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7589" w14:textId="77777777" w:rsidR="00D02DA5" w:rsidRPr="00D02DA5" w:rsidRDefault="00D02DA5" w:rsidP="00D02D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DA5">
        <w:rPr>
          <w:rFonts w:ascii="Times New Roman" w:eastAsia="Times New Roman" w:hAnsi="Times New Roman" w:cs="Times New Roman"/>
          <w:b/>
          <w:bCs/>
          <w:kern w:val="36"/>
          <w:sz w:val="48"/>
          <w:szCs w:val="48"/>
          <w14:ligatures w14:val="none"/>
        </w:rPr>
        <w:t>CLOUDSCALE SOLUTIONS</w:t>
      </w:r>
    </w:p>
    <w:p w14:paraId="7770FEB4"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SALES STRATEGY 2025</w:t>
      </w:r>
    </w:p>
    <w:p w14:paraId="44E83BD9"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Cloud Infrastructure &amp; DevOps Platform</w:t>
      </w:r>
    </w:p>
    <w:p w14:paraId="1C4CC26F" w14:textId="77777777" w:rsidR="00D02DA5" w:rsidRPr="00D02DA5" w:rsidRDefault="00A85E92" w:rsidP="00D02DA5">
      <w:pPr>
        <w:spacing w:after="0" w:line="240" w:lineRule="auto"/>
        <w:rPr>
          <w:rFonts w:ascii="Times New Roman" w:eastAsia="Times New Roman" w:hAnsi="Times New Roman" w:cs="Times New Roman"/>
          <w:kern w:val="0"/>
          <w14:ligatures w14:val="none"/>
        </w:rPr>
      </w:pPr>
      <w:r w:rsidRPr="00A85E92">
        <w:rPr>
          <w:rFonts w:ascii="Times New Roman" w:eastAsia="Times New Roman" w:hAnsi="Times New Roman" w:cs="Times New Roman"/>
          <w:noProof/>
          <w:kern w:val="0"/>
        </w:rPr>
        <w:pict w14:anchorId="737441CF">
          <v:rect id="_x0000_i1037" alt="" style="width:468pt;height:.05pt;mso-width-percent:0;mso-height-percent:0;mso-width-percent:0;mso-height-percent:0" o:hralign="center" o:hrstd="t" o:hr="t" fillcolor="#a0a0a0" stroked="f"/>
        </w:pict>
      </w:r>
    </w:p>
    <w:p w14:paraId="47CBE48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Prepared by:</w:t>
      </w:r>
      <w:r w:rsidRPr="00D02DA5">
        <w:rPr>
          <w:rFonts w:ascii="Times New Roman" w:eastAsia="Times New Roman" w:hAnsi="Times New Roman" w:cs="Times New Roman"/>
          <w:kern w:val="0"/>
          <w14:ligatures w14:val="none"/>
        </w:rPr>
        <w:t xml:space="preserve"> Sales Operations Team</w:t>
      </w:r>
      <w:r w:rsidRPr="00D02DA5">
        <w:rPr>
          <w:rFonts w:ascii="Times New Roman" w:eastAsia="Times New Roman" w:hAnsi="Times New Roman" w:cs="Times New Roman"/>
          <w:kern w:val="0"/>
          <w14:ligatures w14:val="none"/>
        </w:rPr>
        <w:br/>
      </w:r>
      <w:r w:rsidRPr="00D02DA5">
        <w:rPr>
          <w:rFonts w:ascii="Times New Roman" w:eastAsia="Times New Roman" w:hAnsi="Times New Roman" w:cs="Times New Roman"/>
          <w:b/>
          <w:bCs/>
          <w:kern w:val="0"/>
          <w14:ligatures w14:val="none"/>
        </w:rPr>
        <w:t>Date:</w:t>
      </w:r>
      <w:r w:rsidRPr="00D02DA5">
        <w:rPr>
          <w:rFonts w:ascii="Times New Roman" w:eastAsia="Times New Roman" w:hAnsi="Times New Roman" w:cs="Times New Roman"/>
          <w:kern w:val="0"/>
          <w14:ligatures w14:val="none"/>
        </w:rPr>
        <w:t xml:space="preserve"> December 10, 2024</w:t>
      </w:r>
      <w:r w:rsidRPr="00D02DA5">
        <w:rPr>
          <w:rFonts w:ascii="Times New Roman" w:eastAsia="Times New Roman" w:hAnsi="Times New Roman" w:cs="Times New Roman"/>
          <w:kern w:val="0"/>
          <w14:ligatures w14:val="none"/>
        </w:rPr>
        <w:br/>
      </w:r>
      <w:r w:rsidRPr="00D02DA5">
        <w:rPr>
          <w:rFonts w:ascii="Times New Roman" w:eastAsia="Times New Roman" w:hAnsi="Times New Roman" w:cs="Times New Roman"/>
          <w:b/>
          <w:bCs/>
          <w:kern w:val="0"/>
          <w14:ligatures w14:val="none"/>
        </w:rPr>
        <w:t>Period Covered:</w:t>
      </w:r>
      <w:r w:rsidRPr="00D02DA5">
        <w:rPr>
          <w:rFonts w:ascii="Times New Roman" w:eastAsia="Times New Roman" w:hAnsi="Times New Roman" w:cs="Times New Roman"/>
          <w:kern w:val="0"/>
          <w14:ligatures w14:val="none"/>
        </w:rPr>
        <w:t xml:space="preserve"> January - December 2025</w:t>
      </w:r>
      <w:r w:rsidRPr="00D02DA5">
        <w:rPr>
          <w:rFonts w:ascii="Times New Roman" w:eastAsia="Times New Roman" w:hAnsi="Times New Roman" w:cs="Times New Roman"/>
          <w:kern w:val="0"/>
          <w14:ligatures w14:val="none"/>
        </w:rPr>
        <w:br/>
      </w:r>
      <w:r w:rsidRPr="00D02DA5">
        <w:rPr>
          <w:rFonts w:ascii="Times New Roman" w:eastAsia="Times New Roman" w:hAnsi="Times New Roman" w:cs="Times New Roman"/>
          <w:b/>
          <w:bCs/>
          <w:kern w:val="0"/>
          <w14:ligatures w14:val="none"/>
        </w:rPr>
        <w:t>Distribution:</w:t>
      </w:r>
      <w:r w:rsidRPr="00D02DA5">
        <w:rPr>
          <w:rFonts w:ascii="Times New Roman" w:eastAsia="Times New Roman" w:hAnsi="Times New Roman" w:cs="Times New Roman"/>
          <w:kern w:val="0"/>
          <w14:ligatures w14:val="none"/>
        </w:rPr>
        <w:t xml:space="preserve"> Executive Leadership, Sales Team, Customer Success</w:t>
      </w:r>
    </w:p>
    <w:p w14:paraId="740BF952" w14:textId="77777777" w:rsidR="00D02DA5" w:rsidRPr="00D02DA5" w:rsidRDefault="00A85E92" w:rsidP="00D02DA5">
      <w:pPr>
        <w:spacing w:after="0" w:line="240" w:lineRule="auto"/>
        <w:rPr>
          <w:rFonts w:ascii="Times New Roman" w:eastAsia="Times New Roman" w:hAnsi="Times New Roman" w:cs="Times New Roman"/>
          <w:kern w:val="0"/>
          <w14:ligatures w14:val="none"/>
        </w:rPr>
      </w:pPr>
      <w:r w:rsidRPr="00A85E92">
        <w:rPr>
          <w:rFonts w:ascii="Times New Roman" w:eastAsia="Times New Roman" w:hAnsi="Times New Roman" w:cs="Times New Roman"/>
          <w:noProof/>
          <w:kern w:val="0"/>
        </w:rPr>
        <w:pict w14:anchorId="4E0DA613">
          <v:rect id="_x0000_i1036" alt="" style="width:468pt;height:.05pt;mso-width-percent:0;mso-height-percent:0;mso-width-percent:0;mso-height-percent:0" o:hralign="center" o:hrstd="t" o:hr="t" fillcolor="#a0a0a0" stroked="f"/>
        </w:pict>
      </w:r>
    </w:p>
    <w:p w14:paraId="0A68A18C"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EXECUTIVE SUMMARY</w:t>
      </w:r>
    </w:p>
    <w:p w14:paraId="6B0A3AC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2DA5">
        <w:rPr>
          <w:rFonts w:ascii="Times New Roman" w:eastAsia="Times New Roman" w:hAnsi="Times New Roman" w:cs="Times New Roman"/>
          <w:kern w:val="0"/>
          <w14:ligatures w14:val="none"/>
        </w:rPr>
        <w:t>CloudScale</w:t>
      </w:r>
      <w:proofErr w:type="spellEnd"/>
      <w:r w:rsidRPr="00D02DA5">
        <w:rPr>
          <w:rFonts w:ascii="Times New Roman" w:eastAsia="Times New Roman" w:hAnsi="Times New Roman" w:cs="Times New Roman"/>
          <w:kern w:val="0"/>
          <w14:ligatures w14:val="none"/>
        </w:rPr>
        <w:t xml:space="preserve"> Solutions is positioned to capitalize on the accelerating cloud transformation market through a strategic combination of consultative selling, technical expertise, and customer-centric solutions. With our expanded sales organization of 18 field representatives, 6 inside sales specialists, and 12 field engineers across 6 key territories, we're targeting significant growth in the mid-market to enterprise segments.</w:t>
      </w:r>
    </w:p>
    <w:p w14:paraId="027D7947"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Market Opportunity &amp; Growth Targets</w:t>
      </w:r>
    </w:p>
    <w:p w14:paraId="22A246E0"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2025 Sales Objectives:</w:t>
      </w:r>
    </w:p>
    <w:p w14:paraId="4685CE0D" w14:textId="77777777" w:rsidR="00D02DA5" w:rsidRPr="00D02DA5" w:rsidRDefault="00D02DA5" w:rsidP="00D02D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Revenue Target:</w:t>
      </w:r>
      <w:r w:rsidRPr="00D02DA5">
        <w:rPr>
          <w:rFonts w:ascii="Times New Roman" w:eastAsia="Times New Roman" w:hAnsi="Times New Roman" w:cs="Times New Roman"/>
          <w:kern w:val="0"/>
          <w14:ligatures w14:val="none"/>
        </w:rPr>
        <w:t xml:space="preserve"> $42.5 million (65% growth from 2024)</w:t>
      </w:r>
    </w:p>
    <w:p w14:paraId="163EAEED" w14:textId="77777777" w:rsidR="00D02DA5" w:rsidRPr="00D02DA5" w:rsidRDefault="00D02DA5" w:rsidP="00D02D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New Customer Acquisition:</w:t>
      </w:r>
      <w:r w:rsidRPr="00D02DA5">
        <w:rPr>
          <w:rFonts w:ascii="Times New Roman" w:eastAsia="Times New Roman" w:hAnsi="Times New Roman" w:cs="Times New Roman"/>
          <w:kern w:val="0"/>
          <w14:ligatures w14:val="none"/>
        </w:rPr>
        <w:t xml:space="preserve"> 285 new logos</w:t>
      </w:r>
    </w:p>
    <w:p w14:paraId="7DC98AA4" w14:textId="77777777" w:rsidR="00D02DA5" w:rsidRPr="00D02DA5" w:rsidRDefault="00D02DA5" w:rsidP="00D02D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Average Contract Value:</w:t>
      </w:r>
      <w:r w:rsidRPr="00D02DA5">
        <w:rPr>
          <w:rFonts w:ascii="Times New Roman" w:eastAsia="Times New Roman" w:hAnsi="Times New Roman" w:cs="Times New Roman"/>
          <w:kern w:val="0"/>
          <w14:ligatures w14:val="none"/>
        </w:rPr>
        <w:t xml:space="preserve"> $45,000 (12% increase)</w:t>
      </w:r>
    </w:p>
    <w:p w14:paraId="37D8BFE6" w14:textId="77777777" w:rsidR="00D02DA5" w:rsidRPr="00D02DA5" w:rsidRDefault="00D02DA5" w:rsidP="00D02D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Expansion Revenue:</w:t>
      </w:r>
      <w:r w:rsidRPr="00D02DA5">
        <w:rPr>
          <w:rFonts w:ascii="Times New Roman" w:eastAsia="Times New Roman" w:hAnsi="Times New Roman" w:cs="Times New Roman"/>
          <w:kern w:val="0"/>
          <w14:ligatures w14:val="none"/>
        </w:rPr>
        <w:t xml:space="preserve"> 35% of total revenue from existing customers</w:t>
      </w:r>
    </w:p>
    <w:p w14:paraId="114699DF" w14:textId="77777777" w:rsidR="00D02DA5" w:rsidRPr="00D02DA5" w:rsidRDefault="00D02DA5" w:rsidP="00D02D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Team Quota Attainment:</w:t>
      </w:r>
      <w:r w:rsidRPr="00D02DA5">
        <w:rPr>
          <w:rFonts w:ascii="Times New Roman" w:eastAsia="Times New Roman" w:hAnsi="Times New Roman" w:cs="Times New Roman"/>
          <w:kern w:val="0"/>
          <w14:ligatures w14:val="none"/>
        </w:rPr>
        <w:t xml:space="preserve"> 85% of reps achieving 100%+ of quota</w:t>
      </w:r>
    </w:p>
    <w:p w14:paraId="5C89C62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Strategic Focus Areas:</w:t>
      </w:r>
    </w:p>
    <w:p w14:paraId="2C8353E2" w14:textId="77777777" w:rsidR="00D02DA5" w:rsidRPr="00D02DA5" w:rsidRDefault="00D02DA5" w:rsidP="00D02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Cloud migration acceleration for traditional enterprises</w:t>
      </w:r>
    </w:p>
    <w:p w14:paraId="4535C1CB" w14:textId="77777777" w:rsidR="00D02DA5" w:rsidRPr="00D02DA5" w:rsidRDefault="00D02DA5" w:rsidP="00D02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Container orchestration and Kubernetes adoption</w:t>
      </w:r>
    </w:p>
    <w:p w14:paraId="3A586788" w14:textId="77777777" w:rsidR="00D02DA5" w:rsidRPr="00D02DA5" w:rsidRDefault="00D02DA5" w:rsidP="00D02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DevOps transformation and CI/CD pipeline implementation</w:t>
      </w:r>
    </w:p>
    <w:p w14:paraId="6C889DA0" w14:textId="77777777" w:rsidR="00D02DA5" w:rsidRPr="00D02DA5" w:rsidRDefault="00D02DA5" w:rsidP="00D02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Compliance and security automation for regulated industries</w:t>
      </w:r>
    </w:p>
    <w:p w14:paraId="5013FF6E" w14:textId="77777777" w:rsidR="00D02DA5" w:rsidRPr="00D02DA5" w:rsidRDefault="00D02DA5" w:rsidP="00D02D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Cost optimization and FinOps solutions</w:t>
      </w:r>
    </w:p>
    <w:p w14:paraId="2A3B05FD"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Competitive Positioning</w:t>
      </w:r>
    </w:p>
    <w:p w14:paraId="35618B62"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lastRenderedPageBreak/>
        <w:t xml:space="preserve">Our differentiation centers on </w:t>
      </w:r>
      <w:r w:rsidRPr="00D02DA5">
        <w:rPr>
          <w:rFonts w:ascii="Times New Roman" w:eastAsia="Times New Roman" w:hAnsi="Times New Roman" w:cs="Times New Roman"/>
          <w:b/>
          <w:bCs/>
          <w:kern w:val="0"/>
          <w14:ligatures w14:val="none"/>
        </w:rPr>
        <w:t>white-glove onboarding</w:t>
      </w:r>
      <w:r w:rsidRPr="00D02DA5">
        <w:rPr>
          <w:rFonts w:ascii="Times New Roman" w:eastAsia="Times New Roman" w:hAnsi="Times New Roman" w:cs="Times New Roman"/>
          <w:kern w:val="0"/>
          <w14:ligatures w14:val="none"/>
        </w:rPr>
        <w:t xml:space="preserve">, </w:t>
      </w:r>
      <w:r w:rsidRPr="00D02DA5">
        <w:rPr>
          <w:rFonts w:ascii="Times New Roman" w:eastAsia="Times New Roman" w:hAnsi="Times New Roman" w:cs="Times New Roman"/>
          <w:b/>
          <w:bCs/>
          <w:kern w:val="0"/>
          <w14:ligatures w14:val="none"/>
        </w:rPr>
        <w:t>24/7 expert support</w:t>
      </w:r>
      <w:r w:rsidRPr="00D02DA5">
        <w:rPr>
          <w:rFonts w:ascii="Times New Roman" w:eastAsia="Times New Roman" w:hAnsi="Times New Roman" w:cs="Times New Roman"/>
          <w:kern w:val="0"/>
          <w14:ligatures w14:val="none"/>
        </w:rPr>
        <w:t xml:space="preserve">, and </w:t>
      </w:r>
      <w:r w:rsidRPr="00D02DA5">
        <w:rPr>
          <w:rFonts w:ascii="Times New Roman" w:eastAsia="Times New Roman" w:hAnsi="Times New Roman" w:cs="Times New Roman"/>
          <w:b/>
          <w:bCs/>
          <w:kern w:val="0"/>
          <w14:ligatures w14:val="none"/>
        </w:rPr>
        <w:t>compliance expertise</w:t>
      </w:r>
      <w:r w:rsidRPr="00D02DA5">
        <w:rPr>
          <w:rFonts w:ascii="Times New Roman" w:eastAsia="Times New Roman" w:hAnsi="Times New Roman" w:cs="Times New Roman"/>
          <w:kern w:val="0"/>
          <w14:ligatures w14:val="none"/>
        </w:rPr>
        <w:t xml:space="preserve"> that resonates particularly well with financial services and healthcare organizations undergoing digital transformation. Unlike pure-play infrastructure providers, we combine platform capabilities with strategic consulting to deliver measurable business outcomes.</w:t>
      </w:r>
    </w:p>
    <w:p w14:paraId="7A2D0B96"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Competitive Advantages:</w:t>
      </w:r>
    </w:p>
    <w:p w14:paraId="2D22634B" w14:textId="77777777" w:rsidR="00D02DA5" w:rsidRPr="00D02DA5" w:rsidRDefault="00D02DA5" w:rsidP="00D02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99.99% SLA with 24/7 expert support (vs. industry standard of business hours)</w:t>
      </w:r>
    </w:p>
    <w:p w14:paraId="1B47FA02" w14:textId="77777777" w:rsidR="00D02DA5" w:rsidRPr="00D02DA5" w:rsidRDefault="00D02DA5" w:rsidP="00D02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Compliance-first architecture (SOC 2 Type II, HIPAA, PCI DSS, GDPR ready)</w:t>
      </w:r>
    </w:p>
    <w:p w14:paraId="334ED653" w14:textId="77777777" w:rsidR="00D02DA5" w:rsidRPr="00D02DA5" w:rsidRDefault="00D02DA5" w:rsidP="00D02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White-glove onboarding with dedicated Customer Success Manager</w:t>
      </w:r>
    </w:p>
    <w:p w14:paraId="7280FF72" w14:textId="77777777" w:rsidR="00D02DA5" w:rsidRPr="00D02DA5" w:rsidRDefault="00D02DA5" w:rsidP="00D02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Average 40% cost reduction compared to traditional cloud setups</w:t>
      </w:r>
    </w:p>
    <w:p w14:paraId="59D4BBB0" w14:textId="77777777" w:rsidR="00D02DA5" w:rsidRPr="00D02DA5" w:rsidRDefault="00D02DA5" w:rsidP="00D02D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60-day implementation timeline (vs. 4-6 months industry average)</w:t>
      </w:r>
    </w:p>
    <w:p w14:paraId="513131C4" w14:textId="77777777" w:rsidR="00D02DA5" w:rsidRPr="00D02DA5" w:rsidRDefault="00D02DA5" w:rsidP="00D02DA5">
      <w:pPr>
        <w:spacing w:after="0"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pict w14:anchorId="7CA8F4C0">
          <v:rect id="_x0000_i1027" style="width:0;height:1.5pt" o:hralign="center" o:hrstd="t" o:hr="t" fillcolor="#a0a0a0" stroked="f"/>
        </w:pict>
      </w:r>
    </w:p>
    <w:p w14:paraId="674F1C72"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SALES TEAM STRUCTURE &amp; TERRITORIES</w:t>
      </w:r>
    </w:p>
    <w:p w14:paraId="61031EFF"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Organizational Design</w:t>
      </w:r>
    </w:p>
    <w:p w14:paraId="4FC917D1"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Team Composition (36 Total Sales Professionals):</w:t>
      </w:r>
    </w:p>
    <w:p w14:paraId="70A39E71" w14:textId="77777777" w:rsidR="00D02DA5" w:rsidRPr="00D02DA5" w:rsidRDefault="00D02DA5" w:rsidP="00D02D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18 Account Executives (AE):</w:t>
      </w:r>
      <w:r w:rsidRPr="00D02DA5">
        <w:rPr>
          <w:rFonts w:ascii="Times New Roman" w:eastAsia="Times New Roman" w:hAnsi="Times New Roman" w:cs="Times New Roman"/>
          <w:kern w:val="0"/>
          <w14:ligatures w14:val="none"/>
        </w:rPr>
        <w:t xml:space="preserve"> Territory-based field sales representatives</w:t>
      </w:r>
    </w:p>
    <w:p w14:paraId="50023602" w14:textId="77777777" w:rsidR="00D02DA5" w:rsidRPr="00D02DA5" w:rsidRDefault="00D02DA5" w:rsidP="00D02D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6 Inside Sales Representatives (ISR):</w:t>
      </w:r>
      <w:r w:rsidRPr="00D02DA5">
        <w:rPr>
          <w:rFonts w:ascii="Times New Roman" w:eastAsia="Times New Roman" w:hAnsi="Times New Roman" w:cs="Times New Roman"/>
          <w:kern w:val="0"/>
          <w14:ligatures w14:val="none"/>
        </w:rPr>
        <w:t xml:space="preserve"> Inbound lead qualification and SMB sales</w:t>
      </w:r>
    </w:p>
    <w:p w14:paraId="7FDEC636" w14:textId="77777777" w:rsidR="00D02DA5" w:rsidRPr="00D02DA5" w:rsidRDefault="00D02DA5" w:rsidP="00D02D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12 Solutions Engineers (SE):</w:t>
      </w:r>
      <w:r w:rsidRPr="00D02DA5">
        <w:rPr>
          <w:rFonts w:ascii="Times New Roman" w:eastAsia="Times New Roman" w:hAnsi="Times New Roman" w:cs="Times New Roman"/>
          <w:kern w:val="0"/>
          <w14:ligatures w14:val="none"/>
        </w:rPr>
        <w:t xml:space="preserve"> Technical pre-sales and proof-of-concept delivery</w:t>
      </w:r>
    </w:p>
    <w:p w14:paraId="2066FD81"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Territory Structure &amp; Coverage</w:t>
      </w:r>
    </w:p>
    <w:p w14:paraId="2A180951"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West Coast Territory (6 AEs, 2 SEs)</w:t>
      </w:r>
    </w:p>
    <w:p w14:paraId="772A3EE4" w14:textId="77777777" w:rsidR="00D02DA5" w:rsidRPr="00D02DA5" w:rsidRDefault="00D02DA5" w:rsidP="00D02D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San Francisco Bay Area:</w:t>
      </w:r>
      <w:r w:rsidRPr="00D02DA5">
        <w:rPr>
          <w:rFonts w:ascii="Times New Roman" w:eastAsia="Times New Roman" w:hAnsi="Times New Roman" w:cs="Times New Roman"/>
          <w:kern w:val="0"/>
          <w14:ligatures w14:val="none"/>
        </w:rPr>
        <w:t xml:space="preserve"> 3 AEs covering SaaS companies, fintech, and tech startups</w:t>
      </w:r>
    </w:p>
    <w:p w14:paraId="2ABBA232" w14:textId="77777777" w:rsidR="00D02DA5" w:rsidRPr="00D02DA5" w:rsidRDefault="00D02DA5" w:rsidP="00D02D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Seattle/Portland:</w:t>
      </w:r>
      <w:r w:rsidRPr="00D02DA5">
        <w:rPr>
          <w:rFonts w:ascii="Times New Roman" w:eastAsia="Times New Roman" w:hAnsi="Times New Roman" w:cs="Times New Roman"/>
          <w:kern w:val="0"/>
          <w14:ligatures w14:val="none"/>
        </w:rPr>
        <w:t xml:space="preserve"> 2 AEs focusing on e-commerce, gaming, and traditional enterprises</w:t>
      </w:r>
    </w:p>
    <w:p w14:paraId="7B4A2B42" w14:textId="77777777" w:rsidR="00D02DA5" w:rsidRPr="00D02DA5" w:rsidRDefault="00D02DA5" w:rsidP="00D02D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Los Angeles:</w:t>
      </w:r>
      <w:r w:rsidRPr="00D02DA5">
        <w:rPr>
          <w:rFonts w:ascii="Times New Roman" w:eastAsia="Times New Roman" w:hAnsi="Times New Roman" w:cs="Times New Roman"/>
          <w:kern w:val="0"/>
          <w14:ligatures w14:val="none"/>
        </w:rPr>
        <w:t xml:space="preserve"> 1 AE covering entertainment, healthcare, and emerging tech companies</w:t>
      </w:r>
    </w:p>
    <w:p w14:paraId="676A6DAC" w14:textId="77777777" w:rsidR="00D02DA5" w:rsidRPr="00D02DA5" w:rsidRDefault="00D02DA5" w:rsidP="00D02D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Territory Quota:</w:t>
      </w:r>
      <w:r w:rsidRPr="00D02DA5">
        <w:rPr>
          <w:rFonts w:ascii="Times New Roman" w:eastAsia="Times New Roman" w:hAnsi="Times New Roman" w:cs="Times New Roman"/>
          <w:kern w:val="0"/>
          <w14:ligatures w14:val="none"/>
        </w:rPr>
        <w:t xml:space="preserve"> $14.2M annually</w:t>
      </w:r>
    </w:p>
    <w:p w14:paraId="78FE527F" w14:textId="77777777" w:rsidR="00D02DA5" w:rsidRPr="00D02DA5" w:rsidRDefault="00D02DA5" w:rsidP="00D02D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Verticals:</w:t>
      </w:r>
      <w:r w:rsidRPr="00D02DA5">
        <w:rPr>
          <w:rFonts w:ascii="Times New Roman" w:eastAsia="Times New Roman" w:hAnsi="Times New Roman" w:cs="Times New Roman"/>
          <w:kern w:val="0"/>
          <w14:ligatures w14:val="none"/>
        </w:rPr>
        <w:t xml:space="preserve"> SaaS (40%), Fintech (25%), E-commerce (20%), Healthcare (15%)</w:t>
      </w:r>
    </w:p>
    <w:p w14:paraId="4FAFCB5F"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East Coast Territory (4 AEs, 2 SEs)</w:t>
      </w:r>
    </w:p>
    <w:p w14:paraId="2619D14E" w14:textId="77777777" w:rsidR="00D02DA5" w:rsidRPr="00D02DA5" w:rsidRDefault="00D02DA5" w:rsidP="00D02D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New York Metro:</w:t>
      </w:r>
      <w:r w:rsidRPr="00D02DA5">
        <w:rPr>
          <w:rFonts w:ascii="Times New Roman" w:eastAsia="Times New Roman" w:hAnsi="Times New Roman" w:cs="Times New Roman"/>
          <w:kern w:val="0"/>
          <w14:ligatures w14:val="none"/>
        </w:rPr>
        <w:t xml:space="preserve"> 2 AEs covering financial services and enterprise accounts</w:t>
      </w:r>
    </w:p>
    <w:p w14:paraId="477F765A" w14:textId="77777777" w:rsidR="00D02DA5" w:rsidRPr="00D02DA5" w:rsidRDefault="00D02DA5" w:rsidP="00D02D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Boston/Cambridge:</w:t>
      </w:r>
      <w:r w:rsidRPr="00D02DA5">
        <w:rPr>
          <w:rFonts w:ascii="Times New Roman" w:eastAsia="Times New Roman" w:hAnsi="Times New Roman" w:cs="Times New Roman"/>
          <w:kern w:val="0"/>
          <w14:ligatures w14:val="none"/>
        </w:rPr>
        <w:t xml:space="preserve"> 2 AEs focusing on biotech, fintech, and higher education</w:t>
      </w:r>
    </w:p>
    <w:p w14:paraId="7FEC2C70" w14:textId="77777777" w:rsidR="00D02DA5" w:rsidRPr="00D02DA5" w:rsidRDefault="00D02DA5" w:rsidP="00D02D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Territory Quota:</w:t>
      </w:r>
      <w:r w:rsidRPr="00D02DA5">
        <w:rPr>
          <w:rFonts w:ascii="Times New Roman" w:eastAsia="Times New Roman" w:hAnsi="Times New Roman" w:cs="Times New Roman"/>
          <w:kern w:val="0"/>
          <w14:ligatures w14:val="none"/>
        </w:rPr>
        <w:t xml:space="preserve"> $9.8M annually</w:t>
      </w:r>
    </w:p>
    <w:p w14:paraId="2271CB69" w14:textId="77777777" w:rsidR="00D02DA5" w:rsidRPr="00D02DA5" w:rsidRDefault="00D02DA5" w:rsidP="00D02D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Verticals:</w:t>
      </w:r>
      <w:r w:rsidRPr="00D02DA5">
        <w:rPr>
          <w:rFonts w:ascii="Times New Roman" w:eastAsia="Times New Roman" w:hAnsi="Times New Roman" w:cs="Times New Roman"/>
          <w:kern w:val="0"/>
          <w14:ligatures w14:val="none"/>
        </w:rPr>
        <w:t xml:space="preserve"> Financial Services (45%), Healthcare/Biotech (30%), Education (25%)</w:t>
      </w:r>
    </w:p>
    <w:p w14:paraId="02954541"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Central Territory (3 AEs, 2 SEs)</w:t>
      </w:r>
    </w:p>
    <w:p w14:paraId="338E7461" w14:textId="77777777" w:rsidR="00D02DA5" w:rsidRPr="00D02DA5" w:rsidRDefault="00D02DA5" w:rsidP="00D02D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Chicago:</w:t>
      </w:r>
      <w:r w:rsidRPr="00D02DA5">
        <w:rPr>
          <w:rFonts w:ascii="Times New Roman" w:eastAsia="Times New Roman" w:hAnsi="Times New Roman" w:cs="Times New Roman"/>
          <w:kern w:val="0"/>
          <w14:ligatures w14:val="none"/>
        </w:rPr>
        <w:t xml:space="preserve"> 2 AEs covering manufacturing, logistics, and traditional enterprises</w:t>
      </w:r>
    </w:p>
    <w:p w14:paraId="7B1375B1" w14:textId="77777777" w:rsidR="00D02DA5" w:rsidRPr="00D02DA5" w:rsidRDefault="00D02DA5" w:rsidP="00D02D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Austin:</w:t>
      </w:r>
      <w:r w:rsidRPr="00D02DA5">
        <w:rPr>
          <w:rFonts w:ascii="Times New Roman" w:eastAsia="Times New Roman" w:hAnsi="Times New Roman" w:cs="Times New Roman"/>
          <w:kern w:val="0"/>
          <w14:ligatures w14:val="none"/>
        </w:rPr>
        <w:t xml:space="preserve"> 1 AE focusing on tech companies and government contractors</w:t>
      </w:r>
    </w:p>
    <w:p w14:paraId="349710F2" w14:textId="77777777" w:rsidR="00D02DA5" w:rsidRPr="00D02DA5" w:rsidRDefault="00D02DA5" w:rsidP="00D02D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Territory Quota:</w:t>
      </w:r>
      <w:r w:rsidRPr="00D02DA5">
        <w:rPr>
          <w:rFonts w:ascii="Times New Roman" w:eastAsia="Times New Roman" w:hAnsi="Times New Roman" w:cs="Times New Roman"/>
          <w:kern w:val="0"/>
          <w14:ligatures w14:val="none"/>
        </w:rPr>
        <w:t xml:space="preserve"> $7.1M annually</w:t>
      </w:r>
    </w:p>
    <w:p w14:paraId="2271E151" w14:textId="77777777" w:rsidR="00D02DA5" w:rsidRPr="00D02DA5" w:rsidRDefault="00D02DA5" w:rsidP="00D02D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Verticals:</w:t>
      </w:r>
      <w:r w:rsidRPr="00D02DA5">
        <w:rPr>
          <w:rFonts w:ascii="Times New Roman" w:eastAsia="Times New Roman" w:hAnsi="Times New Roman" w:cs="Times New Roman"/>
          <w:kern w:val="0"/>
          <w14:ligatures w14:val="none"/>
        </w:rPr>
        <w:t xml:space="preserve"> Manufacturing (35%), Government/Public Sector (30%), Tech (35%)</w:t>
      </w:r>
    </w:p>
    <w:p w14:paraId="05DDAC42"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South Territory (3 AEs, 2 SEs)</w:t>
      </w:r>
    </w:p>
    <w:p w14:paraId="24260C90" w14:textId="77777777" w:rsidR="00D02DA5" w:rsidRPr="00D02DA5" w:rsidRDefault="00D02DA5" w:rsidP="00D02D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Atlanta:</w:t>
      </w:r>
      <w:r w:rsidRPr="00D02DA5">
        <w:rPr>
          <w:rFonts w:ascii="Times New Roman" w:eastAsia="Times New Roman" w:hAnsi="Times New Roman" w:cs="Times New Roman"/>
          <w:kern w:val="0"/>
          <w14:ligatures w14:val="none"/>
        </w:rPr>
        <w:t xml:space="preserve"> 2 AEs covering financial services, logistics, and healthcare</w:t>
      </w:r>
    </w:p>
    <w:p w14:paraId="62BCA6B5" w14:textId="77777777" w:rsidR="00D02DA5" w:rsidRPr="00D02DA5" w:rsidRDefault="00D02DA5" w:rsidP="00D02D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Miami:</w:t>
      </w:r>
      <w:r w:rsidRPr="00D02DA5">
        <w:rPr>
          <w:rFonts w:ascii="Times New Roman" w:eastAsia="Times New Roman" w:hAnsi="Times New Roman" w:cs="Times New Roman"/>
          <w:kern w:val="0"/>
          <w14:ligatures w14:val="none"/>
        </w:rPr>
        <w:t xml:space="preserve"> 1 AE focusing on international companies and hospitality</w:t>
      </w:r>
    </w:p>
    <w:p w14:paraId="7A546902" w14:textId="77777777" w:rsidR="00D02DA5" w:rsidRPr="00D02DA5" w:rsidRDefault="00D02DA5" w:rsidP="00D02D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Territory Quota:</w:t>
      </w:r>
      <w:r w:rsidRPr="00D02DA5">
        <w:rPr>
          <w:rFonts w:ascii="Times New Roman" w:eastAsia="Times New Roman" w:hAnsi="Times New Roman" w:cs="Times New Roman"/>
          <w:kern w:val="0"/>
          <w14:ligatures w14:val="none"/>
        </w:rPr>
        <w:t xml:space="preserve"> $6.4M annually</w:t>
      </w:r>
    </w:p>
    <w:p w14:paraId="134D6A37" w14:textId="77777777" w:rsidR="00D02DA5" w:rsidRPr="00D02DA5" w:rsidRDefault="00D02DA5" w:rsidP="00D02D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Verticals:</w:t>
      </w:r>
      <w:r w:rsidRPr="00D02DA5">
        <w:rPr>
          <w:rFonts w:ascii="Times New Roman" w:eastAsia="Times New Roman" w:hAnsi="Times New Roman" w:cs="Times New Roman"/>
          <w:kern w:val="0"/>
          <w14:ligatures w14:val="none"/>
        </w:rPr>
        <w:t xml:space="preserve"> Financial Services (40%), Healthcare (30%), Hospitality/Tourism (30%)</w:t>
      </w:r>
    </w:p>
    <w:p w14:paraId="1BF0767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International Territory (2 AEs, 2 SEs)</w:t>
      </w:r>
    </w:p>
    <w:p w14:paraId="72FD1C00" w14:textId="77777777" w:rsidR="00D02DA5" w:rsidRPr="00D02DA5" w:rsidRDefault="00D02DA5" w:rsidP="00D02DA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London:</w:t>
      </w:r>
      <w:r w:rsidRPr="00D02DA5">
        <w:rPr>
          <w:rFonts w:ascii="Times New Roman" w:eastAsia="Times New Roman" w:hAnsi="Times New Roman" w:cs="Times New Roman"/>
          <w:kern w:val="0"/>
          <w14:ligatures w14:val="none"/>
        </w:rPr>
        <w:t xml:space="preserve"> 1 AE covering UK and European markets</w:t>
      </w:r>
    </w:p>
    <w:p w14:paraId="7328205C" w14:textId="77777777" w:rsidR="00D02DA5" w:rsidRPr="00D02DA5" w:rsidRDefault="00D02DA5" w:rsidP="00D02DA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Toronto:</w:t>
      </w:r>
      <w:r w:rsidRPr="00D02DA5">
        <w:rPr>
          <w:rFonts w:ascii="Times New Roman" w:eastAsia="Times New Roman" w:hAnsi="Times New Roman" w:cs="Times New Roman"/>
          <w:kern w:val="0"/>
          <w14:ligatures w14:val="none"/>
        </w:rPr>
        <w:t xml:space="preserve"> 1 AE covering Canadian market and international expansion</w:t>
      </w:r>
    </w:p>
    <w:p w14:paraId="656E6D12" w14:textId="77777777" w:rsidR="00D02DA5" w:rsidRPr="00D02DA5" w:rsidRDefault="00D02DA5" w:rsidP="00D02DA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Territory Quota:</w:t>
      </w:r>
      <w:r w:rsidRPr="00D02DA5">
        <w:rPr>
          <w:rFonts w:ascii="Times New Roman" w:eastAsia="Times New Roman" w:hAnsi="Times New Roman" w:cs="Times New Roman"/>
          <w:kern w:val="0"/>
          <w14:ligatures w14:val="none"/>
        </w:rPr>
        <w:t xml:space="preserve"> $5.0M annually</w:t>
      </w:r>
    </w:p>
    <w:p w14:paraId="585B2AEC" w14:textId="77777777" w:rsidR="00D02DA5" w:rsidRPr="00D02DA5" w:rsidRDefault="00D02DA5" w:rsidP="00D02DA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Verticals:</w:t>
      </w:r>
      <w:r w:rsidRPr="00D02DA5">
        <w:rPr>
          <w:rFonts w:ascii="Times New Roman" w:eastAsia="Times New Roman" w:hAnsi="Times New Roman" w:cs="Times New Roman"/>
          <w:kern w:val="0"/>
          <w14:ligatures w14:val="none"/>
        </w:rPr>
        <w:t xml:space="preserve"> Financial Services (50%), Government (25%), Technology (25%)</w:t>
      </w:r>
    </w:p>
    <w:p w14:paraId="3C8A8257"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Role Definitions &amp; Responsibilities</w:t>
      </w:r>
    </w:p>
    <w:p w14:paraId="28B71EF2"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Account Executive (AE) Responsibilities:</w:t>
      </w:r>
    </w:p>
    <w:p w14:paraId="142AED81" w14:textId="77777777" w:rsidR="00D02DA5" w:rsidRPr="00D02DA5" w:rsidRDefault="00D02DA5" w:rsidP="00D02DA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Manage complete sales cycle from discovery through contract execution</w:t>
      </w:r>
    </w:p>
    <w:p w14:paraId="4DE61B32" w14:textId="77777777" w:rsidR="00D02DA5" w:rsidRPr="00D02DA5" w:rsidRDefault="00D02DA5" w:rsidP="00D02DA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Develop territory strategy and account planning</w:t>
      </w:r>
    </w:p>
    <w:p w14:paraId="0FAE22E3" w14:textId="77777777" w:rsidR="00D02DA5" w:rsidRPr="00D02DA5" w:rsidRDefault="00D02DA5" w:rsidP="00D02DA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Build C-level relationships and navigate complex buying decisions</w:t>
      </w:r>
    </w:p>
    <w:p w14:paraId="267D0A26" w14:textId="77777777" w:rsidR="00D02DA5" w:rsidRPr="00D02DA5" w:rsidRDefault="00D02DA5" w:rsidP="00D02DA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Partner with Solutions Engineers on technical discovery and demos</w:t>
      </w:r>
    </w:p>
    <w:p w14:paraId="25FB29AD" w14:textId="77777777" w:rsidR="00D02DA5" w:rsidRPr="00D02DA5" w:rsidRDefault="00D02DA5" w:rsidP="00D02DA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Achieve individual quota of $2.36M annually (18 AEs × $2.36M = $42.5M total)</w:t>
      </w:r>
    </w:p>
    <w:p w14:paraId="2F7A8B78"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Inside Sales Representative (ISR) Responsibilities:</w:t>
      </w:r>
    </w:p>
    <w:p w14:paraId="0B454839" w14:textId="77777777" w:rsidR="00D02DA5" w:rsidRPr="00D02DA5" w:rsidRDefault="00D02DA5" w:rsidP="00D02DA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Qualify inbound marketing leads and conduct initial discovery calls</w:t>
      </w:r>
    </w:p>
    <w:p w14:paraId="7BF06D13" w14:textId="77777777" w:rsidR="00D02DA5" w:rsidRPr="00D02DA5" w:rsidRDefault="00D02DA5" w:rsidP="00D02DA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Manage smaller deals (under $10K ARR) through complete sales cycle</w:t>
      </w:r>
    </w:p>
    <w:p w14:paraId="51955ED9" w14:textId="77777777" w:rsidR="00D02DA5" w:rsidRPr="00D02DA5" w:rsidRDefault="00D02DA5" w:rsidP="00D02DA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Support field AEs with lead research and meeting setup</w:t>
      </w:r>
    </w:p>
    <w:p w14:paraId="6A6488B7" w14:textId="77777777" w:rsidR="00D02DA5" w:rsidRPr="00D02DA5" w:rsidRDefault="00D02DA5" w:rsidP="00D02DA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Individual quota of $480K annually focused on Starter tier customers</w:t>
      </w:r>
    </w:p>
    <w:p w14:paraId="2DDDC52D"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Solutions Engineer (SE) Responsibilities:</w:t>
      </w:r>
    </w:p>
    <w:p w14:paraId="2FE20A05" w14:textId="77777777" w:rsidR="00D02DA5" w:rsidRPr="00D02DA5" w:rsidRDefault="00D02DA5" w:rsidP="00D02DA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Lead technical discovery sessions and architecture reviews</w:t>
      </w:r>
    </w:p>
    <w:p w14:paraId="0DA71DEA" w14:textId="77777777" w:rsidR="00D02DA5" w:rsidRPr="00D02DA5" w:rsidRDefault="00D02DA5" w:rsidP="00D02DA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Deliver customized product demonstrations and proof-of-concept implementations</w:t>
      </w:r>
    </w:p>
    <w:p w14:paraId="5F33410B" w14:textId="77777777" w:rsidR="00D02DA5" w:rsidRPr="00D02DA5" w:rsidRDefault="00D02DA5" w:rsidP="00D02DA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Create technical proposals and solution architecture documentation</w:t>
      </w:r>
    </w:p>
    <w:p w14:paraId="4C533530" w14:textId="77777777" w:rsidR="00D02DA5" w:rsidRPr="00D02DA5" w:rsidRDefault="00D02DA5" w:rsidP="00D02DA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Support 1-2 AEs with technical expertise throughout sales process</w:t>
      </w:r>
    </w:p>
    <w:p w14:paraId="2F2C4562" w14:textId="77777777" w:rsidR="00D02DA5" w:rsidRPr="00D02DA5" w:rsidRDefault="00D02DA5" w:rsidP="00D02DA5">
      <w:pPr>
        <w:spacing w:after="0"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pict w14:anchorId="78C25F62">
          <v:rect id="_x0000_i1028" style="width:0;height:1.5pt" o:hralign="center" o:hrstd="t" o:hr="t" fillcolor="#a0a0a0" stroked="f"/>
        </w:pict>
      </w:r>
    </w:p>
    <w:p w14:paraId="506E9D5D"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TARGET CUSTOMER SEGMENTS &amp; SALES APPROACH</w:t>
      </w:r>
    </w:p>
    <w:p w14:paraId="3E97CDAE"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lastRenderedPageBreak/>
        <w:t>Primary Customer Segments</w:t>
      </w:r>
    </w:p>
    <w:p w14:paraId="60BA5E5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Segment 1: SaaS/Technology Companies (35% of revenue target)</w:t>
      </w:r>
    </w:p>
    <w:p w14:paraId="68C1BFB7" w14:textId="77777777" w:rsidR="00D02DA5" w:rsidRPr="00D02DA5" w:rsidRDefault="00D02DA5" w:rsidP="00D02D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Size:</w:t>
      </w:r>
      <w:r w:rsidRPr="00D02DA5">
        <w:rPr>
          <w:rFonts w:ascii="Times New Roman" w:eastAsia="Times New Roman" w:hAnsi="Times New Roman" w:cs="Times New Roman"/>
          <w:kern w:val="0"/>
          <w14:ligatures w14:val="none"/>
        </w:rPr>
        <w:t xml:space="preserve"> 200-5,000 employees, $10M-500M annual revenue</w:t>
      </w:r>
    </w:p>
    <w:p w14:paraId="6BE4AB57" w14:textId="77777777" w:rsidR="00D02DA5" w:rsidRPr="00D02DA5" w:rsidRDefault="00D02DA5" w:rsidP="00D02D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Pain Points:</w:t>
      </w:r>
      <w:r w:rsidRPr="00D02DA5">
        <w:rPr>
          <w:rFonts w:ascii="Times New Roman" w:eastAsia="Times New Roman" w:hAnsi="Times New Roman" w:cs="Times New Roman"/>
          <w:kern w:val="0"/>
          <w14:ligatures w14:val="none"/>
        </w:rPr>
        <w:t xml:space="preserve"> Scaling infrastructure, DevOps maturity, cost optimization</w:t>
      </w:r>
    </w:p>
    <w:p w14:paraId="3E8E1CF8" w14:textId="77777777" w:rsidR="00D02DA5" w:rsidRPr="00D02DA5" w:rsidRDefault="00D02DA5" w:rsidP="00D02D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Decision Makers:</w:t>
      </w:r>
      <w:r w:rsidRPr="00D02DA5">
        <w:rPr>
          <w:rFonts w:ascii="Times New Roman" w:eastAsia="Times New Roman" w:hAnsi="Times New Roman" w:cs="Times New Roman"/>
          <w:kern w:val="0"/>
          <w14:ligatures w14:val="none"/>
        </w:rPr>
        <w:t xml:space="preserve"> CTO, VP Engineering, DevOps Director</w:t>
      </w:r>
    </w:p>
    <w:p w14:paraId="6CFA3361" w14:textId="77777777" w:rsidR="00D02DA5" w:rsidRPr="00D02DA5" w:rsidRDefault="00D02DA5" w:rsidP="00D02D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Approach:</w:t>
      </w:r>
      <w:r w:rsidRPr="00D02DA5">
        <w:rPr>
          <w:rFonts w:ascii="Times New Roman" w:eastAsia="Times New Roman" w:hAnsi="Times New Roman" w:cs="Times New Roman"/>
          <w:kern w:val="0"/>
          <w14:ligatures w14:val="none"/>
        </w:rPr>
        <w:t xml:space="preserve"> Technical-first selling, ROI-focused business case</w:t>
      </w:r>
    </w:p>
    <w:p w14:paraId="5591EF8C" w14:textId="77777777" w:rsidR="00D02DA5" w:rsidRPr="00D02DA5" w:rsidRDefault="00D02DA5" w:rsidP="00D02D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Average Deal Size:</w:t>
      </w:r>
      <w:r w:rsidRPr="00D02DA5">
        <w:rPr>
          <w:rFonts w:ascii="Times New Roman" w:eastAsia="Times New Roman" w:hAnsi="Times New Roman" w:cs="Times New Roman"/>
          <w:kern w:val="0"/>
          <w14:ligatures w14:val="none"/>
        </w:rPr>
        <w:t xml:space="preserve"> $52K ARR</w:t>
      </w:r>
    </w:p>
    <w:p w14:paraId="5A9FA97F" w14:textId="77777777" w:rsidR="00D02DA5" w:rsidRPr="00D02DA5" w:rsidRDefault="00D02DA5" w:rsidP="00D02D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Cycle:</w:t>
      </w:r>
      <w:r w:rsidRPr="00D02DA5">
        <w:rPr>
          <w:rFonts w:ascii="Times New Roman" w:eastAsia="Times New Roman" w:hAnsi="Times New Roman" w:cs="Times New Roman"/>
          <w:kern w:val="0"/>
          <w14:ligatures w14:val="none"/>
        </w:rPr>
        <w:t xml:space="preserve"> 45-60 days</w:t>
      </w:r>
    </w:p>
    <w:p w14:paraId="3A364C99"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Segment 2: Financial Services (28% of revenue target)</w:t>
      </w:r>
    </w:p>
    <w:p w14:paraId="50254CCB" w14:textId="77777777" w:rsidR="00D02DA5" w:rsidRPr="00D02DA5" w:rsidRDefault="00D02DA5" w:rsidP="00D02D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Size:</w:t>
      </w:r>
      <w:r w:rsidRPr="00D02DA5">
        <w:rPr>
          <w:rFonts w:ascii="Times New Roman" w:eastAsia="Times New Roman" w:hAnsi="Times New Roman" w:cs="Times New Roman"/>
          <w:kern w:val="0"/>
          <w14:ligatures w14:val="none"/>
        </w:rPr>
        <w:t xml:space="preserve"> Regional banks, credit unions, fintech companies (500+ employees)</w:t>
      </w:r>
    </w:p>
    <w:p w14:paraId="41FFDEF6" w14:textId="77777777" w:rsidR="00D02DA5" w:rsidRPr="00D02DA5" w:rsidRDefault="00D02DA5" w:rsidP="00D02D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Pain Points:</w:t>
      </w:r>
      <w:r w:rsidRPr="00D02DA5">
        <w:rPr>
          <w:rFonts w:ascii="Times New Roman" w:eastAsia="Times New Roman" w:hAnsi="Times New Roman" w:cs="Times New Roman"/>
          <w:kern w:val="0"/>
          <w14:ligatures w14:val="none"/>
        </w:rPr>
        <w:t xml:space="preserve"> Compliance requirements, security, legacy system modernization</w:t>
      </w:r>
    </w:p>
    <w:p w14:paraId="10196DB2" w14:textId="77777777" w:rsidR="00D02DA5" w:rsidRPr="00D02DA5" w:rsidRDefault="00D02DA5" w:rsidP="00D02D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Decision Makers:</w:t>
      </w:r>
      <w:r w:rsidRPr="00D02DA5">
        <w:rPr>
          <w:rFonts w:ascii="Times New Roman" w:eastAsia="Times New Roman" w:hAnsi="Times New Roman" w:cs="Times New Roman"/>
          <w:kern w:val="0"/>
          <w14:ligatures w14:val="none"/>
        </w:rPr>
        <w:t xml:space="preserve"> CIO, CISO, Chief Risk Officer</w:t>
      </w:r>
    </w:p>
    <w:p w14:paraId="3A91EF7A" w14:textId="77777777" w:rsidR="00D02DA5" w:rsidRPr="00D02DA5" w:rsidRDefault="00D02DA5" w:rsidP="00D02D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Approach:</w:t>
      </w:r>
      <w:r w:rsidRPr="00D02DA5">
        <w:rPr>
          <w:rFonts w:ascii="Times New Roman" w:eastAsia="Times New Roman" w:hAnsi="Times New Roman" w:cs="Times New Roman"/>
          <w:kern w:val="0"/>
          <w14:ligatures w14:val="none"/>
        </w:rPr>
        <w:t xml:space="preserve"> Compliance-led, security-first positioning</w:t>
      </w:r>
    </w:p>
    <w:p w14:paraId="0B9CDC70" w14:textId="77777777" w:rsidR="00D02DA5" w:rsidRPr="00D02DA5" w:rsidRDefault="00D02DA5" w:rsidP="00D02D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Average Deal Size:</w:t>
      </w:r>
      <w:r w:rsidRPr="00D02DA5">
        <w:rPr>
          <w:rFonts w:ascii="Times New Roman" w:eastAsia="Times New Roman" w:hAnsi="Times New Roman" w:cs="Times New Roman"/>
          <w:kern w:val="0"/>
          <w14:ligatures w14:val="none"/>
        </w:rPr>
        <w:t xml:space="preserve"> $67K ARR</w:t>
      </w:r>
    </w:p>
    <w:p w14:paraId="1BC1623F" w14:textId="77777777" w:rsidR="00D02DA5" w:rsidRPr="00D02DA5" w:rsidRDefault="00D02DA5" w:rsidP="00D02D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Cycle:</w:t>
      </w:r>
      <w:r w:rsidRPr="00D02DA5">
        <w:rPr>
          <w:rFonts w:ascii="Times New Roman" w:eastAsia="Times New Roman" w:hAnsi="Times New Roman" w:cs="Times New Roman"/>
          <w:kern w:val="0"/>
          <w14:ligatures w14:val="none"/>
        </w:rPr>
        <w:t xml:space="preserve"> 75-120 days</w:t>
      </w:r>
    </w:p>
    <w:p w14:paraId="64E2CF2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Segment 3: Healthcare/Life Sciences (22% of revenue target)</w:t>
      </w:r>
    </w:p>
    <w:p w14:paraId="6C31AA7C" w14:textId="77777777" w:rsidR="00D02DA5" w:rsidRPr="00D02DA5" w:rsidRDefault="00D02DA5" w:rsidP="00D02D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Size:</w:t>
      </w:r>
      <w:r w:rsidRPr="00D02DA5">
        <w:rPr>
          <w:rFonts w:ascii="Times New Roman" w:eastAsia="Times New Roman" w:hAnsi="Times New Roman" w:cs="Times New Roman"/>
          <w:kern w:val="0"/>
          <w14:ligatures w14:val="none"/>
        </w:rPr>
        <w:t xml:space="preserve"> Health systems, biotech, medical device companies (300+ employees)</w:t>
      </w:r>
    </w:p>
    <w:p w14:paraId="48665467" w14:textId="77777777" w:rsidR="00D02DA5" w:rsidRPr="00D02DA5" w:rsidRDefault="00D02DA5" w:rsidP="00D02D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Pain Points:</w:t>
      </w:r>
      <w:r w:rsidRPr="00D02DA5">
        <w:rPr>
          <w:rFonts w:ascii="Times New Roman" w:eastAsia="Times New Roman" w:hAnsi="Times New Roman" w:cs="Times New Roman"/>
          <w:kern w:val="0"/>
          <w14:ligatures w14:val="none"/>
        </w:rPr>
        <w:t xml:space="preserve"> HIPAA compliance, data security, research computing</w:t>
      </w:r>
    </w:p>
    <w:p w14:paraId="18C0C8EA" w14:textId="77777777" w:rsidR="00D02DA5" w:rsidRPr="00D02DA5" w:rsidRDefault="00D02DA5" w:rsidP="00D02D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Decision Makers:</w:t>
      </w:r>
      <w:r w:rsidRPr="00D02DA5">
        <w:rPr>
          <w:rFonts w:ascii="Times New Roman" w:eastAsia="Times New Roman" w:hAnsi="Times New Roman" w:cs="Times New Roman"/>
          <w:kern w:val="0"/>
          <w14:ligatures w14:val="none"/>
        </w:rPr>
        <w:t xml:space="preserve"> CIO, Chief Medical Officer, Research Directors</w:t>
      </w:r>
    </w:p>
    <w:p w14:paraId="36E87626" w14:textId="77777777" w:rsidR="00D02DA5" w:rsidRPr="00D02DA5" w:rsidRDefault="00D02DA5" w:rsidP="00D02D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Approach:</w:t>
      </w:r>
      <w:r w:rsidRPr="00D02DA5">
        <w:rPr>
          <w:rFonts w:ascii="Times New Roman" w:eastAsia="Times New Roman" w:hAnsi="Times New Roman" w:cs="Times New Roman"/>
          <w:kern w:val="0"/>
          <w14:ligatures w14:val="none"/>
        </w:rPr>
        <w:t xml:space="preserve"> Compliance expertise, white-glove service emphasis</w:t>
      </w:r>
    </w:p>
    <w:p w14:paraId="0F09720A" w14:textId="77777777" w:rsidR="00D02DA5" w:rsidRPr="00D02DA5" w:rsidRDefault="00D02DA5" w:rsidP="00D02D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Average Deal Size:</w:t>
      </w:r>
      <w:r w:rsidRPr="00D02DA5">
        <w:rPr>
          <w:rFonts w:ascii="Times New Roman" w:eastAsia="Times New Roman" w:hAnsi="Times New Roman" w:cs="Times New Roman"/>
          <w:kern w:val="0"/>
          <w14:ligatures w14:val="none"/>
        </w:rPr>
        <w:t xml:space="preserve"> $58K ARR</w:t>
      </w:r>
    </w:p>
    <w:p w14:paraId="7868A220" w14:textId="77777777" w:rsidR="00D02DA5" w:rsidRPr="00D02DA5" w:rsidRDefault="00D02DA5" w:rsidP="00D02D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Cycle:</w:t>
      </w:r>
      <w:r w:rsidRPr="00D02DA5">
        <w:rPr>
          <w:rFonts w:ascii="Times New Roman" w:eastAsia="Times New Roman" w:hAnsi="Times New Roman" w:cs="Times New Roman"/>
          <w:kern w:val="0"/>
          <w14:ligatures w14:val="none"/>
        </w:rPr>
        <w:t xml:space="preserve"> 80-100 days</w:t>
      </w:r>
    </w:p>
    <w:p w14:paraId="6120A42D"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Segment 4: Traditional Enterprises (15% of revenue target)</w:t>
      </w:r>
    </w:p>
    <w:p w14:paraId="3C474A9C" w14:textId="77777777" w:rsidR="00D02DA5" w:rsidRPr="00D02DA5" w:rsidRDefault="00D02DA5" w:rsidP="00D02D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Size:</w:t>
      </w:r>
      <w:r w:rsidRPr="00D02DA5">
        <w:rPr>
          <w:rFonts w:ascii="Times New Roman" w:eastAsia="Times New Roman" w:hAnsi="Times New Roman" w:cs="Times New Roman"/>
          <w:kern w:val="0"/>
          <w14:ligatures w14:val="none"/>
        </w:rPr>
        <w:t xml:space="preserve"> Manufacturing, retail, logistics companies (1,000+ employees)</w:t>
      </w:r>
    </w:p>
    <w:p w14:paraId="16060A9B" w14:textId="77777777" w:rsidR="00D02DA5" w:rsidRPr="00D02DA5" w:rsidRDefault="00D02DA5" w:rsidP="00D02D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Pain Points:</w:t>
      </w:r>
      <w:r w:rsidRPr="00D02DA5">
        <w:rPr>
          <w:rFonts w:ascii="Times New Roman" w:eastAsia="Times New Roman" w:hAnsi="Times New Roman" w:cs="Times New Roman"/>
          <w:kern w:val="0"/>
          <w14:ligatures w14:val="none"/>
        </w:rPr>
        <w:t xml:space="preserve"> Digital transformation, cloud migration, operational efficiency</w:t>
      </w:r>
    </w:p>
    <w:p w14:paraId="00D19E2D" w14:textId="77777777" w:rsidR="00D02DA5" w:rsidRPr="00D02DA5" w:rsidRDefault="00D02DA5" w:rsidP="00D02D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Decision Makers:</w:t>
      </w:r>
      <w:r w:rsidRPr="00D02DA5">
        <w:rPr>
          <w:rFonts w:ascii="Times New Roman" w:eastAsia="Times New Roman" w:hAnsi="Times New Roman" w:cs="Times New Roman"/>
          <w:kern w:val="0"/>
          <w14:ligatures w14:val="none"/>
        </w:rPr>
        <w:t xml:space="preserve"> CIO, CDO, VP IT Operations</w:t>
      </w:r>
    </w:p>
    <w:p w14:paraId="04ADCADD" w14:textId="77777777" w:rsidR="00D02DA5" w:rsidRPr="00D02DA5" w:rsidRDefault="00D02DA5" w:rsidP="00D02D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Approach:</w:t>
      </w:r>
      <w:r w:rsidRPr="00D02DA5">
        <w:rPr>
          <w:rFonts w:ascii="Times New Roman" w:eastAsia="Times New Roman" w:hAnsi="Times New Roman" w:cs="Times New Roman"/>
          <w:kern w:val="0"/>
          <w14:ligatures w14:val="none"/>
        </w:rPr>
        <w:t xml:space="preserve"> Business transformation narrative, change management support</w:t>
      </w:r>
    </w:p>
    <w:p w14:paraId="1A4C41B4" w14:textId="77777777" w:rsidR="00D02DA5" w:rsidRPr="00D02DA5" w:rsidRDefault="00D02DA5" w:rsidP="00D02D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Average Deal Size:</w:t>
      </w:r>
      <w:r w:rsidRPr="00D02DA5">
        <w:rPr>
          <w:rFonts w:ascii="Times New Roman" w:eastAsia="Times New Roman" w:hAnsi="Times New Roman" w:cs="Times New Roman"/>
          <w:kern w:val="0"/>
          <w14:ligatures w14:val="none"/>
        </w:rPr>
        <w:t xml:space="preserve"> $73K ARR</w:t>
      </w:r>
    </w:p>
    <w:p w14:paraId="7A8144F5" w14:textId="77777777" w:rsidR="00D02DA5" w:rsidRPr="00D02DA5" w:rsidRDefault="00D02DA5" w:rsidP="00D02D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Cycle:</w:t>
      </w:r>
      <w:r w:rsidRPr="00D02DA5">
        <w:rPr>
          <w:rFonts w:ascii="Times New Roman" w:eastAsia="Times New Roman" w:hAnsi="Times New Roman" w:cs="Times New Roman"/>
          <w:kern w:val="0"/>
          <w14:ligatures w14:val="none"/>
        </w:rPr>
        <w:t xml:space="preserve"> 90-150 days</w:t>
      </w:r>
    </w:p>
    <w:p w14:paraId="4C3F53CA"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Buyer Personas &amp; Stakeholder Mapping</w:t>
      </w:r>
    </w:p>
    <w:p w14:paraId="347E5A4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Primary Economic Buyer: CIO/CTO</w:t>
      </w:r>
    </w:p>
    <w:p w14:paraId="6E5B27B8" w14:textId="77777777" w:rsidR="00D02DA5" w:rsidRPr="00D02DA5" w:rsidRDefault="00D02DA5" w:rsidP="00D02DA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Concerns:</w:t>
      </w:r>
      <w:r w:rsidRPr="00D02DA5">
        <w:rPr>
          <w:rFonts w:ascii="Times New Roman" w:eastAsia="Times New Roman" w:hAnsi="Times New Roman" w:cs="Times New Roman"/>
          <w:kern w:val="0"/>
          <w14:ligatures w14:val="none"/>
        </w:rPr>
        <w:t xml:space="preserve"> Total cost of ownership, vendor consolidation, strategic alignment</w:t>
      </w:r>
    </w:p>
    <w:p w14:paraId="3A0F9F53" w14:textId="77777777" w:rsidR="00D02DA5" w:rsidRPr="00D02DA5" w:rsidRDefault="00D02DA5" w:rsidP="00D02DA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Value Propositions:</w:t>
      </w:r>
      <w:r w:rsidRPr="00D02DA5">
        <w:rPr>
          <w:rFonts w:ascii="Times New Roman" w:eastAsia="Times New Roman" w:hAnsi="Times New Roman" w:cs="Times New Roman"/>
          <w:kern w:val="0"/>
          <w14:ligatures w14:val="none"/>
        </w:rPr>
        <w:t xml:space="preserve"> Executive dashboard, cost optimization reporting, strategic </w:t>
      </w:r>
      <w:proofErr w:type="spellStart"/>
      <w:r w:rsidRPr="00D02DA5">
        <w:rPr>
          <w:rFonts w:ascii="Times New Roman" w:eastAsia="Times New Roman" w:hAnsi="Times New Roman" w:cs="Times New Roman"/>
          <w:kern w:val="0"/>
          <w14:ligatures w14:val="none"/>
        </w:rPr>
        <w:t>roadmapping</w:t>
      </w:r>
      <w:proofErr w:type="spellEnd"/>
    </w:p>
    <w:p w14:paraId="04601922" w14:textId="77777777" w:rsidR="00D02DA5" w:rsidRPr="00D02DA5" w:rsidRDefault="00D02DA5" w:rsidP="00D02DA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Engagement Strategy:</w:t>
      </w:r>
      <w:r w:rsidRPr="00D02DA5">
        <w:rPr>
          <w:rFonts w:ascii="Times New Roman" w:eastAsia="Times New Roman" w:hAnsi="Times New Roman" w:cs="Times New Roman"/>
          <w:kern w:val="0"/>
          <w14:ligatures w14:val="none"/>
        </w:rPr>
        <w:t xml:space="preserve"> Executive briefing centers, peer reference calls, ROI business cases</w:t>
      </w:r>
    </w:p>
    <w:p w14:paraId="75B0E8F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Technical Influencer: VP Engineering/DevOps Director</w:t>
      </w:r>
    </w:p>
    <w:p w14:paraId="1EE74898" w14:textId="77777777" w:rsidR="00D02DA5" w:rsidRPr="00D02DA5" w:rsidRDefault="00D02DA5" w:rsidP="00D02DA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Concerns:</w:t>
      </w:r>
      <w:r w:rsidRPr="00D02DA5">
        <w:rPr>
          <w:rFonts w:ascii="Times New Roman" w:eastAsia="Times New Roman" w:hAnsi="Times New Roman" w:cs="Times New Roman"/>
          <w:kern w:val="0"/>
          <w14:ligatures w14:val="none"/>
        </w:rPr>
        <w:t xml:space="preserve"> Technical fit, team adoption, implementation timeline</w:t>
      </w:r>
    </w:p>
    <w:p w14:paraId="29D8AD7C" w14:textId="77777777" w:rsidR="00D02DA5" w:rsidRPr="00D02DA5" w:rsidRDefault="00D02DA5" w:rsidP="00D02DA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Value Propositions:</w:t>
      </w:r>
      <w:r w:rsidRPr="00D02DA5">
        <w:rPr>
          <w:rFonts w:ascii="Times New Roman" w:eastAsia="Times New Roman" w:hAnsi="Times New Roman" w:cs="Times New Roman"/>
          <w:kern w:val="0"/>
          <w14:ligatures w14:val="none"/>
        </w:rPr>
        <w:t xml:space="preserve"> Developer productivity, automation capabilities, technical support</w:t>
      </w:r>
    </w:p>
    <w:p w14:paraId="788445B6" w14:textId="77777777" w:rsidR="00D02DA5" w:rsidRPr="00D02DA5" w:rsidRDefault="00D02DA5" w:rsidP="00D02DA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Engagement Strategy:</w:t>
      </w:r>
      <w:r w:rsidRPr="00D02DA5">
        <w:rPr>
          <w:rFonts w:ascii="Times New Roman" w:eastAsia="Times New Roman" w:hAnsi="Times New Roman" w:cs="Times New Roman"/>
          <w:kern w:val="0"/>
          <w14:ligatures w14:val="none"/>
        </w:rPr>
        <w:t xml:space="preserve"> Technical deep-dives, proof-of-concept, developer testimonials</w:t>
      </w:r>
    </w:p>
    <w:p w14:paraId="057344E4"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Compliance Stakeholder: CISO/Chief Risk Officer</w:t>
      </w:r>
    </w:p>
    <w:p w14:paraId="3226965A" w14:textId="77777777" w:rsidR="00D02DA5" w:rsidRPr="00D02DA5" w:rsidRDefault="00D02DA5" w:rsidP="00D02DA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Concerns:</w:t>
      </w:r>
      <w:r w:rsidRPr="00D02DA5">
        <w:rPr>
          <w:rFonts w:ascii="Times New Roman" w:eastAsia="Times New Roman" w:hAnsi="Times New Roman" w:cs="Times New Roman"/>
          <w:kern w:val="0"/>
          <w14:ligatures w14:val="none"/>
        </w:rPr>
        <w:t xml:space="preserve"> Security posture, audit readiness, regulatory compliance</w:t>
      </w:r>
    </w:p>
    <w:p w14:paraId="0D62C507" w14:textId="77777777" w:rsidR="00D02DA5" w:rsidRPr="00D02DA5" w:rsidRDefault="00D02DA5" w:rsidP="00D02DA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Value Propositions:</w:t>
      </w:r>
      <w:r w:rsidRPr="00D02DA5">
        <w:rPr>
          <w:rFonts w:ascii="Times New Roman" w:eastAsia="Times New Roman" w:hAnsi="Times New Roman" w:cs="Times New Roman"/>
          <w:kern w:val="0"/>
          <w14:ligatures w14:val="none"/>
        </w:rPr>
        <w:t xml:space="preserve"> Compliance automation, security monitoring, audit trail</w:t>
      </w:r>
    </w:p>
    <w:p w14:paraId="212D5837" w14:textId="77777777" w:rsidR="00D02DA5" w:rsidRPr="00D02DA5" w:rsidRDefault="00D02DA5" w:rsidP="00D02DA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Engagement Strategy:</w:t>
      </w:r>
      <w:r w:rsidRPr="00D02DA5">
        <w:rPr>
          <w:rFonts w:ascii="Times New Roman" w:eastAsia="Times New Roman" w:hAnsi="Times New Roman" w:cs="Times New Roman"/>
          <w:kern w:val="0"/>
          <w14:ligatures w14:val="none"/>
        </w:rPr>
        <w:t xml:space="preserve"> Security assessments, compliance workshops, regulatory briefings</w:t>
      </w:r>
    </w:p>
    <w:p w14:paraId="639DF212"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Vertical-Specific Sales Strategies</w:t>
      </w:r>
    </w:p>
    <w:p w14:paraId="3D5C904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SaaS/Technology Sales Approach:</w:t>
      </w:r>
    </w:p>
    <w:p w14:paraId="2318CC2A" w14:textId="77777777" w:rsidR="00D02DA5" w:rsidRPr="00D02DA5" w:rsidRDefault="00D02DA5" w:rsidP="00D02DA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Lead with technical capabilities and developer experience</w:t>
      </w:r>
    </w:p>
    <w:p w14:paraId="095D3A35" w14:textId="77777777" w:rsidR="00D02DA5" w:rsidRPr="00D02DA5" w:rsidRDefault="00D02DA5" w:rsidP="00D02DA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Emphasize rapid deployment and scaling capabilities</w:t>
      </w:r>
    </w:p>
    <w:p w14:paraId="588EB9A7" w14:textId="77777777" w:rsidR="00D02DA5" w:rsidRPr="00D02DA5" w:rsidRDefault="00D02DA5" w:rsidP="00D02DA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Provide detailed cost comparison vs. DIY infrastructure</w:t>
      </w:r>
    </w:p>
    <w:p w14:paraId="7675108F" w14:textId="77777777" w:rsidR="00D02DA5" w:rsidRPr="00D02DA5" w:rsidRDefault="00D02DA5" w:rsidP="00D02DA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Offer technical pilot programs and proof-of-concept implementations</w:t>
      </w:r>
    </w:p>
    <w:p w14:paraId="04093670"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Financial Services Sales Approach:</w:t>
      </w:r>
    </w:p>
    <w:p w14:paraId="707A1D28" w14:textId="77777777" w:rsidR="00D02DA5" w:rsidRPr="00D02DA5" w:rsidRDefault="00D02DA5" w:rsidP="00D02DA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Start with compliance and security capabilities</w:t>
      </w:r>
    </w:p>
    <w:p w14:paraId="17BD89C2" w14:textId="77777777" w:rsidR="00D02DA5" w:rsidRPr="00D02DA5" w:rsidRDefault="00D02DA5" w:rsidP="00D02DA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Highlight regulatory expertise and audit readiness</w:t>
      </w:r>
    </w:p>
    <w:p w14:paraId="5D5AA57A" w14:textId="77777777" w:rsidR="00D02DA5" w:rsidRPr="00D02DA5" w:rsidRDefault="00D02DA5" w:rsidP="00D02DA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Provide detailed security architecture and penetration testing results</w:t>
      </w:r>
    </w:p>
    <w:p w14:paraId="798B1687" w14:textId="77777777" w:rsidR="00D02DA5" w:rsidRPr="00D02DA5" w:rsidRDefault="00D02DA5" w:rsidP="00D02DA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Leverage existing financial services customer references</w:t>
      </w:r>
    </w:p>
    <w:p w14:paraId="67EC37BF"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Healthcare Sales Approach:</w:t>
      </w:r>
    </w:p>
    <w:p w14:paraId="6C237A38" w14:textId="77777777" w:rsidR="00D02DA5" w:rsidRPr="00D02DA5" w:rsidRDefault="00D02DA5" w:rsidP="00D02DA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Begin with HIPAA compliance and data protection</w:t>
      </w:r>
    </w:p>
    <w:p w14:paraId="28149C66" w14:textId="77777777" w:rsidR="00D02DA5" w:rsidRPr="00D02DA5" w:rsidRDefault="00D02DA5" w:rsidP="00D02DA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Demonstrate medical research computing capabilities</w:t>
      </w:r>
    </w:p>
    <w:p w14:paraId="39C0B7AB" w14:textId="77777777" w:rsidR="00D02DA5" w:rsidRPr="00D02DA5" w:rsidRDefault="00D02DA5" w:rsidP="00D02DA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Provide detailed compliance documentation and certifications</w:t>
      </w:r>
    </w:p>
    <w:p w14:paraId="3152E0F5" w14:textId="77777777" w:rsidR="00D02DA5" w:rsidRPr="00D02DA5" w:rsidRDefault="00D02DA5" w:rsidP="00D02DA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Connect with healthcare industry experts and references</w:t>
      </w:r>
    </w:p>
    <w:p w14:paraId="538CD591" w14:textId="77777777" w:rsidR="00D02DA5" w:rsidRPr="00D02DA5" w:rsidRDefault="00D02DA5" w:rsidP="00D02DA5">
      <w:pPr>
        <w:spacing w:after="0"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pict w14:anchorId="53D2398C">
          <v:rect id="_x0000_i1029" style="width:0;height:1.5pt" o:hralign="center" o:hrstd="t" o:hr="t" fillcolor="#a0a0a0" stroked="f"/>
        </w:pict>
      </w:r>
    </w:p>
    <w:p w14:paraId="5CEA0F37"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SALES PROCESS &amp; METHODOLOGY</w:t>
      </w:r>
    </w:p>
    <w:p w14:paraId="1A568E45"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D02DA5">
        <w:rPr>
          <w:rFonts w:ascii="Times New Roman" w:eastAsia="Times New Roman" w:hAnsi="Times New Roman" w:cs="Times New Roman"/>
          <w:b/>
          <w:bCs/>
          <w:kern w:val="0"/>
          <w:sz w:val="27"/>
          <w:szCs w:val="27"/>
          <w14:ligatures w14:val="none"/>
        </w:rPr>
        <w:t>CloudScale</w:t>
      </w:r>
      <w:proofErr w:type="spellEnd"/>
      <w:r w:rsidRPr="00D02DA5">
        <w:rPr>
          <w:rFonts w:ascii="Times New Roman" w:eastAsia="Times New Roman" w:hAnsi="Times New Roman" w:cs="Times New Roman"/>
          <w:b/>
          <w:bCs/>
          <w:kern w:val="0"/>
          <w:sz w:val="27"/>
          <w:szCs w:val="27"/>
          <w14:ligatures w14:val="none"/>
        </w:rPr>
        <w:t xml:space="preserve"> Sales Process (6-Stage Methodology)</w:t>
      </w:r>
    </w:p>
    <w:p w14:paraId="059CA604"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Stage 1: Discovery &amp; Qualification (Week 1-2)</w:t>
      </w:r>
    </w:p>
    <w:p w14:paraId="65999CBA" w14:textId="77777777" w:rsidR="00D02DA5" w:rsidRPr="00D02DA5" w:rsidRDefault="00D02DA5" w:rsidP="00D02DA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Objective:</w:t>
      </w:r>
      <w:r w:rsidRPr="00D02DA5">
        <w:rPr>
          <w:rFonts w:ascii="Times New Roman" w:eastAsia="Times New Roman" w:hAnsi="Times New Roman" w:cs="Times New Roman"/>
          <w:kern w:val="0"/>
          <w14:ligatures w14:val="none"/>
        </w:rPr>
        <w:t xml:space="preserve"> Understand current infrastructure, pain points, and business objectives</w:t>
      </w:r>
    </w:p>
    <w:p w14:paraId="511E6B07" w14:textId="77777777" w:rsidR="00D02DA5" w:rsidRPr="00D02DA5" w:rsidRDefault="00D02DA5" w:rsidP="00D02DA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Activities:</w:t>
      </w:r>
      <w:r w:rsidRPr="00D02DA5">
        <w:rPr>
          <w:rFonts w:ascii="Times New Roman" w:eastAsia="Times New Roman" w:hAnsi="Times New Roman" w:cs="Times New Roman"/>
          <w:kern w:val="0"/>
          <w14:ligatures w14:val="none"/>
        </w:rPr>
        <w:t xml:space="preserve"> Stakeholder mapping, technical assessment, budget qualification</w:t>
      </w:r>
    </w:p>
    <w:p w14:paraId="16FCD51F" w14:textId="77777777" w:rsidR="00D02DA5" w:rsidRPr="00D02DA5" w:rsidRDefault="00D02DA5" w:rsidP="00D02DA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Deliverables:</w:t>
      </w:r>
      <w:r w:rsidRPr="00D02DA5">
        <w:rPr>
          <w:rFonts w:ascii="Times New Roman" w:eastAsia="Times New Roman" w:hAnsi="Times New Roman" w:cs="Times New Roman"/>
          <w:kern w:val="0"/>
          <w14:ligatures w14:val="none"/>
        </w:rPr>
        <w:t xml:space="preserve"> Discovery call summary, technical requirements document</w:t>
      </w:r>
    </w:p>
    <w:p w14:paraId="7C88B71D" w14:textId="77777777" w:rsidR="00D02DA5" w:rsidRPr="00D02DA5" w:rsidRDefault="00D02DA5" w:rsidP="00D02DA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Success Criteria:</w:t>
      </w:r>
      <w:r w:rsidRPr="00D02DA5">
        <w:rPr>
          <w:rFonts w:ascii="Times New Roman" w:eastAsia="Times New Roman" w:hAnsi="Times New Roman" w:cs="Times New Roman"/>
          <w:kern w:val="0"/>
          <w14:ligatures w14:val="none"/>
        </w:rPr>
        <w:t xml:space="preserve"> BANT qualification completed, technical fit confirmed</w:t>
      </w:r>
    </w:p>
    <w:p w14:paraId="23E5BDDC" w14:textId="77777777" w:rsidR="00D02DA5" w:rsidRPr="00D02DA5" w:rsidRDefault="00D02DA5" w:rsidP="00D02DA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Tools:</w:t>
      </w:r>
      <w:r w:rsidRPr="00D02DA5">
        <w:rPr>
          <w:rFonts w:ascii="Times New Roman" w:eastAsia="Times New Roman" w:hAnsi="Times New Roman" w:cs="Times New Roman"/>
          <w:kern w:val="0"/>
          <w14:ligatures w14:val="none"/>
        </w:rPr>
        <w:t xml:space="preserve"> Discovery call templates, technical assessment worksheets</w:t>
      </w:r>
    </w:p>
    <w:p w14:paraId="3FB1712C"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Stage 2: Technical Demonstration (Week 2-3)</w:t>
      </w:r>
    </w:p>
    <w:p w14:paraId="154F6D11" w14:textId="77777777" w:rsidR="00D02DA5" w:rsidRPr="00D02DA5" w:rsidRDefault="00D02DA5" w:rsidP="00D02DA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Objective:</w:t>
      </w:r>
      <w:r w:rsidRPr="00D02DA5">
        <w:rPr>
          <w:rFonts w:ascii="Times New Roman" w:eastAsia="Times New Roman" w:hAnsi="Times New Roman" w:cs="Times New Roman"/>
          <w:kern w:val="0"/>
          <w14:ligatures w14:val="none"/>
        </w:rPr>
        <w:t xml:space="preserve"> Showcase platform capabilities aligned to specific use cases</w:t>
      </w:r>
    </w:p>
    <w:p w14:paraId="2317F4FA" w14:textId="77777777" w:rsidR="00D02DA5" w:rsidRPr="00D02DA5" w:rsidRDefault="00D02DA5" w:rsidP="00D02DA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Activities:</w:t>
      </w:r>
      <w:r w:rsidRPr="00D02DA5">
        <w:rPr>
          <w:rFonts w:ascii="Times New Roman" w:eastAsia="Times New Roman" w:hAnsi="Times New Roman" w:cs="Times New Roman"/>
          <w:kern w:val="0"/>
          <w14:ligatures w14:val="none"/>
        </w:rPr>
        <w:t xml:space="preserve"> Customized demo environment, live technical demonstration</w:t>
      </w:r>
    </w:p>
    <w:p w14:paraId="691DDF74" w14:textId="77777777" w:rsidR="00D02DA5" w:rsidRPr="00D02DA5" w:rsidRDefault="00D02DA5" w:rsidP="00D02DA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Deliverables:</w:t>
      </w:r>
      <w:r w:rsidRPr="00D02DA5">
        <w:rPr>
          <w:rFonts w:ascii="Times New Roman" w:eastAsia="Times New Roman" w:hAnsi="Times New Roman" w:cs="Times New Roman"/>
          <w:kern w:val="0"/>
          <w14:ligatures w14:val="none"/>
        </w:rPr>
        <w:t xml:space="preserve"> Demo recording, technical capabilities summary</w:t>
      </w:r>
    </w:p>
    <w:p w14:paraId="3A124DAB" w14:textId="77777777" w:rsidR="00D02DA5" w:rsidRPr="00D02DA5" w:rsidRDefault="00D02DA5" w:rsidP="00D02DA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Success Criteria:</w:t>
      </w:r>
      <w:r w:rsidRPr="00D02DA5">
        <w:rPr>
          <w:rFonts w:ascii="Times New Roman" w:eastAsia="Times New Roman" w:hAnsi="Times New Roman" w:cs="Times New Roman"/>
          <w:kern w:val="0"/>
          <w14:ligatures w14:val="none"/>
        </w:rPr>
        <w:t xml:space="preserve"> Technical stakeholder engagement, champion identification</w:t>
      </w:r>
    </w:p>
    <w:p w14:paraId="6B3A5B81" w14:textId="77777777" w:rsidR="00D02DA5" w:rsidRPr="00D02DA5" w:rsidRDefault="00D02DA5" w:rsidP="00D02DA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Tools:</w:t>
      </w:r>
      <w:r w:rsidRPr="00D02DA5">
        <w:rPr>
          <w:rFonts w:ascii="Times New Roman" w:eastAsia="Times New Roman" w:hAnsi="Times New Roman" w:cs="Times New Roman"/>
          <w:kern w:val="0"/>
          <w14:ligatures w14:val="none"/>
        </w:rPr>
        <w:t xml:space="preserve"> Demo environments, presentation templates, ROI calculators</w:t>
      </w:r>
    </w:p>
    <w:p w14:paraId="38D5618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Stage 3: Proof of Concept (Week 3-6)</w:t>
      </w:r>
    </w:p>
    <w:p w14:paraId="6D0AF651" w14:textId="77777777" w:rsidR="00D02DA5" w:rsidRPr="00D02DA5" w:rsidRDefault="00D02DA5" w:rsidP="00D02DA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Objective:</w:t>
      </w:r>
      <w:r w:rsidRPr="00D02DA5">
        <w:rPr>
          <w:rFonts w:ascii="Times New Roman" w:eastAsia="Times New Roman" w:hAnsi="Times New Roman" w:cs="Times New Roman"/>
          <w:kern w:val="0"/>
          <w14:ligatures w14:val="none"/>
        </w:rPr>
        <w:t xml:space="preserve"> Validate technical fit and business value through limited implementation</w:t>
      </w:r>
    </w:p>
    <w:p w14:paraId="58987ACF" w14:textId="77777777" w:rsidR="00D02DA5" w:rsidRPr="00D02DA5" w:rsidRDefault="00D02DA5" w:rsidP="00D02DA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Activities:</w:t>
      </w:r>
      <w:r w:rsidRPr="00D02DA5">
        <w:rPr>
          <w:rFonts w:ascii="Times New Roman" w:eastAsia="Times New Roman" w:hAnsi="Times New Roman" w:cs="Times New Roman"/>
          <w:kern w:val="0"/>
          <w14:ligatures w14:val="none"/>
        </w:rPr>
        <w:t xml:space="preserve"> POC environment setup, technical integration, success metrics tracking</w:t>
      </w:r>
    </w:p>
    <w:p w14:paraId="6CAC3AED" w14:textId="77777777" w:rsidR="00D02DA5" w:rsidRPr="00D02DA5" w:rsidRDefault="00D02DA5" w:rsidP="00D02DA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Deliverables:</w:t>
      </w:r>
      <w:r w:rsidRPr="00D02DA5">
        <w:rPr>
          <w:rFonts w:ascii="Times New Roman" w:eastAsia="Times New Roman" w:hAnsi="Times New Roman" w:cs="Times New Roman"/>
          <w:kern w:val="0"/>
          <w14:ligatures w14:val="none"/>
        </w:rPr>
        <w:t xml:space="preserve"> POC results report, business case documentation</w:t>
      </w:r>
    </w:p>
    <w:p w14:paraId="265D8D3C" w14:textId="77777777" w:rsidR="00D02DA5" w:rsidRPr="00D02DA5" w:rsidRDefault="00D02DA5" w:rsidP="00D02DA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Success Criteria:</w:t>
      </w:r>
      <w:r w:rsidRPr="00D02DA5">
        <w:rPr>
          <w:rFonts w:ascii="Times New Roman" w:eastAsia="Times New Roman" w:hAnsi="Times New Roman" w:cs="Times New Roman"/>
          <w:kern w:val="0"/>
          <w14:ligatures w14:val="none"/>
        </w:rPr>
        <w:t xml:space="preserve"> Technical validation, measurable business impact</w:t>
      </w:r>
    </w:p>
    <w:p w14:paraId="6E00094A" w14:textId="77777777" w:rsidR="00D02DA5" w:rsidRPr="00D02DA5" w:rsidRDefault="00D02DA5" w:rsidP="00D02DA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Tools:</w:t>
      </w:r>
      <w:r w:rsidRPr="00D02DA5">
        <w:rPr>
          <w:rFonts w:ascii="Times New Roman" w:eastAsia="Times New Roman" w:hAnsi="Times New Roman" w:cs="Times New Roman"/>
          <w:kern w:val="0"/>
          <w14:ligatures w14:val="none"/>
        </w:rPr>
        <w:t xml:space="preserve"> POC environments, success metrics dashboards, business case templates</w:t>
      </w:r>
    </w:p>
    <w:p w14:paraId="12715B90"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Stage 4: Proposal &amp; Business Case (Week 6-8)</w:t>
      </w:r>
    </w:p>
    <w:p w14:paraId="21D26A92" w14:textId="77777777" w:rsidR="00D02DA5" w:rsidRPr="00D02DA5" w:rsidRDefault="00D02DA5" w:rsidP="00D02DA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Objective:</w:t>
      </w:r>
      <w:r w:rsidRPr="00D02DA5">
        <w:rPr>
          <w:rFonts w:ascii="Times New Roman" w:eastAsia="Times New Roman" w:hAnsi="Times New Roman" w:cs="Times New Roman"/>
          <w:kern w:val="0"/>
          <w14:ligatures w14:val="none"/>
        </w:rPr>
        <w:t xml:space="preserve"> Present comprehensive solution with clear ROI and implementation plan</w:t>
      </w:r>
    </w:p>
    <w:p w14:paraId="204F32EA" w14:textId="77777777" w:rsidR="00D02DA5" w:rsidRPr="00D02DA5" w:rsidRDefault="00D02DA5" w:rsidP="00D02DA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Activities:</w:t>
      </w:r>
      <w:r w:rsidRPr="00D02DA5">
        <w:rPr>
          <w:rFonts w:ascii="Times New Roman" w:eastAsia="Times New Roman" w:hAnsi="Times New Roman" w:cs="Times New Roman"/>
          <w:kern w:val="0"/>
          <w14:ligatures w14:val="none"/>
        </w:rPr>
        <w:t xml:space="preserve"> Proposal development, pricing presentation, contract negotiation</w:t>
      </w:r>
    </w:p>
    <w:p w14:paraId="1961069D" w14:textId="77777777" w:rsidR="00D02DA5" w:rsidRPr="00D02DA5" w:rsidRDefault="00D02DA5" w:rsidP="00D02DA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Deliverables:</w:t>
      </w:r>
      <w:r w:rsidRPr="00D02DA5">
        <w:rPr>
          <w:rFonts w:ascii="Times New Roman" w:eastAsia="Times New Roman" w:hAnsi="Times New Roman" w:cs="Times New Roman"/>
          <w:kern w:val="0"/>
          <w14:ligatures w14:val="none"/>
        </w:rPr>
        <w:t xml:space="preserve"> Technical proposal, financial justification, implementation timeline</w:t>
      </w:r>
    </w:p>
    <w:p w14:paraId="3A477314" w14:textId="77777777" w:rsidR="00D02DA5" w:rsidRPr="00D02DA5" w:rsidRDefault="00D02DA5" w:rsidP="00D02DA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Success Criteria:</w:t>
      </w:r>
      <w:r w:rsidRPr="00D02DA5">
        <w:rPr>
          <w:rFonts w:ascii="Times New Roman" w:eastAsia="Times New Roman" w:hAnsi="Times New Roman" w:cs="Times New Roman"/>
          <w:kern w:val="0"/>
          <w14:ligatures w14:val="none"/>
        </w:rPr>
        <w:t xml:space="preserve"> Proposal acceptance, budget approval, procurement process initiation</w:t>
      </w:r>
    </w:p>
    <w:p w14:paraId="62168906" w14:textId="77777777" w:rsidR="00D02DA5" w:rsidRPr="00D02DA5" w:rsidRDefault="00D02DA5" w:rsidP="00D02DA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Tools:</w:t>
      </w:r>
      <w:r w:rsidRPr="00D02DA5">
        <w:rPr>
          <w:rFonts w:ascii="Times New Roman" w:eastAsia="Times New Roman" w:hAnsi="Times New Roman" w:cs="Times New Roman"/>
          <w:kern w:val="0"/>
          <w14:ligatures w14:val="none"/>
        </w:rPr>
        <w:t xml:space="preserve"> Proposal automation, pricing configurators, contract templates</w:t>
      </w:r>
    </w:p>
    <w:p w14:paraId="1593A551"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Stage 5: Negotiation &amp; Legal Review (Week 8-10)</w:t>
      </w:r>
    </w:p>
    <w:p w14:paraId="5C39CABF" w14:textId="77777777" w:rsidR="00D02DA5" w:rsidRPr="00D02DA5" w:rsidRDefault="00D02DA5" w:rsidP="00D02D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Objective:</w:t>
      </w:r>
      <w:r w:rsidRPr="00D02DA5">
        <w:rPr>
          <w:rFonts w:ascii="Times New Roman" w:eastAsia="Times New Roman" w:hAnsi="Times New Roman" w:cs="Times New Roman"/>
          <w:kern w:val="0"/>
          <w14:ligatures w14:val="none"/>
        </w:rPr>
        <w:t xml:space="preserve"> Finalize contractual terms, pricing, and implementation details</w:t>
      </w:r>
    </w:p>
    <w:p w14:paraId="3023F5AD" w14:textId="77777777" w:rsidR="00D02DA5" w:rsidRPr="00D02DA5" w:rsidRDefault="00D02DA5" w:rsidP="00D02D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Activities:</w:t>
      </w:r>
      <w:r w:rsidRPr="00D02DA5">
        <w:rPr>
          <w:rFonts w:ascii="Times New Roman" w:eastAsia="Times New Roman" w:hAnsi="Times New Roman" w:cs="Times New Roman"/>
          <w:kern w:val="0"/>
          <w14:ligatures w14:val="none"/>
        </w:rPr>
        <w:t xml:space="preserve"> Contract negotiation, legal review, security assessment</w:t>
      </w:r>
    </w:p>
    <w:p w14:paraId="6E94C416" w14:textId="77777777" w:rsidR="00D02DA5" w:rsidRPr="00D02DA5" w:rsidRDefault="00D02DA5" w:rsidP="00D02D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Deliverables:</w:t>
      </w:r>
      <w:r w:rsidRPr="00D02DA5">
        <w:rPr>
          <w:rFonts w:ascii="Times New Roman" w:eastAsia="Times New Roman" w:hAnsi="Times New Roman" w:cs="Times New Roman"/>
          <w:kern w:val="0"/>
          <w14:ligatures w14:val="none"/>
        </w:rPr>
        <w:t xml:space="preserve"> Final contract, security documentation, implementation plan</w:t>
      </w:r>
    </w:p>
    <w:p w14:paraId="5C3382D1" w14:textId="77777777" w:rsidR="00D02DA5" w:rsidRPr="00D02DA5" w:rsidRDefault="00D02DA5" w:rsidP="00D02D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Success Criteria:</w:t>
      </w:r>
      <w:r w:rsidRPr="00D02DA5">
        <w:rPr>
          <w:rFonts w:ascii="Times New Roman" w:eastAsia="Times New Roman" w:hAnsi="Times New Roman" w:cs="Times New Roman"/>
          <w:kern w:val="0"/>
          <w14:ligatures w14:val="none"/>
        </w:rPr>
        <w:t xml:space="preserve"> Contract execution, purchase order receipt</w:t>
      </w:r>
    </w:p>
    <w:p w14:paraId="3F2E6B4F" w14:textId="77777777" w:rsidR="00D02DA5" w:rsidRPr="00D02DA5" w:rsidRDefault="00D02DA5" w:rsidP="00D02D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Tools:</w:t>
      </w:r>
      <w:r w:rsidRPr="00D02DA5">
        <w:rPr>
          <w:rFonts w:ascii="Times New Roman" w:eastAsia="Times New Roman" w:hAnsi="Times New Roman" w:cs="Times New Roman"/>
          <w:kern w:val="0"/>
          <w14:ligatures w14:val="none"/>
        </w:rPr>
        <w:t xml:space="preserve"> Contract management system, legal review templates, security questionnaires</w:t>
      </w:r>
    </w:p>
    <w:p w14:paraId="72D7984D"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Stage 6: Onboarding &amp; Implementation (Week 10-12)</w:t>
      </w:r>
    </w:p>
    <w:p w14:paraId="53FAC3AC" w14:textId="77777777" w:rsidR="00D02DA5" w:rsidRPr="00D02DA5" w:rsidRDefault="00D02DA5" w:rsidP="00D02D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Objective:</w:t>
      </w:r>
      <w:r w:rsidRPr="00D02DA5">
        <w:rPr>
          <w:rFonts w:ascii="Times New Roman" w:eastAsia="Times New Roman" w:hAnsi="Times New Roman" w:cs="Times New Roman"/>
          <w:kern w:val="0"/>
          <w14:ligatures w14:val="none"/>
        </w:rPr>
        <w:t xml:space="preserve"> Successful platform deployment and customer success transition</w:t>
      </w:r>
    </w:p>
    <w:p w14:paraId="56318782" w14:textId="77777777" w:rsidR="00D02DA5" w:rsidRPr="00D02DA5" w:rsidRDefault="00D02DA5" w:rsidP="00D02D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Key Activities:</w:t>
      </w:r>
      <w:r w:rsidRPr="00D02DA5">
        <w:rPr>
          <w:rFonts w:ascii="Times New Roman" w:eastAsia="Times New Roman" w:hAnsi="Times New Roman" w:cs="Times New Roman"/>
          <w:kern w:val="0"/>
          <w14:ligatures w14:val="none"/>
        </w:rPr>
        <w:t xml:space="preserve"> Technical onboarding, user training, success metrics establishment</w:t>
      </w:r>
    </w:p>
    <w:p w14:paraId="452860E4" w14:textId="77777777" w:rsidR="00D02DA5" w:rsidRPr="00D02DA5" w:rsidRDefault="00D02DA5" w:rsidP="00D02D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Deliverables:</w:t>
      </w:r>
      <w:r w:rsidRPr="00D02DA5">
        <w:rPr>
          <w:rFonts w:ascii="Times New Roman" w:eastAsia="Times New Roman" w:hAnsi="Times New Roman" w:cs="Times New Roman"/>
          <w:kern w:val="0"/>
          <w14:ligatures w14:val="none"/>
        </w:rPr>
        <w:t xml:space="preserve"> Go-live confirmation, training completion, success plan</w:t>
      </w:r>
    </w:p>
    <w:p w14:paraId="3919DC6D" w14:textId="77777777" w:rsidR="00D02DA5" w:rsidRPr="00D02DA5" w:rsidRDefault="00D02DA5" w:rsidP="00D02D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Success Criteria:</w:t>
      </w:r>
      <w:r w:rsidRPr="00D02DA5">
        <w:rPr>
          <w:rFonts w:ascii="Times New Roman" w:eastAsia="Times New Roman" w:hAnsi="Times New Roman" w:cs="Times New Roman"/>
          <w:kern w:val="0"/>
          <w14:ligatures w14:val="none"/>
        </w:rPr>
        <w:t xml:space="preserve"> Platform operational, users trained, expansion opportunities identified</w:t>
      </w:r>
    </w:p>
    <w:p w14:paraId="302A1405" w14:textId="77777777" w:rsidR="00D02DA5" w:rsidRPr="00D02DA5" w:rsidRDefault="00D02DA5" w:rsidP="00D02D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Tools:</w:t>
      </w:r>
      <w:r w:rsidRPr="00D02DA5">
        <w:rPr>
          <w:rFonts w:ascii="Times New Roman" w:eastAsia="Times New Roman" w:hAnsi="Times New Roman" w:cs="Times New Roman"/>
          <w:kern w:val="0"/>
          <w14:ligatures w14:val="none"/>
        </w:rPr>
        <w:t xml:space="preserve"> Onboarding checklists, training materials, success tracking dashboards</w:t>
      </w:r>
    </w:p>
    <w:p w14:paraId="594ED629"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Consultative Selling Framework</w:t>
      </w:r>
    </w:p>
    <w:p w14:paraId="407AD4A3"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2DA5">
        <w:rPr>
          <w:rFonts w:ascii="Times New Roman" w:eastAsia="Times New Roman" w:hAnsi="Times New Roman" w:cs="Times New Roman"/>
          <w:b/>
          <w:bCs/>
          <w:kern w:val="0"/>
          <w14:ligatures w14:val="none"/>
        </w:rPr>
        <w:t>CloudScale</w:t>
      </w:r>
      <w:proofErr w:type="spellEnd"/>
      <w:r w:rsidRPr="00D02DA5">
        <w:rPr>
          <w:rFonts w:ascii="Times New Roman" w:eastAsia="Times New Roman" w:hAnsi="Times New Roman" w:cs="Times New Roman"/>
          <w:b/>
          <w:bCs/>
          <w:kern w:val="0"/>
          <w14:ligatures w14:val="none"/>
        </w:rPr>
        <w:t xml:space="preserve"> Consultative Methodology (CCM):</w:t>
      </w:r>
    </w:p>
    <w:p w14:paraId="433C40B7"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Discover:</w:t>
      </w:r>
      <w:r w:rsidRPr="00D02DA5">
        <w:rPr>
          <w:rFonts w:ascii="Times New Roman" w:eastAsia="Times New Roman" w:hAnsi="Times New Roman" w:cs="Times New Roman"/>
          <w:kern w:val="0"/>
          <w14:ligatures w14:val="none"/>
        </w:rPr>
        <w:t xml:space="preserve"> Comprehensive business and technical discovery</w:t>
      </w:r>
    </w:p>
    <w:p w14:paraId="798B7B9A" w14:textId="77777777" w:rsidR="00D02DA5" w:rsidRPr="00D02DA5" w:rsidRDefault="00D02DA5" w:rsidP="00D02DA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Current state infrastructure assessment</w:t>
      </w:r>
    </w:p>
    <w:p w14:paraId="7711BBF4" w14:textId="77777777" w:rsidR="00D02DA5" w:rsidRPr="00D02DA5" w:rsidRDefault="00D02DA5" w:rsidP="00D02DA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Business objective alignment and success criteria definition</w:t>
      </w:r>
    </w:p>
    <w:p w14:paraId="7E6466F7" w14:textId="77777777" w:rsidR="00D02DA5" w:rsidRPr="00D02DA5" w:rsidRDefault="00D02DA5" w:rsidP="00D02DA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Stakeholder mapping and decision process understanding</w:t>
      </w:r>
    </w:p>
    <w:p w14:paraId="6CCEFE26" w14:textId="77777777" w:rsidR="00D02DA5" w:rsidRPr="00D02DA5" w:rsidRDefault="00D02DA5" w:rsidP="00D02DA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Competition analysis and differentiation positioning</w:t>
      </w:r>
    </w:p>
    <w:p w14:paraId="5BF8F1B6"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Design:</w:t>
      </w:r>
      <w:r w:rsidRPr="00D02DA5">
        <w:rPr>
          <w:rFonts w:ascii="Times New Roman" w:eastAsia="Times New Roman" w:hAnsi="Times New Roman" w:cs="Times New Roman"/>
          <w:kern w:val="0"/>
          <w14:ligatures w14:val="none"/>
        </w:rPr>
        <w:t xml:space="preserve"> Collaborative solution architecture and business case development</w:t>
      </w:r>
    </w:p>
    <w:p w14:paraId="785DC155" w14:textId="77777777" w:rsidR="00D02DA5" w:rsidRPr="00D02DA5" w:rsidRDefault="00D02DA5" w:rsidP="00D02DA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Technical architecture workshops with customer engineering teams</w:t>
      </w:r>
    </w:p>
    <w:p w14:paraId="3FCEE180" w14:textId="77777777" w:rsidR="00D02DA5" w:rsidRPr="00D02DA5" w:rsidRDefault="00D02DA5" w:rsidP="00D02DA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ROI modeling and business justification development</w:t>
      </w:r>
    </w:p>
    <w:p w14:paraId="7EADBC7E" w14:textId="77777777" w:rsidR="00D02DA5" w:rsidRPr="00D02DA5" w:rsidRDefault="00D02DA5" w:rsidP="00D02DA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Risk assessment and mitigation strategy planning</w:t>
      </w:r>
    </w:p>
    <w:p w14:paraId="6A253B89" w14:textId="77777777" w:rsidR="00D02DA5" w:rsidRPr="00D02DA5" w:rsidRDefault="00D02DA5" w:rsidP="00D02DA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Implementation timeline and resource requirement planning</w:t>
      </w:r>
    </w:p>
    <w:p w14:paraId="3169EA16"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Deliver:</w:t>
      </w:r>
      <w:r w:rsidRPr="00D02DA5">
        <w:rPr>
          <w:rFonts w:ascii="Times New Roman" w:eastAsia="Times New Roman" w:hAnsi="Times New Roman" w:cs="Times New Roman"/>
          <w:kern w:val="0"/>
          <w14:ligatures w14:val="none"/>
        </w:rPr>
        <w:t xml:space="preserve"> Proof-of-concept execution and value demonstration</w:t>
      </w:r>
    </w:p>
    <w:p w14:paraId="4746165F" w14:textId="77777777" w:rsidR="00D02DA5" w:rsidRPr="00D02DA5" w:rsidRDefault="00D02DA5" w:rsidP="00D02DA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Limited-scope technical implementation</w:t>
      </w:r>
    </w:p>
    <w:p w14:paraId="66D5262E" w14:textId="77777777" w:rsidR="00D02DA5" w:rsidRPr="00D02DA5" w:rsidRDefault="00D02DA5" w:rsidP="00D02DA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Success metrics tracking and business impact measurement</w:t>
      </w:r>
    </w:p>
    <w:p w14:paraId="1A26B397" w14:textId="77777777" w:rsidR="00D02DA5" w:rsidRPr="00D02DA5" w:rsidRDefault="00D02DA5" w:rsidP="00D02DA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Stakeholder feedback collection and solution refinement</w:t>
      </w:r>
    </w:p>
    <w:p w14:paraId="59C46B84" w14:textId="77777777" w:rsidR="00D02DA5" w:rsidRPr="00D02DA5" w:rsidRDefault="00D02DA5" w:rsidP="00D02DA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Expansion opportunity identification and roadmap development</w:t>
      </w:r>
    </w:p>
    <w:p w14:paraId="5F5D819D" w14:textId="77777777" w:rsidR="00D02DA5" w:rsidRPr="00D02DA5" w:rsidRDefault="00D02DA5" w:rsidP="00D02DA5">
      <w:pPr>
        <w:spacing w:after="0"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pict w14:anchorId="42F68EF2">
          <v:rect id="_x0000_i1030" style="width:0;height:1.5pt" o:hralign="center" o:hrstd="t" o:hr="t" fillcolor="#a0a0a0" stroked="f"/>
        </w:pict>
      </w:r>
    </w:p>
    <w:p w14:paraId="21425BFF"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PRICING STRATEGIES &amp; DISCOUNT STRUCTURES</w:t>
      </w:r>
    </w:p>
    <w:p w14:paraId="09D01810"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Product Pricing Tiers</w:t>
      </w:r>
    </w:p>
    <w:p w14:paraId="0F37C9CC"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Starter Tier: $2,000/month</w:t>
      </w:r>
    </w:p>
    <w:p w14:paraId="6A45627C" w14:textId="77777777" w:rsidR="00D02DA5" w:rsidRPr="00D02DA5" w:rsidRDefault="00D02DA5" w:rsidP="00D02DA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Target Customer:</w:t>
      </w:r>
      <w:r w:rsidRPr="00D02DA5">
        <w:rPr>
          <w:rFonts w:ascii="Times New Roman" w:eastAsia="Times New Roman" w:hAnsi="Times New Roman" w:cs="Times New Roman"/>
          <w:kern w:val="0"/>
          <w14:ligatures w14:val="none"/>
        </w:rPr>
        <w:t xml:space="preserve"> SMB and startups (50-200 employees)</w:t>
      </w:r>
    </w:p>
    <w:p w14:paraId="02E024EA" w14:textId="77777777" w:rsidR="00D02DA5" w:rsidRPr="00D02DA5" w:rsidRDefault="00D02DA5" w:rsidP="00D02DA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Features:</w:t>
      </w:r>
      <w:r w:rsidRPr="00D02DA5">
        <w:rPr>
          <w:rFonts w:ascii="Times New Roman" w:eastAsia="Times New Roman" w:hAnsi="Times New Roman" w:cs="Times New Roman"/>
          <w:kern w:val="0"/>
          <w14:ligatures w14:val="none"/>
        </w:rPr>
        <w:t xml:space="preserve"> Basic cloud infrastructure, standard monitoring, email support</w:t>
      </w:r>
    </w:p>
    <w:p w14:paraId="6BF4CDC4" w14:textId="77777777" w:rsidR="00D02DA5" w:rsidRPr="00D02DA5" w:rsidRDefault="00D02DA5" w:rsidP="00D02DA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Resource Limits:</w:t>
      </w:r>
      <w:r w:rsidRPr="00D02DA5">
        <w:rPr>
          <w:rFonts w:ascii="Times New Roman" w:eastAsia="Times New Roman" w:hAnsi="Times New Roman" w:cs="Times New Roman"/>
          <w:kern w:val="0"/>
          <w14:ligatures w14:val="none"/>
        </w:rPr>
        <w:t xml:space="preserve"> Up to 10 applications, 100GB storage, 1TB transfer</w:t>
      </w:r>
    </w:p>
    <w:p w14:paraId="2986D137" w14:textId="77777777" w:rsidR="00D02DA5" w:rsidRPr="00D02DA5" w:rsidRDefault="00D02DA5" w:rsidP="00D02DA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Contract Terms:</w:t>
      </w:r>
      <w:r w:rsidRPr="00D02DA5">
        <w:rPr>
          <w:rFonts w:ascii="Times New Roman" w:eastAsia="Times New Roman" w:hAnsi="Times New Roman" w:cs="Times New Roman"/>
          <w:kern w:val="0"/>
          <w14:ligatures w14:val="none"/>
        </w:rPr>
        <w:t xml:space="preserve"> Month-to-month or annual commitment</w:t>
      </w:r>
    </w:p>
    <w:p w14:paraId="341502DF" w14:textId="77777777" w:rsidR="00D02DA5" w:rsidRPr="00D02DA5" w:rsidRDefault="00D02DA5" w:rsidP="00D02DA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Discount Structure:</w:t>
      </w:r>
      <w:r w:rsidRPr="00D02DA5">
        <w:rPr>
          <w:rFonts w:ascii="Times New Roman" w:eastAsia="Times New Roman" w:hAnsi="Times New Roman" w:cs="Times New Roman"/>
          <w:kern w:val="0"/>
          <w14:ligatures w14:val="none"/>
        </w:rPr>
        <w:t xml:space="preserve"> 10% annual prepay discount, no additional discounts</w:t>
      </w:r>
    </w:p>
    <w:p w14:paraId="251C0153"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Professional Tier: $8,000/month</w:t>
      </w:r>
    </w:p>
    <w:p w14:paraId="3E6B9E9A" w14:textId="77777777" w:rsidR="00D02DA5" w:rsidRPr="00D02DA5" w:rsidRDefault="00D02DA5" w:rsidP="00D02DA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Target Customer:</w:t>
      </w:r>
      <w:r w:rsidRPr="00D02DA5">
        <w:rPr>
          <w:rFonts w:ascii="Times New Roman" w:eastAsia="Times New Roman" w:hAnsi="Times New Roman" w:cs="Times New Roman"/>
          <w:kern w:val="0"/>
          <w14:ligatures w14:val="none"/>
        </w:rPr>
        <w:t xml:space="preserve"> Mid-market companies (200-1,000 employees)</w:t>
      </w:r>
    </w:p>
    <w:p w14:paraId="41B03E6E" w14:textId="77777777" w:rsidR="00D02DA5" w:rsidRPr="00D02DA5" w:rsidRDefault="00D02DA5" w:rsidP="00D02DA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Features:</w:t>
      </w:r>
      <w:r w:rsidRPr="00D02DA5">
        <w:rPr>
          <w:rFonts w:ascii="Times New Roman" w:eastAsia="Times New Roman" w:hAnsi="Times New Roman" w:cs="Times New Roman"/>
          <w:kern w:val="0"/>
          <w14:ligatures w14:val="none"/>
        </w:rPr>
        <w:t xml:space="preserve"> Advanced automation, 24/7 support, compliance tools</w:t>
      </w:r>
    </w:p>
    <w:p w14:paraId="2157DC8D" w14:textId="77777777" w:rsidR="00D02DA5" w:rsidRPr="00D02DA5" w:rsidRDefault="00D02DA5" w:rsidP="00D02DA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Resource Limits:</w:t>
      </w:r>
      <w:r w:rsidRPr="00D02DA5">
        <w:rPr>
          <w:rFonts w:ascii="Times New Roman" w:eastAsia="Times New Roman" w:hAnsi="Times New Roman" w:cs="Times New Roman"/>
          <w:kern w:val="0"/>
          <w14:ligatures w14:val="none"/>
        </w:rPr>
        <w:t xml:space="preserve"> Up to 50 applications, 1TB storage, 10TB transfer</w:t>
      </w:r>
    </w:p>
    <w:p w14:paraId="42B4D7DA" w14:textId="77777777" w:rsidR="00D02DA5" w:rsidRPr="00D02DA5" w:rsidRDefault="00D02DA5" w:rsidP="00D02DA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Contract Terms:</w:t>
      </w:r>
      <w:r w:rsidRPr="00D02DA5">
        <w:rPr>
          <w:rFonts w:ascii="Times New Roman" w:eastAsia="Times New Roman" w:hAnsi="Times New Roman" w:cs="Times New Roman"/>
          <w:kern w:val="0"/>
          <w14:ligatures w14:val="none"/>
        </w:rPr>
        <w:t xml:space="preserve"> Annual commitment standard, multi-year options available</w:t>
      </w:r>
    </w:p>
    <w:p w14:paraId="2EC99CBD" w14:textId="77777777" w:rsidR="00D02DA5" w:rsidRPr="00D02DA5" w:rsidRDefault="00D02DA5" w:rsidP="00D02DA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Discount Structure:</w:t>
      </w:r>
      <w:r w:rsidRPr="00D02DA5">
        <w:rPr>
          <w:rFonts w:ascii="Times New Roman" w:eastAsia="Times New Roman" w:hAnsi="Times New Roman" w:cs="Times New Roman"/>
          <w:kern w:val="0"/>
          <w14:ligatures w14:val="none"/>
        </w:rPr>
        <w:t xml:space="preserve"> 15% annual prepay, 20% for 2-year, 25% for 3-year</w:t>
      </w:r>
    </w:p>
    <w:p w14:paraId="078ED0A3"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Enterprise Tier: $25,000/month</w:t>
      </w:r>
    </w:p>
    <w:p w14:paraId="0CE6A5C1" w14:textId="77777777" w:rsidR="00D02DA5" w:rsidRPr="00D02DA5" w:rsidRDefault="00D02DA5" w:rsidP="00D02DA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Target Customer:</w:t>
      </w:r>
      <w:r w:rsidRPr="00D02DA5">
        <w:rPr>
          <w:rFonts w:ascii="Times New Roman" w:eastAsia="Times New Roman" w:hAnsi="Times New Roman" w:cs="Times New Roman"/>
          <w:kern w:val="0"/>
          <w14:ligatures w14:val="none"/>
        </w:rPr>
        <w:t xml:space="preserve"> Large enterprises (1,000+ employees)</w:t>
      </w:r>
    </w:p>
    <w:p w14:paraId="07719ADC" w14:textId="77777777" w:rsidR="00D02DA5" w:rsidRPr="00D02DA5" w:rsidRDefault="00D02DA5" w:rsidP="00D02DA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Features:</w:t>
      </w:r>
      <w:r w:rsidRPr="00D02DA5">
        <w:rPr>
          <w:rFonts w:ascii="Times New Roman" w:eastAsia="Times New Roman" w:hAnsi="Times New Roman" w:cs="Times New Roman"/>
          <w:kern w:val="0"/>
          <w14:ligatures w14:val="none"/>
        </w:rPr>
        <w:t xml:space="preserve"> Full platform access, white-glove support, custom integrations</w:t>
      </w:r>
    </w:p>
    <w:p w14:paraId="2C4E90D0" w14:textId="77777777" w:rsidR="00D02DA5" w:rsidRPr="00D02DA5" w:rsidRDefault="00D02DA5" w:rsidP="00D02DA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Resource Limits:</w:t>
      </w:r>
      <w:r w:rsidRPr="00D02DA5">
        <w:rPr>
          <w:rFonts w:ascii="Times New Roman" w:eastAsia="Times New Roman" w:hAnsi="Times New Roman" w:cs="Times New Roman"/>
          <w:kern w:val="0"/>
          <w14:ligatures w14:val="none"/>
        </w:rPr>
        <w:t xml:space="preserve"> Unlimited applications, 10TB+ storage, unlimited transfer</w:t>
      </w:r>
    </w:p>
    <w:p w14:paraId="5D163974" w14:textId="77777777" w:rsidR="00D02DA5" w:rsidRPr="00D02DA5" w:rsidRDefault="00D02DA5" w:rsidP="00D02DA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Contract Terms:</w:t>
      </w:r>
      <w:r w:rsidRPr="00D02DA5">
        <w:rPr>
          <w:rFonts w:ascii="Times New Roman" w:eastAsia="Times New Roman" w:hAnsi="Times New Roman" w:cs="Times New Roman"/>
          <w:kern w:val="0"/>
          <w14:ligatures w14:val="none"/>
        </w:rPr>
        <w:t xml:space="preserve"> Multi-year commitments preferred</w:t>
      </w:r>
    </w:p>
    <w:p w14:paraId="38A6F254" w14:textId="77777777" w:rsidR="00D02DA5" w:rsidRPr="00D02DA5" w:rsidRDefault="00D02DA5" w:rsidP="00D02DA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Discount Structure:</w:t>
      </w:r>
      <w:r w:rsidRPr="00D02DA5">
        <w:rPr>
          <w:rFonts w:ascii="Times New Roman" w:eastAsia="Times New Roman" w:hAnsi="Times New Roman" w:cs="Times New Roman"/>
          <w:kern w:val="0"/>
          <w14:ligatures w14:val="none"/>
        </w:rPr>
        <w:t xml:space="preserve"> 20% annual prepay, 30% for 3-year, volume discounts available</w:t>
      </w:r>
    </w:p>
    <w:p w14:paraId="77AB5C86"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 Enterprise: $50,000-$500,000/month</w:t>
      </w:r>
    </w:p>
    <w:p w14:paraId="040982FC" w14:textId="77777777" w:rsidR="00D02DA5" w:rsidRPr="00D02DA5" w:rsidRDefault="00D02DA5" w:rsidP="00D02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Target Customer:</w:t>
      </w:r>
      <w:r w:rsidRPr="00D02DA5">
        <w:rPr>
          <w:rFonts w:ascii="Times New Roman" w:eastAsia="Times New Roman" w:hAnsi="Times New Roman" w:cs="Times New Roman"/>
          <w:kern w:val="0"/>
          <w14:ligatures w14:val="none"/>
        </w:rPr>
        <w:t xml:space="preserve"> Fortune 1000 companies with complex requirements</w:t>
      </w:r>
    </w:p>
    <w:p w14:paraId="7BF2AC39" w14:textId="77777777" w:rsidR="00D02DA5" w:rsidRPr="00D02DA5" w:rsidRDefault="00D02DA5" w:rsidP="00D02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Features:</w:t>
      </w:r>
      <w:r w:rsidRPr="00D02DA5">
        <w:rPr>
          <w:rFonts w:ascii="Times New Roman" w:eastAsia="Times New Roman" w:hAnsi="Times New Roman" w:cs="Times New Roman"/>
          <w:kern w:val="0"/>
          <w14:ligatures w14:val="none"/>
        </w:rPr>
        <w:t xml:space="preserve"> Fully customized platform, dedicated resources, SLA guarantees</w:t>
      </w:r>
    </w:p>
    <w:p w14:paraId="27C60D21" w14:textId="77777777" w:rsidR="00D02DA5" w:rsidRPr="00D02DA5" w:rsidRDefault="00D02DA5" w:rsidP="00D02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Resource Limits:</w:t>
      </w:r>
      <w:r w:rsidRPr="00D02DA5">
        <w:rPr>
          <w:rFonts w:ascii="Times New Roman" w:eastAsia="Times New Roman" w:hAnsi="Times New Roman" w:cs="Times New Roman"/>
          <w:kern w:val="0"/>
          <w14:ligatures w14:val="none"/>
        </w:rPr>
        <w:t xml:space="preserve"> Unlimited, dedicated infrastructure options</w:t>
      </w:r>
    </w:p>
    <w:p w14:paraId="73F27F94" w14:textId="77777777" w:rsidR="00D02DA5" w:rsidRPr="00D02DA5" w:rsidRDefault="00D02DA5" w:rsidP="00D02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Contract Terms:</w:t>
      </w:r>
      <w:r w:rsidRPr="00D02DA5">
        <w:rPr>
          <w:rFonts w:ascii="Times New Roman" w:eastAsia="Times New Roman" w:hAnsi="Times New Roman" w:cs="Times New Roman"/>
          <w:kern w:val="0"/>
          <w14:ligatures w14:val="none"/>
        </w:rPr>
        <w:t xml:space="preserve"> </w:t>
      </w:r>
      <w:proofErr w:type="gramStart"/>
      <w:r w:rsidRPr="00D02DA5">
        <w:rPr>
          <w:rFonts w:ascii="Times New Roman" w:eastAsia="Times New Roman" w:hAnsi="Times New Roman" w:cs="Times New Roman"/>
          <w:kern w:val="0"/>
          <w14:ligatures w14:val="none"/>
        </w:rPr>
        <w:t>3-5 year</w:t>
      </w:r>
      <w:proofErr w:type="gramEnd"/>
      <w:r w:rsidRPr="00D02DA5">
        <w:rPr>
          <w:rFonts w:ascii="Times New Roman" w:eastAsia="Times New Roman" w:hAnsi="Times New Roman" w:cs="Times New Roman"/>
          <w:kern w:val="0"/>
          <w14:ligatures w14:val="none"/>
        </w:rPr>
        <w:t xml:space="preserve"> strategic partnerships</w:t>
      </w:r>
    </w:p>
    <w:p w14:paraId="391553BE" w14:textId="77777777" w:rsidR="00D02DA5" w:rsidRPr="00D02DA5" w:rsidRDefault="00D02DA5" w:rsidP="00D02DA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Discount Structure:</w:t>
      </w:r>
      <w:r w:rsidRPr="00D02DA5">
        <w:rPr>
          <w:rFonts w:ascii="Times New Roman" w:eastAsia="Times New Roman" w:hAnsi="Times New Roman" w:cs="Times New Roman"/>
          <w:kern w:val="0"/>
          <w14:ligatures w14:val="none"/>
        </w:rPr>
        <w:t xml:space="preserve"> Negotiated based on commitment level and strategic value</w:t>
      </w:r>
    </w:p>
    <w:p w14:paraId="023A66FC"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Discount Authorization Matrix</w:t>
      </w:r>
    </w:p>
    <w:p w14:paraId="158D858D"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Representative Discount Authority:</w:t>
      </w:r>
    </w:p>
    <w:p w14:paraId="714927F2" w14:textId="77777777" w:rsidR="00D02DA5" w:rsidRPr="00D02DA5" w:rsidRDefault="00D02DA5" w:rsidP="00D02DA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Up to 10%:</w:t>
      </w:r>
      <w:r w:rsidRPr="00D02DA5">
        <w:rPr>
          <w:rFonts w:ascii="Times New Roman" w:eastAsia="Times New Roman" w:hAnsi="Times New Roman" w:cs="Times New Roman"/>
          <w:kern w:val="0"/>
          <w14:ligatures w14:val="none"/>
        </w:rPr>
        <w:t xml:space="preserve"> AE discretion for competitive situations</w:t>
      </w:r>
    </w:p>
    <w:p w14:paraId="1E8E68D3" w14:textId="77777777" w:rsidR="00D02DA5" w:rsidRPr="00D02DA5" w:rsidRDefault="00D02DA5" w:rsidP="00D02DA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10-20%:</w:t>
      </w:r>
      <w:r w:rsidRPr="00D02DA5">
        <w:rPr>
          <w:rFonts w:ascii="Times New Roman" w:eastAsia="Times New Roman" w:hAnsi="Times New Roman" w:cs="Times New Roman"/>
          <w:kern w:val="0"/>
          <w14:ligatures w14:val="none"/>
        </w:rPr>
        <w:t xml:space="preserve"> Sales Manager approval required</w:t>
      </w:r>
    </w:p>
    <w:p w14:paraId="58582E82" w14:textId="77777777" w:rsidR="00D02DA5" w:rsidRPr="00D02DA5" w:rsidRDefault="00D02DA5" w:rsidP="00D02DA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20-30%:</w:t>
      </w:r>
      <w:r w:rsidRPr="00D02DA5">
        <w:rPr>
          <w:rFonts w:ascii="Times New Roman" w:eastAsia="Times New Roman" w:hAnsi="Times New Roman" w:cs="Times New Roman"/>
          <w:kern w:val="0"/>
          <w14:ligatures w14:val="none"/>
        </w:rPr>
        <w:t xml:space="preserve"> Regional Director approval required</w:t>
      </w:r>
    </w:p>
    <w:p w14:paraId="49FD127C" w14:textId="77777777" w:rsidR="00D02DA5" w:rsidRPr="00D02DA5" w:rsidRDefault="00D02DA5" w:rsidP="00D02DA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30%+:</w:t>
      </w:r>
      <w:r w:rsidRPr="00D02DA5">
        <w:rPr>
          <w:rFonts w:ascii="Times New Roman" w:eastAsia="Times New Roman" w:hAnsi="Times New Roman" w:cs="Times New Roman"/>
          <w:kern w:val="0"/>
          <w14:ligatures w14:val="none"/>
        </w:rPr>
        <w:t xml:space="preserve"> VP Sales approval required</w:t>
      </w:r>
    </w:p>
    <w:p w14:paraId="0CBAF00C"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Strategic Discount Programs:</w:t>
      </w:r>
    </w:p>
    <w:p w14:paraId="7A97BD6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New Logo Incentive:</w:t>
      </w:r>
    </w:p>
    <w:p w14:paraId="2A49BF02" w14:textId="77777777" w:rsidR="00D02DA5" w:rsidRPr="00D02DA5" w:rsidRDefault="00D02DA5" w:rsidP="00D02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First-year discount:</w:t>
      </w:r>
      <w:r w:rsidRPr="00D02DA5">
        <w:rPr>
          <w:rFonts w:ascii="Times New Roman" w:eastAsia="Times New Roman" w:hAnsi="Times New Roman" w:cs="Times New Roman"/>
          <w:kern w:val="0"/>
          <w14:ligatures w14:val="none"/>
        </w:rPr>
        <w:t xml:space="preserve"> Additional 15% for new customer acquisitions</w:t>
      </w:r>
    </w:p>
    <w:p w14:paraId="6A31782E" w14:textId="77777777" w:rsidR="00D02DA5" w:rsidRPr="00D02DA5" w:rsidRDefault="00D02DA5" w:rsidP="00D02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Qualification:</w:t>
      </w:r>
      <w:r w:rsidRPr="00D02DA5">
        <w:rPr>
          <w:rFonts w:ascii="Times New Roman" w:eastAsia="Times New Roman" w:hAnsi="Times New Roman" w:cs="Times New Roman"/>
          <w:kern w:val="0"/>
          <w14:ligatures w14:val="none"/>
        </w:rPr>
        <w:t xml:space="preserve"> Customer not previously on </w:t>
      </w:r>
      <w:proofErr w:type="spellStart"/>
      <w:r w:rsidRPr="00D02DA5">
        <w:rPr>
          <w:rFonts w:ascii="Times New Roman" w:eastAsia="Times New Roman" w:hAnsi="Times New Roman" w:cs="Times New Roman"/>
          <w:kern w:val="0"/>
          <w14:ligatures w14:val="none"/>
        </w:rPr>
        <w:t>CloudScale</w:t>
      </w:r>
      <w:proofErr w:type="spellEnd"/>
      <w:r w:rsidRPr="00D02DA5">
        <w:rPr>
          <w:rFonts w:ascii="Times New Roman" w:eastAsia="Times New Roman" w:hAnsi="Times New Roman" w:cs="Times New Roman"/>
          <w:kern w:val="0"/>
          <w14:ligatures w14:val="none"/>
        </w:rPr>
        <w:t xml:space="preserve"> platform</w:t>
      </w:r>
    </w:p>
    <w:p w14:paraId="06DC6F5B" w14:textId="77777777" w:rsidR="00D02DA5" w:rsidRPr="00D02DA5" w:rsidRDefault="00D02DA5" w:rsidP="00D02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Duration:</w:t>
      </w:r>
      <w:r w:rsidRPr="00D02DA5">
        <w:rPr>
          <w:rFonts w:ascii="Times New Roman" w:eastAsia="Times New Roman" w:hAnsi="Times New Roman" w:cs="Times New Roman"/>
          <w:kern w:val="0"/>
          <w14:ligatures w14:val="none"/>
        </w:rPr>
        <w:t xml:space="preserve"> First 12 months only</w:t>
      </w:r>
    </w:p>
    <w:p w14:paraId="51A8A616" w14:textId="77777777" w:rsidR="00D02DA5" w:rsidRPr="00D02DA5" w:rsidRDefault="00D02DA5" w:rsidP="00D02DA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Approval:</w:t>
      </w:r>
      <w:r w:rsidRPr="00D02DA5">
        <w:rPr>
          <w:rFonts w:ascii="Times New Roman" w:eastAsia="Times New Roman" w:hAnsi="Times New Roman" w:cs="Times New Roman"/>
          <w:kern w:val="0"/>
          <w14:ligatures w14:val="none"/>
        </w:rPr>
        <w:t xml:space="preserve"> Regional Director required</w:t>
      </w:r>
    </w:p>
    <w:p w14:paraId="4DF88464"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Competitive Displacement:</w:t>
      </w:r>
    </w:p>
    <w:p w14:paraId="51FBC778" w14:textId="77777777" w:rsidR="00D02DA5" w:rsidRPr="00D02DA5" w:rsidRDefault="00D02DA5" w:rsidP="00D02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Displacement discount:</w:t>
      </w:r>
      <w:r w:rsidRPr="00D02DA5">
        <w:rPr>
          <w:rFonts w:ascii="Times New Roman" w:eastAsia="Times New Roman" w:hAnsi="Times New Roman" w:cs="Times New Roman"/>
          <w:kern w:val="0"/>
          <w14:ligatures w14:val="none"/>
        </w:rPr>
        <w:t xml:space="preserve"> Up to 25% additional discount</w:t>
      </w:r>
    </w:p>
    <w:p w14:paraId="432029F3" w14:textId="77777777" w:rsidR="00D02DA5" w:rsidRPr="00D02DA5" w:rsidRDefault="00D02DA5" w:rsidP="00D02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Qualification:</w:t>
      </w:r>
      <w:r w:rsidRPr="00D02DA5">
        <w:rPr>
          <w:rFonts w:ascii="Times New Roman" w:eastAsia="Times New Roman" w:hAnsi="Times New Roman" w:cs="Times New Roman"/>
          <w:kern w:val="0"/>
          <w14:ligatures w14:val="none"/>
        </w:rPr>
        <w:t xml:space="preserve"> Must be displacing specific competitor (AWS, Azure, GCP)</w:t>
      </w:r>
    </w:p>
    <w:p w14:paraId="43F62392" w14:textId="77777777" w:rsidR="00D02DA5" w:rsidRPr="00D02DA5" w:rsidRDefault="00D02DA5" w:rsidP="00D02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Duration:</w:t>
      </w:r>
      <w:r w:rsidRPr="00D02DA5">
        <w:rPr>
          <w:rFonts w:ascii="Times New Roman" w:eastAsia="Times New Roman" w:hAnsi="Times New Roman" w:cs="Times New Roman"/>
          <w:kern w:val="0"/>
          <w14:ligatures w14:val="none"/>
        </w:rPr>
        <w:t xml:space="preserve"> First 24 months</w:t>
      </w:r>
    </w:p>
    <w:p w14:paraId="54BF7F24" w14:textId="77777777" w:rsidR="00D02DA5" w:rsidRPr="00D02DA5" w:rsidRDefault="00D02DA5" w:rsidP="00D02DA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Approval:</w:t>
      </w:r>
      <w:r w:rsidRPr="00D02DA5">
        <w:rPr>
          <w:rFonts w:ascii="Times New Roman" w:eastAsia="Times New Roman" w:hAnsi="Times New Roman" w:cs="Times New Roman"/>
          <w:kern w:val="0"/>
          <w14:ligatures w14:val="none"/>
        </w:rPr>
        <w:t xml:space="preserve"> VP Sales required, competitive intelligence submission</w:t>
      </w:r>
    </w:p>
    <w:p w14:paraId="517D5F8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Multi-Year Commitment Incentives:</w:t>
      </w:r>
    </w:p>
    <w:p w14:paraId="51C64A2E" w14:textId="77777777" w:rsidR="00D02DA5" w:rsidRPr="00D02DA5" w:rsidRDefault="00D02DA5" w:rsidP="00D02DA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2-Year Contract:</w:t>
      </w:r>
      <w:r w:rsidRPr="00D02DA5">
        <w:rPr>
          <w:rFonts w:ascii="Times New Roman" w:eastAsia="Times New Roman" w:hAnsi="Times New Roman" w:cs="Times New Roman"/>
          <w:kern w:val="0"/>
          <w14:ligatures w14:val="none"/>
        </w:rPr>
        <w:t xml:space="preserve"> Additional 10% discount</w:t>
      </w:r>
    </w:p>
    <w:p w14:paraId="3F18B0E2" w14:textId="77777777" w:rsidR="00D02DA5" w:rsidRPr="00D02DA5" w:rsidRDefault="00D02DA5" w:rsidP="00D02DA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3-Year Contract:</w:t>
      </w:r>
      <w:r w:rsidRPr="00D02DA5">
        <w:rPr>
          <w:rFonts w:ascii="Times New Roman" w:eastAsia="Times New Roman" w:hAnsi="Times New Roman" w:cs="Times New Roman"/>
          <w:kern w:val="0"/>
          <w14:ligatures w14:val="none"/>
        </w:rPr>
        <w:t xml:space="preserve"> Additional 20% discount</w:t>
      </w:r>
    </w:p>
    <w:p w14:paraId="3146B6B4" w14:textId="77777777" w:rsidR="00D02DA5" w:rsidRPr="00D02DA5" w:rsidRDefault="00D02DA5" w:rsidP="00D02DA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5-Year Contract:</w:t>
      </w:r>
      <w:r w:rsidRPr="00D02DA5">
        <w:rPr>
          <w:rFonts w:ascii="Times New Roman" w:eastAsia="Times New Roman" w:hAnsi="Times New Roman" w:cs="Times New Roman"/>
          <w:kern w:val="0"/>
          <w14:ligatures w14:val="none"/>
        </w:rPr>
        <w:t xml:space="preserve"> Additional 30% discount + custom terms negotiation</w:t>
      </w:r>
    </w:p>
    <w:p w14:paraId="00DBE0C0"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Pricing Strategy Execution</w:t>
      </w:r>
    </w:p>
    <w:p w14:paraId="0E49D28F"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Value-Based Pricing Approach:</w:t>
      </w:r>
    </w:p>
    <w:p w14:paraId="411F8341" w14:textId="77777777" w:rsidR="00D02DA5" w:rsidRPr="00D02DA5" w:rsidRDefault="00D02DA5" w:rsidP="00D02DA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ROI calculators demonstrating cost savings vs. traditional infrastructure</w:t>
      </w:r>
    </w:p>
    <w:p w14:paraId="70FB28A5" w14:textId="77777777" w:rsidR="00D02DA5" w:rsidRPr="00D02DA5" w:rsidRDefault="00D02DA5" w:rsidP="00D02DA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TCO analysis including hidden costs (management overhead, downtime, security)</w:t>
      </w:r>
    </w:p>
    <w:p w14:paraId="6E5323DF" w14:textId="77777777" w:rsidR="00D02DA5" w:rsidRPr="00D02DA5" w:rsidRDefault="00D02DA5" w:rsidP="00D02DA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Business value metrics (time-to-market acceleration, developer productivity)</w:t>
      </w:r>
    </w:p>
    <w:p w14:paraId="06940B71" w14:textId="77777777" w:rsidR="00D02DA5" w:rsidRPr="00D02DA5" w:rsidRDefault="00D02DA5" w:rsidP="00D02DA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Competitive pricing intelligence and battle cards for common scenarios</w:t>
      </w:r>
    </w:p>
    <w:p w14:paraId="7887910A"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Expansion Revenue Optimization:</w:t>
      </w:r>
    </w:p>
    <w:p w14:paraId="03D4262C" w14:textId="77777777" w:rsidR="00D02DA5" w:rsidRPr="00D02DA5" w:rsidRDefault="00D02DA5" w:rsidP="00D02DA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Land and Expand Strategy:</w:t>
      </w:r>
      <w:r w:rsidRPr="00D02DA5">
        <w:rPr>
          <w:rFonts w:ascii="Times New Roman" w:eastAsia="Times New Roman" w:hAnsi="Times New Roman" w:cs="Times New Roman"/>
          <w:kern w:val="0"/>
          <w14:ligatures w14:val="none"/>
        </w:rPr>
        <w:t xml:space="preserve"> Start with focused use case, grow over time</w:t>
      </w:r>
    </w:p>
    <w:p w14:paraId="7CC90AEC" w14:textId="77777777" w:rsidR="00D02DA5" w:rsidRPr="00D02DA5" w:rsidRDefault="00D02DA5" w:rsidP="00D02DA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Usage-Based Growth:</w:t>
      </w:r>
      <w:r w:rsidRPr="00D02DA5">
        <w:rPr>
          <w:rFonts w:ascii="Times New Roman" w:eastAsia="Times New Roman" w:hAnsi="Times New Roman" w:cs="Times New Roman"/>
          <w:kern w:val="0"/>
          <w14:ligatures w14:val="none"/>
        </w:rPr>
        <w:t xml:space="preserve"> Pricing that scales with customer success and adoption</w:t>
      </w:r>
    </w:p>
    <w:p w14:paraId="47B4EEA1" w14:textId="77777777" w:rsidR="00D02DA5" w:rsidRPr="00D02DA5" w:rsidRDefault="00D02DA5" w:rsidP="00D02DA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Cross-Sell Opportunities:</w:t>
      </w:r>
      <w:r w:rsidRPr="00D02DA5">
        <w:rPr>
          <w:rFonts w:ascii="Times New Roman" w:eastAsia="Times New Roman" w:hAnsi="Times New Roman" w:cs="Times New Roman"/>
          <w:kern w:val="0"/>
          <w14:ligatures w14:val="none"/>
        </w:rPr>
        <w:t xml:space="preserve"> Additional modules and professional services</w:t>
      </w:r>
    </w:p>
    <w:p w14:paraId="033369BD" w14:textId="77777777" w:rsidR="00D02DA5" w:rsidRPr="00D02DA5" w:rsidRDefault="00D02DA5" w:rsidP="00D02DA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Renewal Optimization:</w:t>
      </w:r>
      <w:r w:rsidRPr="00D02DA5">
        <w:rPr>
          <w:rFonts w:ascii="Times New Roman" w:eastAsia="Times New Roman" w:hAnsi="Times New Roman" w:cs="Times New Roman"/>
          <w:kern w:val="0"/>
          <w14:ligatures w14:val="none"/>
        </w:rPr>
        <w:t xml:space="preserve"> Multi-year renewal incentives and loyalty programs</w:t>
      </w:r>
    </w:p>
    <w:p w14:paraId="666C2391" w14:textId="77777777" w:rsidR="00D02DA5" w:rsidRPr="00D02DA5" w:rsidRDefault="00D02DA5" w:rsidP="00D02DA5">
      <w:pPr>
        <w:spacing w:after="0"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pict w14:anchorId="07D6A0A6">
          <v:rect id="_x0000_i1031" style="width:0;height:1.5pt" o:hralign="center" o:hrstd="t" o:hr="t" fillcolor="#a0a0a0" stroked="f"/>
        </w:pict>
      </w:r>
    </w:p>
    <w:p w14:paraId="5D9D5C73"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KEY PERFORMANCE INDICATORS &amp; SALES METRICS</w:t>
      </w:r>
    </w:p>
    <w:p w14:paraId="78F09266"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Primary Sales Performance Metrics</w:t>
      </w:r>
    </w:p>
    <w:p w14:paraId="402D3F1A"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Revenue &amp; Growth Metrics:</w:t>
      </w:r>
    </w:p>
    <w:p w14:paraId="22DA9F70" w14:textId="77777777" w:rsidR="00D02DA5" w:rsidRPr="00D02DA5" w:rsidRDefault="00D02DA5" w:rsidP="00D02DA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Annual Recurring Revenue (ARR):</w:t>
      </w:r>
      <w:r w:rsidRPr="00D02DA5">
        <w:rPr>
          <w:rFonts w:ascii="Times New Roman" w:eastAsia="Times New Roman" w:hAnsi="Times New Roman" w:cs="Times New Roman"/>
          <w:kern w:val="0"/>
          <w14:ligatures w14:val="none"/>
        </w:rPr>
        <w:t xml:space="preserve"> $42.5M target</w:t>
      </w:r>
    </w:p>
    <w:p w14:paraId="3823611B" w14:textId="77777777" w:rsidR="00D02DA5" w:rsidRPr="00D02DA5" w:rsidRDefault="00D02DA5" w:rsidP="00D02DA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New ARR:</w:t>
      </w:r>
      <w:r w:rsidRPr="00D02DA5">
        <w:rPr>
          <w:rFonts w:ascii="Times New Roman" w:eastAsia="Times New Roman" w:hAnsi="Times New Roman" w:cs="Times New Roman"/>
          <w:kern w:val="0"/>
          <w14:ligatures w14:val="none"/>
        </w:rPr>
        <w:t xml:space="preserve"> $26.1M from new customers (61% of total)</w:t>
      </w:r>
    </w:p>
    <w:p w14:paraId="40512558" w14:textId="77777777" w:rsidR="00D02DA5" w:rsidRPr="00D02DA5" w:rsidRDefault="00D02DA5" w:rsidP="00D02DA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Expansion ARR:</w:t>
      </w:r>
      <w:r w:rsidRPr="00D02DA5">
        <w:rPr>
          <w:rFonts w:ascii="Times New Roman" w:eastAsia="Times New Roman" w:hAnsi="Times New Roman" w:cs="Times New Roman"/>
          <w:kern w:val="0"/>
          <w14:ligatures w14:val="none"/>
        </w:rPr>
        <w:t xml:space="preserve"> $16.4M from existing customers (39% of total)</w:t>
      </w:r>
    </w:p>
    <w:p w14:paraId="04128753" w14:textId="77777777" w:rsidR="00D02DA5" w:rsidRPr="00D02DA5" w:rsidRDefault="00D02DA5" w:rsidP="00D02DA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Average Contract Value (ACV):</w:t>
      </w:r>
      <w:r w:rsidRPr="00D02DA5">
        <w:rPr>
          <w:rFonts w:ascii="Times New Roman" w:eastAsia="Times New Roman" w:hAnsi="Times New Roman" w:cs="Times New Roman"/>
          <w:kern w:val="0"/>
          <w14:ligatures w14:val="none"/>
        </w:rPr>
        <w:t xml:space="preserve"> $45K target (12% increase from 2024)</w:t>
      </w:r>
    </w:p>
    <w:p w14:paraId="55DE3346" w14:textId="77777777" w:rsidR="00D02DA5" w:rsidRPr="00D02DA5" w:rsidRDefault="00D02DA5" w:rsidP="00D02DA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Total Contract Value (TCV):</w:t>
      </w:r>
      <w:r w:rsidRPr="00D02DA5">
        <w:rPr>
          <w:rFonts w:ascii="Times New Roman" w:eastAsia="Times New Roman" w:hAnsi="Times New Roman" w:cs="Times New Roman"/>
          <w:kern w:val="0"/>
          <w14:ligatures w14:val="none"/>
        </w:rPr>
        <w:t xml:space="preserve"> $67K average including multi-year commitments</w:t>
      </w:r>
    </w:p>
    <w:p w14:paraId="4861E024"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Efficiency Metrics:</w:t>
      </w:r>
    </w:p>
    <w:p w14:paraId="6DE0AB81" w14:textId="77777777" w:rsidR="00D02DA5" w:rsidRPr="00D02DA5" w:rsidRDefault="00D02DA5" w:rsidP="00D02DA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Cycle Length:</w:t>
      </w:r>
      <w:r w:rsidRPr="00D02DA5">
        <w:rPr>
          <w:rFonts w:ascii="Times New Roman" w:eastAsia="Times New Roman" w:hAnsi="Times New Roman" w:cs="Times New Roman"/>
          <w:kern w:val="0"/>
          <w14:ligatures w14:val="none"/>
        </w:rPr>
        <w:t xml:space="preserve"> 67 days average (target: 60 days)</w:t>
      </w:r>
    </w:p>
    <w:p w14:paraId="5F205951" w14:textId="77777777" w:rsidR="00D02DA5" w:rsidRPr="00D02DA5" w:rsidRDefault="00D02DA5" w:rsidP="00D02DA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Win Rate:</w:t>
      </w:r>
      <w:r w:rsidRPr="00D02DA5">
        <w:rPr>
          <w:rFonts w:ascii="Times New Roman" w:eastAsia="Times New Roman" w:hAnsi="Times New Roman" w:cs="Times New Roman"/>
          <w:kern w:val="0"/>
          <w14:ligatures w14:val="none"/>
        </w:rPr>
        <w:t xml:space="preserve"> 28% overall (target: 30%)</w:t>
      </w:r>
    </w:p>
    <w:p w14:paraId="770F5004" w14:textId="77777777" w:rsidR="00D02DA5" w:rsidRPr="00D02DA5" w:rsidRDefault="00D02DA5" w:rsidP="00D02DA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Pipeline Velocity:</w:t>
      </w:r>
      <w:r w:rsidRPr="00D02DA5">
        <w:rPr>
          <w:rFonts w:ascii="Times New Roman" w:eastAsia="Times New Roman" w:hAnsi="Times New Roman" w:cs="Times New Roman"/>
          <w:kern w:val="0"/>
          <w14:ligatures w14:val="none"/>
        </w:rPr>
        <w:t xml:space="preserve"> $634K monthly pipeline progression</w:t>
      </w:r>
    </w:p>
    <w:p w14:paraId="217D9042" w14:textId="77777777" w:rsidR="00D02DA5" w:rsidRPr="00D02DA5" w:rsidRDefault="00D02DA5" w:rsidP="00D02DA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Accepted Leads (SAL) to Close:</w:t>
      </w:r>
      <w:r w:rsidRPr="00D02DA5">
        <w:rPr>
          <w:rFonts w:ascii="Times New Roman" w:eastAsia="Times New Roman" w:hAnsi="Times New Roman" w:cs="Times New Roman"/>
          <w:kern w:val="0"/>
          <w14:ligatures w14:val="none"/>
        </w:rPr>
        <w:t xml:space="preserve"> 11.5% conversion rate</w:t>
      </w:r>
    </w:p>
    <w:p w14:paraId="6913EF8B" w14:textId="77777777" w:rsidR="00D02DA5" w:rsidRPr="00D02DA5" w:rsidRDefault="00D02DA5" w:rsidP="00D02DA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Customer Acquisition Cost (CAC):</w:t>
      </w:r>
      <w:r w:rsidRPr="00D02DA5">
        <w:rPr>
          <w:rFonts w:ascii="Times New Roman" w:eastAsia="Times New Roman" w:hAnsi="Times New Roman" w:cs="Times New Roman"/>
          <w:kern w:val="0"/>
          <w14:ligatures w14:val="none"/>
        </w:rPr>
        <w:t xml:space="preserve"> $8,500 (target: $8,000)</w:t>
      </w:r>
    </w:p>
    <w:p w14:paraId="3CD990D9"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Activity &amp; Pipeline Metrics:</w:t>
      </w:r>
    </w:p>
    <w:p w14:paraId="01969726" w14:textId="77777777" w:rsidR="00D02DA5" w:rsidRPr="00D02DA5" w:rsidRDefault="00D02DA5" w:rsidP="00D02DA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Pipeline Coverage:</w:t>
      </w:r>
      <w:r w:rsidRPr="00D02DA5">
        <w:rPr>
          <w:rFonts w:ascii="Times New Roman" w:eastAsia="Times New Roman" w:hAnsi="Times New Roman" w:cs="Times New Roman"/>
          <w:kern w:val="0"/>
          <w14:ligatures w14:val="none"/>
        </w:rPr>
        <w:t xml:space="preserve"> 3.5x quarterly quota in healthy pipeline</w:t>
      </w:r>
    </w:p>
    <w:p w14:paraId="093136C5" w14:textId="77777777" w:rsidR="00D02DA5" w:rsidRPr="00D02DA5" w:rsidRDefault="00D02DA5" w:rsidP="00D02DA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New Opportunities Created:</w:t>
      </w:r>
      <w:r w:rsidRPr="00D02DA5">
        <w:rPr>
          <w:rFonts w:ascii="Times New Roman" w:eastAsia="Times New Roman" w:hAnsi="Times New Roman" w:cs="Times New Roman"/>
          <w:kern w:val="0"/>
          <w14:ligatures w14:val="none"/>
        </w:rPr>
        <w:t xml:space="preserve"> 1,150 annually across all territories</w:t>
      </w:r>
    </w:p>
    <w:p w14:paraId="400ECC41" w14:textId="77777777" w:rsidR="00D02DA5" w:rsidRPr="00D02DA5" w:rsidRDefault="00D02DA5" w:rsidP="00D02DA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Discovery Calls per AE:</w:t>
      </w:r>
      <w:r w:rsidRPr="00D02DA5">
        <w:rPr>
          <w:rFonts w:ascii="Times New Roman" w:eastAsia="Times New Roman" w:hAnsi="Times New Roman" w:cs="Times New Roman"/>
          <w:kern w:val="0"/>
          <w14:ligatures w14:val="none"/>
        </w:rPr>
        <w:t xml:space="preserve"> 12 per month average</w:t>
      </w:r>
    </w:p>
    <w:p w14:paraId="12BEB0CC" w14:textId="77777777" w:rsidR="00D02DA5" w:rsidRPr="00D02DA5" w:rsidRDefault="00D02DA5" w:rsidP="00D02DA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Demos per AE:</w:t>
      </w:r>
      <w:r w:rsidRPr="00D02DA5">
        <w:rPr>
          <w:rFonts w:ascii="Times New Roman" w:eastAsia="Times New Roman" w:hAnsi="Times New Roman" w:cs="Times New Roman"/>
          <w:kern w:val="0"/>
          <w14:ligatures w14:val="none"/>
        </w:rPr>
        <w:t xml:space="preserve"> 8 per month average</w:t>
      </w:r>
    </w:p>
    <w:p w14:paraId="38912F71" w14:textId="77777777" w:rsidR="00D02DA5" w:rsidRPr="00D02DA5" w:rsidRDefault="00D02DA5" w:rsidP="00D02DA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Proposals per AE:</w:t>
      </w:r>
      <w:r w:rsidRPr="00D02DA5">
        <w:rPr>
          <w:rFonts w:ascii="Times New Roman" w:eastAsia="Times New Roman" w:hAnsi="Times New Roman" w:cs="Times New Roman"/>
          <w:kern w:val="0"/>
          <w14:ligatures w14:val="none"/>
        </w:rPr>
        <w:t xml:space="preserve"> 4 per month average</w:t>
      </w:r>
    </w:p>
    <w:p w14:paraId="34D5D7C5"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Individual Performance Standards</w:t>
      </w:r>
    </w:p>
    <w:p w14:paraId="0AC3729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Account Executive (AE) Performance Standards:</w:t>
      </w:r>
    </w:p>
    <w:p w14:paraId="0710C6E8" w14:textId="77777777" w:rsidR="00D02DA5" w:rsidRPr="00D02DA5" w:rsidRDefault="00D02DA5" w:rsidP="00D02DA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Annual Quota:</w:t>
      </w:r>
      <w:r w:rsidRPr="00D02DA5">
        <w:rPr>
          <w:rFonts w:ascii="Times New Roman" w:eastAsia="Times New Roman" w:hAnsi="Times New Roman" w:cs="Times New Roman"/>
          <w:kern w:val="0"/>
          <w14:ligatures w14:val="none"/>
        </w:rPr>
        <w:t xml:space="preserve"> $2.36M ARR per AE</w:t>
      </w:r>
    </w:p>
    <w:p w14:paraId="29AB6BE7" w14:textId="77777777" w:rsidR="00D02DA5" w:rsidRPr="00D02DA5" w:rsidRDefault="00D02DA5" w:rsidP="00D02DA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Quarterly Quota:</w:t>
      </w:r>
      <w:r w:rsidRPr="00D02DA5">
        <w:rPr>
          <w:rFonts w:ascii="Times New Roman" w:eastAsia="Times New Roman" w:hAnsi="Times New Roman" w:cs="Times New Roman"/>
          <w:kern w:val="0"/>
          <w14:ligatures w14:val="none"/>
        </w:rPr>
        <w:t xml:space="preserve"> $590K ARR per quarter</w:t>
      </w:r>
    </w:p>
    <w:p w14:paraId="30574A8C" w14:textId="77777777" w:rsidR="00D02DA5" w:rsidRPr="00D02DA5" w:rsidRDefault="00D02DA5" w:rsidP="00D02DA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New Logo Target:</w:t>
      </w:r>
      <w:r w:rsidRPr="00D02DA5">
        <w:rPr>
          <w:rFonts w:ascii="Times New Roman" w:eastAsia="Times New Roman" w:hAnsi="Times New Roman" w:cs="Times New Roman"/>
          <w:kern w:val="0"/>
          <w14:ligatures w14:val="none"/>
        </w:rPr>
        <w:t xml:space="preserve"> 16 new customers annually per AE</w:t>
      </w:r>
    </w:p>
    <w:p w14:paraId="1FD3973B" w14:textId="77777777" w:rsidR="00D02DA5" w:rsidRPr="00D02DA5" w:rsidRDefault="00D02DA5" w:rsidP="00D02DA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Activity Standards:</w:t>
      </w:r>
      <w:r w:rsidRPr="00D02DA5">
        <w:rPr>
          <w:rFonts w:ascii="Times New Roman" w:eastAsia="Times New Roman" w:hAnsi="Times New Roman" w:cs="Times New Roman"/>
          <w:kern w:val="0"/>
          <w14:ligatures w14:val="none"/>
        </w:rPr>
        <w:t xml:space="preserve"> 50 outreach activities per week, 12 discovery calls per month</w:t>
      </w:r>
    </w:p>
    <w:p w14:paraId="135D7905" w14:textId="77777777" w:rsidR="00D02DA5" w:rsidRPr="00D02DA5" w:rsidRDefault="00D02DA5" w:rsidP="00D02DA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Pipeline Standards:</w:t>
      </w:r>
      <w:r w:rsidRPr="00D02DA5">
        <w:rPr>
          <w:rFonts w:ascii="Times New Roman" w:eastAsia="Times New Roman" w:hAnsi="Times New Roman" w:cs="Times New Roman"/>
          <w:kern w:val="0"/>
          <w14:ligatures w14:val="none"/>
        </w:rPr>
        <w:t xml:space="preserve"> $8.3M active pipeline, 3.5x coverage ratio</w:t>
      </w:r>
    </w:p>
    <w:p w14:paraId="03F86C58"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Inside Sales Representative (ISR) Performance Standards:</w:t>
      </w:r>
    </w:p>
    <w:p w14:paraId="6C610FEF" w14:textId="77777777" w:rsidR="00D02DA5" w:rsidRPr="00D02DA5" w:rsidRDefault="00D02DA5" w:rsidP="00D02DA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Annual Quota:</w:t>
      </w:r>
      <w:r w:rsidRPr="00D02DA5">
        <w:rPr>
          <w:rFonts w:ascii="Times New Roman" w:eastAsia="Times New Roman" w:hAnsi="Times New Roman" w:cs="Times New Roman"/>
          <w:kern w:val="0"/>
          <w14:ligatures w14:val="none"/>
        </w:rPr>
        <w:t xml:space="preserve"> $480K ARR per ISR</w:t>
      </w:r>
    </w:p>
    <w:p w14:paraId="62AD24DB" w14:textId="77777777" w:rsidR="00D02DA5" w:rsidRPr="00D02DA5" w:rsidRDefault="00D02DA5" w:rsidP="00D02DA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Lead Response Time:</w:t>
      </w:r>
      <w:r w:rsidRPr="00D02DA5">
        <w:rPr>
          <w:rFonts w:ascii="Times New Roman" w:eastAsia="Times New Roman" w:hAnsi="Times New Roman" w:cs="Times New Roman"/>
          <w:kern w:val="0"/>
          <w14:ligatures w14:val="none"/>
        </w:rPr>
        <w:t xml:space="preserve"> Under 5 minutes for inbound leads</w:t>
      </w:r>
    </w:p>
    <w:p w14:paraId="276BC817" w14:textId="77777777" w:rsidR="00D02DA5" w:rsidRPr="00D02DA5" w:rsidRDefault="00D02DA5" w:rsidP="00D02DA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Call Standards:</w:t>
      </w:r>
      <w:r w:rsidRPr="00D02DA5">
        <w:rPr>
          <w:rFonts w:ascii="Times New Roman" w:eastAsia="Times New Roman" w:hAnsi="Times New Roman" w:cs="Times New Roman"/>
          <w:kern w:val="0"/>
          <w14:ligatures w14:val="none"/>
        </w:rPr>
        <w:t xml:space="preserve"> 80 dials per day, 15 conversations per day</w:t>
      </w:r>
    </w:p>
    <w:p w14:paraId="6CE7EEB9" w14:textId="77777777" w:rsidR="00D02DA5" w:rsidRPr="00D02DA5" w:rsidRDefault="00D02DA5" w:rsidP="00D02DA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Conversion Standards:</w:t>
      </w:r>
      <w:r w:rsidRPr="00D02DA5">
        <w:rPr>
          <w:rFonts w:ascii="Times New Roman" w:eastAsia="Times New Roman" w:hAnsi="Times New Roman" w:cs="Times New Roman"/>
          <w:kern w:val="0"/>
          <w14:ligatures w14:val="none"/>
        </w:rPr>
        <w:t xml:space="preserve"> 12% lead-to-opportunity conversion rate</w:t>
      </w:r>
    </w:p>
    <w:p w14:paraId="18BE1D48"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Solutions Engineer (SE) Performance Standards:</w:t>
      </w:r>
    </w:p>
    <w:p w14:paraId="50760030" w14:textId="77777777" w:rsidR="00D02DA5" w:rsidRPr="00D02DA5" w:rsidRDefault="00D02DA5" w:rsidP="00D02DA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Demo-to-Opportunity Rate:</w:t>
      </w:r>
      <w:r w:rsidRPr="00D02DA5">
        <w:rPr>
          <w:rFonts w:ascii="Times New Roman" w:eastAsia="Times New Roman" w:hAnsi="Times New Roman" w:cs="Times New Roman"/>
          <w:kern w:val="0"/>
          <w14:ligatures w14:val="none"/>
        </w:rPr>
        <w:t xml:space="preserve"> 65% of demos result in qualified opportunities</w:t>
      </w:r>
    </w:p>
    <w:p w14:paraId="59F211A5" w14:textId="77777777" w:rsidR="00D02DA5" w:rsidRPr="00D02DA5" w:rsidRDefault="00D02DA5" w:rsidP="00D02DA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POC Success Rate:</w:t>
      </w:r>
      <w:r w:rsidRPr="00D02DA5">
        <w:rPr>
          <w:rFonts w:ascii="Times New Roman" w:eastAsia="Times New Roman" w:hAnsi="Times New Roman" w:cs="Times New Roman"/>
          <w:kern w:val="0"/>
          <w14:ligatures w14:val="none"/>
        </w:rPr>
        <w:t xml:space="preserve"> 75% of POCs result in proposals</w:t>
      </w:r>
    </w:p>
    <w:p w14:paraId="369BC979" w14:textId="77777777" w:rsidR="00D02DA5" w:rsidRPr="00D02DA5" w:rsidRDefault="00D02DA5" w:rsidP="00D02DA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Technical Win Rate:</w:t>
      </w:r>
      <w:r w:rsidRPr="00D02DA5">
        <w:rPr>
          <w:rFonts w:ascii="Times New Roman" w:eastAsia="Times New Roman" w:hAnsi="Times New Roman" w:cs="Times New Roman"/>
          <w:kern w:val="0"/>
          <w14:ligatures w14:val="none"/>
        </w:rPr>
        <w:t xml:space="preserve"> 85% when SE engaged throughout sales cycle</w:t>
      </w:r>
    </w:p>
    <w:p w14:paraId="118CFB54" w14:textId="77777777" w:rsidR="00D02DA5" w:rsidRPr="00D02DA5" w:rsidRDefault="00D02DA5" w:rsidP="00D02DA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Customer Satisfaction:</w:t>
      </w:r>
      <w:r w:rsidRPr="00D02DA5">
        <w:rPr>
          <w:rFonts w:ascii="Times New Roman" w:eastAsia="Times New Roman" w:hAnsi="Times New Roman" w:cs="Times New Roman"/>
          <w:kern w:val="0"/>
          <w14:ligatures w14:val="none"/>
        </w:rPr>
        <w:t xml:space="preserve"> 4.5/5.0 average score on technical interactions</w:t>
      </w:r>
    </w:p>
    <w:p w14:paraId="68928D38"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Territory &amp; Team Performance Metrics</w:t>
      </w:r>
    </w:p>
    <w:p w14:paraId="59409707"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Territory Performance Tracking:</w:t>
      </w:r>
    </w:p>
    <w:p w14:paraId="1DEEC0C9" w14:textId="77777777" w:rsidR="00D02DA5" w:rsidRPr="00D02DA5" w:rsidRDefault="00D02DA5" w:rsidP="00D02DA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Quota Attainment:</w:t>
      </w:r>
      <w:r w:rsidRPr="00D02DA5">
        <w:rPr>
          <w:rFonts w:ascii="Times New Roman" w:eastAsia="Times New Roman" w:hAnsi="Times New Roman" w:cs="Times New Roman"/>
          <w:kern w:val="0"/>
          <w14:ligatures w14:val="none"/>
        </w:rPr>
        <w:t xml:space="preserve"> Percentage of territory quota achieved</w:t>
      </w:r>
    </w:p>
    <w:p w14:paraId="6B669F4E" w14:textId="77777777" w:rsidR="00D02DA5" w:rsidRPr="00D02DA5" w:rsidRDefault="00D02DA5" w:rsidP="00D02DA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Market Penetration:</w:t>
      </w:r>
      <w:r w:rsidRPr="00D02DA5">
        <w:rPr>
          <w:rFonts w:ascii="Times New Roman" w:eastAsia="Times New Roman" w:hAnsi="Times New Roman" w:cs="Times New Roman"/>
          <w:kern w:val="0"/>
          <w14:ligatures w14:val="none"/>
        </w:rPr>
        <w:t xml:space="preserve"> New customer acquisition in addressable market</w:t>
      </w:r>
    </w:p>
    <w:p w14:paraId="5AFA6DB1" w14:textId="77777777" w:rsidR="00D02DA5" w:rsidRPr="00D02DA5" w:rsidRDefault="00D02DA5" w:rsidP="00D02DA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Competitive Win Rate:</w:t>
      </w:r>
      <w:r w:rsidRPr="00D02DA5">
        <w:rPr>
          <w:rFonts w:ascii="Times New Roman" w:eastAsia="Times New Roman" w:hAnsi="Times New Roman" w:cs="Times New Roman"/>
          <w:kern w:val="0"/>
          <w14:ligatures w14:val="none"/>
        </w:rPr>
        <w:t xml:space="preserve"> Success rate in competitive evaluations</w:t>
      </w:r>
    </w:p>
    <w:p w14:paraId="544F10F7" w14:textId="77777777" w:rsidR="00D02DA5" w:rsidRPr="00D02DA5" w:rsidRDefault="00D02DA5" w:rsidP="00D02DA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Account Growth:</w:t>
      </w:r>
      <w:r w:rsidRPr="00D02DA5">
        <w:rPr>
          <w:rFonts w:ascii="Times New Roman" w:eastAsia="Times New Roman" w:hAnsi="Times New Roman" w:cs="Times New Roman"/>
          <w:kern w:val="0"/>
          <w14:ligatures w14:val="none"/>
        </w:rPr>
        <w:t xml:space="preserve"> Expansion revenue from existing territory customers</w:t>
      </w:r>
    </w:p>
    <w:p w14:paraId="784AC29F"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Team Performance Indicators:</w:t>
      </w:r>
    </w:p>
    <w:p w14:paraId="6719475E" w14:textId="77777777" w:rsidR="00D02DA5" w:rsidRPr="00D02DA5" w:rsidRDefault="00D02DA5" w:rsidP="00D02DA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Team Quota Attainment:</w:t>
      </w:r>
      <w:r w:rsidRPr="00D02DA5">
        <w:rPr>
          <w:rFonts w:ascii="Times New Roman" w:eastAsia="Times New Roman" w:hAnsi="Times New Roman" w:cs="Times New Roman"/>
          <w:kern w:val="0"/>
          <w14:ligatures w14:val="none"/>
        </w:rPr>
        <w:t xml:space="preserve"> 85% of team members achieving 100%+ of quota</w:t>
      </w:r>
    </w:p>
    <w:p w14:paraId="4FD3D9DB" w14:textId="77777777" w:rsidR="00D02DA5" w:rsidRPr="00D02DA5" w:rsidRDefault="00D02DA5" w:rsidP="00D02DA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Velocity:</w:t>
      </w:r>
      <w:r w:rsidRPr="00D02DA5">
        <w:rPr>
          <w:rFonts w:ascii="Times New Roman" w:eastAsia="Times New Roman" w:hAnsi="Times New Roman" w:cs="Times New Roman"/>
          <w:kern w:val="0"/>
          <w14:ligatures w14:val="none"/>
        </w:rPr>
        <w:t xml:space="preserve"> Average time from opportunity creation to close</w:t>
      </w:r>
    </w:p>
    <w:p w14:paraId="0D59984E" w14:textId="77777777" w:rsidR="00D02DA5" w:rsidRPr="00D02DA5" w:rsidRDefault="00D02DA5" w:rsidP="00D02DA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Pipeline Quality:</w:t>
      </w:r>
      <w:r w:rsidRPr="00D02DA5">
        <w:rPr>
          <w:rFonts w:ascii="Times New Roman" w:eastAsia="Times New Roman" w:hAnsi="Times New Roman" w:cs="Times New Roman"/>
          <w:kern w:val="0"/>
          <w14:ligatures w14:val="none"/>
        </w:rPr>
        <w:t xml:space="preserve"> Stage progression rates and forecast accuracy</w:t>
      </w:r>
    </w:p>
    <w:p w14:paraId="41349179" w14:textId="77777777" w:rsidR="00D02DA5" w:rsidRPr="00D02DA5" w:rsidRDefault="00D02DA5" w:rsidP="00D02DA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Customer Satisfaction:</w:t>
      </w:r>
      <w:r w:rsidRPr="00D02DA5">
        <w:rPr>
          <w:rFonts w:ascii="Times New Roman" w:eastAsia="Times New Roman" w:hAnsi="Times New Roman" w:cs="Times New Roman"/>
          <w:kern w:val="0"/>
          <w14:ligatures w14:val="none"/>
        </w:rPr>
        <w:t xml:space="preserve"> NPS scores and reference willingness</w:t>
      </w:r>
    </w:p>
    <w:p w14:paraId="18BD9E16" w14:textId="77777777" w:rsidR="00D02DA5" w:rsidRPr="00D02DA5" w:rsidRDefault="00D02DA5" w:rsidP="00D02DA5">
      <w:pPr>
        <w:spacing w:after="0"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lastRenderedPageBreak/>
        <w:pict w14:anchorId="4FDDC5C3">
          <v:rect id="_x0000_i1032" style="width:0;height:1.5pt" o:hralign="center" o:hrstd="t" o:hr="t" fillcolor="#a0a0a0" stroked="f"/>
        </w:pict>
      </w:r>
    </w:p>
    <w:p w14:paraId="3D665E46"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CUSTOMER ACQUISITION &amp; RETENTION STRATEGIES</w:t>
      </w:r>
    </w:p>
    <w:p w14:paraId="1B3B8AAF"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Customer Acquisition Strategy</w:t>
      </w:r>
    </w:p>
    <w:p w14:paraId="56441A96"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Inbound Lead Generation:</w:t>
      </w:r>
    </w:p>
    <w:p w14:paraId="0DBCE37B" w14:textId="77777777" w:rsidR="00D02DA5" w:rsidRPr="00D02DA5" w:rsidRDefault="00D02DA5" w:rsidP="00D02DA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Marketing Qualified Leads (MQL):</w:t>
      </w:r>
      <w:r w:rsidRPr="00D02DA5">
        <w:rPr>
          <w:rFonts w:ascii="Times New Roman" w:eastAsia="Times New Roman" w:hAnsi="Times New Roman" w:cs="Times New Roman"/>
          <w:kern w:val="0"/>
          <w14:ligatures w14:val="none"/>
        </w:rPr>
        <w:t xml:space="preserve"> 2,400 annually from marketing campaigns</w:t>
      </w:r>
    </w:p>
    <w:p w14:paraId="226FAA3F" w14:textId="77777777" w:rsidR="00D02DA5" w:rsidRPr="00D02DA5" w:rsidRDefault="00D02DA5" w:rsidP="00D02DA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Content Marketing:</w:t>
      </w:r>
      <w:r w:rsidRPr="00D02DA5">
        <w:rPr>
          <w:rFonts w:ascii="Times New Roman" w:eastAsia="Times New Roman" w:hAnsi="Times New Roman" w:cs="Times New Roman"/>
          <w:kern w:val="0"/>
          <w14:ligatures w14:val="none"/>
        </w:rPr>
        <w:t xml:space="preserve"> Technical whitepapers, case studies, webinar series</w:t>
      </w:r>
    </w:p>
    <w:p w14:paraId="30E2EE15" w14:textId="77777777" w:rsidR="00D02DA5" w:rsidRPr="00D02DA5" w:rsidRDefault="00D02DA5" w:rsidP="00D02DA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SEO/SEM:</w:t>
      </w:r>
      <w:r w:rsidRPr="00D02DA5">
        <w:rPr>
          <w:rFonts w:ascii="Times New Roman" w:eastAsia="Times New Roman" w:hAnsi="Times New Roman" w:cs="Times New Roman"/>
          <w:kern w:val="0"/>
          <w14:ligatures w14:val="none"/>
        </w:rPr>
        <w:t xml:space="preserve"> "Cloud migration," "DevOps platform," "Kubernetes management"</w:t>
      </w:r>
    </w:p>
    <w:p w14:paraId="0CD46224" w14:textId="77777777" w:rsidR="00D02DA5" w:rsidRPr="00D02DA5" w:rsidRDefault="00D02DA5" w:rsidP="00D02DA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Partner Referrals:</w:t>
      </w:r>
      <w:r w:rsidRPr="00D02DA5">
        <w:rPr>
          <w:rFonts w:ascii="Times New Roman" w:eastAsia="Times New Roman" w:hAnsi="Times New Roman" w:cs="Times New Roman"/>
          <w:kern w:val="0"/>
          <w14:ligatures w14:val="none"/>
        </w:rPr>
        <w:t xml:space="preserve"> 15% of opportunities from partner ecosystem</w:t>
      </w:r>
    </w:p>
    <w:p w14:paraId="4AC5AFA2"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Outbound Prospecting:</w:t>
      </w:r>
    </w:p>
    <w:p w14:paraId="1CEFA84E" w14:textId="77777777" w:rsidR="00D02DA5" w:rsidRPr="00D02DA5" w:rsidRDefault="00D02DA5" w:rsidP="00D02DA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Account-Based Marketing (ABM):</w:t>
      </w:r>
      <w:r w:rsidRPr="00D02DA5">
        <w:rPr>
          <w:rFonts w:ascii="Times New Roman" w:eastAsia="Times New Roman" w:hAnsi="Times New Roman" w:cs="Times New Roman"/>
          <w:kern w:val="0"/>
          <w14:ligatures w14:val="none"/>
        </w:rPr>
        <w:t xml:space="preserve"> 500 target accounts with coordinated campaigns</w:t>
      </w:r>
    </w:p>
    <w:p w14:paraId="311872A2" w14:textId="77777777" w:rsidR="00D02DA5" w:rsidRPr="00D02DA5" w:rsidRDefault="00D02DA5" w:rsidP="00D02DA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Cold Outreach:</w:t>
      </w:r>
      <w:r w:rsidRPr="00D02DA5">
        <w:rPr>
          <w:rFonts w:ascii="Times New Roman" w:eastAsia="Times New Roman" w:hAnsi="Times New Roman" w:cs="Times New Roman"/>
          <w:kern w:val="0"/>
          <w14:ligatures w14:val="none"/>
        </w:rPr>
        <w:t xml:space="preserve"> Email sequences, LinkedIn outreach, cold calling</w:t>
      </w:r>
    </w:p>
    <w:p w14:paraId="11F27078" w14:textId="77777777" w:rsidR="00D02DA5" w:rsidRPr="00D02DA5" w:rsidRDefault="00D02DA5" w:rsidP="00D02DA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Event Marketing:</w:t>
      </w:r>
      <w:r w:rsidRPr="00D02DA5">
        <w:rPr>
          <w:rFonts w:ascii="Times New Roman" w:eastAsia="Times New Roman" w:hAnsi="Times New Roman" w:cs="Times New Roman"/>
          <w:kern w:val="0"/>
          <w14:ligatures w14:val="none"/>
        </w:rPr>
        <w:t xml:space="preserve"> 24 industry conferences, trade shows, and user groups</w:t>
      </w:r>
    </w:p>
    <w:p w14:paraId="1CD1673D" w14:textId="77777777" w:rsidR="00D02DA5" w:rsidRPr="00D02DA5" w:rsidRDefault="00D02DA5" w:rsidP="00D02DA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Executive Programs:</w:t>
      </w:r>
      <w:r w:rsidRPr="00D02DA5">
        <w:rPr>
          <w:rFonts w:ascii="Times New Roman" w:eastAsia="Times New Roman" w:hAnsi="Times New Roman" w:cs="Times New Roman"/>
          <w:kern w:val="0"/>
          <w14:ligatures w14:val="none"/>
        </w:rPr>
        <w:t xml:space="preserve"> C-suite roundtables and advisory sessions</w:t>
      </w:r>
    </w:p>
    <w:p w14:paraId="2872591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Channel Partner Program:</w:t>
      </w:r>
    </w:p>
    <w:p w14:paraId="45D19217" w14:textId="77777777" w:rsidR="00D02DA5" w:rsidRPr="00D02DA5" w:rsidRDefault="00D02DA5" w:rsidP="00D02DA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Systems Integrators:</w:t>
      </w:r>
      <w:r w:rsidRPr="00D02DA5">
        <w:rPr>
          <w:rFonts w:ascii="Times New Roman" w:eastAsia="Times New Roman" w:hAnsi="Times New Roman" w:cs="Times New Roman"/>
          <w:kern w:val="0"/>
          <w14:ligatures w14:val="none"/>
        </w:rPr>
        <w:t xml:space="preserve"> Partnerships with major consulting firms</w:t>
      </w:r>
    </w:p>
    <w:p w14:paraId="13DE4D0E" w14:textId="77777777" w:rsidR="00D02DA5" w:rsidRPr="00D02DA5" w:rsidRDefault="00D02DA5" w:rsidP="00D02DA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Technology Partners:</w:t>
      </w:r>
      <w:r w:rsidRPr="00D02DA5">
        <w:rPr>
          <w:rFonts w:ascii="Times New Roman" w:eastAsia="Times New Roman" w:hAnsi="Times New Roman" w:cs="Times New Roman"/>
          <w:kern w:val="0"/>
          <w14:ligatures w14:val="none"/>
        </w:rPr>
        <w:t xml:space="preserve"> Joint go-to-market with complementary vendors</w:t>
      </w:r>
    </w:p>
    <w:p w14:paraId="523EDD9D" w14:textId="77777777" w:rsidR="00D02DA5" w:rsidRPr="00D02DA5" w:rsidRDefault="00D02DA5" w:rsidP="00D02DA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Referral Program:</w:t>
      </w:r>
      <w:r w:rsidRPr="00D02DA5">
        <w:rPr>
          <w:rFonts w:ascii="Times New Roman" w:eastAsia="Times New Roman" w:hAnsi="Times New Roman" w:cs="Times New Roman"/>
          <w:kern w:val="0"/>
          <w14:ligatures w14:val="none"/>
        </w:rPr>
        <w:t xml:space="preserve"> Financial incentives for successful customer referrals</w:t>
      </w:r>
    </w:p>
    <w:p w14:paraId="50C8AD78" w14:textId="77777777" w:rsidR="00D02DA5" w:rsidRPr="00D02DA5" w:rsidRDefault="00D02DA5" w:rsidP="00D02DA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Partner Enablement:</w:t>
      </w:r>
      <w:r w:rsidRPr="00D02DA5">
        <w:rPr>
          <w:rFonts w:ascii="Times New Roman" w:eastAsia="Times New Roman" w:hAnsi="Times New Roman" w:cs="Times New Roman"/>
          <w:kern w:val="0"/>
          <w14:ligatures w14:val="none"/>
        </w:rPr>
        <w:t xml:space="preserve"> Training, certification, and sales support programs</w:t>
      </w:r>
    </w:p>
    <w:p w14:paraId="3DB3C1D7"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Customer Retention &amp; Expansion Strategy</w:t>
      </w:r>
    </w:p>
    <w:p w14:paraId="34202880"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Customer Success Program:</w:t>
      </w:r>
    </w:p>
    <w:p w14:paraId="50BE96B5" w14:textId="77777777" w:rsidR="00D02DA5" w:rsidRPr="00D02DA5" w:rsidRDefault="00D02DA5" w:rsidP="00D02DA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Dedicated CSM Assignment:</w:t>
      </w:r>
      <w:r w:rsidRPr="00D02DA5">
        <w:rPr>
          <w:rFonts w:ascii="Times New Roman" w:eastAsia="Times New Roman" w:hAnsi="Times New Roman" w:cs="Times New Roman"/>
          <w:kern w:val="0"/>
          <w14:ligatures w14:val="none"/>
        </w:rPr>
        <w:t xml:space="preserve"> Every customer &gt;$50K ARR gets dedicated CSM</w:t>
      </w:r>
    </w:p>
    <w:p w14:paraId="3AA88049" w14:textId="77777777" w:rsidR="00D02DA5" w:rsidRPr="00D02DA5" w:rsidRDefault="00D02DA5" w:rsidP="00D02DA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Quarterly Business Reviews (QBR):</w:t>
      </w:r>
      <w:r w:rsidRPr="00D02DA5">
        <w:rPr>
          <w:rFonts w:ascii="Times New Roman" w:eastAsia="Times New Roman" w:hAnsi="Times New Roman" w:cs="Times New Roman"/>
          <w:kern w:val="0"/>
          <w14:ligatures w14:val="none"/>
        </w:rPr>
        <w:t xml:space="preserve"> Success metrics review and expansion planning</w:t>
      </w:r>
    </w:p>
    <w:p w14:paraId="6D4E44E3" w14:textId="77777777" w:rsidR="00D02DA5" w:rsidRPr="00D02DA5" w:rsidRDefault="00D02DA5" w:rsidP="00D02DA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Health Score Monitoring:</w:t>
      </w:r>
      <w:r w:rsidRPr="00D02DA5">
        <w:rPr>
          <w:rFonts w:ascii="Times New Roman" w:eastAsia="Times New Roman" w:hAnsi="Times New Roman" w:cs="Times New Roman"/>
          <w:kern w:val="0"/>
          <w14:ligatures w14:val="none"/>
        </w:rPr>
        <w:t xml:space="preserve"> Usage analytics, support tickets, satisfaction surveys</w:t>
      </w:r>
    </w:p>
    <w:p w14:paraId="6EB5A688" w14:textId="77777777" w:rsidR="00D02DA5" w:rsidRPr="00D02DA5" w:rsidRDefault="00D02DA5" w:rsidP="00D02DA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Risk Management:</w:t>
      </w:r>
      <w:r w:rsidRPr="00D02DA5">
        <w:rPr>
          <w:rFonts w:ascii="Times New Roman" w:eastAsia="Times New Roman" w:hAnsi="Times New Roman" w:cs="Times New Roman"/>
          <w:kern w:val="0"/>
          <w14:ligatures w14:val="none"/>
        </w:rPr>
        <w:t xml:space="preserve"> Early warning systems for churn risk identification</w:t>
      </w:r>
    </w:p>
    <w:p w14:paraId="49C2A92A"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Expansion Revenue Programs:</w:t>
      </w:r>
    </w:p>
    <w:p w14:paraId="4BE0908A" w14:textId="77777777" w:rsidR="00D02DA5" w:rsidRPr="00D02DA5" w:rsidRDefault="00D02DA5" w:rsidP="00D02DA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Land and Expand Methodology:</w:t>
      </w:r>
      <w:r w:rsidRPr="00D02DA5">
        <w:rPr>
          <w:rFonts w:ascii="Times New Roman" w:eastAsia="Times New Roman" w:hAnsi="Times New Roman" w:cs="Times New Roman"/>
          <w:kern w:val="0"/>
          <w14:ligatures w14:val="none"/>
        </w:rPr>
        <w:t xml:space="preserve"> Start small, grow based on success demonstration</w:t>
      </w:r>
    </w:p>
    <w:p w14:paraId="0115E7A3" w14:textId="77777777" w:rsidR="00D02DA5" w:rsidRPr="00D02DA5" w:rsidRDefault="00D02DA5" w:rsidP="00D02DA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Usage-Based Growth:</w:t>
      </w:r>
      <w:r w:rsidRPr="00D02DA5">
        <w:rPr>
          <w:rFonts w:ascii="Times New Roman" w:eastAsia="Times New Roman" w:hAnsi="Times New Roman" w:cs="Times New Roman"/>
          <w:kern w:val="0"/>
          <w14:ligatures w14:val="none"/>
        </w:rPr>
        <w:t xml:space="preserve"> Pricing model that grows with customer success</w:t>
      </w:r>
    </w:p>
    <w:p w14:paraId="4064021A" w14:textId="77777777" w:rsidR="00D02DA5" w:rsidRPr="00D02DA5" w:rsidRDefault="00D02DA5" w:rsidP="00D02DA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Cross-Sell Opportunities:</w:t>
      </w:r>
      <w:r w:rsidRPr="00D02DA5">
        <w:rPr>
          <w:rFonts w:ascii="Times New Roman" w:eastAsia="Times New Roman" w:hAnsi="Times New Roman" w:cs="Times New Roman"/>
          <w:kern w:val="0"/>
          <w14:ligatures w14:val="none"/>
        </w:rPr>
        <w:t xml:space="preserve"> Additional modules, professional services, training</w:t>
      </w:r>
    </w:p>
    <w:p w14:paraId="57B16787" w14:textId="77777777" w:rsidR="00D02DA5" w:rsidRPr="00D02DA5" w:rsidRDefault="00D02DA5" w:rsidP="00D02DA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Renewal Process:</w:t>
      </w:r>
      <w:r w:rsidRPr="00D02DA5">
        <w:rPr>
          <w:rFonts w:ascii="Times New Roman" w:eastAsia="Times New Roman" w:hAnsi="Times New Roman" w:cs="Times New Roman"/>
          <w:kern w:val="0"/>
          <w14:ligatures w14:val="none"/>
        </w:rPr>
        <w:t xml:space="preserve"> 120-day renewal cycle with expansion discussion integration</w:t>
      </w:r>
    </w:p>
    <w:p w14:paraId="4BDD814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Customer Advocacy Development:</w:t>
      </w:r>
    </w:p>
    <w:p w14:paraId="0BB67052" w14:textId="77777777" w:rsidR="00D02DA5" w:rsidRPr="00D02DA5" w:rsidRDefault="00D02DA5" w:rsidP="00D02DA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Reference Program:</w:t>
      </w:r>
      <w:r w:rsidRPr="00D02DA5">
        <w:rPr>
          <w:rFonts w:ascii="Times New Roman" w:eastAsia="Times New Roman" w:hAnsi="Times New Roman" w:cs="Times New Roman"/>
          <w:kern w:val="0"/>
          <w14:ligatures w14:val="none"/>
        </w:rPr>
        <w:t xml:space="preserve"> Incentivized customer reference and case study development</w:t>
      </w:r>
    </w:p>
    <w:p w14:paraId="70FFAB3D" w14:textId="77777777" w:rsidR="00D02DA5" w:rsidRPr="00D02DA5" w:rsidRDefault="00D02DA5" w:rsidP="00D02DA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User Community:</w:t>
      </w:r>
      <w:r w:rsidRPr="00D02DA5">
        <w:rPr>
          <w:rFonts w:ascii="Times New Roman" w:eastAsia="Times New Roman" w:hAnsi="Times New Roman" w:cs="Times New Roman"/>
          <w:kern w:val="0"/>
          <w14:ligatures w14:val="none"/>
        </w:rPr>
        <w:t xml:space="preserve"> Online forums, user groups, and annual customer conference</w:t>
      </w:r>
    </w:p>
    <w:p w14:paraId="1B593EDF" w14:textId="77777777" w:rsidR="00D02DA5" w:rsidRPr="00D02DA5" w:rsidRDefault="00D02DA5" w:rsidP="00D02DA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Customer Advisory Board:</w:t>
      </w:r>
      <w:r w:rsidRPr="00D02DA5">
        <w:rPr>
          <w:rFonts w:ascii="Times New Roman" w:eastAsia="Times New Roman" w:hAnsi="Times New Roman" w:cs="Times New Roman"/>
          <w:kern w:val="0"/>
          <w14:ligatures w14:val="none"/>
        </w:rPr>
        <w:t xml:space="preserve"> Strategic input and product roadmap influence</w:t>
      </w:r>
    </w:p>
    <w:p w14:paraId="49CDA04B" w14:textId="77777777" w:rsidR="00D02DA5" w:rsidRPr="00D02DA5" w:rsidRDefault="00D02DA5" w:rsidP="00D02DA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Success Story Development:</w:t>
      </w:r>
      <w:r w:rsidRPr="00D02DA5">
        <w:rPr>
          <w:rFonts w:ascii="Times New Roman" w:eastAsia="Times New Roman" w:hAnsi="Times New Roman" w:cs="Times New Roman"/>
          <w:kern w:val="0"/>
          <w14:ligatures w14:val="none"/>
        </w:rPr>
        <w:t xml:space="preserve"> Joint marketing and PR opportunities</w:t>
      </w:r>
    </w:p>
    <w:p w14:paraId="708B2852"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Churn Prevention &amp; Recovery</w:t>
      </w:r>
    </w:p>
    <w:p w14:paraId="2596D22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Churn Risk Indicators:</w:t>
      </w:r>
    </w:p>
    <w:p w14:paraId="26088EC3" w14:textId="77777777" w:rsidR="00D02DA5" w:rsidRPr="00D02DA5" w:rsidRDefault="00D02DA5" w:rsidP="00D02DA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Decreased platform usage (&gt;30% decline month-over-month)</w:t>
      </w:r>
    </w:p>
    <w:p w14:paraId="3159A6F5" w14:textId="77777777" w:rsidR="00D02DA5" w:rsidRPr="00D02DA5" w:rsidRDefault="00D02DA5" w:rsidP="00D02DA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Increased support ticket volume or severity</w:t>
      </w:r>
    </w:p>
    <w:p w14:paraId="5766CFDB" w14:textId="77777777" w:rsidR="00D02DA5" w:rsidRPr="00D02DA5" w:rsidRDefault="00D02DA5" w:rsidP="00D02DA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Late payments or billing disputes</w:t>
      </w:r>
    </w:p>
    <w:p w14:paraId="1E40F002" w14:textId="77777777" w:rsidR="00D02DA5" w:rsidRPr="00D02DA5" w:rsidRDefault="00D02DA5" w:rsidP="00D02DA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Key stakeholder turnover at customer organization</w:t>
      </w:r>
    </w:p>
    <w:p w14:paraId="3C444256" w14:textId="77777777" w:rsidR="00D02DA5" w:rsidRPr="00D02DA5" w:rsidRDefault="00D02DA5" w:rsidP="00D02DA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Competitive evaluation activities</w:t>
      </w:r>
    </w:p>
    <w:p w14:paraId="21B1AD4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Churn Prevention Tactics:</w:t>
      </w:r>
    </w:p>
    <w:p w14:paraId="3850E33E" w14:textId="77777777" w:rsidR="00D02DA5" w:rsidRPr="00D02DA5" w:rsidRDefault="00D02DA5" w:rsidP="00D02DA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Executive Escalation:</w:t>
      </w:r>
      <w:r w:rsidRPr="00D02DA5">
        <w:rPr>
          <w:rFonts w:ascii="Times New Roman" w:eastAsia="Times New Roman" w:hAnsi="Times New Roman" w:cs="Times New Roman"/>
          <w:kern w:val="0"/>
          <w14:ligatures w14:val="none"/>
        </w:rPr>
        <w:t xml:space="preserve"> C-level engagement for at-risk enterprise accounts</w:t>
      </w:r>
    </w:p>
    <w:p w14:paraId="122A9DB0" w14:textId="77777777" w:rsidR="00D02DA5" w:rsidRPr="00D02DA5" w:rsidRDefault="00D02DA5" w:rsidP="00D02DA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Success Plan Revision:</w:t>
      </w:r>
      <w:r w:rsidRPr="00D02DA5">
        <w:rPr>
          <w:rFonts w:ascii="Times New Roman" w:eastAsia="Times New Roman" w:hAnsi="Times New Roman" w:cs="Times New Roman"/>
          <w:kern w:val="0"/>
          <w14:ligatures w14:val="none"/>
        </w:rPr>
        <w:t xml:space="preserve"> Updated objectives and success criteria</w:t>
      </w:r>
    </w:p>
    <w:p w14:paraId="07F02C74" w14:textId="77777777" w:rsidR="00D02DA5" w:rsidRPr="00D02DA5" w:rsidRDefault="00D02DA5" w:rsidP="00D02DA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Technical Optimization:</w:t>
      </w:r>
      <w:r w:rsidRPr="00D02DA5">
        <w:rPr>
          <w:rFonts w:ascii="Times New Roman" w:eastAsia="Times New Roman" w:hAnsi="Times New Roman" w:cs="Times New Roman"/>
          <w:kern w:val="0"/>
          <w14:ligatures w14:val="none"/>
        </w:rPr>
        <w:t xml:space="preserve"> Platform configuration and performance improvements</w:t>
      </w:r>
    </w:p>
    <w:p w14:paraId="23E60482" w14:textId="77777777" w:rsidR="00D02DA5" w:rsidRPr="00D02DA5" w:rsidRDefault="00D02DA5" w:rsidP="00D02DA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Commercial Renegotiation:</w:t>
      </w:r>
      <w:r w:rsidRPr="00D02DA5">
        <w:rPr>
          <w:rFonts w:ascii="Times New Roman" w:eastAsia="Times New Roman" w:hAnsi="Times New Roman" w:cs="Times New Roman"/>
          <w:kern w:val="0"/>
          <w14:ligatures w14:val="none"/>
        </w:rPr>
        <w:t xml:space="preserve"> Pricing adjustments or contract modifications</w:t>
      </w:r>
    </w:p>
    <w:p w14:paraId="4A47A2B4" w14:textId="77777777" w:rsidR="00D02DA5" w:rsidRPr="00D02DA5" w:rsidRDefault="00D02DA5" w:rsidP="00D02DA5">
      <w:pPr>
        <w:spacing w:after="0"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pict w14:anchorId="09F8B24B">
          <v:rect id="_x0000_i1033" style="width:0;height:1.5pt" o:hralign="center" o:hrstd="t" o:hr="t" fillcolor="#a0a0a0" stroked="f"/>
        </w:pict>
      </w:r>
    </w:p>
    <w:p w14:paraId="3939A510"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SALES TOOLS &amp; TECHNOLOGY STACK</w:t>
      </w:r>
    </w:p>
    <w:p w14:paraId="737E3033"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Customer Relationship Management (CRM)</w:t>
      </w:r>
    </w:p>
    <w:p w14:paraId="4B0C091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HubSpot Sales Professional</w:t>
      </w:r>
    </w:p>
    <w:p w14:paraId="27C68FA7" w14:textId="77777777" w:rsidR="00D02DA5" w:rsidRPr="00D02DA5" w:rsidRDefault="00D02DA5" w:rsidP="00D02DA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Lead Management:</w:t>
      </w:r>
      <w:r w:rsidRPr="00D02DA5">
        <w:rPr>
          <w:rFonts w:ascii="Times New Roman" w:eastAsia="Times New Roman" w:hAnsi="Times New Roman" w:cs="Times New Roman"/>
          <w:kern w:val="0"/>
          <w14:ligatures w14:val="none"/>
        </w:rPr>
        <w:t xml:space="preserve"> Automated lead routing and qualification scoring</w:t>
      </w:r>
    </w:p>
    <w:p w14:paraId="0781C5A6" w14:textId="77777777" w:rsidR="00D02DA5" w:rsidRPr="00D02DA5" w:rsidRDefault="00D02DA5" w:rsidP="00D02DA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Opportunity Tracking:</w:t>
      </w:r>
      <w:r w:rsidRPr="00D02DA5">
        <w:rPr>
          <w:rFonts w:ascii="Times New Roman" w:eastAsia="Times New Roman" w:hAnsi="Times New Roman" w:cs="Times New Roman"/>
          <w:kern w:val="0"/>
          <w14:ligatures w14:val="none"/>
        </w:rPr>
        <w:t xml:space="preserve"> Stage-based pipeline management with conversion analytics</w:t>
      </w:r>
    </w:p>
    <w:p w14:paraId="18882BD4" w14:textId="77777777" w:rsidR="00D02DA5" w:rsidRPr="00D02DA5" w:rsidRDefault="00D02DA5" w:rsidP="00D02DA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Activity Management:</w:t>
      </w:r>
      <w:r w:rsidRPr="00D02DA5">
        <w:rPr>
          <w:rFonts w:ascii="Times New Roman" w:eastAsia="Times New Roman" w:hAnsi="Times New Roman" w:cs="Times New Roman"/>
          <w:kern w:val="0"/>
          <w14:ligatures w14:val="none"/>
        </w:rPr>
        <w:t xml:space="preserve"> Call logging, email tracking, meeting scheduling</w:t>
      </w:r>
    </w:p>
    <w:p w14:paraId="3B06122C" w14:textId="77777777" w:rsidR="00D02DA5" w:rsidRPr="00D02DA5" w:rsidRDefault="00D02DA5" w:rsidP="00D02DA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Reporting &amp; Analytics:</w:t>
      </w:r>
      <w:r w:rsidRPr="00D02DA5">
        <w:rPr>
          <w:rFonts w:ascii="Times New Roman" w:eastAsia="Times New Roman" w:hAnsi="Times New Roman" w:cs="Times New Roman"/>
          <w:kern w:val="0"/>
          <w14:ligatures w14:val="none"/>
        </w:rPr>
        <w:t xml:space="preserve"> Revenue forecasting, performance dashboards, trend analysis</w:t>
      </w:r>
    </w:p>
    <w:p w14:paraId="72F3F7A0" w14:textId="77777777" w:rsidR="00D02DA5" w:rsidRPr="00D02DA5" w:rsidRDefault="00D02DA5" w:rsidP="00D02DA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Integration:</w:t>
      </w:r>
      <w:r w:rsidRPr="00D02DA5">
        <w:rPr>
          <w:rFonts w:ascii="Times New Roman" w:eastAsia="Times New Roman" w:hAnsi="Times New Roman" w:cs="Times New Roman"/>
          <w:kern w:val="0"/>
          <w14:ligatures w14:val="none"/>
        </w:rPr>
        <w:t xml:space="preserve"> Marketing automation, customer support, billing systems</w:t>
      </w:r>
    </w:p>
    <w:p w14:paraId="146FA692"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CRM Configuration &amp; Best Practices:</w:t>
      </w:r>
    </w:p>
    <w:p w14:paraId="1A55E2AB" w14:textId="77777777" w:rsidR="00D02DA5" w:rsidRPr="00D02DA5" w:rsidRDefault="00D02DA5" w:rsidP="00D02DA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Opportunity Stages:</w:t>
      </w:r>
      <w:r w:rsidRPr="00D02DA5">
        <w:rPr>
          <w:rFonts w:ascii="Times New Roman" w:eastAsia="Times New Roman" w:hAnsi="Times New Roman" w:cs="Times New Roman"/>
          <w:kern w:val="0"/>
          <w14:ligatures w14:val="none"/>
        </w:rPr>
        <w:t xml:space="preserve"> Aligned to </w:t>
      </w:r>
      <w:proofErr w:type="spellStart"/>
      <w:r w:rsidRPr="00D02DA5">
        <w:rPr>
          <w:rFonts w:ascii="Times New Roman" w:eastAsia="Times New Roman" w:hAnsi="Times New Roman" w:cs="Times New Roman"/>
          <w:kern w:val="0"/>
          <w14:ligatures w14:val="none"/>
        </w:rPr>
        <w:t>CloudScale</w:t>
      </w:r>
      <w:proofErr w:type="spellEnd"/>
      <w:r w:rsidRPr="00D02DA5">
        <w:rPr>
          <w:rFonts w:ascii="Times New Roman" w:eastAsia="Times New Roman" w:hAnsi="Times New Roman" w:cs="Times New Roman"/>
          <w:kern w:val="0"/>
          <w14:ligatures w14:val="none"/>
        </w:rPr>
        <w:t xml:space="preserve"> Sales Process (6 stages)</w:t>
      </w:r>
    </w:p>
    <w:p w14:paraId="6BE5735D" w14:textId="77777777" w:rsidR="00D02DA5" w:rsidRPr="00D02DA5" w:rsidRDefault="00D02DA5" w:rsidP="00D02DA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Required Fields:</w:t>
      </w:r>
      <w:r w:rsidRPr="00D02DA5">
        <w:rPr>
          <w:rFonts w:ascii="Times New Roman" w:eastAsia="Times New Roman" w:hAnsi="Times New Roman" w:cs="Times New Roman"/>
          <w:kern w:val="0"/>
          <w14:ligatures w14:val="none"/>
        </w:rPr>
        <w:t xml:space="preserve"> Contact info, budget, decision timeline, technical requirements</w:t>
      </w:r>
    </w:p>
    <w:p w14:paraId="5C87AE4B" w14:textId="77777777" w:rsidR="00D02DA5" w:rsidRPr="00D02DA5" w:rsidRDefault="00D02DA5" w:rsidP="00D02DA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Automation:</w:t>
      </w:r>
      <w:r w:rsidRPr="00D02DA5">
        <w:rPr>
          <w:rFonts w:ascii="Times New Roman" w:eastAsia="Times New Roman" w:hAnsi="Times New Roman" w:cs="Times New Roman"/>
          <w:kern w:val="0"/>
          <w14:ligatures w14:val="none"/>
        </w:rPr>
        <w:t xml:space="preserve"> Lead scoring, task creation, follow-up reminders</w:t>
      </w:r>
    </w:p>
    <w:p w14:paraId="5C3668A8" w14:textId="77777777" w:rsidR="00D02DA5" w:rsidRPr="00D02DA5" w:rsidRDefault="00D02DA5" w:rsidP="00D02DA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Data Quality:</w:t>
      </w:r>
      <w:r w:rsidRPr="00D02DA5">
        <w:rPr>
          <w:rFonts w:ascii="Times New Roman" w:eastAsia="Times New Roman" w:hAnsi="Times New Roman" w:cs="Times New Roman"/>
          <w:kern w:val="0"/>
          <w14:ligatures w14:val="none"/>
        </w:rPr>
        <w:t xml:space="preserve"> Mandatory field updates, duplicate prevention, data validation</w:t>
      </w:r>
    </w:p>
    <w:p w14:paraId="2E59E713"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Sales Enablement Technology</w:t>
      </w:r>
    </w:p>
    <w:p w14:paraId="4A0288E9"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Demo Environment Management</w:t>
      </w:r>
    </w:p>
    <w:p w14:paraId="5E4B37A5" w14:textId="77777777" w:rsidR="00D02DA5" w:rsidRPr="00D02DA5" w:rsidRDefault="00D02DA5" w:rsidP="00D02D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Dedicated Demo Infrastructure:</w:t>
      </w:r>
      <w:r w:rsidRPr="00D02DA5">
        <w:rPr>
          <w:rFonts w:ascii="Times New Roman" w:eastAsia="Times New Roman" w:hAnsi="Times New Roman" w:cs="Times New Roman"/>
          <w:kern w:val="0"/>
          <w14:ligatures w14:val="none"/>
        </w:rPr>
        <w:t xml:space="preserve"> Isolated environments for customer demonstrations</w:t>
      </w:r>
    </w:p>
    <w:p w14:paraId="06A2AF74" w14:textId="77777777" w:rsidR="00D02DA5" w:rsidRPr="00D02DA5" w:rsidRDefault="00D02DA5" w:rsidP="00D02D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Demo Scenario Library:</w:t>
      </w:r>
      <w:r w:rsidRPr="00D02DA5">
        <w:rPr>
          <w:rFonts w:ascii="Times New Roman" w:eastAsia="Times New Roman" w:hAnsi="Times New Roman" w:cs="Times New Roman"/>
          <w:kern w:val="0"/>
          <w14:ligatures w14:val="none"/>
        </w:rPr>
        <w:t xml:space="preserve"> Pre-configured use cases for different verticals and personas</w:t>
      </w:r>
    </w:p>
    <w:p w14:paraId="2A31A7F2" w14:textId="77777777" w:rsidR="00D02DA5" w:rsidRPr="00D02DA5" w:rsidRDefault="00D02DA5" w:rsidP="00D02D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Demo Recording:</w:t>
      </w:r>
      <w:r w:rsidRPr="00D02DA5">
        <w:rPr>
          <w:rFonts w:ascii="Times New Roman" w:eastAsia="Times New Roman" w:hAnsi="Times New Roman" w:cs="Times New Roman"/>
          <w:kern w:val="0"/>
          <w14:ligatures w14:val="none"/>
        </w:rPr>
        <w:t xml:space="preserve"> Automated recording and sharing capabilities for follow-up</w:t>
      </w:r>
    </w:p>
    <w:p w14:paraId="4E04A83C" w14:textId="77777777" w:rsidR="00D02DA5" w:rsidRPr="00D02DA5" w:rsidRDefault="00D02DA5" w:rsidP="00D02D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Environment Reset:</w:t>
      </w:r>
      <w:r w:rsidRPr="00D02DA5">
        <w:rPr>
          <w:rFonts w:ascii="Times New Roman" w:eastAsia="Times New Roman" w:hAnsi="Times New Roman" w:cs="Times New Roman"/>
          <w:kern w:val="0"/>
          <w14:ligatures w14:val="none"/>
        </w:rPr>
        <w:t xml:space="preserve"> Automated cleanup and reset for consistent demo experiences</w:t>
      </w:r>
    </w:p>
    <w:p w14:paraId="23B6DDEA"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Proposal &amp; Contract Automation</w:t>
      </w:r>
    </w:p>
    <w:p w14:paraId="396C24DD" w14:textId="77777777" w:rsidR="00D02DA5" w:rsidRPr="00D02DA5" w:rsidRDefault="00D02DA5" w:rsidP="00D02DA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2DA5">
        <w:rPr>
          <w:rFonts w:ascii="Times New Roman" w:eastAsia="Times New Roman" w:hAnsi="Times New Roman" w:cs="Times New Roman"/>
          <w:b/>
          <w:bCs/>
          <w:kern w:val="0"/>
          <w14:ligatures w14:val="none"/>
        </w:rPr>
        <w:t>PandaDoc</w:t>
      </w:r>
      <w:proofErr w:type="spellEnd"/>
      <w:r w:rsidRPr="00D02DA5">
        <w:rPr>
          <w:rFonts w:ascii="Times New Roman" w:eastAsia="Times New Roman" w:hAnsi="Times New Roman" w:cs="Times New Roman"/>
          <w:b/>
          <w:bCs/>
          <w:kern w:val="0"/>
          <w14:ligatures w14:val="none"/>
        </w:rPr>
        <w:t xml:space="preserve"> Integration:</w:t>
      </w:r>
      <w:r w:rsidRPr="00D02DA5">
        <w:rPr>
          <w:rFonts w:ascii="Times New Roman" w:eastAsia="Times New Roman" w:hAnsi="Times New Roman" w:cs="Times New Roman"/>
          <w:kern w:val="0"/>
          <w14:ligatures w14:val="none"/>
        </w:rPr>
        <w:t xml:space="preserve"> Automated proposal generation with HubSpot integration</w:t>
      </w:r>
    </w:p>
    <w:p w14:paraId="04CEF75F" w14:textId="77777777" w:rsidR="00D02DA5" w:rsidRPr="00D02DA5" w:rsidRDefault="00D02DA5" w:rsidP="00D02DA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Template Library:</w:t>
      </w:r>
      <w:r w:rsidRPr="00D02DA5">
        <w:rPr>
          <w:rFonts w:ascii="Times New Roman" w:eastAsia="Times New Roman" w:hAnsi="Times New Roman" w:cs="Times New Roman"/>
          <w:kern w:val="0"/>
          <w14:ligatures w14:val="none"/>
        </w:rPr>
        <w:t xml:space="preserve"> Standardized proposals by customer segment and use case</w:t>
      </w:r>
    </w:p>
    <w:p w14:paraId="12F4BD20" w14:textId="77777777" w:rsidR="00D02DA5" w:rsidRPr="00D02DA5" w:rsidRDefault="00D02DA5" w:rsidP="00D02DA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Pricing Configuration:</w:t>
      </w:r>
      <w:r w:rsidRPr="00D02DA5">
        <w:rPr>
          <w:rFonts w:ascii="Times New Roman" w:eastAsia="Times New Roman" w:hAnsi="Times New Roman" w:cs="Times New Roman"/>
          <w:kern w:val="0"/>
          <w14:ligatures w14:val="none"/>
        </w:rPr>
        <w:t xml:space="preserve"> Dynamic pricing based on customer requirements</w:t>
      </w:r>
    </w:p>
    <w:p w14:paraId="52081E49" w14:textId="77777777" w:rsidR="00D02DA5" w:rsidRPr="00D02DA5" w:rsidRDefault="00D02DA5" w:rsidP="00D02DA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E-signature:</w:t>
      </w:r>
      <w:r w:rsidRPr="00D02DA5">
        <w:rPr>
          <w:rFonts w:ascii="Times New Roman" w:eastAsia="Times New Roman" w:hAnsi="Times New Roman" w:cs="Times New Roman"/>
          <w:kern w:val="0"/>
          <w14:ligatures w14:val="none"/>
        </w:rPr>
        <w:t xml:space="preserve"> Streamlined contract execution and approval workflows</w:t>
      </w:r>
    </w:p>
    <w:p w14:paraId="1C7EB010"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Technical Documentation &amp; Resources</w:t>
      </w:r>
    </w:p>
    <w:p w14:paraId="43350B9C" w14:textId="77777777" w:rsidR="00D02DA5" w:rsidRPr="00D02DA5" w:rsidRDefault="00D02DA5" w:rsidP="00D02DA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Knowledge Base:</w:t>
      </w:r>
      <w:r w:rsidRPr="00D02DA5">
        <w:rPr>
          <w:rFonts w:ascii="Times New Roman" w:eastAsia="Times New Roman" w:hAnsi="Times New Roman" w:cs="Times New Roman"/>
          <w:kern w:val="0"/>
          <w14:ligatures w14:val="none"/>
        </w:rPr>
        <w:t xml:space="preserve"> Searchable repository of technical documentation and FAQs</w:t>
      </w:r>
    </w:p>
    <w:p w14:paraId="650B498B" w14:textId="77777777" w:rsidR="00D02DA5" w:rsidRPr="00D02DA5" w:rsidRDefault="00D02DA5" w:rsidP="00D02DA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Battle Cards:</w:t>
      </w:r>
      <w:r w:rsidRPr="00D02DA5">
        <w:rPr>
          <w:rFonts w:ascii="Times New Roman" w:eastAsia="Times New Roman" w:hAnsi="Times New Roman" w:cs="Times New Roman"/>
          <w:kern w:val="0"/>
          <w14:ligatures w14:val="none"/>
        </w:rPr>
        <w:t xml:space="preserve"> Competitive positioning and objection handling guides</w:t>
      </w:r>
    </w:p>
    <w:p w14:paraId="7D114C95" w14:textId="77777777" w:rsidR="00D02DA5" w:rsidRPr="00D02DA5" w:rsidRDefault="00D02DA5" w:rsidP="00D02DA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Case Study Library:</w:t>
      </w:r>
      <w:r w:rsidRPr="00D02DA5">
        <w:rPr>
          <w:rFonts w:ascii="Times New Roman" w:eastAsia="Times New Roman" w:hAnsi="Times New Roman" w:cs="Times New Roman"/>
          <w:kern w:val="0"/>
          <w14:ligatures w14:val="none"/>
        </w:rPr>
        <w:t xml:space="preserve"> Success stories organized by industry and use case</w:t>
      </w:r>
    </w:p>
    <w:p w14:paraId="1BB3F055" w14:textId="77777777" w:rsidR="00D02DA5" w:rsidRPr="00D02DA5" w:rsidRDefault="00D02DA5" w:rsidP="00D02DA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ROI Calculator:</w:t>
      </w:r>
      <w:r w:rsidRPr="00D02DA5">
        <w:rPr>
          <w:rFonts w:ascii="Times New Roman" w:eastAsia="Times New Roman" w:hAnsi="Times New Roman" w:cs="Times New Roman"/>
          <w:kern w:val="0"/>
          <w14:ligatures w14:val="none"/>
        </w:rPr>
        <w:t xml:space="preserve"> Interactive tools for business case development</w:t>
      </w:r>
    </w:p>
    <w:p w14:paraId="6117BEA0"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Communication &amp; Collaboration Tools</w:t>
      </w:r>
    </w:p>
    <w:p w14:paraId="66F8E07B"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Video Conferencing &amp; Screen Sharing</w:t>
      </w:r>
    </w:p>
    <w:p w14:paraId="74C8BF26" w14:textId="77777777" w:rsidR="00D02DA5" w:rsidRPr="00D02DA5" w:rsidRDefault="00D02DA5" w:rsidP="00D02DA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Zoom Professional:</w:t>
      </w:r>
      <w:r w:rsidRPr="00D02DA5">
        <w:rPr>
          <w:rFonts w:ascii="Times New Roman" w:eastAsia="Times New Roman" w:hAnsi="Times New Roman" w:cs="Times New Roman"/>
          <w:kern w:val="0"/>
          <w14:ligatures w14:val="none"/>
        </w:rPr>
        <w:t xml:space="preserve"> Primary platform for customer meetings and demos</w:t>
      </w:r>
    </w:p>
    <w:p w14:paraId="545A074B" w14:textId="77777777" w:rsidR="00D02DA5" w:rsidRPr="00D02DA5" w:rsidRDefault="00D02DA5" w:rsidP="00D02DA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Calendly Integration:</w:t>
      </w:r>
      <w:r w:rsidRPr="00D02DA5">
        <w:rPr>
          <w:rFonts w:ascii="Times New Roman" w:eastAsia="Times New Roman" w:hAnsi="Times New Roman" w:cs="Times New Roman"/>
          <w:kern w:val="0"/>
          <w14:ligatures w14:val="none"/>
        </w:rPr>
        <w:t xml:space="preserve"> Automated meeting scheduling with CRM updates</w:t>
      </w:r>
    </w:p>
    <w:p w14:paraId="1CD6B711" w14:textId="77777777" w:rsidR="00D02DA5" w:rsidRPr="00D02DA5" w:rsidRDefault="00D02DA5" w:rsidP="00D02DA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Recording &amp; Sharing:</w:t>
      </w:r>
      <w:r w:rsidRPr="00D02DA5">
        <w:rPr>
          <w:rFonts w:ascii="Times New Roman" w:eastAsia="Times New Roman" w:hAnsi="Times New Roman" w:cs="Times New Roman"/>
          <w:kern w:val="0"/>
          <w14:ligatures w14:val="none"/>
        </w:rPr>
        <w:t xml:space="preserve"> Automatic demo recordings with secure customer sharing</w:t>
      </w:r>
    </w:p>
    <w:p w14:paraId="7439D373" w14:textId="77777777" w:rsidR="00D02DA5" w:rsidRPr="00D02DA5" w:rsidRDefault="00D02DA5" w:rsidP="00D02DA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Webinar Platform:</w:t>
      </w:r>
      <w:r w:rsidRPr="00D02DA5">
        <w:rPr>
          <w:rFonts w:ascii="Times New Roman" w:eastAsia="Times New Roman" w:hAnsi="Times New Roman" w:cs="Times New Roman"/>
          <w:kern w:val="0"/>
          <w14:ligatures w14:val="none"/>
        </w:rPr>
        <w:t xml:space="preserve"> Large-scale demonstration and training capabilities</w:t>
      </w:r>
    </w:p>
    <w:p w14:paraId="6971DF88"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Communication Tools</w:t>
      </w:r>
    </w:p>
    <w:p w14:paraId="50994EE1" w14:textId="77777777" w:rsidR="00D02DA5" w:rsidRPr="00D02DA5" w:rsidRDefault="00D02DA5" w:rsidP="00D02DA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Slack Integration:</w:t>
      </w:r>
      <w:r w:rsidRPr="00D02DA5">
        <w:rPr>
          <w:rFonts w:ascii="Times New Roman" w:eastAsia="Times New Roman" w:hAnsi="Times New Roman" w:cs="Times New Roman"/>
          <w:kern w:val="0"/>
          <w14:ligatures w14:val="none"/>
        </w:rPr>
        <w:t xml:space="preserve"> Real-time team communication and deal collaboration</w:t>
      </w:r>
    </w:p>
    <w:p w14:paraId="2473EBDA" w14:textId="77777777" w:rsidR="00D02DA5" w:rsidRPr="00D02DA5" w:rsidRDefault="00D02DA5" w:rsidP="00D02DA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Email Templates:</w:t>
      </w:r>
      <w:r w:rsidRPr="00D02DA5">
        <w:rPr>
          <w:rFonts w:ascii="Times New Roman" w:eastAsia="Times New Roman" w:hAnsi="Times New Roman" w:cs="Times New Roman"/>
          <w:kern w:val="0"/>
          <w14:ligatures w14:val="none"/>
        </w:rPr>
        <w:t xml:space="preserve"> Standardized outreach and follow-up email sequences</w:t>
      </w:r>
    </w:p>
    <w:p w14:paraId="0E2BC312" w14:textId="77777777" w:rsidR="00D02DA5" w:rsidRPr="00D02DA5" w:rsidRDefault="00D02DA5" w:rsidP="00D02DA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LinkedIn Sales Navigator:</w:t>
      </w:r>
      <w:r w:rsidRPr="00D02DA5">
        <w:rPr>
          <w:rFonts w:ascii="Times New Roman" w:eastAsia="Times New Roman" w:hAnsi="Times New Roman" w:cs="Times New Roman"/>
          <w:kern w:val="0"/>
          <w14:ligatures w14:val="none"/>
        </w:rPr>
        <w:t xml:space="preserve"> Advanced prospecting and social selling capabilities</w:t>
      </w:r>
    </w:p>
    <w:p w14:paraId="3FE737D8" w14:textId="77777777" w:rsidR="00D02DA5" w:rsidRPr="00D02DA5" w:rsidRDefault="00D02DA5" w:rsidP="00D02DA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Call Recording:</w:t>
      </w:r>
      <w:r w:rsidRPr="00D02DA5">
        <w:rPr>
          <w:rFonts w:ascii="Times New Roman" w:eastAsia="Times New Roman" w:hAnsi="Times New Roman" w:cs="Times New Roman"/>
          <w:kern w:val="0"/>
          <w14:ligatures w14:val="none"/>
        </w:rPr>
        <w:t xml:space="preserve"> Gong.io integration for call analysis and coaching</w:t>
      </w:r>
    </w:p>
    <w:p w14:paraId="24563D0D"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Analytics &amp; Performance Management</w:t>
      </w:r>
    </w:p>
    <w:p w14:paraId="1B70DE90"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Performance Dashboards</w:t>
      </w:r>
    </w:p>
    <w:p w14:paraId="5416EEB0" w14:textId="77777777" w:rsidR="00D02DA5" w:rsidRPr="00D02DA5" w:rsidRDefault="00D02DA5" w:rsidP="00D02DA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Individual Performance:</w:t>
      </w:r>
      <w:r w:rsidRPr="00D02DA5">
        <w:rPr>
          <w:rFonts w:ascii="Times New Roman" w:eastAsia="Times New Roman" w:hAnsi="Times New Roman" w:cs="Times New Roman"/>
          <w:kern w:val="0"/>
          <w14:ligatures w14:val="none"/>
        </w:rPr>
        <w:t xml:space="preserve"> Quota attainment, pipeline health, activity metrics</w:t>
      </w:r>
    </w:p>
    <w:p w14:paraId="0ECFAE82" w14:textId="77777777" w:rsidR="00D02DA5" w:rsidRPr="00D02DA5" w:rsidRDefault="00D02DA5" w:rsidP="00D02DA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Team Performance:</w:t>
      </w:r>
      <w:r w:rsidRPr="00D02DA5">
        <w:rPr>
          <w:rFonts w:ascii="Times New Roman" w:eastAsia="Times New Roman" w:hAnsi="Times New Roman" w:cs="Times New Roman"/>
          <w:kern w:val="0"/>
          <w14:ligatures w14:val="none"/>
        </w:rPr>
        <w:t xml:space="preserve"> Territory comparisons, win rates, sales velocity</w:t>
      </w:r>
    </w:p>
    <w:p w14:paraId="5066592A" w14:textId="77777777" w:rsidR="00D02DA5" w:rsidRPr="00D02DA5" w:rsidRDefault="00D02DA5" w:rsidP="00D02DA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Forecast Accuracy:</w:t>
      </w:r>
      <w:r w:rsidRPr="00D02DA5">
        <w:rPr>
          <w:rFonts w:ascii="Times New Roman" w:eastAsia="Times New Roman" w:hAnsi="Times New Roman" w:cs="Times New Roman"/>
          <w:kern w:val="0"/>
          <w14:ligatures w14:val="none"/>
        </w:rPr>
        <w:t xml:space="preserve"> Pipeline analysis and revenue prediction modeling</w:t>
      </w:r>
    </w:p>
    <w:p w14:paraId="017772FC" w14:textId="77777777" w:rsidR="00D02DA5" w:rsidRPr="00D02DA5" w:rsidRDefault="00D02DA5" w:rsidP="00D02DA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Customer Analytics:</w:t>
      </w:r>
      <w:r w:rsidRPr="00D02DA5">
        <w:rPr>
          <w:rFonts w:ascii="Times New Roman" w:eastAsia="Times New Roman" w:hAnsi="Times New Roman" w:cs="Times New Roman"/>
          <w:kern w:val="0"/>
          <w14:ligatures w14:val="none"/>
        </w:rPr>
        <w:t xml:space="preserve"> Expansion opportunities, churn risk, satisfaction metrics</w:t>
      </w:r>
    </w:p>
    <w:p w14:paraId="5E82CF0A"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Business Intelligence Integration</w:t>
      </w:r>
    </w:p>
    <w:p w14:paraId="5B4D93E4" w14:textId="77777777" w:rsidR="00D02DA5" w:rsidRPr="00D02DA5" w:rsidRDefault="00D02DA5" w:rsidP="00D02DA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Revenue Operations:</w:t>
      </w:r>
      <w:r w:rsidRPr="00D02DA5">
        <w:rPr>
          <w:rFonts w:ascii="Times New Roman" w:eastAsia="Times New Roman" w:hAnsi="Times New Roman" w:cs="Times New Roman"/>
          <w:kern w:val="0"/>
          <w14:ligatures w14:val="none"/>
        </w:rPr>
        <w:t xml:space="preserve"> Advanced analytics for sales process optimization</w:t>
      </w:r>
    </w:p>
    <w:p w14:paraId="4A2F6E4A" w14:textId="77777777" w:rsidR="00D02DA5" w:rsidRPr="00D02DA5" w:rsidRDefault="00D02DA5" w:rsidP="00D02DA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Marketing Attribution:</w:t>
      </w:r>
      <w:r w:rsidRPr="00D02DA5">
        <w:rPr>
          <w:rFonts w:ascii="Times New Roman" w:eastAsia="Times New Roman" w:hAnsi="Times New Roman" w:cs="Times New Roman"/>
          <w:kern w:val="0"/>
          <w14:ligatures w14:val="none"/>
        </w:rPr>
        <w:t xml:space="preserve"> Lead source analysis and ROI measurement</w:t>
      </w:r>
    </w:p>
    <w:p w14:paraId="18A6EC45" w14:textId="77777777" w:rsidR="00D02DA5" w:rsidRPr="00D02DA5" w:rsidRDefault="00D02DA5" w:rsidP="00D02DA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Customer Success Metrics:</w:t>
      </w:r>
      <w:r w:rsidRPr="00D02DA5">
        <w:rPr>
          <w:rFonts w:ascii="Times New Roman" w:eastAsia="Times New Roman" w:hAnsi="Times New Roman" w:cs="Times New Roman"/>
          <w:kern w:val="0"/>
          <w14:ligatures w14:val="none"/>
        </w:rPr>
        <w:t xml:space="preserve"> Usage analytics and expansion opportunity identification</w:t>
      </w:r>
    </w:p>
    <w:p w14:paraId="56C2CF4F" w14:textId="77777777" w:rsidR="00D02DA5" w:rsidRPr="00D02DA5" w:rsidRDefault="00D02DA5" w:rsidP="00D02DA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Competitive Intelligence:</w:t>
      </w:r>
      <w:r w:rsidRPr="00D02DA5">
        <w:rPr>
          <w:rFonts w:ascii="Times New Roman" w:eastAsia="Times New Roman" w:hAnsi="Times New Roman" w:cs="Times New Roman"/>
          <w:kern w:val="0"/>
          <w14:ligatures w14:val="none"/>
        </w:rPr>
        <w:t xml:space="preserve"> Win/loss analysis and market positioning insights</w:t>
      </w:r>
    </w:p>
    <w:p w14:paraId="0A97E50A" w14:textId="77777777" w:rsidR="00D02DA5" w:rsidRPr="00D02DA5" w:rsidRDefault="00D02DA5" w:rsidP="00D02DA5">
      <w:pPr>
        <w:spacing w:after="0"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pict w14:anchorId="24DCA2AB">
          <v:rect id="_x0000_i1034" style="width:0;height:1.5pt" o:hralign="center" o:hrstd="t" o:hr="t" fillcolor="#a0a0a0" stroked="f"/>
        </w:pict>
      </w:r>
    </w:p>
    <w:p w14:paraId="003A7439" w14:textId="77777777" w:rsidR="00D02DA5" w:rsidRPr="00D02DA5" w:rsidRDefault="00D02DA5" w:rsidP="00D02D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DA5">
        <w:rPr>
          <w:rFonts w:ascii="Times New Roman" w:eastAsia="Times New Roman" w:hAnsi="Times New Roman" w:cs="Times New Roman"/>
          <w:b/>
          <w:bCs/>
          <w:kern w:val="0"/>
          <w:sz w:val="36"/>
          <w:szCs w:val="36"/>
          <w14:ligatures w14:val="none"/>
        </w:rPr>
        <w:t>TRAINING &amp; DEVELOPMENT PROGRAMS</w:t>
      </w:r>
    </w:p>
    <w:p w14:paraId="5D895C0A"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New Hire Onboarding Program (90 Days)</w:t>
      </w:r>
    </w:p>
    <w:p w14:paraId="799CC159"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 xml:space="preserve">Week 1-2: </w:t>
      </w:r>
      <w:proofErr w:type="spellStart"/>
      <w:r w:rsidRPr="00D02DA5">
        <w:rPr>
          <w:rFonts w:ascii="Times New Roman" w:eastAsia="Times New Roman" w:hAnsi="Times New Roman" w:cs="Times New Roman"/>
          <w:b/>
          <w:bCs/>
          <w:kern w:val="0"/>
          <w14:ligatures w14:val="none"/>
        </w:rPr>
        <w:t>CloudScale</w:t>
      </w:r>
      <w:proofErr w:type="spellEnd"/>
      <w:r w:rsidRPr="00D02DA5">
        <w:rPr>
          <w:rFonts w:ascii="Times New Roman" w:eastAsia="Times New Roman" w:hAnsi="Times New Roman" w:cs="Times New Roman"/>
          <w:b/>
          <w:bCs/>
          <w:kern w:val="0"/>
          <w14:ligatures w14:val="none"/>
        </w:rPr>
        <w:t xml:space="preserve"> Foundations</w:t>
      </w:r>
    </w:p>
    <w:p w14:paraId="0DB27A22" w14:textId="77777777" w:rsidR="00D02DA5" w:rsidRPr="00D02DA5" w:rsidRDefault="00D02DA5" w:rsidP="00D02DA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Company history, mission, values, and organizational structure</w:t>
      </w:r>
    </w:p>
    <w:p w14:paraId="13041524" w14:textId="77777777" w:rsidR="00D02DA5" w:rsidRPr="00D02DA5" w:rsidRDefault="00D02DA5" w:rsidP="00D02DA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Product overview and technical architecture deep-dive</w:t>
      </w:r>
    </w:p>
    <w:p w14:paraId="1EABAEB1" w14:textId="77777777" w:rsidR="00D02DA5" w:rsidRPr="00D02DA5" w:rsidRDefault="00D02DA5" w:rsidP="00D02DA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Customer success stories and use case analysis</w:t>
      </w:r>
    </w:p>
    <w:p w14:paraId="3B598103" w14:textId="77777777" w:rsidR="00D02DA5" w:rsidRPr="00D02DA5" w:rsidRDefault="00D02DA5" w:rsidP="00D02DA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Competitive landscape and positioning training</w:t>
      </w:r>
    </w:p>
    <w:p w14:paraId="73B71938"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Week 3-4: Sales Methodology &amp; Tools</w:t>
      </w:r>
    </w:p>
    <w:p w14:paraId="524F5DF9" w14:textId="77777777" w:rsidR="00D02DA5" w:rsidRPr="00D02DA5" w:rsidRDefault="00D02DA5" w:rsidP="00D02DA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2DA5">
        <w:rPr>
          <w:rFonts w:ascii="Times New Roman" w:eastAsia="Times New Roman" w:hAnsi="Times New Roman" w:cs="Times New Roman"/>
          <w:kern w:val="0"/>
          <w14:ligatures w14:val="none"/>
        </w:rPr>
        <w:t>CloudScale</w:t>
      </w:r>
      <w:proofErr w:type="spellEnd"/>
      <w:r w:rsidRPr="00D02DA5">
        <w:rPr>
          <w:rFonts w:ascii="Times New Roman" w:eastAsia="Times New Roman" w:hAnsi="Times New Roman" w:cs="Times New Roman"/>
          <w:kern w:val="0"/>
          <w14:ligatures w14:val="none"/>
        </w:rPr>
        <w:t xml:space="preserve"> Consultative Methodology (CCM) training</w:t>
      </w:r>
    </w:p>
    <w:p w14:paraId="49D4F133" w14:textId="77777777" w:rsidR="00D02DA5" w:rsidRPr="00D02DA5" w:rsidRDefault="00D02DA5" w:rsidP="00D02DA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CRM system training and data entry standards</w:t>
      </w:r>
    </w:p>
    <w:p w14:paraId="0935FFE8" w14:textId="77777777" w:rsidR="00D02DA5" w:rsidRPr="00D02DA5" w:rsidRDefault="00D02DA5" w:rsidP="00D02DA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Demo environment setup and technical demonstration training</w:t>
      </w:r>
    </w:p>
    <w:p w14:paraId="77A71A9B" w14:textId="77777777" w:rsidR="00D02DA5" w:rsidRPr="00D02DA5" w:rsidRDefault="00D02DA5" w:rsidP="00D02DA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Proposal development and contract negotiation basics</w:t>
      </w:r>
    </w:p>
    <w:p w14:paraId="60B49668"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Week 5-8: Industry &amp; Vertical Training</w:t>
      </w:r>
    </w:p>
    <w:p w14:paraId="0AFAF56B" w14:textId="77777777" w:rsidR="00D02DA5" w:rsidRPr="00D02DA5" w:rsidRDefault="00D02DA5" w:rsidP="00D02DA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Target customer segment deep-dive training</w:t>
      </w:r>
    </w:p>
    <w:p w14:paraId="58A5B0FC" w14:textId="77777777" w:rsidR="00D02DA5" w:rsidRPr="00D02DA5" w:rsidRDefault="00D02DA5" w:rsidP="00D02DA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Vertical-specific use cases and pain point analysis</w:t>
      </w:r>
    </w:p>
    <w:p w14:paraId="67838657" w14:textId="77777777" w:rsidR="00D02DA5" w:rsidRPr="00D02DA5" w:rsidRDefault="00D02DA5" w:rsidP="00D02DA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Compliance requirements and security positioning</w:t>
      </w:r>
    </w:p>
    <w:p w14:paraId="3BC5ACCB" w14:textId="77777777" w:rsidR="00D02DA5" w:rsidRPr="00D02DA5" w:rsidRDefault="00D02DA5" w:rsidP="00D02DA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Customer reference calls and case study review</w:t>
      </w:r>
    </w:p>
    <w:p w14:paraId="2982C4E2"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Week 9-12: Field Experience &amp; Certification</w:t>
      </w:r>
    </w:p>
    <w:p w14:paraId="18C7E37A" w14:textId="77777777" w:rsidR="00D02DA5" w:rsidRPr="00D02DA5" w:rsidRDefault="00D02DA5" w:rsidP="00D02DA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Shadow experienced AEs on customer calls and demos</w:t>
      </w:r>
    </w:p>
    <w:p w14:paraId="476E7CD6" w14:textId="77777777" w:rsidR="00D02DA5" w:rsidRPr="00D02DA5" w:rsidRDefault="00D02DA5" w:rsidP="00D02DA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Conduct supervised demo presentations and POCs</w:t>
      </w:r>
    </w:p>
    <w:p w14:paraId="74B7FC73" w14:textId="77777777" w:rsidR="00D02DA5" w:rsidRPr="00D02DA5" w:rsidRDefault="00D02DA5" w:rsidP="00D02DA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Complete role-specific certification requirements</w:t>
      </w:r>
    </w:p>
    <w:p w14:paraId="515CB865" w14:textId="77777777" w:rsidR="00D02DA5" w:rsidRPr="00D02DA5" w:rsidRDefault="00D02DA5" w:rsidP="00D02DA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Performance evaluation and feedback sessions</w:t>
      </w:r>
    </w:p>
    <w:p w14:paraId="6D1AD4D4"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Ongoing Professional Development</w:t>
      </w:r>
    </w:p>
    <w:p w14:paraId="3963B690"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Technical Certification Requirements</w:t>
      </w:r>
    </w:p>
    <w:p w14:paraId="415F7B38" w14:textId="77777777" w:rsidR="00D02DA5" w:rsidRPr="00D02DA5" w:rsidRDefault="00D02DA5" w:rsidP="00D02DA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AWS Solutions Architect Associate:</w:t>
      </w:r>
      <w:r w:rsidRPr="00D02DA5">
        <w:rPr>
          <w:rFonts w:ascii="Times New Roman" w:eastAsia="Times New Roman" w:hAnsi="Times New Roman" w:cs="Times New Roman"/>
          <w:kern w:val="0"/>
          <w14:ligatures w14:val="none"/>
        </w:rPr>
        <w:t xml:space="preserve"> Required within 6 months</w:t>
      </w:r>
    </w:p>
    <w:p w14:paraId="0706E312" w14:textId="77777777" w:rsidR="00D02DA5" w:rsidRPr="00D02DA5" w:rsidRDefault="00D02DA5" w:rsidP="00D02DA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Kubernetes Certified Application Developer:</w:t>
      </w:r>
      <w:r w:rsidRPr="00D02DA5">
        <w:rPr>
          <w:rFonts w:ascii="Times New Roman" w:eastAsia="Times New Roman" w:hAnsi="Times New Roman" w:cs="Times New Roman"/>
          <w:kern w:val="0"/>
          <w14:ligatures w14:val="none"/>
        </w:rPr>
        <w:t xml:space="preserve"> Required within 12 months</w:t>
      </w:r>
    </w:p>
    <w:p w14:paraId="2E41E735" w14:textId="77777777" w:rsidR="00D02DA5" w:rsidRPr="00D02DA5" w:rsidRDefault="00D02DA5" w:rsidP="00D02DA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Security Certification (CISSP or equivalent):</w:t>
      </w:r>
      <w:r w:rsidRPr="00D02DA5">
        <w:rPr>
          <w:rFonts w:ascii="Times New Roman" w:eastAsia="Times New Roman" w:hAnsi="Times New Roman" w:cs="Times New Roman"/>
          <w:kern w:val="0"/>
          <w14:ligatures w14:val="none"/>
        </w:rPr>
        <w:t xml:space="preserve"> Recommended for enterprise focus</w:t>
      </w:r>
    </w:p>
    <w:p w14:paraId="314FA28A" w14:textId="77777777" w:rsidR="00D02DA5" w:rsidRPr="00D02DA5" w:rsidRDefault="00D02DA5" w:rsidP="00D02DA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Industry Certifications:</w:t>
      </w:r>
      <w:r w:rsidRPr="00D02DA5">
        <w:rPr>
          <w:rFonts w:ascii="Times New Roman" w:eastAsia="Times New Roman" w:hAnsi="Times New Roman" w:cs="Times New Roman"/>
          <w:kern w:val="0"/>
          <w14:ligatures w14:val="none"/>
        </w:rPr>
        <w:t xml:space="preserve"> Healthcare (HIPAA), Financial (PCI DSS) as relevant</w:t>
      </w:r>
    </w:p>
    <w:p w14:paraId="571B4A2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Skills Development</w:t>
      </w:r>
    </w:p>
    <w:p w14:paraId="4CF84841" w14:textId="77777777" w:rsidR="00D02DA5" w:rsidRPr="00D02DA5" w:rsidRDefault="00D02DA5" w:rsidP="00D02DA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Monthly Sales Training:</w:t>
      </w:r>
      <w:r w:rsidRPr="00D02DA5">
        <w:rPr>
          <w:rFonts w:ascii="Times New Roman" w:eastAsia="Times New Roman" w:hAnsi="Times New Roman" w:cs="Times New Roman"/>
          <w:kern w:val="0"/>
          <w14:ligatures w14:val="none"/>
        </w:rPr>
        <w:t xml:space="preserve"> Consultative selling, objection handling, negotiation</w:t>
      </w:r>
    </w:p>
    <w:p w14:paraId="6BF8C525" w14:textId="77777777" w:rsidR="00D02DA5" w:rsidRPr="00D02DA5" w:rsidRDefault="00D02DA5" w:rsidP="00D02DA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Quarterly Workshops:</w:t>
      </w:r>
      <w:r w:rsidRPr="00D02DA5">
        <w:rPr>
          <w:rFonts w:ascii="Times New Roman" w:eastAsia="Times New Roman" w:hAnsi="Times New Roman" w:cs="Times New Roman"/>
          <w:kern w:val="0"/>
          <w14:ligatures w14:val="none"/>
        </w:rPr>
        <w:t xml:space="preserve"> Industry trends, competitive updates, new product features</w:t>
      </w:r>
    </w:p>
    <w:p w14:paraId="41B00CFC" w14:textId="77777777" w:rsidR="00D02DA5" w:rsidRPr="00D02DA5" w:rsidRDefault="00D02DA5" w:rsidP="00D02DA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Annual Sales Conference:</w:t>
      </w:r>
      <w:r w:rsidRPr="00D02DA5">
        <w:rPr>
          <w:rFonts w:ascii="Times New Roman" w:eastAsia="Times New Roman" w:hAnsi="Times New Roman" w:cs="Times New Roman"/>
          <w:kern w:val="0"/>
          <w14:ligatures w14:val="none"/>
        </w:rPr>
        <w:t xml:space="preserve"> Best practice sharing, advanced training, team building</w:t>
      </w:r>
    </w:p>
    <w:p w14:paraId="19EEF2A5" w14:textId="77777777" w:rsidR="00D02DA5" w:rsidRPr="00D02DA5" w:rsidRDefault="00D02DA5" w:rsidP="00D02DA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External Training:</w:t>
      </w:r>
      <w:r w:rsidRPr="00D02DA5">
        <w:rPr>
          <w:rFonts w:ascii="Times New Roman" w:eastAsia="Times New Roman" w:hAnsi="Times New Roman" w:cs="Times New Roman"/>
          <w:kern w:val="0"/>
          <w14:ligatures w14:val="none"/>
        </w:rPr>
        <w:t xml:space="preserve"> SPIN Selling, Challenger Sale, Solution Selling methodologies</w:t>
      </w:r>
    </w:p>
    <w:p w14:paraId="7EDF6846"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Career Development Programs</w:t>
      </w:r>
    </w:p>
    <w:p w14:paraId="5BB03871" w14:textId="77777777" w:rsidR="00D02DA5" w:rsidRPr="00D02DA5" w:rsidRDefault="00D02DA5" w:rsidP="00D02DA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Individual Development Plans (IDP):</w:t>
      </w:r>
      <w:r w:rsidRPr="00D02DA5">
        <w:rPr>
          <w:rFonts w:ascii="Times New Roman" w:eastAsia="Times New Roman" w:hAnsi="Times New Roman" w:cs="Times New Roman"/>
          <w:kern w:val="0"/>
          <w14:ligatures w14:val="none"/>
        </w:rPr>
        <w:t xml:space="preserve"> Annual career planning and skill gap analysis</w:t>
      </w:r>
    </w:p>
    <w:p w14:paraId="1272405D" w14:textId="77777777" w:rsidR="00D02DA5" w:rsidRPr="00D02DA5" w:rsidRDefault="00D02DA5" w:rsidP="00D02DA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Mentorship Program:</w:t>
      </w:r>
      <w:r w:rsidRPr="00D02DA5">
        <w:rPr>
          <w:rFonts w:ascii="Times New Roman" w:eastAsia="Times New Roman" w:hAnsi="Times New Roman" w:cs="Times New Roman"/>
          <w:kern w:val="0"/>
          <w14:ligatures w14:val="none"/>
        </w:rPr>
        <w:t xml:space="preserve"> Senior AE mentors for new hires and career development</w:t>
      </w:r>
    </w:p>
    <w:p w14:paraId="441BE62F" w14:textId="77777777" w:rsidR="00D02DA5" w:rsidRPr="00D02DA5" w:rsidRDefault="00D02DA5" w:rsidP="00D02DA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Leadership Pipeline:</w:t>
      </w:r>
      <w:r w:rsidRPr="00D02DA5">
        <w:rPr>
          <w:rFonts w:ascii="Times New Roman" w:eastAsia="Times New Roman" w:hAnsi="Times New Roman" w:cs="Times New Roman"/>
          <w:kern w:val="0"/>
          <w14:ligatures w14:val="none"/>
        </w:rPr>
        <w:t xml:space="preserve"> Management training for high-performing individual contributors</w:t>
      </w:r>
    </w:p>
    <w:p w14:paraId="7D5A6DF7" w14:textId="77777777" w:rsidR="00D02DA5" w:rsidRPr="00D02DA5" w:rsidRDefault="00D02DA5" w:rsidP="00D02DA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Cross-Functional Rotation:</w:t>
      </w:r>
      <w:r w:rsidRPr="00D02DA5">
        <w:rPr>
          <w:rFonts w:ascii="Times New Roman" w:eastAsia="Times New Roman" w:hAnsi="Times New Roman" w:cs="Times New Roman"/>
          <w:kern w:val="0"/>
          <w14:ligatures w14:val="none"/>
        </w:rPr>
        <w:t xml:space="preserve"> Opportunities in Customer Success, Product, Marketing</w:t>
      </w:r>
    </w:p>
    <w:p w14:paraId="11399538"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Performance Management &amp; Coaching</w:t>
      </w:r>
    </w:p>
    <w:p w14:paraId="691E3BD0"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Performance Review Process</w:t>
      </w:r>
    </w:p>
    <w:p w14:paraId="47E99CCA" w14:textId="77777777" w:rsidR="00D02DA5" w:rsidRPr="00D02DA5" w:rsidRDefault="00D02DA5" w:rsidP="00D02DA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Monthly 1-on-1s:</w:t>
      </w:r>
      <w:r w:rsidRPr="00D02DA5">
        <w:rPr>
          <w:rFonts w:ascii="Times New Roman" w:eastAsia="Times New Roman" w:hAnsi="Times New Roman" w:cs="Times New Roman"/>
          <w:kern w:val="0"/>
          <w14:ligatures w14:val="none"/>
        </w:rPr>
        <w:t xml:space="preserve"> Pipeline review, deal coaching, skill development planning</w:t>
      </w:r>
    </w:p>
    <w:p w14:paraId="6830BF62" w14:textId="77777777" w:rsidR="00D02DA5" w:rsidRPr="00D02DA5" w:rsidRDefault="00D02DA5" w:rsidP="00D02DA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Quarterly Business Reviews:</w:t>
      </w:r>
      <w:r w:rsidRPr="00D02DA5">
        <w:rPr>
          <w:rFonts w:ascii="Times New Roman" w:eastAsia="Times New Roman" w:hAnsi="Times New Roman" w:cs="Times New Roman"/>
          <w:kern w:val="0"/>
          <w14:ligatures w14:val="none"/>
        </w:rPr>
        <w:t xml:space="preserve"> Performance assessment, goal setting, career planning</w:t>
      </w:r>
    </w:p>
    <w:p w14:paraId="312AEFD0" w14:textId="77777777" w:rsidR="00D02DA5" w:rsidRPr="00D02DA5" w:rsidRDefault="00D02DA5" w:rsidP="00D02DA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Annual Performance Evaluation:</w:t>
      </w:r>
      <w:r w:rsidRPr="00D02DA5">
        <w:rPr>
          <w:rFonts w:ascii="Times New Roman" w:eastAsia="Times New Roman" w:hAnsi="Times New Roman" w:cs="Times New Roman"/>
          <w:kern w:val="0"/>
          <w14:ligatures w14:val="none"/>
        </w:rPr>
        <w:t xml:space="preserve"> 360-degree feedback, compensation review, promotion consideration</w:t>
      </w:r>
    </w:p>
    <w:p w14:paraId="573ED6E7" w14:textId="77777777" w:rsidR="00D02DA5" w:rsidRPr="00D02DA5" w:rsidRDefault="00D02DA5" w:rsidP="00D02DA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Performance Improvement Plans (PIP):</w:t>
      </w:r>
      <w:r w:rsidRPr="00D02DA5">
        <w:rPr>
          <w:rFonts w:ascii="Times New Roman" w:eastAsia="Times New Roman" w:hAnsi="Times New Roman" w:cs="Times New Roman"/>
          <w:kern w:val="0"/>
          <w14:ligatures w14:val="none"/>
        </w:rPr>
        <w:t xml:space="preserve"> Structured support for underperforming team members</w:t>
      </w:r>
    </w:p>
    <w:p w14:paraId="20C73BAE"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Sales Coaching Framework</w:t>
      </w:r>
    </w:p>
    <w:p w14:paraId="16493AEF" w14:textId="77777777" w:rsidR="00D02DA5" w:rsidRPr="00D02DA5" w:rsidRDefault="00D02DA5" w:rsidP="00D02DA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Deal Coaching:</w:t>
      </w:r>
      <w:r w:rsidRPr="00D02DA5">
        <w:rPr>
          <w:rFonts w:ascii="Times New Roman" w:eastAsia="Times New Roman" w:hAnsi="Times New Roman" w:cs="Times New Roman"/>
          <w:kern w:val="0"/>
          <w14:ligatures w14:val="none"/>
        </w:rPr>
        <w:t xml:space="preserve"> Opportunity-specific strategy development and execution planning</w:t>
      </w:r>
    </w:p>
    <w:p w14:paraId="1266A98F" w14:textId="77777777" w:rsidR="00D02DA5" w:rsidRPr="00D02DA5" w:rsidRDefault="00D02DA5" w:rsidP="00D02DA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Skill Coaching:</w:t>
      </w:r>
      <w:r w:rsidRPr="00D02DA5">
        <w:rPr>
          <w:rFonts w:ascii="Times New Roman" w:eastAsia="Times New Roman" w:hAnsi="Times New Roman" w:cs="Times New Roman"/>
          <w:kern w:val="0"/>
          <w14:ligatures w14:val="none"/>
        </w:rPr>
        <w:t xml:space="preserve"> Role-playing, call review, and technique refinement</w:t>
      </w:r>
    </w:p>
    <w:p w14:paraId="07839869" w14:textId="77777777" w:rsidR="00D02DA5" w:rsidRPr="00D02DA5" w:rsidRDefault="00D02DA5" w:rsidP="00D02DA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Pipeline Coaching:</w:t>
      </w:r>
      <w:r w:rsidRPr="00D02DA5">
        <w:rPr>
          <w:rFonts w:ascii="Times New Roman" w:eastAsia="Times New Roman" w:hAnsi="Times New Roman" w:cs="Times New Roman"/>
          <w:kern w:val="0"/>
          <w14:ligatures w14:val="none"/>
        </w:rPr>
        <w:t xml:space="preserve"> Qualification standards, forecasting accuracy, time management</w:t>
      </w:r>
    </w:p>
    <w:p w14:paraId="5E7AB63B" w14:textId="77777777" w:rsidR="00D02DA5" w:rsidRPr="00D02DA5" w:rsidRDefault="00D02DA5" w:rsidP="00D02DA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Career Coaching:</w:t>
      </w:r>
      <w:r w:rsidRPr="00D02DA5">
        <w:rPr>
          <w:rFonts w:ascii="Times New Roman" w:eastAsia="Times New Roman" w:hAnsi="Times New Roman" w:cs="Times New Roman"/>
          <w:kern w:val="0"/>
          <w14:ligatures w14:val="none"/>
        </w:rPr>
        <w:t xml:space="preserve"> Professional development planning and advancement preparation</w:t>
      </w:r>
    </w:p>
    <w:p w14:paraId="24ADD738" w14:textId="77777777" w:rsidR="00D02DA5" w:rsidRPr="00D02DA5" w:rsidRDefault="00D02DA5" w:rsidP="00D02D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DA5">
        <w:rPr>
          <w:rFonts w:ascii="Times New Roman" w:eastAsia="Times New Roman" w:hAnsi="Times New Roman" w:cs="Times New Roman"/>
          <w:b/>
          <w:bCs/>
          <w:kern w:val="0"/>
          <w:sz w:val="27"/>
          <w:szCs w:val="27"/>
          <w14:ligatures w14:val="none"/>
        </w:rPr>
        <w:t>Compensation &amp; Incentive Programs</w:t>
      </w:r>
    </w:p>
    <w:p w14:paraId="3C26346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Base Compensation Structure</w:t>
      </w:r>
    </w:p>
    <w:p w14:paraId="20B4D13F" w14:textId="77777777" w:rsidR="00D02DA5" w:rsidRPr="00D02DA5" w:rsidRDefault="00D02DA5" w:rsidP="00D02DA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Account Executive:</w:t>
      </w:r>
      <w:r w:rsidRPr="00D02DA5">
        <w:rPr>
          <w:rFonts w:ascii="Times New Roman" w:eastAsia="Times New Roman" w:hAnsi="Times New Roman" w:cs="Times New Roman"/>
          <w:kern w:val="0"/>
          <w14:ligatures w14:val="none"/>
        </w:rPr>
        <w:t xml:space="preserve"> $65K base salary + 5% commission on ARR</w:t>
      </w:r>
    </w:p>
    <w:p w14:paraId="53CC2D76" w14:textId="77777777" w:rsidR="00D02DA5" w:rsidRPr="00D02DA5" w:rsidRDefault="00D02DA5" w:rsidP="00D02DA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Inside Sales Rep:</w:t>
      </w:r>
      <w:r w:rsidRPr="00D02DA5">
        <w:rPr>
          <w:rFonts w:ascii="Times New Roman" w:eastAsia="Times New Roman" w:hAnsi="Times New Roman" w:cs="Times New Roman"/>
          <w:kern w:val="0"/>
          <w14:ligatures w14:val="none"/>
        </w:rPr>
        <w:t xml:space="preserve"> $45K base salary + 3% commission on ARR</w:t>
      </w:r>
    </w:p>
    <w:p w14:paraId="5AF8DDF5" w14:textId="77777777" w:rsidR="00D02DA5" w:rsidRPr="00D02DA5" w:rsidRDefault="00D02DA5" w:rsidP="00D02DA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Solutions Engineer:</w:t>
      </w:r>
      <w:r w:rsidRPr="00D02DA5">
        <w:rPr>
          <w:rFonts w:ascii="Times New Roman" w:eastAsia="Times New Roman" w:hAnsi="Times New Roman" w:cs="Times New Roman"/>
          <w:kern w:val="0"/>
          <w14:ligatures w14:val="none"/>
        </w:rPr>
        <w:t xml:space="preserve"> $75K base salary + 2% commission + technical bonuses</w:t>
      </w:r>
    </w:p>
    <w:p w14:paraId="1867F4E5"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Commission &amp; Accelerator Structure</w:t>
      </w:r>
    </w:p>
    <w:p w14:paraId="672AB674" w14:textId="77777777" w:rsidR="00D02DA5" w:rsidRPr="00D02DA5" w:rsidRDefault="00D02DA5" w:rsidP="00D02DA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lastRenderedPageBreak/>
        <w:t>Base Commission:</w:t>
      </w:r>
      <w:r w:rsidRPr="00D02DA5">
        <w:rPr>
          <w:rFonts w:ascii="Times New Roman" w:eastAsia="Times New Roman" w:hAnsi="Times New Roman" w:cs="Times New Roman"/>
          <w:kern w:val="0"/>
          <w14:ligatures w14:val="none"/>
        </w:rPr>
        <w:t xml:space="preserve"> 5% of annual recurring revenue (ARR)</w:t>
      </w:r>
    </w:p>
    <w:p w14:paraId="6CA661FF" w14:textId="77777777" w:rsidR="00D02DA5" w:rsidRPr="00D02DA5" w:rsidRDefault="00D02DA5" w:rsidP="00D02DA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Quota Achievement Accelerator:</w:t>
      </w:r>
      <w:r w:rsidRPr="00D02DA5">
        <w:rPr>
          <w:rFonts w:ascii="Times New Roman" w:eastAsia="Times New Roman" w:hAnsi="Times New Roman" w:cs="Times New Roman"/>
          <w:kern w:val="0"/>
          <w14:ligatures w14:val="none"/>
        </w:rPr>
        <w:t xml:space="preserve"> 7% commission rate above 100% of quota</w:t>
      </w:r>
    </w:p>
    <w:p w14:paraId="460A5604" w14:textId="77777777" w:rsidR="00D02DA5" w:rsidRPr="00D02DA5" w:rsidRDefault="00D02DA5" w:rsidP="00D02DA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Overachievement Accelerator:</w:t>
      </w:r>
      <w:r w:rsidRPr="00D02DA5">
        <w:rPr>
          <w:rFonts w:ascii="Times New Roman" w:eastAsia="Times New Roman" w:hAnsi="Times New Roman" w:cs="Times New Roman"/>
          <w:kern w:val="0"/>
          <w14:ligatures w14:val="none"/>
        </w:rPr>
        <w:t xml:space="preserve"> 10% commission rate above 120% of quota</w:t>
      </w:r>
    </w:p>
    <w:p w14:paraId="1592C454" w14:textId="77777777" w:rsidR="00D02DA5" w:rsidRPr="00D02DA5" w:rsidRDefault="00D02DA5" w:rsidP="00D02DA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New Logo Bonus:</w:t>
      </w:r>
      <w:r w:rsidRPr="00D02DA5">
        <w:rPr>
          <w:rFonts w:ascii="Times New Roman" w:eastAsia="Times New Roman" w:hAnsi="Times New Roman" w:cs="Times New Roman"/>
          <w:kern w:val="0"/>
          <w14:ligatures w14:val="none"/>
        </w:rPr>
        <w:t xml:space="preserve"> $2,500 per new customer acquisition (SPIF program)</w:t>
      </w:r>
    </w:p>
    <w:p w14:paraId="3A827B12"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Annual Incentive Programs</w:t>
      </w:r>
    </w:p>
    <w:p w14:paraId="3AB82FFD" w14:textId="77777777" w:rsidR="00D02DA5" w:rsidRPr="00D02DA5" w:rsidRDefault="00D02DA5" w:rsidP="00D02DA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President's Club:</w:t>
      </w:r>
      <w:r w:rsidRPr="00D02DA5">
        <w:rPr>
          <w:rFonts w:ascii="Times New Roman" w:eastAsia="Times New Roman" w:hAnsi="Times New Roman" w:cs="Times New Roman"/>
          <w:kern w:val="0"/>
          <w14:ligatures w14:val="none"/>
        </w:rPr>
        <w:t xml:space="preserve"> Top 20% performers qualify for annual recognition trip</w:t>
      </w:r>
    </w:p>
    <w:p w14:paraId="4715DD91" w14:textId="77777777" w:rsidR="00D02DA5" w:rsidRPr="00D02DA5" w:rsidRDefault="00D02DA5" w:rsidP="00D02DA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Quarterly Contests:</w:t>
      </w:r>
      <w:r w:rsidRPr="00D02DA5">
        <w:rPr>
          <w:rFonts w:ascii="Times New Roman" w:eastAsia="Times New Roman" w:hAnsi="Times New Roman" w:cs="Times New Roman"/>
          <w:kern w:val="0"/>
          <w14:ligatures w14:val="none"/>
        </w:rPr>
        <w:t xml:space="preserve"> SPIFs for specific objectives (new logos, expansion revenue)</w:t>
      </w:r>
    </w:p>
    <w:p w14:paraId="2CE1E9A8" w14:textId="77777777" w:rsidR="00D02DA5" w:rsidRPr="00D02DA5" w:rsidRDefault="00D02DA5" w:rsidP="00D02DA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Team Competitions:</w:t>
      </w:r>
      <w:r w:rsidRPr="00D02DA5">
        <w:rPr>
          <w:rFonts w:ascii="Times New Roman" w:eastAsia="Times New Roman" w:hAnsi="Times New Roman" w:cs="Times New Roman"/>
          <w:kern w:val="0"/>
          <w14:ligatures w14:val="none"/>
        </w:rPr>
        <w:t xml:space="preserve"> Territory-based competitions with team rewards</w:t>
      </w:r>
    </w:p>
    <w:p w14:paraId="71CD8DAC" w14:textId="77777777" w:rsidR="00D02DA5" w:rsidRPr="00D02DA5" w:rsidRDefault="00D02DA5" w:rsidP="00D02DA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b/>
          <w:bCs/>
          <w:kern w:val="0"/>
          <w14:ligatures w14:val="none"/>
        </w:rPr>
        <w:t>Professional Development Budget:</w:t>
      </w:r>
      <w:r w:rsidRPr="00D02DA5">
        <w:rPr>
          <w:rFonts w:ascii="Times New Roman" w:eastAsia="Times New Roman" w:hAnsi="Times New Roman" w:cs="Times New Roman"/>
          <w:kern w:val="0"/>
          <w14:ligatures w14:val="none"/>
        </w:rPr>
        <w:t xml:space="preserve"> $3,000 annually for training and conferences</w:t>
      </w:r>
    </w:p>
    <w:p w14:paraId="75C0EFCD"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2DA5">
        <w:rPr>
          <w:rFonts w:ascii="Times New Roman" w:eastAsia="Times New Roman" w:hAnsi="Times New Roman" w:cs="Times New Roman"/>
          <w:kern w:val="0"/>
          <w14:ligatures w14:val="none"/>
        </w:rPr>
        <w:t>CloudScale</w:t>
      </w:r>
      <w:proofErr w:type="spellEnd"/>
      <w:r w:rsidRPr="00D02DA5">
        <w:rPr>
          <w:rFonts w:ascii="Times New Roman" w:eastAsia="Times New Roman" w:hAnsi="Times New Roman" w:cs="Times New Roman"/>
          <w:kern w:val="0"/>
          <w14:ligatures w14:val="none"/>
        </w:rPr>
        <w:t xml:space="preserve"> Solutions' comprehensive sales strategy combines proven methodologies with innovative technology and customer-centric approaches to drive sustainable growth in the competitive cloud infrastructure market. Through focused territory management, consultative selling practices, and continuous team development, we're positioned to exceed our ambitious revenue targets while building lasting customer relationships and market leadership.</w:t>
      </w:r>
    </w:p>
    <w:p w14:paraId="05BC701B"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kern w:val="0"/>
          <w14:ligatures w14:val="none"/>
        </w:rPr>
        <w:t>Our investment in sales technology, training, and performance management creates a scalable foundation for long-term success, ensuring that our sales organization can adapt and thrive as market conditions evolve and customer requirements become increasingly sophisticated.</w:t>
      </w:r>
    </w:p>
    <w:p w14:paraId="29256D30" w14:textId="77777777" w:rsidR="00D02DA5" w:rsidRPr="00D02DA5" w:rsidRDefault="00A85E92" w:rsidP="00D02DA5">
      <w:pPr>
        <w:spacing w:after="0" w:line="240" w:lineRule="auto"/>
        <w:rPr>
          <w:rFonts w:ascii="Times New Roman" w:eastAsia="Times New Roman" w:hAnsi="Times New Roman" w:cs="Times New Roman"/>
          <w:kern w:val="0"/>
          <w14:ligatures w14:val="none"/>
        </w:rPr>
      </w:pPr>
      <w:r w:rsidRPr="00A85E92">
        <w:rPr>
          <w:rFonts w:ascii="Times New Roman" w:eastAsia="Times New Roman" w:hAnsi="Times New Roman" w:cs="Times New Roman"/>
          <w:noProof/>
          <w:kern w:val="0"/>
        </w:rPr>
        <w:pict w14:anchorId="3F592F2C">
          <v:rect id="_x0000_i1035" alt="" style="width:468pt;height:.05pt;mso-width-percent:0;mso-height-percent:0;mso-width-percent:0;mso-height-percent:0" o:hralign="center" o:hrstd="t" o:hr="t" fillcolor="#a0a0a0" stroked="f"/>
        </w:pict>
      </w:r>
    </w:p>
    <w:p w14:paraId="1BDA98D1" w14:textId="77777777" w:rsidR="00D02DA5" w:rsidRPr="00D02DA5" w:rsidRDefault="00D02DA5" w:rsidP="00D02DA5">
      <w:pPr>
        <w:spacing w:before="100" w:beforeAutospacing="1" w:after="100" w:afterAutospacing="1" w:line="240" w:lineRule="auto"/>
        <w:rPr>
          <w:rFonts w:ascii="Times New Roman" w:eastAsia="Times New Roman" w:hAnsi="Times New Roman" w:cs="Times New Roman"/>
          <w:kern w:val="0"/>
          <w14:ligatures w14:val="none"/>
        </w:rPr>
      </w:pPr>
      <w:r w:rsidRPr="00D02DA5">
        <w:rPr>
          <w:rFonts w:ascii="Times New Roman" w:eastAsia="Times New Roman" w:hAnsi="Times New Roman" w:cs="Times New Roman"/>
          <w:i/>
          <w:iCs/>
          <w:kern w:val="0"/>
          <w14:ligatures w14:val="none"/>
        </w:rPr>
        <w:t xml:space="preserve">© 2024 </w:t>
      </w:r>
      <w:proofErr w:type="spellStart"/>
      <w:r w:rsidRPr="00D02DA5">
        <w:rPr>
          <w:rFonts w:ascii="Times New Roman" w:eastAsia="Times New Roman" w:hAnsi="Times New Roman" w:cs="Times New Roman"/>
          <w:i/>
          <w:iCs/>
          <w:kern w:val="0"/>
          <w14:ligatures w14:val="none"/>
        </w:rPr>
        <w:t>CloudScale</w:t>
      </w:r>
      <w:proofErr w:type="spellEnd"/>
      <w:r w:rsidRPr="00D02DA5">
        <w:rPr>
          <w:rFonts w:ascii="Times New Roman" w:eastAsia="Times New Roman" w:hAnsi="Times New Roman" w:cs="Times New Roman"/>
          <w:i/>
          <w:iCs/>
          <w:kern w:val="0"/>
          <w14:ligatures w14:val="none"/>
        </w:rPr>
        <w:t xml:space="preserve"> Solutions. All rights reserved. | Sales Strategy v3.2 | Prepared December 2024</w:t>
      </w:r>
    </w:p>
    <w:p w14:paraId="5213A1B6" w14:textId="77777777" w:rsidR="002E6066" w:rsidRDefault="002E6066"/>
    <w:sectPr w:rsidR="002E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F2F"/>
    <w:multiLevelType w:val="multilevel"/>
    <w:tmpl w:val="2ED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06AB6"/>
    <w:multiLevelType w:val="multilevel"/>
    <w:tmpl w:val="2F3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3C6E"/>
    <w:multiLevelType w:val="multilevel"/>
    <w:tmpl w:val="0B1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B4B31"/>
    <w:multiLevelType w:val="multilevel"/>
    <w:tmpl w:val="93C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5278F"/>
    <w:multiLevelType w:val="multilevel"/>
    <w:tmpl w:val="BC4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20E52"/>
    <w:multiLevelType w:val="multilevel"/>
    <w:tmpl w:val="498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C3B"/>
    <w:multiLevelType w:val="multilevel"/>
    <w:tmpl w:val="858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112C1"/>
    <w:multiLevelType w:val="multilevel"/>
    <w:tmpl w:val="700A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6426A"/>
    <w:multiLevelType w:val="multilevel"/>
    <w:tmpl w:val="62E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01F5A"/>
    <w:multiLevelType w:val="multilevel"/>
    <w:tmpl w:val="08C8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76AE9"/>
    <w:multiLevelType w:val="multilevel"/>
    <w:tmpl w:val="7B1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E7310"/>
    <w:multiLevelType w:val="multilevel"/>
    <w:tmpl w:val="F44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97D98"/>
    <w:multiLevelType w:val="multilevel"/>
    <w:tmpl w:val="EED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D2215"/>
    <w:multiLevelType w:val="multilevel"/>
    <w:tmpl w:val="8D2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11FFC"/>
    <w:multiLevelType w:val="multilevel"/>
    <w:tmpl w:val="94B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974ED"/>
    <w:multiLevelType w:val="multilevel"/>
    <w:tmpl w:val="CD9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07716"/>
    <w:multiLevelType w:val="multilevel"/>
    <w:tmpl w:val="AFA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443E3"/>
    <w:multiLevelType w:val="multilevel"/>
    <w:tmpl w:val="56DA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1622C"/>
    <w:multiLevelType w:val="multilevel"/>
    <w:tmpl w:val="171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86701"/>
    <w:multiLevelType w:val="multilevel"/>
    <w:tmpl w:val="9B9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42189"/>
    <w:multiLevelType w:val="multilevel"/>
    <w:tmpl w:val="776A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B0CB6"/>
    <w:multiLevelType w:val="multilevel"/>
    <w:tmpl w:val="845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51F04"/>
    <w:multiLevelType w:val="multilevel"/>
    <w:tmpl w:val="382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A6A19"/>
    <w:multiLevelType w:val="multilevel"/>
    <w:tmpl w:val="425A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A7455"/>
    <w:multiLevelType w:val="multilevel"/>
    <w:tmpl w:val="464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F3CF7"/>
    <w:multiLevelType w:val="multilevel"/>
    <w:tmpl w:val="19A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A0415"/>
    <w:multiLevelType w:val="multilevel"/>
    <w:tmpl w:val="972E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B66A4"/>
    <w:multiLevelType w:val="multilevel"/>
    <w:tmpl w:val="BBC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51694"/>
    <w:multiLevelType w:val="multilevel"/>
    <w:tmpl w:val="9F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42491"/>
    <w:multiLevelType w:val="multilevel"/>
    <w:tmpl w:val="2BD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96018"/>
    <w:multiLevelType w:val="multilevel"/>
    <w:tmpl w:val="677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90104"/>
    <w:multiLevelType w:val="multilevel"/>
    <w:tmpl w:val="62F8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776FC"/>
    <w:multiLevelType w:val="multilevel"/>
    <w:tmpl w:val="02E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73B75"/>
    <w:multiLevelType w:val="multilevel"/>
    <w:tmpl w:val="814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F0F00"/>
    <w:multiLevelType w:val="multilevel"/>
    <w:tmpl w:val="55C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9A6D9E"/>
    <w:multiLevelType w:val="multilevel"/>
    <w:tmpl w:val="3CE6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E87AAD"/>
    <w:multiLevelType w:val="multilevel"/>
    <w:tmpl w:val="3EB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D4153"/>
    <w:multiLevelType w:val="multilevel"/>
    <w:tmpl w:val="A668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219CB"/>
    <w:multiLevelType w:val="multilevel"/>
    <w:tmpl w:val="602E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80F98"/>
    <w:multiLevelType w:val="multilevel"/>
    <w:tmpl w:val="F4D4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27DA3"/>
    <w:multiLevelType w:val="multilevel"/>
    <w:tmpl w:val="6094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373A0E"/>
    <w:multiLevelType w:val="multilevel"/>
    <w:tmpl w:val="F06A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7440AF"/>
    <w:multiLevelType w:val="multilevel"/>
    <w:tmpl w:val="5BC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E62555"/>
    <w:multiLevelType w:val="multilevel"/>
    <w:tmpl w:val="B11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5F4D81"/>
    <w:multiLevelType w:val="multilevel"/>
    <w:tmpl w:val="14C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833CBE"/>
    <w:multiLevelType w:val="multilevel"/>
    <w:tmpl w:val="2B1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732A61"/>
    <w:multiLevelType w:val="multilevel"/>
    <w:tmpl w:val="0C4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D56234"/>
    <w:multiLevelType w:val="multilevel"/>
    <w:tmpl w:val="41FA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162418"/>
    <w:multiLevelType w:val="multilevel"/>
    <w:tmpl w:val="D056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406896"/>
    <w:multiLevelType w:val="multilevel"/>
    <w:tmpl w:val="416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BF737B"/>
    <w:multiLevelType w:val="multilevel"/>
    <w:tmpl w:val="0E1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D32F2E"/>
    <w:multiLevelType w:val="multilevel"/>
    <w:tmpl w:val="68A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A4183"/>
    <w:multiLevelType w:val="multilevel"/>
    <w:tmpl w:val="E9C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AE4F2A"/>
    <w:multiLevelType w:val="multilevel"/>
    <w:tmpl w:val="7E22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DA451E"/>
    <w:multiLevelType w:val="multilevel"/>
    <w:tmpl w:val="B1FC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42A08"/>
    <w:multiLevelType w:val="multilevel"/>
    <w:tmpl w:val="78D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294D46"/>
    <w:multiLevelType w:val="multilevel"/>
    <w:tmpl w:val="72E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B72EC4"/>
    <w:multiLevelType w:val="multilevel"/>
    <w:tmpl w:val="A95A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071F89"/>
    <w:multiLevelType w:val="multilevel"/>
    <w:tmpl w:val="F5B2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D1A17"/>
    <w:multiLevelType w:val="multilevel"/>
    <w:tmpl w:val="3546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B244DE"/>
    <w:multiLevelType w:val="multilevel"/>
    <w:tmpl w:val="843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411F78"/>
    <w:multiLevelType w:val="multilevel"/>
    <w:tmpl w:val="F85E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653341"/>
    <w:multiLevelType w:val="multilevel"/>
    <w:tmpl w:val="F43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670D67"/>
    <w:multiLevelType w:val="multilevel"/>
    <w:tmpl w:val="D72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A21EAA"/>
    <w:multiLevelType w:val="multilevel"/>
    <w:tmpl w:val="0AD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B9460B"/>
    <w:multiLevelType w:val="multilevel"/>
    <w:tmpl w:val="A07C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650C24"/>
    <w:multiLevelType w:val="multilevel"/>
    <w:tmpl w:val="C59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D0F70"/>
    <w:multiLevelType w:val="multilevel"/>
    <w:tmpl w:val="EFE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AD69CB"/>
    <w:multiLevelType w:val="multilevel"/>
    <w:tmpl w:val="A6F8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8741FF"/>
    <w:multiLevelType w:val="multilevel"/>
    <w:tmpl w:val="1C26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B56C4A"/>
    <w:multiLevelType w:val="multilevel"/>
    <w:tmpl w:val="3CC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2A3AB3"/>
    <w:multiLevelType w:val="multilevel"/>
    <w:tmpl w:val="5A6A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360DC0"/>
    <w:multiLevelType w:val="multilevel"/>
    <w:tmpl w:val="743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BC123E"/>
    <w:multiLevelType w:val="multilevel"/>
    <w:tmpl w:val="0F7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241685"/>
    <w:multiLevelType w:val="multilevel"/>
    <w:tmpl w:val="403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242C3C"/>
    <w:multiLevelType w:val="multilevel"/>
    <w:tmpl w:val="674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342290"/>
    <w:multiLevelType w:val="multilevel"/>
    <w:tmpl w:val="2D8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6707E4"/>
    <w:multiLevelType w:val="multilevel"/>
    <w:tmpl w:val="F1C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446438">
    <w:abstractNumId w:val="1"/>
  </w:num>
  <w:num w:numId="2" w16cid:durableId="588002413">
    <w:abstractNumId w:val="62"/>
  </w:num>
  <w:num w:numId="3" w16cid:durableId="570117393">
    <w:abstractNumId w:val="64"/>
  </w:num>
  <w:num w:numId="4" w16cid:durableId="115149919">
    <w:abstractNumId w:val="56"/>
  </w:num>
  <w:num w:numId="5" w16cid:durableId="1670257820">
    <w:abstractNumId w:val="41"/>
  </w:num>
  <w:num w:numId="6" w16cid:durableId="2119520539">
    <w:abstractNumId w:val="35"/>
  </w:num>
  <w:num w:numId="7" w16cid:durableId="2115517189">
    <w:abstractNumId w:val="25"/>
  </w:num>
  <w:num w:numId="8" w16cid:durableId="307782530">
    <w:abstractNumId w:val="74"/>
  </w:num>
  <w:num w:numId="9" w16cid:durableId="219050446">
    <w:abstractNumId w:val="28"/>
  </w:num>
  <w:num w:numId="10" w16cid:durableId="443309524">
    <w:abstractNumId w:val="34"/>
  </w:num>
  <w:num w:numId="11" w16cid:durableId="462381183">
    <w:abstractNumId w:val="61"/>
  </w:num>
  <w:num w:numId="12" w16cid:durableId="430048306">
    <w:abstractNumId w:val="21"/>
  </w:num>
  <w:num w:numId="13" w16cid:durableId="1019116117">
    <w:abstractNumId w:val="16"/>
  </w:num>
  <w:num w:numId="14" w16cid:durableId="24449739">
    <w:abstractNumId w:val="49"/>
  </w:num>
  <w:num w:numId="15" w16cid:durableId="1644307074">
    <w:abstractNumId w:val="20"/>
  </w:num>
  <w:num w:numId="16" w16cid:durableId="1131677063">
    <w:abstractNumId w:val="10"/>
  </w:num>
  <w:num w:numId="17" w16cid:durableId="588198529">
    <w:abstractNumId w:val="39"/>
  </w:num>
  <w:num w:numId="18" w16cid:durableId="1777485876">
    <w:abstractNumId w:val="42"/>
  </w:num>
  <w:num w:numId="19" w16cid:durableId="1827283417">
    <w:abstractNumId w:val="29"/>
  </w:num>
  <w:num w:numId="20" w16cid:durableId="1822884144">
    <w:abstractNumId w:val="31"/>
  </w:num>
  <w:num w:numId="21" w16cid:durableId="298730105">
    <w:abstractNumId w:val="36"/>
  </w:num>
  <w:num w:numId="22" w16cid:durableId="409471121">
    <w:abstractNumId w:val="44"/>
  </w:num>
  <w:num w:numId="23" w16cid:durableId="1279139323">
    <w:abstractNumId w:val="55"/>
  </w:num>
  <w:num w:numId="24" w16cid:durableId="1842744163">
    <w:abstractNumId w:val="51"/>
  </w:num>
  <w:num w:numId="25" w16cid:durableId="1217735930">
    <w:abstractNumId w:val="76"/>
  </w:num>
  <w:num w:numId="26" w16cid:durableId="1958176963">
    <w:abstractNumId w:val="24"/>
  </w:num>
  <w:num w:numId="27" w16cid:durableId="1018235640">
    <w:abstractNumId w:val="54"/>
  </w:num>
  <w:num w:numId="28" w16cid:durableId="663975678">
    <w:abstractNumId w:val="77"/>
  </w:num>
  <w:num w:numId="29" w16cid:durableId="1216088041">
    <w:abstractNumId w:val="46"/>
  </w:num>
  <w:num w:numId="30" w16cid:durableId="1527595127">
    <w:abstractNumId w:val="12"/>
  </w:num>
  <w:num w:numId="31" w16cid:durableId="694698460">
    <w:abstractNumId w:val="63"/>
  </w:num>
  <w:num w:numId="32" w16cid:durableId="223151584">
    <w:abstractNumId w:val="50"/>
  </w:num>
  <w:num w:numId="33" w16cid:durableId="2102295861">
    <w:abstractNumId w:val="15"/>
  </w:num>
  <w:num w:numId="34" w16cid:durableId="1828401693">
    <w:abstractNumId w:val="30"/>
  </w:num>
  <w:num w:numId="35" w16cid:durableId="1950159890">
    <w:abstractNumId w:val="27"/>
  </w:num>
  <w:num w:numId="36" w16cid:durableId="66001915">
    <w:abstractNumId w:val="18"/>
  </w:num>
  <w:num w:numId="37" w16cid:durableId="962465226">
    <w:abstractNumId w:val="13"/>
  </w:num>
  <w:num w:numId="38" w16cid:durableId="210464281">
    <w:abstractNumId w:val="23"/>
  </w:num>
  <w:num w:numId="39" w16cid:durableId="1056512762">
    <w:abstractNumId w:val="72"/>
  </w:num>
  <w:num w:numId="40" w16cid:durableId="859586044">
    <w:abstractNumId w:val="9"/>
  </w:num>
  <w:num w:numId="41" w16cid:durableId="747461200">
    <w:abstractNumId w:val="32"/>
  </w:num>
  <w:num w:numId="42" w16cid:durableId="2075081904">
    <w:abstractNumId w:val="0"/>
  </w:num>
  <w:num w:numId="43" w16cid:durableId="2042975092">
    <w:abstractNumId w:val="68"/>
  </w:num>
  <w:num w:numId="44" w16cid:durableId="52120260">
    <w:abstractNumId w:val="37"/>
  </w:num>
  <w:num w:numId="45" w16cid:durableId="752969814">
    <w:abstractNumId w:val="8"/>
  </w:num>
  <w:num w:numId="46" w16cid:durableId="1549025176">
    <w:abstractNumId w:val="73"/>
  </w:num>
  <w:num w:numId="47" w16cid:durableId="1981417907">
    <w:abstractNumId w:val="59"/>
  </w:num>
  <w:num w:numId="48" w16cid:durableId="303505608">
    <w:abstractNumId w:val="48"/>
  </w:num>
  <w:num w:numId="49" w16cid:durableId="1649632485">
    <w:abstractNumId w:val="43"/>
  </w:num>
  <w:num w:numId="50" w16cid:durableId="22247797">
    <w:abstractNumId w:val="70"/>
  </w:num>
  <w:num w:numId="51" w16cid:durableId="693464849">
    <w:abstractNumId w:val="40"/>
  </w:num>
  <w:num w:numId="52" w16cid:durableId="1493721846">
    <w:abstractNumId w:val="33"/>
  </w:num>
  <w:num w:numId="53" w16cid:durableId="1176923719">
    <w:abstractNumId w:val="26"/>
  </w:num>
  <w:num w:numId="54" w16cid:durableId="1809473158">
    <w:abstractNumId w:val="71"/>
  </w:num>
  <w:num w:numId="55" w16cid:durableId="1025401821">
    <w:abstractNumId w:val="4"/>
  </w:num>
  <w:num w:numId="56" w16cid:durableId="793409034">
    <w:abstractNumId w:val="65"/>
  </w:num>
  <w:num w:numId="57" w16cid:durableId="1440299873">
    <w:abstractNumId w:val="19"/>
  </w:num>
  <w:num w:numId="58" w16cid:durableId="1076825165">
    <w:abstractNumId w:val="22"/>
  </w:num>
  <w:num w:numId="59" w16cid:durableId="1163928684">
    <w:abstractNumId w:val="11"/>
  </w:num>
  <w:num w:numId="60" w16cid:durableId="581256902">
    <w:abstractNumId w:val="5"/>
  </w:num>
  <w:num w:numId="61" w16cid:durableId="1405448216">
    <w:abstractNumId w:val="52"/>
  </w:num>
  <w:num w:numId="62" w16cid:durableId="49816230">
    <w:abstractNumId w:val="17"/>
  </w:num>
  <w:num w:numId="63" w16cid:durableId="1343630578">
    <w:abstractNumId w:val="69"/>
  </w:num>
  <w:num w:numId="64" w16cid:durableId="1412267154">
    <w:abstractNumId w:val="66"/>
  </w:num>
  <w:num w:numId="65" w16cid:durableId="1920015470">
    <w:abstractNumId w:val="38"/>
  </w:num>
  <w:num w:numId="66" w16cid:durableId="1930040226">
    <w:abstractNumId w:val="67"/>
  </w:num>
  <w:num w:numId="67" w16cid:durableId="240674472">
    <w:abstractNumId w:val="57"/>
  </w:num>
  <w:num w:numId="68" w16cid:durableId="2066416822">
    <w:abstractNumId w:val="14"/>
  </w:num>
  <w:num w:numId="69" w16cid:durableId="679041947">
    <w:abstractNumId w:val="58"/>
  </w:num>
  <w:num w:numId="70" w16cid:durableId="149491325">
    <w:abstractNumId w:val="7"/>
  </w:num>
  <w:num w:numId="71" w16cid:durableId="1992833296">
    <w:abstractNumId w:val="75"/>
  </w:num>
  <w:num w:numId="72" w16cid:durableId="514198086">
    <w:abstractNumId w:val="47"/>
  </w:num>
  <w:num w:numId="73" w16cid:durableId="552741463">
    <w:abstractNumId w:val="60"/>
  </w:num>
  <w:num w:numId="74" w16cid:durableId="21170568">
    <w:abstractNumId w:val="2"/>
  </w:num>
  <w:num w:numId="75" w16cid:durableId="1667320546">
    <w:abstractNumId w:val="53"/>
  </w:num>
  <w:num w:numId="76" w16cid:durableId="2132629489">
    <w:abstractNumId w:val="3"/>
  </w:num>
  <w:num w:numId="77" w16cid:durableId="1539315948">
    <w:abstractNumId w:val="6"/>
  </w:num>
  <w:num w:numId="78" w16cid:durableId="80400942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A5"/>
    <w:rsid w:val="000111D4"/>
    <w:rsid w:val="002E6066"/>
    <w:rsid w:val="006D49B1"/>
    <w:rsid w:val="00900DAD"/>
    <w:rsid w:val="00A85E92"/>
    <w:rsid w:val="00CB5058"/>
    <w:rsid w:val="00D02DA5"/>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D813"/>
  <w15:chartTrackingRefBased/>
  <w15:docId w15:val="{25A77444-A195-9C42-816C-4576FD38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2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2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DA5"/>
    <w:rPr>
      <w:rFonts w:eastAsiaTheme="majorEastAsia" w:cstheme="majorBidi"/>
      <w:color w:val="272727" w:themeColor="text1" w:themeTint="D8"/>
    </w:rPr>
  </w:style>
  <w:style w:type="paragraph" w:styleId="Title">
    <w:name w:val="Title"/>
    <w:basedOn w:val="Normal"/>
    <w:next w:val="Normal"/>
    <w:link w:val="TitleChar"/>
    <w:uiPriority w:val="10"/>
    <w:qFormat/>
    <w:rsid w:val="00D02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DA5"/>
    <w:pPr>
      <w:spacing w:before="160"/>
      <w:jc w:val="center"/>
    </w:pPr>
    <w:rPr>
      <w:i/>
      <w:iCs/>
      <w:color w:val="404040" w:themeColor="text1" w:themeTint="BF"/>
    </w:rPr>
  </w:style>
  <w:style w:type="character" w:customStyle="1" w:styleId="QuoteChar">
    <w:name w:val="Quote Char"/>
    <w:basedOn w:val="DefaultParagraphFont"/>
    <w:link w:val="Quote"/>
    <w:uiPriority w:val="29"/>
    <w:rsid w:val="00D02DA5"/>
    <w:rPr>
      <w:i/>
      <w:iCs/>
      <w:color w:val="404040" w:themeColor="text1" w:themeTint="BF"/>
    </w:rPr>
  </w:style>
  <w:style w:type="paragraph" w:styleId="ListParagraph">
    <w:name w:val="List Paragraph"/>
    <w:basedOn w:val="Normal"/>
    <w:uiPriority w:val="34"/>
    <w:qFormat/>
    <w:rsid w:val="00D02DA5"/>
    <w:pPr>
      <w:ind w:left="720"/>
      <w:contextualSpacing/>
    </w:pPr>
  </w:style>
  <w:style w:type="character" w:styleId="IntenseEmphasis">
    <w:name w:val="Intense Emphasis"/>
    <w:basedOn w:val="DefaultParagraphFont"/>
    <w:uiPriority w:val="21"/>
    <w:qFormat/>
    <w:rsid w:val="00D02DA5"/>
    <w:rPr>
      <w:i/>
      <w:iCs/>
      <w:color w:val="0F4761" w:themeColor="accent1" w:themeShade="BF"/>
    </w:rPr>
  </w:style>
  <w:style w:type="paragraph" w:styleId="IntenseQuote">
    <w:name w:val="Intense Quote"/>
    <w:basedOn w:val="Normal"/>
    <w:next w:val="Normal"/>
    <w:link w:val="IntenseQuoteChar"/>
    <w:uiPriority w:val="30"/>
    <w:qFormat/>
    <w:rsid w:val="00D02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DA5"/>
    <w:rPr>
      <w:i/>
      <w:iCs/>
      <w:color w:val="0F4761" w:themeColor="accent1" w:themeShade="BF"/>
    </w:rPr>
  </w:style>
  <w:style w:type="character" w:styleId="IntenseReference">
    <w:name w:val="Intense Reference"/>
    <w:basedOn w:val="DefaultParagraphFont"/>
    <w:uiPriority w:val="32"/>
    <w:qFormat/>
    <w:rsid w:val="00D02DA5"/>
    <w:rPr>
      <w:b/>
      <w:bCs/>
      <w:smallCaps/>
      <w:color w:val="0F4761" w:themeColor="accent1" w:themeShade="BF"/>
      <w:spacing w:val="5"/>
    </w:rPr>
  </w:style>
  <w:style w:type="paragraph" w:styleId="NormalWeb">
    <w:name w:val="Normal (Web)"/>
    <w:basedOn w:val="Normal"/>
    <w:uiPriority w:val="99"/>
    <w:semiHidden/>
    <w:unhideWhenUsed/>
    <w:rsid w:val="00D02D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2DA5"/>
    <w:rPr>
      <w:b/>
      <w:bCs/>
    </w:rPr>
  </w:style>
  <w:style w:type="character" w:styleId="Emphasis">
    <w:name w:val="Emphasis"/>
    <w:basedOn w:val="DefaultParagraphFont"/>
    <w:uiPriority w:val="20"/>
    <w:qFormat/>
    <w:rsid w:val="00D02D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4112</Words>
  <Characters>23441</Characters>
  <Application>Microsoft Office Word</Application>
  <DocSecurity>0</DocSecurity>
  <Lines>195</Lines>
  <Paragraphs>54</Paragraphs>
  <ScaleCrop>false</ScaleCrop>
  <Company/>
  <LinksUpToDate>false</LinksUpToDate>
  <CharactersWithSpaces>27499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1</cp:revision>
  <dcterms:created xsi:type="dcterms:W3CDTF">2025-09-25T19:04:00Z</dcterms:created>
  <dcterms:modified xsi:type="dcterms:W3CDTF">2025-09-25T19:04:00Z</dcterms:modified>
</cp:coreProperties>
</file>