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4CA2" w:rsidRPr="00184CA2" w:rsidRDefault="00184CA2" w:rsidP="00184CA2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IN"/>
        </w:rPr>
      </w:pPr>
      <w:r w:rsidRPr="00184CA2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IN"/>
        </w:rPr>
        <w:t>OSI Model (Open Systems Interconnection Model)</w:t>
      </w:r>
      <w:bookmarkStart w:id="0" w:name="_GoBack"/>
      <w:bookmarkEnd w:id="0"/>
    </w:p>
    <w:p w:rsidR="00184CA2" w:rsidRPr="00184CA2" w:rsidRDefault="00184CA2" w:rsidP="00184CA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84CA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The </w:t>
      </w:r>
      <w:r w:rsidRPr="00184CA2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OSI Model</w:t>
      </w:r>
      <w:r w:rsidRPr="00184CA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is a conceptual framework used to understand how data travels from one device to another over a network. It divides network communication into </w:t>
      </w:r>
      <w:r w:rsidRPr="00184CA2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7 layers</w:t>
      </w:r>
      <w:r w:rsidRPr="00184CA2">
        <w:rPr>
          <w:rFonts w:asciiTheme="majorHAnsi" w:eastAsia="Times New Roman" w:hAnsiTheme="majorHAnsi" w:cstheme="majorHAnsi"/>
          <w:sz w:val="24"/>
          <w:szCs w:val="24"/>
          <w:lang w:eastAsia="en-IN"/>
        </w:rPr>
        <w:t>, with each layer performing a specific function.</w:t>
      </w:r>
    </w:p>
    <w:p w:rsidR="00184CA2" w:rsidRPr="00184CA2" w:rsidRDefault="00184CA2" w:rsidP="00184CA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</w:pPr>
      <w:r w:rsidRPr="00184CA2"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  <w:t>OSI Layers (Top to Bottom)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1293"/>
        <w:gridCol w:w="4894"/>
        <w:gridCol w:w="2242"/>
      </w:tblGrid>
      <w:tr w:rsidR="00184CA2" w:rsidRPr="00184CA2" w:rsidTr="00184C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4CA2" w:rsidRPr="00184CA2" w:rsidRDefault="00184CA2" w:rsidP="00184CA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</w:pPr>
            <w:r w:rsidRPr="00184CA2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184CA2" w:rsidRPr="00184CA2" w:rsidRDefault="00184CA2" w:rsidP="00184CA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</w:pPr>
            <w:r w:rsidRPr="00184CA2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184CA2" w:rsidRPr="00184CA2" w:rsidRDefault="00184CA2" w:rsidP="00184CA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</w:pPr>
            <w:r w:rsidRPr="00184CA2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184CA2" w:rsidRPr="00184CA2" w:rsidRDefault="00184CA2" w:rsidP="00184CA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</w:pPr>
            <w:r w:rsidRPr="00184CA2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Examples</w:t>
            </w:r>
          </w:p>
        </w:tc>
      </w:tr>
      <w:tr w:rsidR="00184CA2" w:rsidRPr="00184CA2" w:rsidTr="00184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CA2" w:rsidRPr="00184CA2" w:rsidRDefault="00184CA2" w:rsidP="00184CA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184CA2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84CA2" w:rsidRPr="00184CA2" w:rsidRDefault="00184CA2" w:rsidP="00184CA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184CA2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184CA2" w:rsidRPr="00184CA2" w:rsidRDefault="00184CA2" w:rsidP="00184CA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184CA2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Provides network services to end users</w:t>
            </w:r>
          </w:p>
        </w:tc>
        <w:tc>
          <w:tcPr>
            <w:tcW w:w="0" w:type="auto"/>
            <w:vAlign w:val="center"/>
            <w:hideMark/>
          </w:tcPr>
          <w:p w:rsidR="00184CA2" w:rsidRPr="00184CA2" w:rsidRDefault="00184CA2" w:rsidP="00184CA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184CA2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HTTP, HTTPS, FTP, SMTP</w:t>
            </w:r>
          </w:p>
        </w:tc>
      </w:tr>
      <w:tr w:rsidR="00184CA2" w:rsidRPr="00184CA2" w:rsidTr="00184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CA2" w:rsidRPr="00184CA2" w:rsidRDefault="00184CA2" w:rsidP="00184CA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184CA2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84CA2" w:rsidRPr="00184CA2" w:rsidRDefault="00184CA2" w:rsidP="00184CA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184CA2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:rsidR="00184CA2" w:rsidRPr="00184CA2" w:rsidRDefault="00184CA2" w:rsidP="00184CA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184CA2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Translates, encrypts, and compresses data</w:t>
            </w:r>
          </w:p>
        </w:tc>
        <w:tc>
          <w:tcPr>
            <w:tcW w:w="0" w:type="auto"/>
            <w:vAlign w:val="center"/>
            <w:hideMark/>
          </w:tcPr>
          <w:p w:rsidR="00184CA2" w:rsidRPr="00184CA2" w:rsidRDefault="00184CA2" w:rsidP="00184CA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184CA2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SSL/TLS, JPEG, MPEG</w:t>
            </w:r>
          </w:p>
        </w:tc>
      </w:tr>
      <w:tr w:rsidR="00184CA2" w:rsidRPr="00184CA2" w:rsidTr="00184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CA2" w:rsidRPr="00184CA2" w:rsidRDefault="00184CA2" w:rsidP="00184CA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184CA2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84CA2" w:rsidRPr="00184CA2" w:rsidRDefault="00184CA2" w:rsidP="00184CA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184CA2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:rsidR="00184CA2" w:rsidRPr="00184CA2" w:rsidRDefault="00184CA2" w:rsidP="00184CA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184CA2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Establishes, manages, and terminates sessions</w:t>
            </w:r>
          </w:p>
        </w:tc>
        <w:tc>
          <w:tcPr>
            <w:tcW w:w="0" w:type="auto"/>
            <w:vAlign w:val="center"/>
            <w:hideMark/>
          </w:tcPr>
          <w:p w:rsidR="00184CA2" w:rsidRPr="00184CA2" w:rsidRDefault="00184CA2" w:rsidP="00184CA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184CA2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NetBIOS, RPC</w:t>
            </w:r>
          </w:p>
        </w:tc>
      </w:tr>
      <w:tr w:rsidR="00184CA2" w:rsidRPr="00184CA2" w:rsidTr="00184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CA2" w:rsidRPr="00184CA2" w:rsidRDefault="00184CA2" w:rsidP="00184CA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184CA2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84CA2" w:rsidRPr="00184CA2" w:rsidRDefault="00184CA2" w:rsidP="00184CA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184CA2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:rsidR="00184CA2" w:rsidRPr="00184CA2" w:rsidRDefault="00184CA2" w:rsidP="00184CA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184CA2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Ensures reliable data transfer</w:t>
            </w:r>
          </w:p>
        </w:tc>
        <w:tc>
          <w:tcPr>
            <w:tcW w:w="0" w:type="auto"/>
            <w:vAlign w:val="center"/>
            <w:hideMark/>
          </w:tcPr>
          <w:p w:rsidR="00184CA2" w:rsidRPr="00184CA2" w:rsidRDefault="00184CA2" w:rsidP="00184CA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184CA2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TCP, UDP</w:t>
            </w:r>
          </w:p>
        </w:tc>
      </w:tr>
      <w:tr w:rsidR="00184CA2" w:rsidRPr="00184CA2" w:rsidTr="00184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CA2" w:rsidRPr="00184CA2" w:rsidRDefault="00184CA2" w:rsidP="00184CA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184CA2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84CA2" w:rsidRPr="00184CA2" w:rsidRDefault="00184CA2" w:rsidP="00184CA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184CA2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184CA2" w:rsidRPr="00184CA2" w:rsidRDefault="00184CA2" w:rsidP="00184CA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184CA2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Handles routing and logical addressing</w:t>
            </w:r>
          </w:p>
        </w:tc>
        <w:tc>
          <w:tcPr>
            <w:tcW w:w="0" w:type="auto"/>
            <w:vAlign w:val="center"/>
            <w:hideMark/>
          </w:tcPr>
          <w:p w:rsidR="00184CA2" w:rsidRPr="00184CA2" w:rsidRDefault="00184CA2" w:rsidP="00184CA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184CA2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IP, Routers</w:t>
            </w:r>
          </w:p>
        </w:tc>
      </w:tr>
      <w:tr w:rsidR="00184CA2" w:rsidRPr="00184CA2" w:rsidTr="00184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CA2" w:rsidRPr="00184CA2" w:rsidRDefault="00184CA2" w:rsidP="00184CA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184CA2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84CA2" w:rsidRPr="00184CA2" w:rsidRDefault="00184CA2" w:rsidP="00184CA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184CA2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Data Link</w:t>
            </w:r>
          </w:p>
        </w:tc>
        <w:tc>
          <w:tcPr>
            <w:tcW w:w="0" w:type="auto"/>
            <w:vAlign w:val="center"/>
            <w:hideMark/>
          </w:tcPr>
          <w:p w:rsidR="00184CA2" w:rsidRPr="00184CA2" w:rsidRDefault="00184CA2" w:rsidP="00184CA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184CA2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Provides node-to-node communication and error detection</w:t>
            </w:r>
          </w:p>
        </w:tc>
        <w:tc>
          <w:tcPr>
            <w:tcW w:w="0" w:type="auto"/>
            <w:vAlign w:val="center"/>
            <w:hideMark/>
          </w:tcPr>
          <w:p w:rsidR="00184CA2" w:rsidRPr="00184CA2" w:rsidRDefault="00184CA2" w:rsidP="00184CA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184CA2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MAC Address, Switches</w:t>
            </w:r>
          </w:p>
        </w:tc>
      </w:tr>
      <w:tr w:rsidR="00184CA2" w:rsidRPr="00184CA2" w:rsidTr="00184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CA2" w:rsidRPr="00184CA2" w:rsidRDefault="00184CA2" w:rsidP="00184CA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184CA2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84CA2" w:rsidRPr="00184CA2" w:rsidRDefault="00184CA2" w:rsidP="00184CA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184CA2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:rsidR="00184CA2" w:rsidRPr="00184CA2" w:rsidRDefault="00184CA2" w:rsidP="00184CA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184CA2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Transmits raw bits over physical media</w:t>
            </w:r>
          </w:p>
        </w:tc>
        <w:tc>
          <w:tcPr>
            <w:tcW w:w="0" w:type="auto"/>
            <w:vAlign w:val="center"/>
            <w:hideMark/>
          </w:tcPr>
          <w:p w:rsidR="00184CA2" w:rsidRPr="00184CA2" w:rsidRDefault="00184CA2" w:rsidP="00184CA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184CA2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 xml:space="preserve">Cables, Hubs, </w:t>
            </w:r>
            <w:proofErr w:type="spellStart"/>
            <w:r w:rsidRPr="00184CA2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Fiber</w:t>
            </w:r>
            <w:proofErr w:type="spellEnd"/>
            <w:r w:rsidRPr="00184CA2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 xml:space="preserve"> Optics</w:t>
            </w:r>
          </w:p>
        </w:tc>
      </w:tr>
    </w:tbl>
    <w:p w:rsidR="00B65FE7" w:rsidRPr="00184CA2" w:rsidRDefault="00B65FE7">
      <w:pPr>
        <w:rPr>
          <w:rFonts w:asciiTheme="majorHAnsi" w:hAnsiTheme="majorHAnsi" w:cstheme="majorHAnsi"/>
        </w:rPr>
      </w:pPr>
    </w:p>
    <w:sectPr w:rsidR="00B65FE7" w:rsidRPr="00184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CA2"/>
    <w:rsid w:val="00184CA2"/>
    <w:rsid w:val="00B6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D94EAB-8E61-447F-B06C-BCD1FF394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4C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84C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CA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84CA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84C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84C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23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1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1</cp:revision>
  <dcterms:created xsi:type="dcterms:W3CDTF">2026-06-02T03:52:00Z</dcterms:created>
  <dcterms:modified xsi:type="dcterms:W3CDTF">2026-06-02T03:53:00Z</dcterms:modified>
</cp:coreProperties>
</file>