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-630" w:right="-240" w:firstLine="0"/>
        <w:jc w:val="both"/>
        <w:rPr>
          <w:rFonts w:ascii="Times New Roman" w:cs="Times New Roman" w:eastAsia="Times New Roman" w:hAnsi="Times New Roman"/>
          <w:b w:val="1"/>
          <w:bCs w:val="1"/>
          <w:color w:val="000066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66"/>
          <w:sz w:val="28"/>
          <w:szCs w:val="28"/>
          <w:rtl w:val="0"/>
        </w:rPr>
        <w:t xml:space="preserve">                                                                          </w:t>
      </w:r>
    </w:p>
    <w:p w:rsidR="00000000" w:rsidDel="00000000" w:rsidP="00000000" w:rsidRDefault="00000000" w:rsidRPr="00000000" w14:paraId="00000002">
      <w:pPr>
        <w:ind w:left="-630" w:right="-420" w:firstLine="0"/>
        <w:jc w:val="center"/>
        <w:rPr>
          <w:rFonts w:ascii="Times New Roman" w:cs="Times New Roman" w:eastAsia="Times New Roman" w:hAnsi="Times New Roman"/>
          <w:b w:val="1"/>
          <w:bCs w:val="1"/>
          <w:color w:val="000066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66"/>
          <w:sz w:val="28"/>
          <w:szCs w:val="28"/>
          <w:rtl w:val="0"/>
        </w:rPr>
        <w:t xml:space="preserve">  </w:t>
      </w:r>
    </w:p>
    <w:p w:rsidR="00000000" w:rsidDel="00000000" w:rsidP="00000000" w:rsidRDefault="00000000" w:rsidRPr="00000000" w14:paraId="00000003">
      <w:pPr>
        <w:ind w:left="-630" w:right="-420" w:firstLine="0"/>
        <w:jc w:val="center"/>
        <w:rPr>
          <w:rFonts w:ascii="Times New Roman" w:cs="Times New Roman" w:eastAsia="Times New Roman" w:hAnsi="Times New Roman"/>
          <w:color w:val="000066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66"/>
          <w:sz w:val="40"/>
          <w:szCs w:val="40"/>
          <w:rtl w:val="0"/>
        </w:rPr>
        <w:t xml:space="preserve">Report of Event</w:t>
      </w:r>
    </w:p>
    <w:p w:rsidR="00000000" w:rsidDel="00000000" w:rsidP="00000000" w:rsidRDefault="00000000" w:rsidRPr="00000000" w14:paraId="00000004">
      <w:pPr>
        <w:ind w:left="-630" w:right="-420" w:firstLine="0"/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66"/>
          <w:sz w:val="40"/>
          <w:szCs w:val="4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34"/>
          <w:szCs w:val="34"/>
          <w:rtl w:val="0"/>
        </w:rPr>
        <w:t xml:space="preserve">{{ facts.event_title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-630" w:right="-420" w:firstLine="0"/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-630" w:right="-420" w:firstLine="0"/>
        <w:jc w:val="center"/>
        <w:rPr>
          <w:rFonts w:ascii="Times New Roman" w:cs="Times New Roman" w:eastAsia="Times New Roman" w:hAnsi="Times New Roman"/>
          <w:color w:val="000066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66"/>
          <w:sz w:val="30"/>
          <w:szCs w:val="30"/>
          <w:rtl w:val="0"/>
        </w:rPr>
        <w:t xml:space="preserve">{{ facts.date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-630" w:right="-420" w:firstLine="0"/>
        <w:jc w:val="center"/>
        <w:rPr>
          <w:rFonts w:ascii="Times New Roman" w:cs="Times New Roman" w:eastAsia="Times New Roman" w:hAnsi="Times New Roman"/>
          <w:color w:val="351c75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-630" w:right="-420" w:firstLine="0"/>
        <w:jc w:val="center"/>
        <w:rPr>
          <w:rFonts w:ascii="Times New Roman" w:cs="Times New Roman" w:eastAsia="Times New Roman" w:hAnsi="Times New Roman"/>
          <w:color w:val="351c75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351c75"/>
          <w:sz w:val="26"/>
          <w:szCs w:val="26"/>
          <w:rtl w:val="0"/>
        </w:rPr>
        <w:t xml:space="preserve">Organized by</w:t>
      </w:r>
    </w:p>
    <w:p w:rsidR="00000000" w:rsidDel="00000000" w:rsidP="00000000" w:rsidRDefault="00000000" w:rsidRPr="00000000" w14:paraId="00000009">
      <w:pPr>
        <w:ind w:left="-630" w:right="-420" w:firstLine="0"/>
        <w:jc w:val="center"/>
        <w:rPr>
          <w:rFonts w:ascii="Times New Roman" w:cs="Times New Roman" w:eastAsia="Times New Roman" w:hAnsi="Times New Roman"/>
          <w:color w:val="000066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66"/>
          <w:sz w:val="36"/>
          <w:szCs w:val="36"/>
          <w:rtl w:val="0"/>
        </w:rPr>
        <w:t xml:space="preserve">{{ facts.organizer }} </w:t>
      </w:r>
    </w:p>
    <w:p w:rsidR="00000000" w:rsidDel="00000000" w:rsidP="00000000" w:rsidRDefault="00000000" w:rsidRPr="00000000" w14:paraId="0000000A">
      <w:pPr>
        <w:ind w:left="-630" w:right="-420" w:firstLine="0"/>
        <w:jc w:val="both"/>
        <w:rPr>
          <w:rFonts w:ascii="Times New Roman" w:cs="Times New Roman" w:eastAsia="Times New Roman" w:hAnsi="Times New Roman"/>
          <w:b w:val="1"/>
          <w:bCs w:val="1"/>
          <w:color w:val="20124d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-630" w:right="-420" w:firstLine="0"/>
        <w:jc w:val="both"/>
        <w:rPr>
          <w:rFonts w:ascii="Times New Roman" w:cs="Times New Roman" w:eastAsia="Times New Roman" w:hAnsi="Times New Roman"/>
          <w:b w:val="1"/>
          <w:bCs w:val="1"/>
          <w:color w:val="20124d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-630" w:right="-4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Student Coordinators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 facts.student_coordinators | join(', ')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-630" w:right="-4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                  </w:t>
      </w:r>
    </w:p>
    <w:p w:rsidR="00000000" w:rsidDel="00000000" w:rsidP="00000000" w:rsidRDefault="00000000" w:rsidRPr="00000000" w14:paraId="0000000E">
      <w:pPr>
        <w:ind w:left="-630" w:right="-4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Faculty Coordinator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 facts.faculty_coordinators | join(', ')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-630" w:right="-4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-630" w:right="-4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Judges: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 facts.judges | join(', ')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-630" w:right="-4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-630" w:right="-4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Total no of Attendees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 facts.attendance_count }}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participants,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 facts.volunteer_count }}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volunteers.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-630" w:right="-4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-630" w:right="-4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 facts.event_title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-630" w:right="-4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-630" w:right="-4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Mode of conduction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 facts.mode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-630" w:right="-4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-630" w:right="-15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Targeted Audience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 facts.target_audience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-630" w:right="-15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ind w:left="-630" w:right="-4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Agenda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d0d0d"/>
          <w:sz w:val="24"/>
          <w:szCs w:val="24"/>
          <w:highlight w:val="white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{{ facts.agenda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ind w:left="-630" w:right="-4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ind w:left="-630" w:right="-4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Footer: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 narrative.key_takeaways | join(', ')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ind w:left="-630" w:right="-4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-630" w:right="-15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About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the Event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 narrative.executive_summary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-630" w:right="-15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-630" w:right="-15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Key Takeaways:</w:t>
      </w:r>
    </w:p>
    <w:p w:rsidR="00000000" w:rsidDel="00000000" w:rsidP="00000000" w:rsidRDefault="00000000" w:rsidRPr="00000000" w14:paraId="00000021">
      <w:pPr>
        <w:ind w:left="-630" w:right="-15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-630" w:right="-15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 for item in key_takeaways %}</w:t>
      </w:r>
    </w:p>
    <w:p w:rsidR="00000000" w:rsidDel="00000000" w:rsidP="00000000" w:rsidRDefault="00000000" w:rsidRPr="00000000" w14:paraId="00000023">
      <w:pPr>
        <w:ind w:left="-630" w:right="-15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{{ item }}</w:t>
      </w:r>
    </w:p>
    <w:p w:rsidR="00000000" w:rsidDel="00000000" w:rsidP="00000000" w:rsidRDefault="00000000" w:rsidRPr="00000000" w14:paraId="00000024">
      <w:pPr>
        <w:ind w:left="-630" w:right="-15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 endfor %}</w:t>
      </w:r>
    </w:p>
    <w:p w:rsidR="00000000" w:rsidDel="00000000" w:rsidP="00000000" w:rsidRDefault="00000000" w:rsidRPr="00000000" w14:paraId="00000025">
      <w:pPr>
        <w:ind w:left="-630" w:right="-150" w:firstLine="0"/>
        <w:jc w:val="both"/>
        <w:rPr>
          <w:rFonts w:ascii="Courier New" w:cs="Courier New" w:eastAsia="Courier New" w:hAnsi="Courier New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-630" w:right="-15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Winners: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-630" w:right="-15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-630" w:right="-15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 for w in facts.winners %}</w:t>
      </w:r>
    </w:p>
    <w:p w:rsidR="00000000" w:rsidDel="00000000" w:rsidP="00000000" w:rsidRDefault="00000000" w:rsidRPr="00000000" w14:paraId="00000029">
      <w:pPr>
        <w:ind w:left="-630" w:right="-15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{{ w }}</w:t>
      </w:r>
    </w:p>
    <w:p w:rsidR="00000000" w:rsidDel="00000000" w:rsidP="00000000" w:rsidRDefault="00000000" w:rsidRPr="00000000" w14:paraId="0000002A">
      <w:pPr>
        <w:ind w:left="-630" w:right="-15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 endfor %}</w:t>
      </w:r>
    </w:p>
    <w:p w:rsidR="00000000" w:rsidDel="00000000" w:rsidP="00000000" w:rsidRDefault="00000000" w:rsidRPr="00000000" w14:paraId="0000002B">
      <w:pPr>
        <w:ind w:left="-630" w:right="-150" w:firstLine="0"/>
        <w:jc w:val="both"/>
        <w:rPr>
          <w:rFonts w:ascii="Courier New" w:cs="Courier New" w:eastAsia="Courier New" w:hAnsi="Courier New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-630" w:right="-116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u w:val="single"/>
          <w:rtl w:val="0"/>
        </w:rPr>
        <w:t xml:space="preserve">Photographs: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  <w:br w:type="textWrapping"/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first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ind w:left="-630" w:right="-240" w:firstLine="0"/>
      <w:jc w:val="both"/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ind w:left="-630" w:right="-240" w:firstLine="0"/>
      <w:jc w:val="both"/>
      <w:rPr/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color w:val="000066"/>
        <w:sz w:val="28"/>
        <w:szCs w:val="28"/>
      </w:rPr>
      <w:drawing>
        <wp:inline distB="114300" distT="114300" distL="114300" distR="114300">
          <wp:extent cx="1824038" cy="576905"/>
          <wp:effectExtent b="0" l="0" r="0" t="0"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24038" cy="57690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imes New Roman" w:cs="Times New Roman" w:eastAsia="Times New Roman" w:hAnsi="Times New Roman"/>
        <w:b w:val="1"/>
        <w:bCs w:val="1"/>
        <w:color w:val="000066"/>
        <w:sz w:val="28"/>
        <w:szCs w:val="28"/>
        <w:rtl w:val="0"/>
      </w:rPr>
      <w:t xml:space="preserve">                     </w:t>
    </w:r>
    <w:r w:rsidDel="00000000" w:rsidR="00000000" w:rsidRPr="00000000">
      <w:rPr>
        <w:rFonts w:ascii="Times New Roman" w:cs="Times New Roman" w:eastAsia="Times New Roman" w:hAnsi="Times New Roman"/>
        <w:b w:val="1"/>
        <w:bCs w:val="1"/>
        <w:color w:val="000066"/>
        <w:sz w:val="28"/>
        <w:szCs w:val="28"/>
      </w:rPr>
      <w:drawing>
        <wp:inline distB="114300" distT="114300" distL="114300" distR="114300">
          <wp:extent cx="1224426" cy="823913"/>
          <wp:effectExtent b="0" l="0" r="0" t="0"/>
          <wp:docPr id="3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24426" cy="82391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imes New Roman" w:cs="Times New Roman" w:eastAsia="Times New Roman" w:hAnsi="Times New Roman"/>
        <w:b w:val="1"/>
        <w:bCs w:val="1"/>
        <w:color w:val="000066"/>
        <w:sz w:val="28"/>
        <w:szCs w:val="28"/>
        <w:rtl w:val="0"/>
      </w:rPr>
      <w:t xml:space="preserve">                          </w:t>
    </w:r>
    <w:r w:rsidDel="00000000" w:rsidR="00000000" w:rsidRPr="00000000">
      <w:rPr>
        <w:rFonts w:ascii="Times New Roman" w:cs="Times New Roman" w:eastAsia="Times New Roman" w:hAnsi="Times New Roman"/>
        <w:b w:val="1"/>
        <w:bCs w:val="1"/>
        <w:color w:val="000066"/>
        <w:sz w:val="28"/>
        <w:szCs w:val="28"/>
      </w:rPr>
      <w:drawing>
        <wp:inline distB="114300" distT="114300" distL="114300" distR="114300">
          <wp:extent cx="1112620" cy="652463"/>
          <wp:effectExtent b="0" l="0" r="0" t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12620" cy="65246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Relationship Id="rId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