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被告：赵静，女，汉族，1985年05月11日生，住成都市温江区永宁镇新庄11组51号，身份证号：510123198505114043，联系电话：13980817515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1、请求判令被告向原告偿还本金人民币14776.89元、利息269.43元（截至2024年1月6日）；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2、请求判令被告自2024年1月7日日起，以14776.89元为基数，年化24%的利率向原告支付逾期利息等费用，直至原告债权全部清偿之日止；截至2024年4月10日，逾期利息为935.87元，标的合计15982.19元；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2023年7月6日，被告与锡商银行（下称“贷款人”）签订了《借款合同》（合同编号：PPD10600010529948210，下称“主合同”），由贷款人向被告发放贷款，并形成相应的电子借据。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10600010529948210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6日，贷款人向被告发放贷款人民币25000.00元，贷款期限为12个月，贷款年化利息为6.40%。被告收到贷款后并未按照约定的还款期限偿还贷款本息，构成逾期。担保人遂根据贷款人的要求于2024年1月6日履行了担保义务，向贷款人代偿了贷款本金18898.79元及利息269.43元，合计19168.22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