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授权委托书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32"/>
        </w:rPr>
        <w:t>委托单位：</w:t>
      </w:r>
      <w:r>
        <w:rPr>
          <w:rFonts w:hint="eastAsia" w:ascii="宋体" w:hAnsi="宋体" w:eastAsia="宋体"/>
          <w:sz w:val="28"/>
          <w:szCs w:val="28"/>
        </w:rPr>
        <w:t>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法定代表人：顾雅芬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cr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受委托人：张立人  上海市申光律师事务所 律师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cr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联系电话：13817213203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现委托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张立人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在我单位与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张小芳</w:t>
      </w:r>
      <w:bookmarkStart w:id="0" w:name="_GoBack"/>
      <w:bookmarkEnd w:id="0"/>
      <w:r>
        <w:rPr>
          <w:rFonts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追偿权纠纷案件中，作为我单位的委托代理人，代理权限如下：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特别授权。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代为提出、变更、同意、放弃诉讼请求；代为调解、和解；代为签收法律文书；代为申请财产保全；代为申请强制执行。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</w:t>
      </w:r>
      <w:r>
        <w:rPr>
          <w:rFonts w:hint="eastAsia" w:ascii="宋体" w:hAnsi="宋体" w:eastAsia="宋体"/>
          <w:sz w:val="28"/>
          <w:szCs w:val="28"/>
        </w:rPr>
        <w:t>委托人：上海耳序信息技术有限公司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  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2024</w:t>
      </w:r>
      <w:r>
        <w:rPr>
          <w:rFonts w:ascii="宋体" w:hAnsi="宋体" w:eastAsia="宋体"/>
          <w:sz w:val="28"/>
          <w:szCs w:val="28"/>
        </w:rPr>
        <w:t>年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04</w:t>
      </w:r>
      <w:r>
        <w:rPr>
          <w:rFonts w:ascii="宋体" w:hAnsi="宋体" w:eastAsia="宋体"/>
          <w:sz w:val="28"/>
          <w:szCs w:val="28"/>
        </w:rPr>
        <w:t>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03</w:t>
      </w:r>
      <w:r>
        <w:rPr>
          <w:rFonts w:ascii="宋体" w:hAnsi="宋体" w:eastAsia="宋体"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FiYzVmYjc0ZWQxZThlMWJjMzAwMGZhMDdlNzY1N2IifQ=="/>
  </w:docVars>
  <w:rsids>
    <w:rsidRoot w:val="005859B0"/>
    <w:rsid w:val="00051F79"/>
    <w:rsid w:val="00247697"/>
    <w:rsid w:val="002C15BF"/>
    <w:rsid w:val="00342F1B"/>
    <w:rsid w:val="00346673"/>
    <w:rsid w:val="003A14F0"/>
    <w:rsid w:val="004B0644"/>
    <w:rsid w:val="005859B0"/>
    <w:rsid w:val="00587AF5"/>
    <w:rsid w:val="00624AF7"/>
    <w:rsid w:val="00625ECC"/>
    <w:rsid w:val="00674F5E"/>
    <w:rsid w:val="0076498B"/>
    <w:rsid w:val="007B1E52"/>
    <w:rsid w:val="00806717"/>
    <w:rsid w:val="008218A8"/>
    <w:rsid w:val="00916070"/>
    <w:rsid w:val="00921774"/>
    <w:rsid w:val="009B55FE"/>
    <w:rsid w:val="00AD49AF"/>
    <w:rsid w:val="00B57CE3"/>
    <w:rsid w:val="00CE377E"/>
    <w:rsid w:val="00DE295C"/>
    <w:rsid w:val="00EC3FFD"/>
    <w:rsid w:val="00F53C05"/>
    <w:rsid w:val="04E12EBA"/>
    <w:rsid w:val="070470B2"/>
    <w:rsid w:val="0805735D"/>
    <w:rsid w:val="0B0471BB"/>
    <w:rsid w:val="12CB47D9"/>
    <w:rsid w:val="15B21C63"/>
    <w:rsid w:val="1BD603C5"/>
    <w:rsid w:val="2E8D42DE"/>
    <w:rsid w:val="377B5B0E"/>
    <w:rsid w:val="4D745836"/>
    <w:rsid w:val="4EFA0FD8"/>
    <w:rsid w:val="5A681E73"/>
    <w:rsid w:val="5C421F0A"/>
    <w:rsid w:val="5F0052B6"/>
    <w:rsid w:val="765D76A0"/>
    <w:rsid w:val="7D20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autoRedefine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autoRedefine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41</Words>
  <Characters>236</Characters>
  <Lines>1</Lines>
  <Paragraphs>1</Paragraphs>
  <TotalTime>0</TotalTime>
  <ScaleCrop>false</ScaleCrop>
  <LinksUpToDate>false</LinksUpToDate>
  <CharactersWithSpaces>276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2022-06-02T03:13:00Z</dcterms:created>
  <dc:creator>zyl_0405@163.com</dc:creator>
  <cp:lastModifiedBy>Kenny</cp:lastModifiedBy>
  <dcterms:modified xsi:type="dcterms:W3CDTF">2024-04-06T03:54:02Z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AEEDDC04C892405FBE496BE4A9BB082D_13</vt:lpwstr>
  </property>
</Properties>
</file>