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委托单位：海南申信融资担保有限公司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t>顾臣杰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李幸君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31470CEE"/>
    <w:rsid w:val="4EFA0FD8"/>
    <w:rsid w:val="5C421F0A"/>
    <w:rsid w:val="5F0052B6"/>
    <w:rsid w:val="765D76A0"/>
    <w:rsid w:val="7D203C19"/>
    <w:rsid w:val="7EDB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7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2024-04-06T03:11:17Z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36ADF47E012A43FCA481F4705F0D9621_13</vt:lpwstr>
  </property>
</Properties>
</file>