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杨青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王清岐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D745836"/>
    <w:rsid w:val="4EFA0FD8"/>
    <w:rsid w:val="5C2167F6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2024-04-06T03:20:22Z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0F1C7DB5ADCF4D6285A8084060A4A0BA_13</vt:lpwstr>
  </property>
</Properties>
</file>