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eastAsia="宋体" w:cs="宋体"/>
          <w:color w:val="auto"/>
          <w:sz w:val="28"/>
          <w:u w:val="none"/>
        </w:rPr>
        <w:t>马红平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1979年06月19日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四川省射洪县青堤乡青龙村5组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510922197906191712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15809908499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1715.53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157.81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2023年06月29日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2023年06月30日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eastAsia="宋体" w:cs="宋体"/>
          <w:color w:val="auto"/>
          <w:sz w:val="28"/>
          <w:u w:val="none"/>
        </w:rPr>
        <w:t>1715.53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2024年04月03日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319.09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2192.43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2022年09月28日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上海尚诚消费金融股份有限公司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PPD11250010490001403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北京中保国信融资担保有限公司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PPD11250010490001403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2022年09月28日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10000.00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2023年06月29日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6734.32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157.81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6892.13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r>
        <w:rPr>
          <w:rFonts w:hint="eastAsia" w:ascii="宋体" w:hAnsi="宋体" w:eastAsia="宋体"/>
          <w:sz w:val="28"/>
          <w:szCs w:val="32"/>
          <w:lang w:val="en-US" w:eastAsia="zh-CN"/>
        </w:rPr>
        <w:t>射洪市</w:t>
      </w:r>
      <w:r>
        <w:rPr>
          <w:rFonts w:hint="eastAsia" w:ascii="宋体" w:hAnsi="宋体" w:eastAsia="宋体"/>
          <w:sz w:val="28"/>
          <w:szCs w:val="32"/>
        </w:rPr>
        <w:t>人民法院</w:t>
      </w:r>
      <w:bookmarkEnd w:id="0"/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eastAsia="宋体" w:cs="宋体"/>
          <w:color w:val="auto"/>
          <w:sz w:val="28"/>
          <w:u w:val="none"/>
        </w:rPr>
        <w:t>2024年04月03日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2FDE2434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autoRedefine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2022-06-05T02:41:00Z</dcterms:created>
  <dc:creator>zyl_0405@163.com</dc:creator>
  <cp:lastModifiedBy>Kenny</cp:lastModifiedBy>
  <dcterms:modified xsi:type="dcterms:W3CDTF">2024-04-05T00:41:17Z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5BA68B50E6794145AF7C52158EDDC8E0_13</vt:lpwstr>
  </property>
</Properties>
</file>