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上海市申光律师事务所函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（      ）沪申光律函字第      号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  <w:r>
        <w:rPr>
          <w:rFonts w:hint="eastAsia"/>
          <w:sz w:val="32"/>
          <w:u w:val="single"/>
        </w:rPr>
        <w:t xml:space="preserve">      【管辖法院】      </w:t>
      </w:r>
      <w:r>
        <w:rPr>
          <w:rFonts w:hint="eastAsia"/>
          <w:sz w:val="32"/>
        </w:rPr>
        <w:t xml:space="preserve"> 人民法院：</w:t>
      </w:r>
    </w:p>
    <w:p>
      <w:pPr>
        <w:snapToGrid w:val="0"/>
        <w:spacing w:line="880" w:lineRule="exact"/>
        <w:ind w:firstLine="640" w:firstLineChars="200"/>
        <w:rPr>
          <w:rFonts w:hint="eastAsia"/>
          <w:sz w:val="32"/>
        </w:rPr>
      </w:pPr>
      <w:r>
        <w:rPr>
          <w:rFonts w:hint="eastAsia"/>
          <w:sz w:val="32"/>
        </w:rPr>
        <w:t>你院受理的</w:t>
      </w:r>
      <w:r>
        <w:rPr>
          <w:rFonts w:hint="eastAsia"/>
          <w:sz w:val="32"/>
          <w:u w:val="single"/>
        </w:rPr>
        <w:t xml:space="preserve">   【融担公司】    </w:t>
      </w:r>
      <w:r>
        <w:rPr>
          <w:rFonts w:hint="eastAsia"/>
          <w:sz w:val="32"/>
        </w:rPr>
        <w:t>与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【用户姓名】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的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</w:rPr>
        <w:t>案件，现</w:t>
      </w:r>
      <w:r>
        <w:rPr>
          <w:rFonts w:hint="eastAsia"/>
          <w:sz w:val="32"/>
          <w:u w:val="single"/>
        </w:rPr>
        <w:t xml:space="preserve">    【融担公司】    </w:t>
      </w:r>
      <w:r>
        <w:rPr>
          <w:rFonts w:hint="eastAsia"/>
          <w:sz w:val="32"/>
        </w:rPr>
        <w:t>已委托本所</w:t>
      </w:r>
      <w:r>
        <w:rPr>
          <w:rFonts w:hint="eastAsia"/>
          <w:sz w:val="32"/>
          <w:u w:val="single"/>
        </w:rPr>
        <w:t xml:space="preserve">   </w:t>
      </w:r>
      <w:bookmarkStart w:id="0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【承办律师】</w:t>
      </w:r>
      <w:bookmarkEnd w:id="0"/>
      <w:r>
        <w:rPr>
          <w:rFonts w:hint="eastAsia"/>
          <w:sz w:val="32"/>
          <w:u w:val="single"/>
          <w:lang w:val="en-US" w:eastAsia="zh-CN"/>
        </w:rPr>
        <w:tab/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律师为其代理人，特此函告。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 xml:space="preserve">                         上海市申光律师事务所</w:t>
      </w:r>
      <w:r>
        <w:rPr>
          <w:sz w:val="32"/>
        </w:rPr>
        <w:t>(</w:t>
      </w:r>
      <w:r>
        <w:rPr>
          <w:rFonts w:hint="eastAsia"/>
          <w:sz w:val="32"/>
        </w:rPr>
        <w:t>章</w:t>
      </w:r>
      <w:r>
        <w:rPr>
          <w:sz w:val="32"/>
        </w:rPr>
        <w:t>)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地址：本市襄阳北路97号618室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邮编：200031，传真：54670575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电话：  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                                 </w:t>
      </w:r>
      <w:r>
        <w:rPr>
          <w:rFonts w:hint="eastAsia"/>
          <w:sz w:val="32"/>
          <w:lang w:val="en-US" w:eastAsia="zh-CN"/>
        </w:rPr>
        <w:t>2024</w:t>
      </w:r>
      <w:r>
        <w:rPr>
          <w:rFonts w:hint="eastAsia"/>
          <w:sz w:val="32"/>
        </w:rPr>
        <w:t xml:space="preserve">年   </w:t>
      </w:r>
      <w:r>
        <w:rPr>
          <w:rFonts w:hint="eastAsia"/>
          <w:sz w:val="32"/>
          <w:lang w:val="en-US" w:eastAsia="zh-CN"/>
        </w:rPr>
        <w:t>5</w:t>
      </w:r>
      <w:r>
        <w:rPr>
          <w:rFonts w:hint="eastAsia"/>
          <w:sz w:val="32"/>
        </w:rPr>
        <w:t xml:space="preserve">月   </w:t>
      </w:r>
      <w:r>
        <w:rPr>
          <w:rFonts w:hint="eastAsia"/>
          <w:sz w:val="32"/>
          <w:lang w:val="en-US" w:eastAsia="zh-CN"/>
        </w:rPr>
        <w:t>10</w:t>
      </w:r>
      <w:r>
        <w:rPr>
          <w:rFonts w:hint="eastAsia"/>
          <w:sz w:val="32"/>
        </w:rPr>
        <w:t>日</w:t>
      </w:r>
      <w:bookmarkStart w:id="1" w:name="_GoBack"/>
      <w:bookmarkEnd w:id="1"/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附：委托书一份</w:t>
      </w:r>
    </w:p>
    <w:p>
      <w:pPr>
        <w:rPr>
          <w:rFonts w:hint="eastAsia" w:eastAsia="仿宋_GB2312"/>
          <w:sz w:val="32"/>
        </w:rPr>
      </w:pPr>
    </w:p>
    <w:p>
      <w:pPr>
        <w:rPr>
          <w:rFonts w:hint="eastAsia"/>
          <w:sz w:val="32"/>
        </w:rPr>
      </w:pPr>
    </w:p>
    <w:sectPr>
      <w:footerReference r:id="rId3" w:type="default"/>
      <w:footerReference r:id="rId4" w:type="even"/>
      <w:pgSz w:w="11907" w:h="16840"/>
      <w:pgMar w:top="1701" w:right="1418" w:bottom="1418" w:left="1418" w:header="851" w:footer="284" w:gutter="0"/>
      <w:pgNumType w:fmt="decimalFullWidth" w:start="1"/>
      <w:cols w:space="720" w:num="1"/>
      <w:docGrid w:type="line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</w:rPr>
    </w:pPr>
    <w:r>
      <w:rPr>
        <w:rFonts w:hint="eastAsia"/>
      </w:rPr>
      <w:t>上海市司法局律师管理处制(91)民表七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  <w:lang/>
      </w:rPr>
      <w:t>1</w:t>
    </w:r>
    <w:r>
      <w:rPr>
        <w:rStyle w:val="11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33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7047B6"/>
    <w:rsid w:val="000B6C24"/>
    <w:rsid w:val="00194C68"/>
    <w:rsid w:val="001C366E"/>
    <w:rsid w:val="00204E97"/>
    <w:rsid w:val="00217F0F"/>
    <w:rsid w:val="00252C61"/>
    <w:rsid w:val="0035334D"/>
    <w:rsid w:val="004B53C2"/>
    <w:rsid w:val="004C718D"/>
    <w:rsid w:val="0051146D"/>
    <w:rsid w:val="00584A56"/>
    <w:rsid w:val="0066403D"/>
    <w:rsid w:val="007047B6"/>
    <w:rsid w:val="00737691"/>
    <w:rsid w:val="007D07E2"/>
    <w:rsid w:val="008A5C75"/>
    <w:rsid w:val="00903CA9"/>
    <w:rsid w:val="00A516EF"/>
    <w:rsid w:val="00AB0347"/>
    <w:rsid w:val="00B44B94"/>
    <w:rsid w:val="00B84B43"/>
    <w:rsid w:val="00BB4E82"/>
    <w:rsid w:val="00C40103"/>
    <w:rsid w:val="00C4022F"/>
    <w:rsid w:val="00C51625"/>
    <w:rsid w:val="00C97E26"/>
    <w:rsid w:val="00D1588E"/>
    <w:rsid w:val="00D44F07"/>
    <w:rsid w:val="00D7620D"/>
    <w:rsid w:val="00D93D8A"/>
    <w:rsid w:val="00DD01E8"/>
    <w:rsid w:val="00E26DB7"/>
    <w:rsid w:val="00E277BF"/>
    <w:rsid w:val="00E44C60"/>
    <w:rsid w:val="00EB6537"/>
    <w:rsid w:val="00EC7717"/>
    <w:rsid w:val="00F25C3F"/>
    <w:rsid w:val="367D6EF4"/>
    <w:rsid w:val="39371AE0"/>
    <w:rsid w:val="3F8B41B6"/>
    <w:rsid w:val="500A67D4"/>
    <w:rsid w:val="66CD798B"/>
    <w:rsid w:val="67DE5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rFonts w:ascii="宋体"/>
      <w:sz w:val="28"/>
    </w:rPr>
  </w:style>
  <w:style w:type="paragraph" w:styleId="3">
    <w:name w:val="Closing"/>
    <w:basedOn w:val="1"/>
    <w:next w:val="1"/>
    <w:uiPriority w:val="0"/>
    <w:pPr>
      <w:ind w:left="4320"/>
    </w:pPr>
    <w:rPr>
      <w:rFonts w:ascii="宋体"/>
      <w:sz w:val="28"/>
    </w:rPr>
  </w:style>
  <w:style w:type="paragraph" w:styleId="4">
    <w:name w:val="Body Text"/>
    <w:basedOn w:val="1"/>
    <w:uiPriority w:val="0"/>
    <w:rPr>
      <w:sz w:val="28"/>
    </w:r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11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2015-09-22T04:30:00Z</dcterms:created>
  <dc:creator>dongweiming </dc:creator>
  <cp:lastModifiedBy>TJ</cp:lastModifiedBy>
  <cp:lastPrinted>2015-09-22T04:29:00Z</cp:lastPrinted>
  <dcterms:modified xsi:type="dcterms:W3CDTF">2024-05-10T12:27:48Z</dcterms:modified>
  <dc:title>格式样本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0178B6BAA0C746319D49CC814D18BF6A_13</vt:lpwstr>
  </property>
</Properties>
</file>