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F09B" w14:textId="1D4702D8" w:rsidR="000F77C3" w:rsidRDefault="005D712E" w:rsidP="005D712E">
      <w:pPr>
        <w:pStyle w:val="Heading1"/>
        <w:jc w:val="center"/>
      </w:pPr>
      <w:r>
        <w:t>Parallel Applications User Guide</w:t>
      </w:r>
    </w:p>
    <w:p w14:paraId="48C3904F" w14:textId="448FB97B" w:rsidR="005D712E" w:rsidRDefault="005D712E" w:rsidP="005D712E">
      <w:pPr>
        <w:pStyle w:val="Heading2"/>
      </w:pPr>
      <w:r>
        <w:t>1 App Configuration</w:t>
      </w:r>
    </w:p>
    <w:p w14:paraId="101BBE97" w14:textId="6D9DD004" w:rsidR="005D712E" w:rsidRDefault="005D712E" w:rsidP="005D712E">
      <w:r>
        <w:t>The parallel application requires a JSON configuration file to be passed</w:t>
      </w:r>
      <w:r w:rsidR="005D4E3E">
        <w:t xml:space="preserve"> to the parallel application using a command line parameter. The JSON file location is passed using the -f option. </w:t>
      </w:r>
    </w:p>
    <w:p w14:paraId="03FF44C3" w14:textId="157EE768" w:rsidR="005D4E3E" w:rsidRDefault="005D4E3E" w:rsidP="005D712E">
      <w:r>
        <w:t xml:space="preserve">In the JSON config </w:t>
      </w:r>
      <w:proofErr w:type="gramStart"/>
      <w:r>
        <w:t>file</w:t>
      </w:r>
      <w:proofErr w:type="gramEnd"/>
      <w:r>
        <w:t xml:space="preserve"> a </w:t>
      </w:r>
      <w:proofErr w:type="gramStart"/>
      <w:r>
        <w:t>bool</w:t>
      </w:r>
      <w:proofErr w:type="gramEnd"/>
      <w:r>
        <w:t xml:space="preserve"> called </w:t>
      </w:r>
      <w:proofErr w:type="spellStart"/>
      <w:r>
        <w:t>is_server</w:t>
      </w:r>
      <w:proofErr w:type="spellEnd"/>
      <w:r>
        <w:t xml:space="preserve"> is required so the parallel app knows to configure the app as a client or server.</w:t>
      </w:r>
    </w:p>
    <w:p w14:paraId="50A53B0D" w14:textId="35FCBFE5" w:rsidR="00CB59BB" w:rsidRDefault="00CB59BB" w:rsidP="005D712E">
      <w:r>
        <w:t xml:space="preserve">This would look like, </w:t>
      </w:r>
    </w:p>
    <w:p w14:paraId="786981B0" w14:textId="7C0BEA0C" w:rsidR="00CB59BB" w:rsidRDefault="00CB59BB" w:rsidP="005D712E">
      <w:r>
        <w:t>“</w:t>
      </w:r>
      <w:proofErr w:type="spellStart"/>
      <w:r>
        <w:t>is_server</w:t>
      </w:r>
      <w:proofErr w:type="spellEnd"/>
      <w:proofErr w:type="gramStart"/>
      <w:r>
        <w:t>” :</w:t>
      </w:r>
      <w:proofErr w:type="gramEnd"/>
      <w:r>
        <w:t xml:space="preserve"> true</w:t>
      </w:r>
    </w:p>
    <w:p w14:paraId="5D45E252" w14:textId="04A6DB31" w:rsidR="00DA2AF4" w:rsidRDefault="00DA2AF4" w:rsidP="005D712E">
      <w:r>
        <w:t>The client app also must have an app name,</w:t>
      </w:r>
    </w:p>
    <w:p w14:paraId="524CD744" w14:textId="4BE8D6F0" w:rsidR="00DA2AF4" w:rsidRDefault="00DA2AF4" w:rsidP="00DA2AF4">
      <w:r>
        <w:t xml:space="preserve">Client App </w:t>
      </w:r>
      <w:r>
        <w:t>Naming Convention</w:t>
      </w:r>
    </w:p>
    <w:p w14:paraId="68EB1DE6" w14:textId="77777777" w:rsidR="00DA2AF4" w:rsidRDefault="00DA2AF4" w:rsidP="00DA2AF4">
      <w:r>
        <w:t xml:space="preserve">    Predictor_[MARKET_TYPE]</w:t>
      </w:r>
    </w:p>
    <w:p w14:paraId="27F738DA" w14:textId="3E8A8C08" w:rsidR="00DA2AF4" w:rsidRDefault="00DA2AF4" w:rsidP="005D712E">
      <w:r>
        <w:t xml:space="preserve">    For example: </w:t>
      </w:r>
      <w:proofErr w:type="spellStart"/>
      <w:r>
        <w:t>Predictor_Technology</w:t>
      </w:r>
      <w:proofErr w:type="spellEnd"/>
    </w:p>
    <w:p w14:paraId="26326DDE" w14:textId="10C360E8" w:rsidR="005D4E3E" w:rsidRDefault="005D4E3E" w:rsidP="005D4E3E">
      <w:pPr>
        <w:pStyle w:val="Heading3"/>
        <w:numPr>
          <w:ilvl w:val="1"/>
          <w:numId w:val="1"/>
        </w:numPr>
      </w:pPr>
      <w:r>
        <w:t>Server app configuration</w:t>
      </w:r>
    </w:p>
    <w:p w14:paraId="6F9B701F" w14:textId="401BFF97" w:rsidR="005D4E3E" w:rsidRDefault="005D4E3E" w:rsidP="005D4E3E">
      <w:pPr>
        <w:pStyle w:val="Heading4"/>
      </w:pPr>
      <w:r>
        <w:t>1.1.1 UDP Socket configuration</w:t>
      </w:r>
    </w:p>
    <w:p w14:paraId="1839D96B" w14:textId="21238C86" w:rsidR="005D4E3E" w:rsidRDefault="005D4E3E" w:rsidP="005D4E3E">
      <w:proofErr w:type="spellStart"/>
      <w:r>
        <w:t>server_socket</w:t>
      </w:r>
      <w:proofErr w:type="spellEnd"/>
      <w:r>
        <w:t xml:space="preserve"> with integer fields </w:t>
      </w:r>
      <w:proofErr w:type="spellStart"/>
      <w:r>
        <w:t>ip</w:t>
      </w:r>
      <w:proofErr w:type="spellEnd"/>
      <w:r w:rsidR="00CB59BB">
        <w:t xml:space="preserve"> and </w:t>
      </w:r>
      <w:r w:rsidR="00A53B72">
        <w:t>port.</w:t>
      </w:r>
      <w:r w:rsidR="00CB59BB">
        <w:t xml:space="preserve"> </w:t>
      </w:r>
    </w:p>
    <w:p w14:paraId="7E60F851" w14:textId="6CD3DA2F" w:rsidR="00CB59BB" w:rsidRDefault="00CB59BB" w:rsidP="005D4E3E">
      <w:r>
        <w:t xml:space="preserve">Ip corresponds to the IP of the local device. </w:t>
      </w:r>
    </w:p>
    <w:p w14:paraId="280EDAF0" w14:textId="412688F5" w:rsidR="00CB59BB" w:rsidRDefault="00CB59BB" w:rsidP="005D4E3E">
      <w:r>
        <w:t xml:space="preserve">port corresponds to the port the receive socket is started on. </w:t>
      </w:r>
    </w:p>
    <w:p w14:paraId="2A53B3CD" w14:textId="06718A50" w:rsidR="0077548E" w:rsidRPr="005D4E3E" w:rsidRDefault="0077548E" w:rsidP="0077548E">
      <w:pPr>
        <w:pStyle w:val="Heading5"/>
      </w:pPr>
      <w:r>
        <w:t>Example JSON configuration</w:t>
      </w:r>
    </w:p>
    <w:p w14:paraId="031B9A09" w14:textId="77777777" w:rsidR="005D4E3E" w:rsidRDefault="005D4E3E" w:rsidP="005D4E3E">
      <w:r>
        <w:t xml:space="preserve">    "</w:t>
      </w:r>
      <w:proofErr w:type="spellStart"/>
      <w:proofErr w:type="gramStart"/>
      <w:r>
        <w:t>server</w:t>
      </w:r>
      <w:proofErr w:type="gramEnd"/>
      <w:r>
        <w:t>_socket</w:t>
      </w:r>
      <w:proofErr w:type="spellEnd"/>
      <w:proofErr w:type="gramStart"/>
      <w:r>
        <w:t>": {</w:t>
      </w:r>
      <w:proofErr w:type="gramEnd"/>
    </w:p>
    <w:p w14:paraId="54F0F6E0" w14:textId="77777777" w:rsidR="005D4E3E" w:rsidRDefault="005D4E3E" w:rsidP="005D4E3E">
      <w:r>
        <w:t xml:space="preserve">        "</w:t>
      </w:r>
      <w:proofErr w:type="spellStart"/>
      <w:r>
        <w:t>ip</w:t>
      </w:r>
      <w:proofErr w:type="spellEnd"/>
      <w:proofErr w:type="gramStart"/>
      <w:r>
        <w:t>" :</w:t>
      </w:r>
      <w:proofErr w:type="gramEnd"/>
      <w:r>
        <w:t xml:space="preserve"> "127.0.0.1",</w:t>
      </w:r>
    </w:p>
    <w:p w14:paraId="3B3BE4A4" w14:textId="64870253" w:rsidR="005D4E3E" w:rsidRDefault="005D4E3E" w:rsidP="00CB59BB">
      <w:r>
        <w:t xml:space="preserve">        "port</w:t>
      </w:r>
      <w:proofErr w:type="gramStart"/>
      <w:r>
        <w:t>" :</w:t>
      </w:r>
      <w:proofErr w:type="gramEnd"/>
      <w:r>
        <w:t xml:space="preserve"> "10000"</w:t>
      </w:r>
    </w:p>
    <w:p w14:paraId="03BF3C53" w14:textId="77777777" w:rsidR="005D4E3E" w:rsidRDefault="005D4E3E" w:rsidP="005D4E3E">
      <w:r>
        <w:t xml:space="preserve">    },    </w:t>
      </w:r>
    </w:p>
    <w:p w14:paraId="7457F447" w14:textId="1096B8BD" w:rsidR="0077548E" w:rsidRDefault="0077548E" w:rsidP="0077548E">
      <w:pPr>
        <w:pStyle w:val="Heading4"/>
      </w:pPr>
      <w:r>
        <w:t xml:space="preserve">1.1.2 Client List </w:t>
      </w:r>
    </w:p>
    <w:p w14:paraId="232B807A" w14:textId="166625D4" w:rsidR="0077548E" w:rsidRDefault="0077548E" w:rsidP="0077548E">
      <w:r>
        <w:t>Client list is an array of clients that contains</w:t>
      </w:r>
      <w:r w:rsidR="00CB59BB">
        <w:t xml:space="preserve"> info about clients the server intends to connect too. It contains string fields for the app name, </w:t>
      </w:r>
      <w:proofErr w:type="spellStart"/>
      <w:r w:rsidR="00CB59BB">
        <w:t>ip</w:t>
      </w:r>
      <w:proofErr w:type="spellEnd"/>
      <w:r w:rsidR="00CB59BB">
        <w:t>, port number, and stock list.</w:t>
      </w:r>
    </w:p>
    <w:p w14:paraId="1B244C1C" w14:textId="1F138F41" w:rsidR="00CB59BB" w:rsidRDefault="00CB59BB" w:rsidP="0077548E">
      <w:proofErr w:type="spellStart"/>
      <w:r>
        <w:lastRenderedPageBreak/>
        <w:t>app_name</w:t>
      </w:r>
      <w:proofErr w:type="spellEnd"/>
      <w:r>
        <w:t xml:space="preserve"> is the string name of the client that identifies the app which sent a given message.</w:t>
      </w:r>
    </w:p>
    <w:p w14:paraId="4EC639B5" w14:textId="2EF0B1AB" w:rsidR="00CB59BB" w:rsidRDefault="00CB59BB" w:rsidP="0077548E">
      <w:proofErr w:type="spellStart"/>
      <w:r>
        <w:t>ip</w:t>
      </w:r>
      <w:proofErr w:type="spellEnd"/>
      <w:r>
        <w:t xml:space="preserve"> is the </w:t>
      </w:r>
      <w:proofErr w:type="spellStart"/>
      <w:r>
        <w:t>ip</w:t>
      </w:r>
      <w:proofErr w:type="spellEnd"/>
      <w:r>
        <w:t xml:space="preserve"> address of the client to send messages too.</w:t>
      </w:r>
    </w:p>
    <w:p w14:paraId="3696CAAC" w14:textId="645BC064" w:rsidR="00CB59BB" w:rsidRDefault="00CB59BB" w:rsidP="0077548E">
      <w:r>
        <w:t>port is the port number of the client to send messages too.</w:t>
      </w:r>
    </w:p>
    <w:p w14:paraId="0161CF70" w14:textId="258C4682" w:rsidR="00CB59BB" w:rsidRPr="0077548E" w:rsidRDefault="00CB59BB" w:rsidP="0077548E">
      <w:proofErr w:type="spellStart"/>
      <w:r>
        <w:t>stock_</w:t>
      </w:r>
      <w:r>
        <w:t>list</w:t>
      </w:r>
      <w:proofErr w:type="spellEnd"/>
      <w:r>
        <w:t xml:space="preserve"> is a string of stock tickers separated by comas. </w:t>
      </w:r>
    </w:p>
    <w:p w14:paraId="5A7A0056" w14:textId="77777777" w:rsidR="005D4E3E" w:rsidRDefault="005D4E3E" w:rsidP="005D4E3E">
      <w:r>
        <w:t xml:space="preserve">    "</w:t>
      </w:r>
      <w:proofErr w:type="spellStart"/>
      <w:proofErr w:type="gramStart"/>
      <w:r>
        <w:t>client</w:t>
      </w:r>
      <w:proofErr w:type="gramEnd"/>
      <w:r>
        <w:t>_list</w:t>
      </w:r>
      <w:proofErr w:type="spellEnd"/>
      <w:r>
        <w:t>": [</w:t>
      </w:r>
    </w:p>
    <w:p w14:paraId="156BC853" w14:textId="77777777" w:rsidR="005D4E3E" w:rsidRDefault="005D4E3E" w:rsidP="005D4E3E">
      <w:r>
        <w:t xml:space="preserve">        {</w:t>
      </w:r>
    </w:p>
    <w:p w14:paraId="62F0CCE6" w14:textId="77777777" w:rsidR="005D4E3E" w:rsidRDefault="005D4E3E" w:rsidP="005D4E3E">
      <w:r>
        <w:t xml:space="preserve">            "</w:t>
      </w:r>
      <w:proofErr w:type="spellStart"/>
      <w:proofErr w:type="gramStart"/>
      <w:r>
        <w:t>app</w:t>
      </w:r>
      <w:proofErr w:type="gramEnd"/>
      <w:r>
        <w:t>_name</w:t>
      </w:r>
      <w:proofErr w:type="spellEnd"/>
      <w:r>
        <w:t>": "</w:t>
      </w:r>
      <w:proofErr w:type="spellStart"/>
      <w:r>
        <w:t>Predictor_Technology</w:t>
      </w:r>
      <w:proofErr w:type="spellEnd"/>
      <w:r>
        <w:t>",</w:t>
      </w:r>
    </w:p>
    <w:p w14:paraId="4AF18EF6" w14:textId="77777777" w:rsidR="005D4E3E" w:rsidRDefault="005D4E3E" w:rsidP="005D4E3E">
      <w:r>
        <w:t xml:space="preserve">            "</w:t>
      </w:r>
      <w:proofErr w:type="spellStart"/>
      <w:r>
        <w:t>ip</w:t>
      </w:r>
      <w:proofErr w:type="spellEnd"/>
      <w:r>
        <w:t>": "127.0.0.1",</w:t>
      </w:r>
    </w:p>
    <w:p w14:paraId="513964D4" w14:textId="77777777" w:rsidR="00CB59BB" w:rsidRDefault="005D4E3E" w:rsidP="00CB59BB">
      <w:r>
        <w:t xml:space="preserve">            "</w:t>
      </w:r>
      <w:proofErr w:type="spellStart"/>
      <w:proofErr w:type="gramStart"/>
      <w:r>
        <w:t>port</w:t>
      </w:r>
      <w:proofErr w:type="gramEnd"/>
      <w:r>
        <w:t>_number</w:t>
      </w:r>
      <w:proofErr w:type="spellEnd"/>
      <w:r>
        <w:t>": "10001"</w:t>
      </w:r>
      <w:r w:rsidR="00CB59BB">
        <w:t>,</w:t>
      </w:r>
    </w:p>
    <w:p w14:paraId="21DDE73E" w14:textId="0390499F" w:rsidR="00CB59BB" w:rsidRDefault="00CB59BB" w:rsidP="00CB59BB">
      <w:r>
        <w:t xml:space="preserve">       </w:t>
      </w:r>
      <w:r>
        <w:t xml:space="preserve">    </w:t>
      </w:r>
      <w:r>
        <w:t xml:space="preserve"> </w:t>
      </w:r>
      <w:r w:rsidRPr="00013ADB">
        <w:t>"</w:t>
      </w:r>
      <w:proofErr w:type="spellStart"/>
      <w:r w:rsidRPr="00013ADB">
        <w:t>stock_list</w:t>
      </w:r>
      <w:proofErr w:type="spellEnd"/>
      <w:proofErr w:type="gramStart"/>
      <w:r w:rsidRPr="00013ADB">
        <w:t>" :</w:t>
      </w:r>
      <w:proofErr w:type="gramEnd"/>
      <w:r w:rsidRPr="00013ADB">
        <w:t xml:space="preserve"> "SYK</w:t>
      </w:r>
      <w:r>
        <w:t>,AAL</w:t>
      </w:r>
      <w:r w:rsidRPr="00013ADB">
        <w:t>"</w:t>
      </w:r>
    </w:p>
    <w:p w14:paraId="3006536D" w14:textId="58FD0146" w:rsidR="005D4E3E" w:rsidRDefault="005D4E3E" w:rsidP="005D4E3E"/>
    <w:p w14:paraId="7DBB5130" w14:textId="77777777" w:rsidR="005D4E3E" w:rsidRDefault="005D4E3E" w:rsidP="005D4E3E">
      <w:r>
        <w:t xml:space="preserve">        }</w:t>
      </w:r>
    </w:p>
    <w:p w14:paraId="206D00C6" w14:textId="1626A16A" w:rsidR="005D4E3E" w:rsidRDefault="005D4E3E" w:rsidP="005D4E3E">
      <w:r>
        <w:t xml:space="preserve">    ]</w:t>
      </w:r>
    </w:p>
    <w:p w14:paraId="520F15FB" w14:textId="724EA694" w:rsidR="00CB59BB" w:rsidRDefault="00CB59BB" w:rsidP="00CB59BB">
      <w:pPr>
        <w:pStyle w:val="Heading3"/>
      </w:pPr>
      <w:r>
        <w:t>1.2 Client app configuration</w:t>
      </w:r>
    </w:p>
    <w:p w14:paraId="146FE6CB" w14:textId="16E08EC5" w:rsidR="00CB59BB" w:rsidRDefault="00CB59BB" w:rsidP="00CB59BB">
      <w:pPr>
        <w:pStyle w:val="Heading4"/>
      </w:pPr>
      <w:r>
        <w:t>1.2.1 UDP socket configuration</w:t>
      </w:r>
    </w:p>
    <w:p w14:paraId="22FCCB31" w14:textId="41C50A59" w:rsidR="00CB59BB" w:rsidRDefault="00CB59BB" w:rsidP="00CB59BB">
      <w:proofErr w:type="spellStart"/>
      <w:r>
        <w:t>server_socket</w:t>
      </w:r>
      <w:proofErr w:type="spellEnd"/>
      <w:r>
        <w:t xml:space="preserve"> with integer fields </w:t>
      </w:r>
      <w:proofErr w:type="spellStart"/>
      <w:r>
        <w:t>ip</w:t>
      </w:r>
      <w:proofErr w:type="spellEnd"/>
      <w:r>
        <w:t xml:space="preserve"> and port</w:t>
      </w:r>
      <w:r w:rsidR="00A53B72">
        <w:t>.</w:t>
      </w:r>
      <w:r>
        <w:t xml:space="preserve"> </w:t>
      </w:r>
    </w:p>
    <w:p w14:paraId="3898DD8E" w14:textId="20364148" w:rsidR="00A53B72" w:rsidRDefault="00A53B72" w:rsidP="00CB59BB">
      <w:proofErr w:type="spellStart"/>
      <w:r>
        <w:t>client_socket</w:t>
      </w:r>
      <w:proofErr w:type="spellEnd"/>
      <w:r>
        <w:t xml:space="preserve"> with integer fields </w:t>
      </w:r>
      <w:proofErr w:type="spellStart"/>
      <w:r>
        <w:t>ip</w:t>
      </w:r>
      <w:proofErr w:type="spellEnd"/>
      <w:r>
        <w:t xml:space="preserve"> and port.</w:t>
      </w:r>
    </w:p>
    <w:p w14:paraId="570BEB52" w14:textId="7C25BBE1" w:rsidR="00CB59BB" w:rsidRDefault="00CB59BB" w:rsidP="00CB59BB">
      <w:r>
        <w:t xml:space="preserve">Ip corresponds to the IP of the </w:t>
      </w:r>
      <w:r>
        <w:t>server app</w:t>
      </w:r>
      <w:r>
        <w:t xml:space="preserve">. </w:t>
      </w:r>
    </w:p>
    <w:p w14:paraId="7F4F7E6E" w14:textId="7A915222" w:rsidR="00CB59BB" w:rsidRDefault="00CB59BB" w:rsidP="00CB59BB">
      <w:r>
        <w:t xml:space="preserve">port corresponds to the port the </w:t>
      </w:r>
      <w:r>
        <w:t xml:space="preserve">servers </w:t>
      </w:r>
      <w:r>
        <w:t>receive socket is</w:t>
      </w:r>
      <w:r>
        <w:t xml:space="preserve"> </w:t>
      </w:r>
      <w:r>
        <w:t xml:space="preserve">on. </w:t>
      </w:r>
    </w:p>
    <w:p w14:paraId="27B23367" w14:textId="77777777" w:rsidR="00CB59BB" w:rsidRPr="005D4E3E" w:rsidRDefault="00CB59BB" w:rsidP="00CB59BB">
      <w:pPr>
        <w:pStyle w:val="Heading5"/>
      </w:pPr>
      <w:r>
        <w:t>Example JSON configuration</w:t>
      </w:r>
    </w:p>
    <w:p w14:paraId="7A6AD08E" w14:textId="77777777" w:rsidR="00CB59BB" w:rsidRDefault="00CB59BB" w:rsidP="00CB59BB">
      <w:r>
        <w:t xml:space="preserve">    "</w:t>
      </w:r>
      <w:proofErr w:type="spellStart"/>
      <w:proofErr w:type="gramStart"/>
      <w:r>
        <w:t>server</w:t>
      </w:r>
      <w:proofErr w:type="gramEnd"/>
      <w:r>
        <w:t>_socket</w:t>
      </w:r>
      <w:proofErr w:type="spellEnd"/>
      <w:proofErr w:type="gramStart"/>
      <w:r>
        <w:t>": {</w:t>
      </w:r>
      <w:proofErr w:type="gramEnd"/>
    </w:p>
    <w:p w14:paraId="6ECFC521" w14:textId="77777777" w:rsidR="00CB59BB" w:rsidRDefault="00CB59BB" w:rsidP="00CB59BB">
      <w:r>
        <w:t xml:space="preserve">        "</w:t>
      </w:r>
      <w:proofErr w:type="spellStart"/>
      <w:r>
        <w:t>ip</w:t>
      </w:r>
      <w:proofErr w:type="spellEnd"/>
      <w:proofErr w:type="gramStart"/>
      <w:r>
        <w:t>" :</w:t>
      </w:r>
      <w:proofErr w:type="gramEnd"/>
      <w:r>
        <w:t xml:space="preserve"> "127.0.0.1",</w:t>
      </w:r>
    </w:p>
    <w:p w14:paraId="33CA7268" w14:textId="77777777" w:rsidR="00CB59BB" w:rsidRDefault="00CB59BB" w:rsidP="00CB59BB">
      <w:r>
        <w:t xml:space="preserve">        "port</w:t>
      </w:r>
      <w:proofErr w:type="gramStart"/>
      <w:r>
        <w:t>" :</w:t>
      </w:r>
      <w:proofErr w:type="gramEnd"/>
      <w:r>
        <w:t xml:space="preserve"> "10000"</w:t>
      </w:r>
    </w:p>
    <w:p w14:paraId="7893DD83" w14:textId="77777777" w:rsidR="00CB59BB" w:rsidRDefault="00CB59BB" w:rsidP="00CB59BB">
      <w:r>
        <w:t xml:space="preserve">    },    </w:t>
      </w:r>
    </w:p>
    <w:p w14:paraId="1B743E4F" w14:textId="77777777" w:rsidR="00A53B72" w:rsidRPr="00A53B72" w:rsidRDefault="00A53B72" w:rsidP="00A53B72">
      <w:r w:rsidRPr="00A53B72">
        <w:t>    "</w:t>
      </w:r>
      <w:proofErr w:type="spellStart"/>
      <w:proofErr w:type="gramStart"/>
      <w:r w:rsidRPr="00A53B72">
        <w:t>client</w:t>
      </w:r>
      <w:proofErr w:type="gramEnd"/>
      <w:r w:rsidRPr="00A53B72">
        <w:t>_socket</w:t>
      </w:r>
      <w:proofErr w:type="spellEnd"/>
      <w:proofErr w:type="gramStart"/>
      <w:r w:rsidRPr="00A53B72">
        <w:t>": {</w:t>
      </w:r>
      <w:proofErr w:type="gramEnd"/>
    </w:p>
    <w:p w14:paraId="55872B00" w14:textId="77777777" w:rsidR="00A53B72" w:rsidRPr="00A53B72" w:rsidRDefault="00A53B72" w:rsidP="00A53B72">
      <w:r w:rsidRPr="00A53B72">
        <w:t>        "</w:t>
      </w:r>
      <w:proofErr w:type="spellStart"/>
      <w:r w:rsidRPr="00A53B72">
        <w:t>ip</w:t>
      </w:r>
      <w:proofErr w:type="spellEnd"/>
      <w:proofErr w:type="gramStart"/>
      <w:r w:rsidRPr="00A53B72">
        <w:t>" :</w:t>
      </w:r>
      <w:proofErr w:type="gramEnd"/>
      <w:r w:rsidRPr="00A53B72">
        <w:t xml:space="preserve"> "127.0.0.1",</w:t>
      </w:r>
    </w:p>
    <w:p w14:paraId="3D8971B9" w14:textId="77777777" w:rsidR="00A53B72" w:rsidRPr="00A53B72" w:rsidRDefault="00A53B72" w:rsidP="00A53B72">
      <w:r w:rsidRPr="00A53B72">
        <w:lastRenderedPageBreak/>
        <w:t>        "port</w:t>
      </w:r>
      <w:proofErr w:type="gramStart"/>
      <w:r w:rsidRPr="00A53B72">
        <w:t>" :</w:t>
      </w:r>
      <w:proofErr w:type="gramEnd"/>
      <w:r w:rsidRPr="00A53B72">
        <w:t xml:space="preserve"> "10001"</w:t>
      </w:r>
    </w:p>
    <w:p w14:paraId="5CDC8E10" w14:textId="77777777" w:rsidR="00A53B72" w:rsidRPr="00A53B72" w:rsidRDefault="00A53B72" w:rsidP="00A53B72">
      <w:r w:rsidRPr="00A53B72">
        <w:t>    },</w:t>
      </w:r>
    </w:p>
    <w:p w14:paraId="0DA2452B" w14:textId="259A37AF" w:rsidR="00A53B72" w:rsidRDefault="00A53B72" w:rsidP="00A53B72">
      <w:pPr>
        <w:pStyle w:val="Heading4"/>
      </w:pPr>
      <w:r>
        <w:t>1.2.2 Python scripting configuration</w:t>
      </w:r>
    </w:p>
    <w:p w14:paraId="29C9653B" w14:textId="34A5DD38" w:rsidR="00A53B72" w:rsidRPr="00A53B72" w:rsidRDefault="00A53B72" w:rsidP="00A53B72">
      <w:r>
        <w:t xml:space="preserve">Some parameters for running a python script must also be included. Such as the location of the python predictor scripts, the python interpreter to use, and info regarding the predictor scripts. </w:t>
      </w:r>
    </w:p>
    <w:p w14:paraId="3418D662" w14:textId="77777777" w:rsidR="00A53B72" w:rsidRPr="00A53B72" w:rsidRDefault="00A53B72" w:rsidP="00A53B72">
      <w:r w:rsidRPr="00A53B72">
        <w:t>    "</w:t>
      </w:r>
      <w:proofErr w:type="spellStart"/>
      <w:r w:rsidRPr="00A53B72">
        <w:t>python_model_script_dir</w:t>
      </w:r>
      <w:proofErr w:type="spellEnd"/>
      <w:proofErr w:type="gramStart"/>
      <w:r w:rsidRPr="00A53B72">
        <w:t>" :</w:t>
      </w:r>
      <w:proofErr w:type="gramEnd"/>
      <w:r w:rsidRPr="00A53B72">
        <w:t xml:space="preserve"> "C:\\Users\\acichy\\TestCode\\Stock_Market_Predictor\\src",</w:t>
      </w:r>
    </w:p>
    <w:p w14:paraId="37E5481E" w14:textId="77777777" w:rsidR="00A53B72" w:rsidRPr="00A53B72" w:rsidRDefault="00A53B72" w:rsidP="00A53B72">
      <w:r w:rsidRPr="00A53B72">
        <w:t>    "</w:t>
      </w:r>
      <w:proofErr w:type="spellStart"/>
      <w:r w:rsidRPr="00A53B72">
        <w:t>python_venv</w:t>
      </w:r>
      <w:proofErr w:type="spellEnd"/>
      <w:proofErr w:type="gramStart"/>
      <w:r w:rsidRPr="00A53B72">
        <w:t>" :</w:t>
      </w:r>
      <w:proofErr w:type="gramEnd"/>
      <w:r w:rsidRPr="00A53B72">
        <w:t xml:space="preserve"> "C:\\Users\\acichy\\TestCode\\Stock_Market_Predictor\\myenv\\Scripts\\python",</w:t>
      </w:r>
    </w:p>
    <w:p w14:paraId="720C6A8E" w14:textId="77777777" w:rsidR="00A53B72" w:rsidRPr="00A53B72" w:rsidRDefault="00A53B72" w:rsidP="00A53B72">
      <w:r w:rsidRPr="00A53B72">
        <w:t>    "</w:t>
      </w:r>
      <w:proofErr w:type="spellStart"/>
      <w:proofErr w:type="gramStart"/>
      <w:r w:rsidRPr="00A53B72">
        <w:t>download</w:t>
      </w:r>
      <w:proofErr w:type="gramEnd"/>
      <w:r w:rsidRPr="00A53B72">
        <w:t>_data</w:t>
      </w:r>
      <w:proofErr w:type="spellEnd"/>
      <w:proofErr w:type="gramStart"/>
      <w:r w:rsidRPr="00A53B72">
        <w:t>": {</w:t>
      </w:r>
      <w:proofErr w:type="gramEnd"/>
    </w:p>
    <w:p w14:paraId="6160CA9C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script</w:t>
      </w:r>
      <w:proofErr w:type="gramEnd"/>
      <w:r w:rsidRPr="00A53B72">
        <w:t>_name</w:t>
      </w:r>
      <w:proofErr w:type="spellEnd"/>
      <w:r w:rsidRPr="00A53B72">
        <w:t>": "</w:t>
      </w:r>
      <w:proofErr w:type="spellStart"/>
      <w:r w:rsidRPr="00A53B72">
        <w:t>get_data</w:t>
      </w:r>
      <w:proofErr w:type="spellEnd"/>
      <w:r w:rsidRPr="00A53B72">
        <w:t>",</w:t>
      </w:r>
    </w:p>
    <w:p w14:paraId="5949BAC8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function</w:t>
      </w:r>
      <w:proofErr w:type="gramEnd"/>
      <w:r w:rsidRPr="00A53B72">
        <w:t>_name</w:t>
      </w:r>
      <w:proofErr w:type="spellEnd"/>
      <w:r w:rsidRPr="00A53B72">
        <w:t>": "</w:t>
      </w:r>
      <w:proofErr w:type="spellStart"/>
      <w:r w:rsidRPr="00A53B72">
        <w:t>download_stock_data</w:t>
      </w:r>
      <w:proofErr w:type="spellEnd"/>
      <w:r w:rsidRPr="00A53B72">
        <w:t>"</w:t>
      </w:r>
    </w:p>
    <w:p w14:paraId="7C8F6B03" w14:textId="77777777" w:rsidR="00A53B72" w:rsidRPr="00A53B72" w:rsidRDefault="00A53B72" w:rsidP="00A53B72">
      <w:r w:rsidRPr="00A53B72">
        <w:t>    },</w:t>
      </w:r>
    </w:p>
    <w:p w14:paraId="2509428F" w14:textId="77777777" w:rsidR="00A53B72" w:rsidRPr="00A53B72" w:rsidRDefault="00A53B72" w:rsidP="00A53B72">
      <w:r w:rsidRPr="00A53B72">
        <w:t>    "</w:t>
      </w:r>
      <w:proofErr w:type="spellStart"/>
      <w:proofErr w:type="gramStart"/>
      <w:r w:rsidRPr="00A53B72">
        <w:t>train</w:t>
      </w:r>
      <w:proofErr w:type="gramEnd"/>
      <w:r w:rsidRPr="00A53B72">
        <w:t>_model</w:t>
      </w:r>
      <w:proofErr w:type="spellEnd"/>
      <w:proofErr w:type="gramStart"/>
      <w:r w:rsidRPr="00A53B72">
        <w:t>": {</w:t>
      </w:r>
      <w:proofErr w:type="gramEnd"/>
    </w:p>
    <w:p w14:paraId="6F4B3426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script</w:t>
      </w:r>
      <w:proofErr w:type="gramEnd"/>
      <w:r w:rsidRPr="00A53B72">
        <w:t>_name</w:t>
      </w:r>
      <w:proofErr w:type="spellEnd"/>
      <w:r w:rsidRPr="00A53B72">
        <w:t>": "main",</w:t>
      </w:r>
    </w:p>
    <w:p w14:paraId="331C8B98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function</w:t>
      </w:r>
      <w:proofErr w:type="gramEnd"/>
      <w:r w:rsidRPr="00A53B72">
        <w:t>_name</w:t>
      </w:r>
      <w:proofErr w:type="spellEnd"/>
      <w:r w:rsidRPr="00A53B72">
        <w:t>": "main"</w:t>
      </w:r>
    </w:p>
    <w:p w14:paraId="69240E5F" w14:textId="77777777" w:rsidR="00A53B72" w:rsidRPr="00A53B72" w:rsidRDefault="00A53B72" w:rsidP="00A53B72">
      <w:r w:rsidRPr="00A53B72">
        <w:t>    },</w:t>
      </w:r>
    </w:p>
    <w:p w14:paraId="27484FA5" w14:textId="77777777" w:rsidR="00A53B72" w:rsidRPr="00A53B72" w:rsidRDefault="00A53B72" w:rsidP="00A53B72">
      <w:r w:rsidRPr="00A53B72">
        <w:t>    "</w:t>
      </w:r>
      <w:proofErr w:type="spellStart"/>
      <w:proofErr w:type="gramStart"/>
      <w:r w:rsidRPr="00A53B72">
        <w:t>predict</w:t>
      </w:r>
      <w:proofErr w:type="gramEnd"/>
      <w:r w:rsidRPr="00A53B72">
        <w:t>_model</w:t>
      </w:r>
      <w:proofErr w:type="spellEnd"/>
      <w:proofErr w:type="gramStart"/>
      <w:r w:rsidRPr="00A53B72">
        <w:t>": {</w:t>
      </w:r>
      <w:proofErr w:type="gramEnd"/>
    </w:p>
    <w:p w14:paraId="1C242D75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script</w:t>
      </w:r>
      <w:proofErr w:type="gramEnd"/>
      <w:r w:rsidRPr="00A53B72">
        <w:t>_name</w:t>
      </w:r>
      <w:proofErr w:type="spellEnd"/>
      <w:r w:rsidRPr="00A53B72">
        <w:t>": "</w:t>
      </w:r>
      <w:proofErr w:type="spellStart"/>
      <w:r w:rsidRPr="00A53B72">
        <w:t>use_model</w:t>
      </w:r>
      <w:proofErr w:type="spellEnd"/>
      <w:r w:rsidRPr="00A53B72">
        <w:t>",</w:t>
      </w:r>
    </w:p>
    <w:p w14:paraId="32F0A40B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function</w:t>
      </w:r>
      <w:proofErr w:type="gramEnd"/>
      <w:r w:rsidRPr="00A53B72">
        <w:t>_name</w:t>
      </w:r>
      <w:proofErr w:type="spellEnd"/>
      <w:r w:rsidRPr="00A53B72">
        <w:t>": "main",</w:t>
      </w:r>
    </w:p>
    <w:p w14:paraId="54D1F8DC" w14:textId="77777777" w:rsidR="00A53B72" w:rsidRPr="00A53B72" w:rsidRDefault="00A53B72" w:rsidP="00A53B72">
      <w:r w:rsidRPr="00A53B72">
        <w:t>        "</w:t>
      </w:r>
      <w:proofErr w:type="spellStart"/>
      <w:proofErr w:type="gramStart"/>
      <w:r w:rsidRPr="00A53B72">
        <w:t>trained</w:t>
      </w:r>
      <w:proofErr w:type="gramEnd"/>
      <w:r w:rsidRPr="00A53B72">
        <w:t>_model_path</w:t>
      </w:r>
      <w:proofErr w:type="spellEnd"/>
      <w:r w:rsidRPr="00A53B72">
        <w:t>": "</w:t>
      </w:r>
      <w:proofErr w:type="spellStart"/>
      <w:r w:rsidRPr="00A53B72">
        <w:t>TrainedModels</w:t>
      </w:r>
      <w:proofErr w:type="spellEnd"/>
      <w:r w:rsidRPr="00A53B72">
        <w:t>"</w:t>
      </w:r>
    </w:p>
    <w:p w14:paraId="1644F8F9" w14:textId="77777777" w:rsidR="00A53B72" w:rsidRPr="00A53B72" w:rsidRDefault="00A53B72" w:rsidP="00A53B72">
      <w:r w:rsidRPr="00A53B72">
        <w:t>    }</w:t>
      </w:r>
    </w:p>
    <w:p w14:paraId="2D5B1AFE" w14:textId="77777777" w:rsidR="00A53B72" w:rsidRPr="00A53B72" w:rsidRDefault="00A53B72" w:rsidP="00A53B72"/>
    <w:p w14:paraId="4250709B" w14:textId="1B3FCB32" w:rsidR="00CB59BB" w:rsidRDefault="00A53B72" w:rsidP="00A53B72">
      <w:pPr>
        <w:pStyle w:val="Heading2"/>
        <w:numPr>
          <w:ilvl w:val="0"/>
          <w:numId w:val="1"/>
        </w:numPr>
      </w:pPr>
      <w:r>
        <w:t xml:space="preserve">Usage </w:t>
      </w:r>
    </w:p>
    <w:p w14:paraId="39916E43" w14:textId="1854FC50" w:rsidR="00A53B72" w:rsidRDefault="00A53B72" w:rsidP="00A53B72">
      <w:r>
        <w:t>After starting the parallel app using a command such as,</w:t>
      </w:r>
    </w:p>
    <w:p w14:paraId="79CE8501" w14:textId="6A87D717" w:rsidR="00A53B72" w:rsidRDefault="00A53B72" w:rsidP="00A53B72">
      <w:r>
        <w:t xml:space="preserve">parallel_app.exe -f </w:t>
      </w:r>
      <w:proofErr w:type="spellStart"/>
      <w:r>
        <w:t>parallel_</w:t>
      </w:r>
      <w:proofErr w:type="gramStart"/>
      <w:r>
        <w:t>config.json</w:t>
      </w:r>
      <w:proofErr w:type="spellEnd"/>
      <w:proofErr w:type="gramEnd"/>
    </w:p>
    <w:p w14:paraId="378D2294" w14:textId="0D9C215A" w:rsidR="00A53B72" w:rsidRDefault="00A53B72" w:rsidP="00A53B72">
      <w:r>
        <w:lastRenderedPageBreak/>
        <w:t xml:space="preserve">A menu with 4 options will be shown. The options are, </w:t>
      </w:r>
    </w:p>
    <w:p w14:paraId="512EB044" w14:textId="568A5B4C" w:rsidR="00A53B72" w:rsidRDefault="00A53B72" w:rsidP="00A53B72">
      <w:pPr>
        <w:pStyle w:val="ListParagraph"/>
        <w:numPr>
          <w:ilvl w:val="0"/>
          <w:numId w:val="2"/>
        </w:numPr>
      </w:pPr>
      <w:r>
        <w:t>Download Stock Data</w:t>
      </w:r>
    </w:p>
    <w:p w14:paraId="0AA4F41D" w14:textId="4162EA64" w:rsidR="00A53B72" w:rsidRDefault="00A53B72" w:rsidP="00A53B72">
      <w:pPr>
        <w:pStyle w:val="ListParagraph"/>
        <w:numPr>
          <w:ilvl w:val="0"/>
          <w:numId w:val="2"/>
        </w:numPr>
      </w:pPr>
      <w:r>
        <w:t>Train Model</w:t>
      </w:r>
    </w:p>
    <w:p w14:paraId="09E3F559" w14:textId="5B343A95" w:rsidR="00A53B72" w:rsidRDefault="00A53B72" w:rsidP="00A53B72">
      <w:pPr>
        <w:pStyle w:val="ListParagraph"/>
        <w:numPr>
          <w:ilvl w:val="0"/>
          <w:numId w:val="2"/>
        </w:numPr>
      </w:pPr>
      <w:r>
        <w:t>Make predictions</w:t>
      </w:r>
    </w:p>
    <w:p w14:paraId="1F2CB46D" w14:textId="50134BA7" w:rsidR="00A53B72" w:rsidRDefault="00A53B72" w:rsidP="00A53B72">
      <w:pPr>
        <w:ind w:left="360"/>
      </w:pPr>
      <w:r>
        <w:t xml:space="preserve">q.    Quit </w:t>
      </w:r>
    </w:p>
    <w:p w14:paraId="2A45A8CA" w14:textId="30EA4115" w:rsidR="00A53B72" w:rsidRDefault="00A53B72" w:rsidP="00A53B72">
      <w:r>
        <w:t>After selecting 1-3 the server will send the corresponding command to each client on the list</w:t>
      </w:r>
      <w:r w:rsidR="00DA2AF4">
        <w:t xml:space="preserve"> via UDP messages. </w:t>
      </w:r>
    </w:p>
    <w:p w14:paraId="295931C4" w14:textId="5C73508C" w:rsidR="00DA2AF4" w:rsidRDefault="00DA2AF4" w:rsidP="00DA2AF4">
      <w:pPr>
        <w:pStyle w:val="Heading3"/>
        <w:numPr>
          <w:ilvl w:val="1"/>
          <w:numId w:val="1"/>
        </w:numPr>
      </w:pPr>
      <w:r>
        <w:t>Message types</w:t>
      </w:r>
    </w:p>
    <w:p w14:paraId="4C1A0610" w14:textId="4AEE90B1" w:rsidR="00DA2AF4" w:rsidRDefault="00DA2AF4" w:rsidP="00DA2AF4">
      <w:pPr>
        <w:pStyle w:val="Heading4"/>
      </w:pPr>
      <w:r>
        <w:t xml:space="preserve">2.1.1 </w:t>
      </w:r>
      <w:r>
        <w:t>Parallel App Message types</w:t>
      </w:r>
    </w:p>
    <w:p w14:paraId="1D67627D" w14:textId="2D9A4F94" w:rsidR="00DA2AF4" w:rsidRDefault="00DA2AF4" w:rsidP="00DA2AF4">
      <w:pPr>
        <w:pStyle w:val="Heading5"/>
      </w:pPr>
      <w:r>
        <w:t xml:space="preserve">2.1.1.1 </w:t>
      </w:r>
      <w:r>
        <w:t>Setup Message:</w:t>
      </w:r>
    </w:p>
    <w:p w14:paraId="383291F7" w14:textId="0CEDFD8F" w:rsidR="00DA2AF4" w:rsidRDefault="00DA2AF4" w:rsidP="00DA2AF4">
      <w:pPr>
        <w:ind w:firstLine="720"/>
      </w:pPr>
      <w:r>
        <w:t>Message ID: 0</w:t>
      </w:r>
    </w:p>
    <w:p w14:paraId="31275E03" w14:textId="77777777" w:rsidR="00DA2AF4" w:rsidRDefault="00DA2AF4" w:rsidP="00DA2AF4">
      <w:pPr>
        <w:ind w:left="720"/>
      </w:pPr>
      <w:r>
        <w:t>Purpose:</w:t>
      </w:r>
      <w:r>
        <w:t xml:space="preserve"> </w:t>
      </w:r>
    </w:p>
    <w:p w14:paraId="7CB3A431" w14:textId="73482103" w:rsidR="00DA2AF4" w:rsidRDefault="00DA2AF4" w:rsidP="00DA2AF4">
      <w:pPr>
        <w:ind w:left="1440"/>
      </w:pPr>
      <w:r>
        <w:t>Sent from a client to a server to identify the client as online and ready to</w:t>
      </w:r>
      <w:r>
        <w:t xml:space="preserve"> </w:t>
      </w:r>
      <w:r>
        <w:t xml:space="preserve">receive commands </w:t>
      </w:r>
    </w:p>
    <w:p w14:paraId="12AEEFFA" w14:textId="0E089E47" w:rsidR="00DA2AF4" w:rsidRDefault="00DA2AF4" w:rsidP="00DA2AF4">
      <w:pPr>
        <w:pStyle w:val="Heading5"/>
      </w:pPr>
      <w:r>
        <w:t xml:space="preserve">2.1.1.2 </w:t>
      </w:r>
      <w:r>
        <w:t xml:space="preserve">Stock List Message: </w:t>
      </w:r>
    </w:p>
    <w:p w14:paraId="5C390D2E" w14:textId="2779C038" w:rsidR="00DA2AF4" w:rsidRDefault="00DA2AF4" w:rsidP="00DA2AF4">
      <w:r>
        <w:t xml:space="preserve">        </w:t>
      </w:r>
      <w:r>
        <w:tab/>
      </w:r>
      <w:r>
        <w:t>Message ID: 1</w:t>
      </w:r>
    </w:p>
    <w:p w14:paraId="053E06EA" w14:textId="379BE90B" w:rsidR="00DA2AF4" w:rsidRDefault="00DA2AF4" w:rsidP="00DA2AF4">
      <w:pPr>
        <w:ind w:left="720"/>
      </w:pPr>
      <w:r>
        <w:t>Purpose:</w:t>
      </w:r>
      <w:r>
        <w:t xml:space="preserve"> </w:t>
      </w:r>
    </w:p>
    <w:p w14:paraId="1B983A5E" w14:textId="3201AC5C" w:rsidR="00DA2AF4" w:rsidRDefault="00DA2AF4" w:rsidP="00DA2AF4">
      <w:pPr>
        <w:ind w:left="1440"/>
      </w:pPr>
      <w:r>
        <w:t>Sent from a server to a client to inform the client of the list of stocks it is expected to use.</w:t>
      </w:r>
    </w:p>
    <w:p w14:paraId="3A03F912" w14:textId="28857E26" w:rsidR="00DA2AF4" w:rsidRDefault="00DA2AF4" w:rsidP="00DA2AF4">
      <w:pPr>
        <w:ind w:left="1440"/>
      </w:pPr>
      <w:r>
        <w:t xml:space="preserve">When receiving this </w:t>
      </w:r>
      <w:proofErr w:type="gramStart"/>
      <w:r>
        <w:t>message</w:t>
      </w:r>
      <w:proofErr w:type="gramEnd"/>
      <w:r>
        <w:t xml:space="preserve"> the client must download the latest stock data for each of the stocks on the list. </w:t>
      </w:r>
    </w:p>
    <w:p w14:paraId="457707F9" w14:textId="24453A31" w:rsidR="00DA2AF4" w:rsidRDefault="00DA2AF4" w:rsidP="00DA2AF4">
      <w:r>
        <w:t xml:space="preserve">        </w:t>
      </w:r>
      <w:r>
        <w:tab/>
      </w:r>
      <w:r>
        <w:t>Message Content:</w:t>
      </w:r>
    </w:p>
    <w:p w14:paraId="0279AC89" w14:textId="4C8C00A6" w:rsidR="00DA2AF4" w:rsidRDefault="00DA2AF4" w:rsidP="00DA2AF4">
      <w:r>
        <w:t xml:space="preserve">            </w:t>
      </w:r>
      <w:r>
        <w:tab/>
      </w:r>
      <w:r>
        <w:tab/>
      </w:r>
      <w:r>
        <w:t xml:space="preserve">List of </w:t>
      </w:r>
      <w:proofErr w:type="gramStart"/>
      <w:r>
        <w:t>comma</w:t>
      </w:r>
      <w:proofErr w:type="gramEnd"/>
      <w:r>
        <w:t xml:space="preserve"> </w:t>
      </w:r>
      <w:proofErr w:type="spellStart"/>
      <w:r>
        <w:t>deliniated</w:t>
      </w:r>
      <w:proofErr w:type="spellEnd"/>
      <w:r>
        <w:t xml:space="preserve"> stock tokens. For Example: "</w:t>
      </w:r>
      <w:proofErr w:type="spellStart"/>
      <w:proofErr w:type="gramStart"/>
      <w:r>
        <w:t>SYK,AAL</w:t>
      </w:r>
      <w:proofErr w:type="gramEnd"/>
      <w:r>
        <w:t>,etc</w:t>
      </w:r>
      <w:proofErr w:type="spellEnd"/>
      <w:r>
        <w:t>..."</w:t>
      </w:r>
    </w:p>
    <w:p w14:paraId="7BC29C56" w14:textId="6BCEC876" w:rsidR="00DA2AF4" w:rsidRDefault="00DA2AF4" w:rsidP="00DA2AF4">
      <w:pPr>
        <w:pStyle w:val="Heading5"/>
      </w:pPr>
      <w:r>
        <w:t xml:space="preserve">2.1.1.3 </w:t>
      </w:r>
      <w:r>
        <w:t>Stock Data Ready Message:</w:t>
      </w:r>
    </w:p>
    <w:p w14:paraId="73F4955C" w14:textId="50C121A3" w:rsidR="00DA2AF4" w:rsidRDefault="00DA2AF4" w:rsidP="00F26EB0">
      <w:pPr>
        <w:ind w:left="720"/>
      </w:pPr>
      <w:r>
        <w:t>Message ID: 2</w:t>
      </w:r>
    </w:p>
    <w:p w14:paraId="0912F006" w14:textId="1C34396B" w:rsidR="00DA2AF4" w:rsidRDefault="00DA2AF4" w:rsidP="00F26EB0">
      <w:pPr>
        <w:ind w:left="720"/>
      </w:pPr>
      <w:r>
        <w:t>Purpose:</w:t>
      </w:r>
    </w:p>
    <w:p w14:paraId="0875C938" w14:textId="23930315" w:rsidR="00DA2AF4" w:rsidRDefault="00DA2AF4" w:rsidP="00F26EB0">
      <w:pPr>
        <w:ind w:left="1440"/>
      </w:pPr>
      <w:r>
        <w:t xml:space="preserve">Sent from a client to a server to inform the server all stock data has been downloaded. </w:t>
      </w:r>
    </w:p>
    <w:p w14:paraId="417C520F" w14:textId="77777777" w:rsidR="00DA2AF4" w:rsidRDefault="00DA2AF4" w:rsidP="00DA2AF4"/>
    <w:p w14:paraId="1D865181" w14:textId="13077098" w:rsidR="00DA2AF4" w:rsidRDefault="00DA2AF4" w:rsidP="00DA2AF4">
      <w:pPr>
        <w:pStyle w:val="Heading5"/>
      </w:pPr>
      <w:r>
        <w:lastRenderedPageBreak/>
        <w:t xml:space="preserve">2.1.1.4 </w:t>
      </w:r>
      <w:r>
        <w:t>Begin Training Message:</w:t>
      </w:r>
    </w:p>
    <w:p w14:paraId="4A633722" w14:textId="77777777" w:rsidR="00DA2AF4" w:rsidRDefault="00DA2AF4" w:rsidP="00F26EB0">
      <w:pPr>
        <w:ind w:left="720"/>
      </w:pPr>
      <w:r>
        <w:t xml:space="preserve">Message ID: 3 </w:t>
      </w:r>
    </w:p>
    <w:p w14:paraId="666BE73A" w14:textId="77777777" w:rsidR="00DA2AF4" w:rsidRDefault="00DA2AF4" w:rsidP="00F26EB0">
      <w:pPr>
        <w:ind w:left="720"/>
      </w:pPr>
      <w:r>
        <w:t>Purpose:</w:t>
      </w:r>
    </w:p>
    <w:p w14:paraId="2FB7A16B" w14:textId="7AA3511E" w:rsidR="00DA2AF4" w:rsidRDefault="00DA2AF4" w:rsidP="00F26EB0">
      <w:pPr>
        <w:ind w:left="1440"/>
      </w:pPr>
      <w:r>
        <w:t xml:space="preserve">Sent from a server to a client so the client begins training on the stock data. </w:t>
      </w:r>
    </w:p>
    <w:p w14:paraId="32B84CD4" w14:textId="68E1ED34" w:rsidR="00DA2AF4" w:rsidRDefault="00DA2AF4" w:rsidP="00F26EB0">
      <w:pPr>
        <w:ind w:left="1440"/>
      </w:pPr>
      <w:proofErr w:type="gramStart"/>
      <w:r>
        <w:t>Client</w:t>
      </w:r>
      <w:proofErr w:type="gramEnd"/>
      <w:r>
        <w:t xml:space="preserve"> will sequentially train a model on the stock list.</w:t>
      </w:r>
    </w:p>
    <w:p w14:paraId="63683B61" w14:textId="6990A35B" w:rsidR="00DA2AF4" w:rsidRDefault="00DA2AF4" w:rsidP="00F26EB0">
      <w:pPr>
        <w:ind w:left="720"/>
      </w:pPr>
      <w:r>
        <w:t>Message Content:</w:t>
      </w:r>
    </w:p>
    <w:p w14:paraId="30BAD454" w14:textId="74C7D77B" w:rsidR="00DA2AF4" w:rsidRDefault="00DA2AF4" w:rsidP="00F26EB0">
      <w:pPr>
        <w:ind w:left="1440"/>
      </w:pPr>
      <w:r>
        <w:t>Training hyper parameter list</w:t>
      </w:r>
    </w:p>
    <w:p w14:paraId="0A705710" w14:textId="3B612F7E" w:rsidR="00DA2AF4" w:rsidRDefault="00DA2AF4" w:rsidP="00F26EB0">
      <w:pPr>
        <w:ind w:left="1440"/>
      </w:pPr>
      <w:r>
        <w:t>[EPOCHS</w:t>
      </w:r>
      <w:proofErr w:type="gramStart"/>
      <w:r>
        <w:t>].[</w:t>
      </w:r>
      <w:proofErr w:type="gramEnd"/>
      <w:r>
        <w:t>LEARNING_RATE]</w:t>
      </w:r>
    </w:p>
    <w:p w14:paraId="12C8AB4D" w14:textId="77777777" w:rsidR="00DA2AF4" w:rsidRDefault="00DA2AF4" w:rsidP="00DA2AF4"/>
    <w:p w14:paraId="37605C13" w14:textId="0BAD7FA0" w:rsidR="00DA2AF4" w:rsidRDefault="00F26EB0" w:rsidP="00F26EB0">
      <w:pPr>
        <w:pStyle w:val="Heading5"/>
      </w:pPr>
      <w:r>
        <w:t xml:space="preserve">2.1.1.5 </w:t>
      </w:r>
      <w:r w:rsidR="00DA2AF4">
        <w:t>Training complete message:</w:t>
      </w:r>
    </w:p>
    <w:p w14:paraId="06B91A1A" w14:textId="280CF98D" w:rsidR="00DA2AF4" w:rsidRDefault="00DA2AF4" w:rsidP="00F26EB0">
      <w:pPr>
        <w:ind w:left="720"/>
      </w:pPr>
      <w:r>
        <w:t xml:space="preserve">Message ID: 4 </w:t>
      </w:r>
    </w:p>
    <w:p w14:paraId="062AF8B8" w14:textId="56E16F8F" w:rsidR="00DA2AF4" w:rsidRDefault="00DA2AF4" w:rsidP="00F26EB0">
      <w:pPr>
        <w:ind w:left="720"/>
      </w:pPr>
      <w:r>
        <w:t>Purpose:</w:t>
      </w:r>
    </w:p>
    <w:p w14:paraId="04A0B0F1" w14:textId="1A05D792" w:rsidR="00DA2AF4" w:rsidRDefault="00DA2AF4" w:rsidP="00F26EB0">
      <w:pPr>
        <w:ind w:left="720" w:firstLine="720"/>
      </w:pPr>
      <w:r>
        <w:t xml:space="preserve">Sent from a client to a server to indicate training has been completed. </w:t>
      </w:r>
    </w:p>
    <w:p w14:paraId="23B0BEB5" w14:textId="77777777" w:rsidR="00DA2AF4" w:rsidRDefault="00DA2AF4" w:rsidP="00DA2AF4"/>
    <w:p w14:paraId="4E90DF39" w14:textId="2DC1CE49" w:rsidR="00DA2AF4" w:rsidRDefault="00F26EB0" w:rsidP="00F26EB0">
      <w:pPr>
        <w:pStyle w:val="Heading5"/>
      </w:pPr>
      <w:r>
        <w:t xml:space="preserve">2.1.1.6 </w:t>
      </w:r>
      <w:r w:rsidR="00DA2AF4">
        <w:t>Make Predictions message:</w:t>
      </w:r>
    </w:p>
    <w:p w14:paraId="26D073C3" w14:textId="09A6A114" w:rsidR="00DA2AF4" w:rsidRDefault="00DA2AF4" w:rsidP="00F26EB0">
      <w:pPr>
        <w:ind w:left="720"/>
      </w:pPr>
      <w:r>
        <w:t>Message ID: 5</w:t>
      </w:r>
    </w:p>
    <w:p w14:paraId="25F5C274" w14:textId="52491B37" w:rsidR="00DA2AF4" w:rsidRDefault="00DA2AF4" w:rsidP="00F26EB0">
      <w:pPr>
        <w:ind w:left="720"/>
      </w:pPr>
      <w:r>
        <w:t xml:space="preserve">Purpose: </w:t>
      </w:r>
    </w:p>
    <w:p w14:paraId="6031A1F9" w14:textId="4205E9FC" w:rsidR="00DA2AF4" w:rsidRDefault="00DA2AF4" w:rsidP="00F26EB0">
      <w:pPr>
        <w:ind w:left="1440"/>
      </w:pPr>
      <w:r>
        <w:t xml:space="preserve">Sent from a server to a client to use the trained model to make predictions on the stock list. </w:t>
      </w:r>
    </w:p>
    <w:p w14:paraId="6B1FB262" w14:textId="1754128F" w:rsidR="00DA2AF4" w:rsidRDefault="00DA2AF4" w:rsidP="00F26EB0">
      <w:pPr>
        <w:ind w:left="720"/>
      </w:pPr>
      <w:r>
        <w:t>Message Content:</w:t>
      </w:r>
    </w:p>
    <w:p w14:paraId="3A0B4D24" w14:textId="68D83622" w:rsidR="00DA2AF4" w:rsidRDefault="00DA2AF4" w:rsidP="00F26EB0">
      <w:pPr>
        <w:ind w:left="720" w:firstLine="720"/>
      </w:pPr>
      <w:r>
        <w:t>TBD, probably nothing.</w:t>
      </w:r>
    </w:p>
    <w:p w14:paraId="5E9B3B83" w14:textId="77777777" w:rsidR="00DA2AF4" w:rsidRDefault="00DA2AF4" w:rsidP="00DA2AF4"/>
    <w:p w14:paraId="0446FDD7" w14:textId="41AC4112" w:rsidR="00DA2AF4" w:rsidRDefault="00F26EB0" w:rsidP="00F26EB0">
      <w:pPr>
        <w:pStyle w:val="Heading5"/>
      </w:pPr>
      <w:r>
        <w:t xml:space="preserve">2.1.1.7 </w:t>
      </w:r>
      <w:r w:rsidR="00DA2AF4">
        <w:t>Predictions complete message:</w:t>
      </w:r>
    </w:p>
    <w:p w14:paraId="3284CE23" w14:textId="6F615365" w:rsidR="00DA2AF4" w:rsidRDefault="00DA2AF4" w:rsidP="00F26EB0">
      <w:pPr>
        <w:ind w:left="720"/>
      </w:pPr>
      <w:r>
        <w:t xml:space="preserve">Message ID: 6 </w:t>
      </w:r>
    </w:p>
    <w:p w14:paraId="2BE4F4ED" w14:textId="766AB485" w:rsidR="00DA2AF4" w:rsidRDefault="00DA2AF4" w:rsidP="00F26EB0">
      <w:pPr>
        <w:ind w:left="720"/>
      </w:pPr>
      <w:r>
        <w:t xml:space="preserve">Purpose: </w:t>
      </w:r>
    </w:p>
    <w:p w14:paraId="0994E445" w14:textId="2C3694BC" w:rsidR="00DA2AF4" w:rsidRDefault="00DA2AF4" w:rsidP="00F26EB0">
      <w:pPr>
        <w:ind w:left="720" w:firstLine="720"/>
      </w:pPr>
      <w:r>
        <w:t xml:space="preserve">Sent from a client to server returns the prediction results </w:t>
      </w:r>
    </w:p>
    <w:p w14:paraId="3005D913" w14:textId="7222F569" w:rsidR="00DA2AF4" w:rsidRDefault="00DA2AF4" w:rsidP="00F26EB0">
      <w:pPr>
        <w:ind w:left="720"/>
      </w:pPr>
      <w:r>
        <w:t>Message Content:</w:t>
      </w:r>
    </w:p>
    <w:p w14:paraId="6B65759B" w14:textId="3D010168" w:rsidR="00DA2AF4" w:rsidRDefault="00DA2AF4" w:rsidP="00F26EB0">
      <w:pPr>
        <w:ind w:left="1440"/>
      </w:pPr>
      <w:r>
        <w:lastRenderedPageBreak/>
        <w:t>[STOCK</w:t>
      </w:r>
      <w:proofErr w:type="gramStart"/>
      <w:r>
        <w:t>]:[</w:t>
      </w:r>
      <w:proofErr w:type="gramEnd"/>
      <w:r>
        <w:t>0 | 1], ...</w:t>
      </w:r>
    </w:p>
    <w:p w14:paraId="2E5DB4FE" w14:textId="3CFBC9BA" w:rsidR="00DA2AF4" w:rsidRDefault="00DA2AF4" w:rsidP="00F26EB0">
      <w:pPr>
        <w:ind w:left="1440"/>
      </w:pPr>
      <w:r>
        <w:t xml:space="preserve">Contains the stock ticker and the </w:t>
      </w:r>
      <w:proofErr w:type="gramStart"/>
      <w:r>
        <w:t>clients</w:t>
      </w:r>
      <w:proofErr w:type="gramEnd"/>
      <w:r>
        <w:t xml:space="preserve"> recommendation whether or not to invest in the stock.</w:t>
      </w:r>
    </w:p>
    <w:p w14:paraId="5BF54D83" w14:textId="77777777" w:rsidR="00DA2AF4" w:rsidRDefault="00DA2AF4" w:rsidP="00DA2AF4"/>
    <w:p w14:paraId="6CAB813D" w14:textId="77777777" w:rsidR="00DA2AF4" w:rsidRDefault="00DA2AF4" w:rsidP="00DA2AF4"/>
    <w:p w14:paraId="0A89FB86" w14:textId="77777777" w:rsidR="00DA2AF4" w:rsidRDefault="00DA2AF4" w:rsidP="00DA2AF4">
      <w:r>
        <w:t>Parallel App Message structure</w:t>
      </w:r>
    </w:p>
    <w:p w14:paraId="6A82E89E" w14:textId="77777777" w:rsidR="00DA2AF4" w:rsidRDefault="00DA2AF4" w:rsidP="00DA2AF4"/>
    <w:p w14:paraId="3B22E44B" w14:textId="77777777" w:rsidR="00DA2AF4" w:rsidRDefault="00DA2AF4" w:rsidP="00DA2AF4">
      <w:r>
        <w:t xml:space="preserve">    [APP_NAME</w:t>
      </w:r>
      <w:proofErr w:type="gramStart"/>
      <w:r>
        <w:t>].[</w:t>
      </w:r>
      <w:proofErr w:type="gramEnd"/>
      <w:r>
        <w:t>MESSAGE_ID].[MESSAGE_CONTENTS]</w:t>
      </w:r>
    </w:p>
    <w:p w14:paraId="449CE47E" w14:textId="77777777" w:rsidR="00DA2AF4" w:rsidRDefault="00DA2AF4" w:rsidP="00DA2AF4"/>
    <w:sectPr w:rsidR="00DA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10C2"/>
    <w:multiLevelType w:val="multilevel"/>
    <w:tmpl w:val="89F03624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FE663C"/>
    <w:multiLevelType w:val="hybridMultilevel"/>
    <w:tmpl w:val="FB8A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93170">
    <w:abstractNumId w:val="0"/>
  </w:num>
  <w:num w:numId="2" w16cid:durableId="51507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C3"/>
    <w:rsid w:val="00013ADB"/>
    <w:rsid w:val="000F77C3"/>
    <w:rsid w:val="00151010"/>
    <w:rsid w:val="005D4E3E"/>
    <w:rsid w:val="005D712E"/>
    <w:rsid w:val="0077548E"/>
    <w:rsid w:val="00A53B72"/>
    <w:rsid w:val="00CB59BB"/>
    <w:rsid w:val="00DA2AF4"/>
    <w:rsid w:val="00F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DE7E"/>
  <w15:chartTrackingRefBased/>
  <w15:docId w15:val="{39AC70C7-ACEC-464D-8DDF-C881CA5B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Joseph Cichy</dc:creator>
  <cp:keywords/>
  <dc:description/>
  <cp:lastModifiedBy>Andrew Joseph Cichy</cp:lastModifiedBy>
  <cp:revision>3</cp:revision>
  <dcterms:created xsi:type="dcterms:W3CDTF">2024-12-04T02:18:00Z</dcterms:created>
  <dcterms:modified xsi:type="dcterms:W3CDTF">2024-12-04T03:47:00Z</dcterms:modified>
</cp:coreProperties>
</file>