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320D1" w14:textId="77777777" w:rsidR="009801FB" w:rsidRPr="009801FB" w:rsidRDefault="009801FB" w:rsidP="009801FB">
      <w:pPr>
        <w:widowControl/>
        <w:shd w:val="clear" w:color="auto" w:fill="FFFFFF"/>
        <w:spacing w:before="150" w:after="150"/>
        <w:jc w:val="left"/>
        <w:outlineLvl w:val="0"/>
        <w:rPr>
          <w:rFonts w:ascii="微软雅黑" w:eastAsia="微软雅黑" w:hAnsi="微软雅黑" w:cs="宋体"/>
          <w:b/>
          <w:bCs/>
          <w:color w:val="000000"/>
          <w:kern w:val="36"/>
          <w:sz w:val="42"/>
          <w:szCs w:val="42"/>
        </w:rPr>
      </w:pPr>
      <w:r w:rsidRPr="009801FB">
        <w:rPr>
          <w:rFonts w:ascii="微软雅黑" w:eastAsia="微软雅黑" w:hAnsi="微软雅黑" w:cs="宋体" w:hint="eastAsia"/>
          <w:b/>
          <w:bCs/>
          <w:color w:val="000000"/>
          <w:kern w:val="36"/>
          <w:sz w:val="42"/>
          <w:szCs w:val="42"/>
        </w:rPr>
        <w:t>Android HAL</w:t>
      </w:r>
    </w:p>
    <w:p w14:paraId="698ED50E" w14:textId="77777777" w:rsidR="009801FB" w:rsidRPr="009801FB" w:rsidRDefault="009801FB" w:rsidP="009801FB">
      <w:pPr>
        <w:widowControl/>
        <w:shd w:val="clear" w:color="auto" w:fill="FFFFFF"/>
        <w:spacing w:before="150" w:after="150"/>
        <w:jc w:val="left"/>
        <w:rPr>
          <w:rFonts w:ascii="微软雅黑" w:eastAsia="微软雅黑" w:hAnsi="微软雅黑" w:cs="宋体"/>
          <w:color w:val="000000"/>
          <w:kern w:val="0"/>
          <w:sz w:val="20"/>
          <w:szCs w:val="20"/>
        </w:rPr>
      </w:pPr>
      <w:r w:rsidRPr="009801FB">
        <w:rPr>
          <w:rFonts w:ascii="微软雅黑" w:eastAsia="微软雅黑" w:hAnsi="微软雅黑" w:cs="宋体" w:hint="eastAsia"/>
          <w:color w:val="000000"/>
          <w:kern w:val="0"/>
          <w:sz w:val="20"/>
          <w:szCs w:val="20"/>
        </w:rPr>
        <w:t>Android Hal 是用来隔离linux内核和Android用户空间的一个中间库，它主要是为了让一些硬件厂商不用根据linux内核的gpl协议放出全部的linux驱动代码。有了hal硬件厂商就可以只在内核驱动中实现基本的操作而把硬件操作的逻辑移到hal层来实现，hal层是apache协议的，所以厂商可以只提供二进制库。</w:t>
      </w:r>
    </w:p>
    <w:p w14:paraId="27905FD7" w14:textId="77777777" w:rsidR="009801FB" w:rsidRPr="009801FB" w:rsidRDefault="009801FB" w:rsidP="009801FB">
      <w:pPr>
        <w:widowControl/>
        <w:shd w:val="clear" w:color="auto" w:fill="FFFFFF"/>
        <w:spacing w:before="150" w:after="150"/>
        <w:jc w:val="left"/>
        <w:outlineLvl w:val="1"/>
        <w:rPr>
          <w:rFonts w:ascii="微软雅黑" w:eastAsia="微软雅黑" w:hAnsi="微软雅黑" w:cs="宋体"/>
          <w:b/>
          <w:bCs/>
          <w:color w:val="000000"/>
          <w:kern w:val="0"/>
          <w:sz w:val="32"/>
          <w:szCs w:val="32"/>
        </w:rPr>
      </w:pPr>
      <w:r w:rsidRPr="009801FB">
        <w:rPr>
          <w:rFonts w:ascii="微软雅黑" w:eastAsia="微软雅黑" w:hAnsi="微软雅黑" w:cs="宋体" w:hint="eastAsia"/>
          <w:b/>
          <w:bCs/>
          <w:color w:val="000000"/>
          <w:kern w:val="0"/>
          <w:sz w:val="32"/>
          <w:szCs w:val="32"/>
        </w:rPr>
        <w:t>0.HAL Arch</w:t>
      </w:r>
    </w:p>
    <w:p w14:paraId="68B98834" w14:textId="77777777" w:rsidR="009801FB" w:rsidRPr="009801FB" w:rsidRDefault="009801FB" w:rsidP="009801FB">
      <w:pPr>
        <w:widowControl/>
        <w:shd w:val="clear" w:color="auto" w:fill="FFFFFF"/>
        <w:spacing w:before="150" w:after="150"/>
        <w:jc w:val="left"/>
        <w:rPr>
          <w:rFonts w:ascii="微软雅黑" w:eastAsia="微软雅黑" w:hAnsi="微软雅黑" w:cs="宋体"/>
          <w:color w:val="000000"/>
          <w:kern w:val="0"/>
          <w:sz w:val="20"/>
          <w:szCs w:val="20"/>
        </w:rPr>
      </w:pPr>
      <w:r w:rsidRPr="009801FB">
        <w:rPr>
          <w:rFonts w:ascii="微软雅黑" w:eastAsia="微软雅黑" w:hAnsi="微软雅黑" w:cs="宋体" w:hint="eastAsia"/>
          <w:color w:val="000000"/>
          <w:kern w:val="0"/>
          <w:sz w:val="20"/>
          <w:szCs w:val="20"/>
        </w:rPr>
        <w:t>hal的调用流程如下：</w:t>
      </w:r>
    </w:p>
    <w:p w14:paraId="30AB2F93" w14:textId="77777777" w:rsidR="009801FB" w:rsidRPr="009801FB" w:rsidRDefault="009801FB" w:rsidP="009801FB">
      <w:pPr>
        <w:widowControl/>
        <w:shd w:val="clear" w:color="auto" w:fill="FFFFFF"/>
        <w:spacing w:before="150" w:after="150"/>
        <w:jc w:val="left"/>
        <w:rPr>
          <w:rFonts w:ascii="微软雅黑" w:eastAsia="微软雅黑" w:hAnsi="微软雅黑" w:cs="宋体"/>
          <w:color w:val="000000"/>
          <w:kern w:val="0"/>
          <w:sz w:val="20"/>
          <w:szCs w:val="20"/>
        </w:rPr>
      </w:pPr>
      <w:r w:rsidRPr="009801FB">
        <w:rPr>
          <w:rFonts w:ascii="微软雅黑" w:eastAsia="微软雅黑" w:hAnsi="微软雅黑" w:cs="宋体" w:hint="eastAsia"/>
          <w:color w:val="000000"/>
          <w:kern w:val="0"/>
          <w:sz w:val="20"/>
          <w:szCs w:val="20"/>
        </w:rPr>
        <w:t>app -&gt; framework -&gt; jni -&gt; runtime lib -&gt; libhardware -&gt; hal stub -&gt; hal imp -&gt; kernel driver</w:t>
      </w:r>
    </w:p>
    <w:p w14:paraId="324CD778" w14:textId="77777777" w:rsidR="009801FB" w:rsidRPr="009801FB" w:rsidRDefault="009801FB" w:rsidP="009801FB">
      <w:pPr>
        <w:widowControl/>
        <w:shd w:val="clear" w:color="auto" w:fill="FFFFFF"/>
        <w:spacing w:before="150" w:after="150"/>
        <w:jc w:val="left"/>
        <w:outlineLvl w:val="1"/>
        <w:rPr>
          <w:rFonts w:ascii="微软雅黑" w:eastAsia="微软雅黑" w:hAnsi="微软雅黑" w:cs="宋体"/>
          <w:b/>
          <w:bCs/>
          <w:color w:val="000000"/>
          <w:kern w:val="0"/>
          <w:sz w:val="32"/>
          <w:szCs w:val="32"/>
        </w:rPr>
      </w:pPr>
      <w:r w:rsidRPr="009801FB">
        <w:rPr>
          <w:rFonts w:ascii="微软雅黑" w:eastAsia="微软雅黑" w:hAnsi="微软雅黑" w:cs="宋体" w:hint="eastAsia"/>
          <w:b/>
          <w:bCs/>
          <w:color w:val="000000"/>
          <w:kern w:val="0"/>
          <w:sz w:val="32"/>
          <w:szCs w:val="32"/>
        </w:rPr>
        <w:t>1.HAL implementations</w:t>
      </w:r>
    </w:p>
    <w:p w14:paraId="48F2F1DB" w14:textId="77777777" w:rsidR="009801FB" w:rsidRPr="009801FB" w:rsidRDefault="009801FB" w:rsidP="009801FB">
      <w:pPr>
        <w:widowControl/>
        <w:shd w:val="clear" w:color="auto" w:fill="FFFFFF"/>
        <w:spacing w:before="150" w:after="150"/>
        <w:jc w:val="left"/>
        <w:rPr>
          <w:rFonts w:ascii="微软雅黑" w:eastAsia="微软雅黑" w:hAnsi="微软雅黑" w:cs="宋体"/>
          <w:color w:val="000000"/>
          <w:kern w:val="0"/>
          <w:sz w:val="20"/>
          <w:szCs w:val="20"/>
        </w:rPr>
      </w:pPr>
      <w:r w:rsidRPr="009801FB">
        <w:rPr>
          <w:rFonts w:ascii="微软雅黑" w:eastAsia="微软雅黑" w:hAnsi="微软雅黑" w:cs="宋体" w:hint="eastAsia"/>
          <w:color w:val="000000"/>
          <w:kern w:val="0"/>
          <w:sz w:val="20"/>
          <w:szCs w:val="20"/>
        </w:rPr>
        <w:t>Android中HAL的实现有两种方式：</w:t>
      </w:r>
    </w:p>
    <w:p w14:paraId="2B35418A" w14:textId="77777777" w:rsidR="009801FB" w:rsidRPr="009801FB" w:rsidRDefault="009801FB" w:rsidP="009801FB">
      <w:pPr>
        <w:widowControl/>
        <w:numPr>
          <w:ilvl w:val="0"/>
          <w:numId w:val="1"/>
        </w:numPr>
        <w:shd w:val="clear" w:color="auto" w:fill="FFFFFF"/>
        <w:spacing w:before="100" w:beforeAutospacing="1" w:after="100" w:afterAutospacing="1"/>
        <w:ind w:left="1170"/>
        <w:jc w:val="left"/>
        <w:rPr>
          <w:rFonts w:ascii="微软雅黑" w:eastAsia="微软雅黑" w:hAnsi="微软雅黑" w:cs="宋体"/>
          <w:color w:val="000000"/>
          <w:kern w:val="0"/>
          <w:sz w:val="20"/>
          <w:szCs w:val="20"/>
        </w:rPr>
      </w:pPr>
      <w:r w:rsidRPr="009801FB">
        <w:rPr>
          <w:rFonts w:ascii="微软雅黑" w:eastAsia="微软雅黑" w:hAnsi="微软雅黑" w:cs="宋体" w:hint="eastAsia"/>
          <w:color w:val="000000"/>
          <w:kern w:val="0"/>
          <w:sz w:val="20"/>
          <w:szCs w:val="20"/>
        </w:rPr>
        <w:t>framework -&gt; jni -&gt; device driver，直接通过jni操作硬件驱动</w:t>
      </w:r>
    </w:p>
    <w:p w14:paraId="352022F3" w14:textId="77777777" w:rsidR="009801FB" w:rsidRPr="009801FB" w:rsidRDefault="009801FB" w:rsidP="009801FB">
      <w:pPr>
        <w:widowControl/>
        <w:numPr>
          <w:ilvl w:val="0"/>
          <w:numId w:val="1"/>
        </w:numPr>
        <w:shd w:val="clear" w:color="auto" w:fill="FFFFFF"/>
        <w:spacing w:before="100" w:beforeAutospacing="1" w:after="100" w:afterAutospacing="1"/>
        <w:ind w:left="1170"/>
        <w:jc w:val="left"/>
        <w:rPr>
          <w:rFonts w:ascii="微软雅黑" w:eastAsia="微软雅黑" w:hAnsi="微软雅黑" w:cs="宋体"/>
          <w:color w:val="000000"/>
          <w:kern w:val="0"/>
          <w:sz w:val="20"/>
          <w:szCs w:val="20"/>
        </w:rPr>
      </w:pPr>
      <w:r w:rsidRPr="009801FB">
        <w:rPr>
          <w:rFonts w:ascii="微软雅黑" w:eastAsia="微软雅黑" w:hAnsi="微软雅黑" w:cs="宋体" w:hint="eastAsia"/>
          <w:color w:val="000000"/>
          <w:kern w:val="0"/>
          <w:sz w:val="20"/>
          <w:szCs w:val="20"/>
        </w:rPr>
        <w:t>framework -&gt; jni -&gt; libhardware -&gt; hal stub -&gt; device driver，通过hal stub操作硬件驱动</w:t>
      </w:r>
    </w:p>
    <w:p w14:paraId="2CE9999F" w14:textId="77777777" w:rsidR="009801FB" w:rsidRPr="009801FB" w:rsidRDefault="009801FB" w:rsidP="009801FB">
      <w:pPr>
        <w:widowControl/>
        <w:shd w:val="clear" w:color="auto" w:fill="FFFFFF"/>
        <w:spacing w:before="150" w:after="150"/>
        <w:jc w:val="left"/>
        <w:rPr>
          <w:rFonts w:ascii="微软雅黑" w:eastAsia="微软雅黑" w:hAnsi="微软雅黑" w:cs="宋体"/>
          <w:color w:val="000000"/>
          <w:kern w:val="0"/>
          <w:sz w:val="20"/>
          <w:szCs w:val="20"/>
        </w:rPr>
      </w:pPr>
      <w:r w:rsidRPr="009801FB">
        <w:rPr>
          <w:rFonts w:ascii="微软雅黑" w:eastAsia="微软雅黑" w:hAnsi="微软雅黑" w:cs="宋体" w:hint="eastAsia"/>
          <w:color w:val="000000"/>
          <w:kern w:val="0"/>
          <w:sz w:val="20"/>
          <w:szCs w:val="20"/>
        </w:rPr>
        <w:t>第一种方式通过jni直接操作硬件驱动，但这样做可移植性很差，因为没有一个统一的中间api，framework调用的接口和硬件驱动接口都是可变的。</w:t>
      </w:r>
    </w:p>
    <w:p w14:paraId="18B73E55" w14:textId="77777777" w:rsidR="009801FB" w:rsidRPr="009801FB" w:rsidRDefault="009801FB" w:rsidP="009801FB">
      <w:pPr>
        <w:widowControl/>
        <w:shd w:val="clear" w:color="auto" w:fill="FFFFFF"/>
        <w:jc w:val="left"/>
        <w:rPr>
          <w:rFonts w:ascii="微软雅黑" w:eastAsia="微软雅黑" w:hAnsi="微软雅黑" w:cs="宋体"/>
          <w:color w:val="000000"/>
          <w:kern w:val="0"/>
          <w:sz w:val="20"/>
          <w:szCs w:val="20"/>
        </w:rPr>
      </w:pPr>
      <w:r w:rsidRPr="009801FB">
        <w:rPr>
          <w:rFonts w:ascii="微软雅黑" w:eastAsia="微软雅黑" w:hAnsi="微软雅黑" w:cs="宋体" w:hint="eastAsia"/>
          <w:color w:val="000000"/>
          <w:kern w:val="0"/>
          <w:sz w:val="20"/>
          <w:szCs w:val="20"/>
        </w:rPr>
        <w:t>第二种方式则通过</w:t>
      </w:r>
      <w:r w:rsidRPr="009801FB">
        <w:rPr>
          <w:rFonts w:ascii="Courier New" w:eastAsia="宋体" w:hAnsi="Courier New" w:cs="Courier New"/>
          <w:color w:val="E83E8C"/>
          <w:kern w:val="0"/>
          <w:sz w:val="18"/>
          <w:szCs w:val="18"/>
          <w:shd w:val="clear" w:color="auto" w:fill="F6F6F6"/>
        </w:rPr>
        <w:t>hal stub</w:t>
      </w:r>
      <w:r w:rsidRPr="009801FB">
        <w:rPr>
          <w:rFonts w:ascii="微软雅黑" w:eastAsia="微软雅黑" w:hAnsi="微软雅黑" w:cs="宋体" w:hint="eastAsia"/>
          <w:color w:val="000000"/>
          <w:kern w:val="0"/>
          <w:sz w:val="20"/>
          <w:szCs w:val="20"/>
        </w:rPr>
        <w:t>来给上层提供一个统一的调用接口，只要在hal中实现这些接口，用户层的代码就可以不用做太大的改变。</w:t>
      </w:r>
    </w:p>
    <w:p w14:paraId="48DF06FD" w14:textId="77777777" w:rsidR="009801FB" w:rsidRPr="009801FB" w:rsidRDefault="009801FB" w:rsidP="009801FB">
      <w:pPr>
        <w:widowControl/>
        <w:shd w:val="clear" w:color="auto" w:fill="FFFFFF"/>
        <w:spacing w:before="150" w:after="150"/>
        <w:jc w:val="left"/>
        <w:outlineLvl w:val="1"/>
        <w:rPr>
          <w:rFonts w:ascii="微软雅黑" w:eastAsia="微软雅黑" w:hAnsi="微软雅黑" w:cs="宋体"/>
          <w:b/>
          <w:bCs/>
          <w:color w:val="000000"/>
          <w:kern w:val="0"/>
          <w:sz w:val="32"/>
          <w:szCs w:val="32"/>
        </w:rPr>
      </w:pPr>
      <w:r w:rsidRPr="009801FB">
        <w:rPr>
          <w:rFonts w:ascii="微软雅黑" w:eastAsia="微软雅黑" w:hAnsi="微软雅黑" w:cs="宋体" w:hint="eastAsia"/>
          <w:b/>
          <w:bCs/>
          <w:color w:val="000000"/>
          <w:kern w:val="0"/>
          <w:sz w:val="32"/>
          <w:szCs w:val="32"/>
        </w:rPr>
        <w:lastRenderedPageBreak/>
        <w:t>2.HAL api</w:t>
      </w:r>
    </w:p>
    <w:p w14:paraId="2F1BF605" w14:textId="77777777" w:rsidR="009801FB" w:rsidRPr="009801FB" w:rsidRDefault="009801FB" w:rsidP="009801FB">
      <w:pPr>
        <w:widowControl/>
        <w:shd w:val="clear" w:color="auto" w:fill="FFFFFF"/>
        <w:jc w:val="left"/>
        <w:rPr>
          <w:rFonts w:ascii="微软雅黑" w:eastAsia="微软雅黑" w:hAnsi="微软雅黑" w:cs="宋体"/>
          <w:color w:val="000000"/>
          <w:kern w:val="0"/>
          <w:sz w:val="20"/>
          <w:szCs w:val="20"/>
        </w:rPr>
      </w:pPr>
      <w:r w:rsidRPr="009801FB">
        <w:rPr>
          <w:rFonts w:ascii="微软雅黑" w:eastAsia="微软雅黑" w:hAnsi="微软雅黑" w:cs="宋体" w:hint="eastAsia"/>
          <w:color w:val="000000"/>
          <w:kern w:val="0"/>
          <w:sz w:val="20"/>
          <w:szCs w:val="20"/>
        </w:rPr>
        <w:t>新的stubbed hal的实现和它提供的api(</w:t>
      </w:r>
      <w:r w:rsidRPr="009801FB">
        <w:rPr>
          <w:rFonts w:ascii="Courier New" w:eastAsia="宋体" w:hAnsi="Courier New" w:cs="Courier New"/>
          <w:color w:val="E83E8C"/>
          <w:kern w:val="0"/>
          <w:sz w:val="18"/>
          <w:szCs w:val="18"/>
          <w:shd w:val="clear" w:color="auto" w:fill="F6F6F6"/>
        </w:rPr>
        <w:t>hardware/libhardware</w:t>
      </w:r>
      <w:r w:rsidRPr="009801FB">
        <w:rPr>
          <w:rFonts w:ascii="微软雅黑" w:eastAsia="微软雅黑" w:hAnsi="微软雅黑" w:cs="宋体" w:hint="eastAsia"/>
          <w:color w:val="000000"/>
          <w:kern w:val="0"/>
          <w:sz w:val="20"/>
          <w:szCs w:val="20"/>
        </w:rPr>
        <w:t>)</w:t>
      </w:r>
    </w:p>
    <w:p w14:paraId="5EB9FD0C" w14:textId="77777777" w:rsidR="009801FB" w:rsidRPr="009801FB" w:rsidRDefault="009801FB" w:rsidP="009801FB">
      <w:pPr>
        <w:widowControl/>
        <w:shd w:val="clear" w:color="auto" w:fill="FFFFFF"/>
        <w:spacing w:before="150" w:after="150"/>
        <w:jc w:val="left"/>
        <w:outlineLvl w:val="2"/>
        <w:rPr>
          <w:rFonts w:ascii="微软雅黑" w:eastAsia="微软雅黑" w:hAnsi="微软雅黑" w:cs="宋体"/>
          <w:b/>
          <w:bCs/>
          <w:color w:val="000000"/>
          <w:kern w:val="0"/>
          <w:sz w:val="24"/>
          <w:szCs w:val="24"/>
        </w:rPr>
      </w:pPr>
      <w:r w:rsidRPr="009801FB">
        <w:rPr>
          <w:rFonts w:ascii="微软雅黑" w:eastAsia="微软雅黑" w:hAnsi="微软雅黑" w:cs="宋体" w:hint="eastAsia"/>
          <w:b/>
          <w:bCs/>
          <w:color w:val="000000"/>
          <w:kern w:val="0"/>
          <w:sz w:val="24"/>
          <w:szCs w:val="24"/>
        </w:rPr>
        <w:t>2.0.头文件</w:t>
      </w:r>
    </w:p>
    <w:p w14:paraId="202DB065" w14:textId="77777777" w:rsidR="009801FB" w:rsidRPr="009801FB" w:rsidRDefault="009801FB" w:rsidP="009801FB">
      <w:pPr>
        <w:widowControl/>
        <w:shd w:val="clear" w:color="auto" w:fill="FFFFFF"/>
        <w:jc w:val="left"/>
        <w:rPr>
          <w:rFonts w:ascii="微软雅黑" w:eastAsia="微软雅黑" w:hAnsi="微软雅黑" w:cs="宋体"/>
          <w:color w:val="000000"/>
          <w:kern w:val="0"/>
          <w:sz w:val="20"/>
          <w:szCs w:val="20"/>
        </w:rPr>
      </w:pPr>
      <w:r w:rsidRPr="009801FB">
        <w:rPr>
          <w:rFonts w:ascii="Courier New" w:eastAsia="宋体" w:hAnsi="Courier New" w:cs="Courier New"/>
          <w:color w:val="E83E8C"/>
          <w:kern w:val="0"/>
          <w:sz w:val="18"/>
          <w:szCs w:val="18"/>
          <w:shd w:val="clear" w:color="auto" w:fill="F6F6F6"/>
        </w:rPr>
        <w:t>include/hardware</w:t>
      </w:r>
    </w:p>
    <w:p w14:paraId="13D4CFE9" w14:textId="77777777" w:rsidR="009801FB" w:rsidRPr="009801FB" w:rsidRDefault="009801FB" w:rsidP="009801FB">
      <w:pPr>
        <w:widowControl/>
        <w:shd w:val="clear" w:color="auto" w:fill="FFFFFF"/>
        <w:spacing w:before="150" w:after="150"/>
        <w:jc w:val="left"/>
        <w:outlineLvl w:val="2"/>
        <w:rPr>
          <w:rFonts w:ascii="微软雅黑" w:eastAsia="微软雅黑" w:hAnsi="微软雅黑" w:cs="宋体"/>
          <w:b/>
          <w:bCs/>
          <w:color w:val="000000"/>
          <w:kern w:val="0"/>
          <w:sz w:val="24"/>
          <w:szCs w:val="24"/>
        </w:rPr>
      </w:pPr>
      <w:r w:rsidRPr="009801FB">
        <w:rPr>
          <w:rFonts w:ascii="微软雅黑" w:eastAsia="微软雅黑" w:hAnsi="微软雅黑" w:cs="宋体" w:hint="eastAsia"/>
          <w:b/>
          <w:bCs/>
          <w:color w:val="000000"/>
          <w:kern w:val="0"/>
          <w:sz w:val="24"/>
          <w:szCs w:val="24"/>
        </w:rPr>
        <w:t>2.1.结构体</w:t>
      </w:r>
    </w:p>
    <w:p w14:paraId="6638E07B" w14:textId="77777777" w:rsidR="009801FB" w:rsidRPr="009801FB" w:rsidRDefault="009801FB" w:rsidP="009801FB">
      <w:pPr>
        <w:widowControl/>
        <w:numPr>
          <w:ilvl w:val="0"/>
          <w:numId w:val="2"/>
        </w:numPr>
        <w:shd w:val="clear" w:color="auto" w:fill="FFFFFF"/>
        <w:spacing w:beforeAutospacing="1" w:afterAutospacing="1"/>
        <w:ind w:left="1170"/>
        <w:jc w:val="left"/>
        <w:rPr>
          <w:rFonts w:ascii="微软雅黑" w:eastAsia="微软雅黑" w:hAnsi="微软雅黑" w:cs="宋体"/>
          <w:color w:val="000000"/>
          <w:kern w:val="0"/>
          <w:sz w:val="20"/>
          <w:szCs w:val="20"/>
        </w:rPr>
      </w:pPr>
      <w:r w:rsidRPr="009801FB">
        <w:rPr>
          <w:rFonts w:ascii="Courier New" w:eastAsia="宋体" w:hAnsi="Courier New" w:cs="Courier New"/>
          <w:color w:val="E83E8C"/>
          <w:kern w:val="0"/>
          <w:sz w:val="18"/>
          <w:szCs w:val="18"/>
          <w:shd w:val="clear" w:color="auto" w:fill="F6F6F6"/>
        </w:rPr>
        <w:t>struct hw_module_t;</w:t>
      </w:r>
      <w:r w:rsidRPr="009801FB">
        <w:rPr>
          <w:rFonts w:ascii="微软雅黑" w:eastAsia="微软雅黑" w:hAnsi="微软雅黑" w:cs="宋体" w:hint="eastAsia"/>
          <w:color w:val="000000"/>
          <w:kern w:val="0"/>
          <w:sz w:val="20"/>
          <w:szCs w:val="20"/>
        </w:rPr>
        <w:t>从libhardware加载的动态库中获取的模块结构体</w:t>
      </w:r>
    </w:p>
    <w:p w14:paraId="2F08A96C" w14:textId="77777777" w:rsidR="009801FB" w:rsidRPr="009801FB" w:rsidRDefault="009801FB" w:rsidP="009801FB">
      <w:pPr>
        <w:widowControl/>
        <w:numPr>
          <w:ilvl w:val="0"/>
          <w:numId w:val="2"/>
        </w:numPr>
        <w:shd w:val="clear" w:color="auto" w:fill="FFFFFF"/>
        <w:spacing w:beforeAutospacing="1" w:afterAutospacing="1"/>
        <w:ind w:left="1170"/>
        <w:jc w:val="left"/>
        <w:rPr>
          <w:rFonts w:ascii="微软雅黑" w:eastAsia="微软雅黑" w:hAnsi="微软雅黑" w:cs="宋体"/>
          <w:color w:val="000000"/>
          <w:kern w:val="0"/>
          <w:sz w:val="20"/>
          <w:szCs w:val="20"/>
        </w:rPr>
      </w:pPr>
      <w:r w:rsidRPr="009801FB">
        <w:rPr>
          <w:rFonts w:ascii="Courier New" w:eastAsia="宋体" w:hAnsi="Courier New" w:cs="Courier New"/>
          <w:color w:val="E83E8C"/>
          <w:kern w:val="0"/>
          <w:sz w:val="18"/>
          <w:szCs w:val="18"/>
          <w:shd w:val="clear" w:color="auto" w:fill="F6F6F6"/>
        </w:rPr>
        <w:t>struct hw_module_methods_t;</w:t>
      </w:r>
      <w:r w:rsidRPr="009801FB">
        <w:rPr>
          <w:rFonts w:ascii="微软雅黑" w:eastAsia="微软雅黑" w:hAnsi="微软雅黑" w:cs="宋体" w:hint="eastAsia"/>
          <w:color w:val="000000"/>
          <w:kern w:val="0"/>
          <w:sz w:val="20"/>
          <w:szCs w:val="20"/>
        </w:rPr>
        <w:t>模块操作方法，打开模块，获取设备结构体</w:t>
      </w:r>
    </w:p>
    <w:p w14:paraId="7A586CCC" w14:textId="77777777" w:rsidR="009801FB" w:rsidRPr="009801FB" w:rsidRDefault="009801FB" w:rsidP="009801FB">
      <w:pPr>
        <w:widowControl/>
        <w:numPr>
          <w:ilvl w:val="0"/>
          <w:numId w:val="2"/>
        </w:numPr>
        <w:shd w:val="clear" w:color="auto" w:fill="FFFFFF"/>
        <w:spacing w:beforeAutospacing="1" w:afterAutospacing="1"/>
        <w:ind w:left="1170"/>
        <w:jc w:val="left"/>
        <w:rPr>
          <w:rFonts w:ascii="微软雅黑" w:eastAsia="微软雅黑" w:hAnsi="微软雅黑" w:cs="宋体"/>
          <w:color w:val="000000"/>
          <w:kern w:val="0"/>
          <w:sz w:val="20"/>
          <w:szCs w:val="20"/>
        </w:rPr>
      </w:pPr>
      <w:r w:rsidRPr="009801FB">
        <w:rPr>
          <w:rFonts w:ascii="Courier New" w:eastAsia="宋体" w:hAnsi="Courier New" w:cs="Courier New"/>
          <w:color w:val="E83E8C"/>
          <w:kern w:val="0"/>
          <w:sz w:val="18"/>
          <w:szCs w:val="18"/>
          <w:shd w:val="clear" w:color="auto" w:fill="F6F6F6"/>
        </w:rPr>
        <w:t>struct hw_device_t;</w:t>
      </w:r>
      <w:r w:rsidRPr="009801FB">
        <w:rPr>
          <w:rFonts w:ascii="微软雅黑" w:eastAsia="微软雅黑" w:hAnsi="微软雅黑" w:cs="宋体" w:hint="eastAsia"/>
          <w:color w:val="000000"/>
          <w:kern w:val="0"/>
          <w:sz w:val="20"/>
          <w:szCs w:val="20"/>
        </w:rPr>
        <w:t> 设备以及操作方法</w:t>
      </w:r>
    </w:p>
    <w:p w14:paraId="2D52C2C6" w14:textId="77777777" w:rsidR="009801FB" w:rsidRPr="009801FB" w:rsidRDefault="009801FB" w:rsidP="009801FB">
      <w:pPr>
        <w:widowControl/>
        <w:shd w:val="clear" w:color="auto" w:fill="FFFFFF"/>
        <w:spacing w:before="150" w:after="150"/>
        <w:jc w:val="left"/>
        <w:outlineLvl w:val="2"/>
        <w:rPr>
          <w:rFonts w:ascii="微软雅黑" w:eastAsia="微软雅黑" w:hAnsi="微软雅黑" w:cs="宋体"/>
          <w:b/>
          <w:bCs/>
          <w:color w:val="000000"/>
          <w:kern w:val="0"/>
          <w:sz w:val="24"/>
          <w:szCs w:val="24"/>
        </w:rPr>
      </w:pPr>
      <w:r w:rsidRPr="009801FB">
        <w:rPr>
          <w:rFonts w:ascii="微软雅黑" w:eastAsia="微软雅黑" w:hAnsi="微软雅黑" w:cs="宋体" w:hint="eastAsia"/>
          <w:b/>
          <w:bCs/>
          <w:color w:val="000000"/>
          <w:kern w:val="0"/>
          <w:sz w:val="24"/>
          <w:szCs w:val="24"/>
        </w:rPr>
        <w:t>2.2.主要接口</w:t>
      </w:r>
    </w:p>
    <w:p w14:paraId="5B06F8B9" w14:textId="77777777" w:rsidR="009801FB" w:rsidRPr="009801FB" w:rsidRDefault="009801FB" w:rsidP="009801FB">
      <w:pPr>
        <w:widowControl/>
        <w:shd w:val="clear" w:color="auto" w:fill="FFFFFF"/>
        <w:jc w:val="left"/>
        <w:rPr>
          <w:rFonts w:ascii="微软雅黑" w:eastAsia="微软雅黑" w:hAnsi="微软雅黑" w:cs="宋体"/>
          <w:color w:val="000000"/>
          <w:kern w:val="0"/>
          <w:sz w:val="20"/>
          <w:szCs w:val="20"/>
        </w:rPr>
      </w:pPr>
      <w:r w:rsidRPr="009801FB">
        <w:rPr>
          <w:rFonts w:ascii="Courier New" w:eastAsia="宋体" w:hAnsi="Courier New" w:cs="Courier New"/>
          <w:color w:val="E83E8C"/>
          <w:kern w:val="0"/>
          <w:sz w:val="18"/>
          <w:szCs w:val="18"/>
          <w:shd w:val="clear" w:color="auto" w:fill="F6F6F6"/>
        </w:rPr>
        <w:t>int hw_get_module(const char *id, const struct hw_module_t **module);</w:t>
      </w:r>
    </w:p>
    <w:p w14:paraId="3580C665" w14:textId="77777777" w:rsidR="009801FB" w:rsidRPr="009801FB" w:rsidRDefault="009801FB" w:rsidP="009801FB">
      <w:pPr>
        <w:widowControl/>
        <w:numPr>
          <w:ilvl w:val="0"/>
          <w:numId w:val="3"/>
        </w:numPr>
        <w:shd w:val="clear" w:color="auto" w:fill="FFFFFF"/>
        <w:spacing w:beforeAutospacing="1" w:afterAutospacing="1"/>
        <w:ind w:left="1170"/>
        <w:jc w:val="left"/>
        <w:rPr>
          <w:rFonts w:ascii="微软雅黑" w:eastAsia="微软雅黑" w:hAnsi="微软雅黑" w:cs="宋体"/>
          <w:color w:val="000000"/>
          <w:kern w:val="0"/>
          <w:sz w:val="20"/>
          <w:szCs w:val="20"/>
        </w:rPr>
      </w:pPr>
      <w:r w:rsidRPr="009801FB">
        <w:rPr>
          <w:rFonts w:ascii="Courier New" w:eastAsia="宋体" w:hAnsi="Courier New" w:cs="Courier New"/>
          <w:color w:val="E83E8C"/>
          <w:kern w:val="0"/>
          <w:sz w:val="18"/>
          <w:szCs w:val="18"/>
          <w:shd w:val="clear" w:color="auto" w:fill="F6F6F6"/>
        </w:rPr>
        <w:t>id</w:t>
      </w:r>
      <w:r w:rsidRPr="009801FB">
        <w:rPr>
          <w:rFonts w:ascii="微软雅黑" w:eastAsia="微软雅黑" w:hAnsi="微软雅黑" w:cs="宋体" w:hint="eastAsia"/>
          <w:color w:val="000000"/>
          <w:kern w:val="0"/>
          <w:sz w:val="20"/>
          <w:szCs w:val="20"/>
        </w:rPr>
        <w:t>: HAL module id</w:t>
      </w:r>
    </w:p>
    <w:p w14:paraId="2847EDD4" w14:textId="77777777" w:rsidR="009801FB" w:rsidRPr="009801FB" w:rsidRDefault="009801FB" w:rsidP="009801FB">
      <w:pPr>
        <w:widowControl/>
        <w:numPr>
          <w:ilvl w:val="0"/>
          <w:numId w:val="3"/>
        </w:numPr>
        <w:shd w:val="clear" w:color="auto" w:fill="FFFFFF"/>
        <w:spacing w:beforeAutospacing="1" w:afterAutospacing="1"/>
        <w:ind w:left="1170"/>
        <w:jc w:val="left"/>
        <w:rPr>
          <w:rFonts w:ascii="微软雅黑" w:eastAsia="微软雅黑" w:hAnsi="微软雅黑" w:cs="宋体"/>
          <w:color w:val="000000"/>
          <w:kern w:val="0"/>
          <w:sz w:val="20"/>
          <w:szCs w:val="20"/>
        </w:rPr>
      </w:pPr>
      <w:r w:rsidRPr="009801FB">
        <w:rPr>
          <w:rFonts w:ascii="Courier New" w:eastAsia="宋体" w:hAnsi="Courier New" w:cs="Courier New"/>
          <w:color w:val="E83E8C"/>
          <w:kern w:val="0"/>
          <w:sz w:val="18"/>
          <w:szCs w:val="18"/>
          <w:shd w:val="clear" w:color="auto" w:fill="F6F6F6"/>
        </w:rPr>
        <w:t>*module</w:t>
      </w:r>
      <w:r w:rsidRPr="009801FB">
        <w:rPr>
          <w:rFonts w:ascii="微软雅黑" w:eastAsia="微软雅黑" w:hAnsi="微软雅黑" w:cs="宋体" w:hint="eastAsia"/>
          <w:color w:val="000000"/>
          <w:kern w:val="0"/>
          <w:sz w:val="20"/>
          <w:szCs w:val="20"/>
        </w:rPr>
        <w:t>: HAL module operations</w:t>
      </w:r>
    </w:p>
    <w:p w14:paraId="6A7BAF63" w14:textId="77777777" w:rsidR="009801FB" w:rsidRPr="009801FB" w:rsidRDefault="009801FB" w:rsidP="009801FB">
      <w:pPr>
        <w:widowControl/>
        <w:shd w:val="clear" w:color="auto" w:fill="FFFFFF"/>
        <w:spacing w:before="150" w:after="150"/>
        <w:jc w:val="left"/>
        <w:outlineLvl w:val="2"/>
        <w:rPr>
          <w:rFonts w:ascii="微软雅黑" w:eastAsia="微软雅黑" w:hAnsi="微软雅黑" w:cs="宋体"/>
          <w:b/>
          <w:bCs/>
          <w:color w:val="000000"/>
          <w:kern w:val="0"/>
          <w:sz w:val="24"/>
          <w:szCs w:val="24"/>
        </w:rPr>
      </w:pPr>
      <w:r w:rsidRPr="009801FB">
        <w:rPr>
          <w:rFonts w:ascii="微软雅黑" w:eastAsia="微软雅黑" w:hAnsi="微软雅黑" w:cs="宋体" w:hint="eastAsia"/>
          <w:b/>
          <w:bCs/>
          <w:color w:val="000000"/>
          <w:kern w:val="0"/>
          <w:sz w:val="24"/>
          <w:szCs w:val="24"/>
        </w:rPr>
        <w:t>2.3.实现</w:t>
      </w:r>
    </w:p>
    <w:p w14:paraId="26044CD9" w14:textId="77777777" w:rsidR="009801FB" w:rsidRPr="009801FB" w:rsidRDefault="009801FB" w:rsidP="009801FB">
      <w:pPr>
        <w:widowControl/>
        <w:shd w:val="clear" w:color="auto" w:fill="FFFFFF"/>
        <w:jc w:val="left"/>
        <w:rPr>
          <w:rFonts w:ascii="微软雅黑" w:eastAsia="微软雅黑" w:hAnsi="微软雅黑" w:cs="宋体"/>
          <w:color w:val="000000"/>
          <w:kern w:val="0"/>
          <w:sz w:val="20"/>
          <w:szCs w:val="20"/>
        </w:rPr>
      </w:pPr>
      <w:r w:rsidRPr="009801FB">
        <w:rPr>
          <w:rFonts w:ascii="微软雅黑" w:eastAsia="微软雅黑" w:hAnsi="微软雅黑" w:cs="宋体" w:hint="eastAsia"/>
          <w:color w:val="000000"/>
          <w:kern w:val="0"/>
          <w:sz w:val="20"/>
          <w:szCs w:val="20"/>
        </w:rPr>
        <w:t>这个接口的主要工作是通过id和系统的设置获取到硬件共享库的路径，然后通过dlopen打开共享库并通过一个固定的符号找到</w:t>
      </w:r>
      <w:r w:rsidRPr="009801FB">
        <w:rPr>
          <w:rFonts w:ascii="Courier New" w:eastAsia="宋体" w:hAnsi="Courier New" w:cs="Courier New"/>
          <w:color w:val="E83E8C"/>
          <w:kern w:val="0"/>
          <w:sz w:val="18"/>
          <w:szCs w:val="18"/>
          <w:shd w:val="clear" w:color="auto" w:fill="F6F6F6"/>
        </w:rPr>
        <w:t>struct hw_module_t</w:t>
      </w:r>
      <w:r w:rsidRPr="009801FB">
        <w:rPr>
          <w:rFonts w:ascii="微软雅黑" w:eastAsia="微软雅黑" w:hAnsi="微软雅黑" w:cs="宋体" w:hint="eastAsia"/>
          <w:color w:val="000000"/>
          <w:kern w:val="0"/>
          <w:sz w:val="20"/>
          <w:szCs w:val="20"/>
        </w:rPr>
        <w:t>在内存中的地址，然后再通过该结构体提供的方法来打开设备并操作设备。</w:t>
      </w:r>
    </w:p>
    <w:p w14:paraId="0E04D92E" w14:textId="77777777" w:rsidR="009801FB" w:rsidRPr="009801FB" w:rsidRDefault="009801FB" w:rsidP="009801FB">
      <w:pPr>
        <w:widowControl/>
        <w:shd w:val="clear" w:color="auto" w:fill="FFFFFF"/>
        <w:spacing w:before="150" w:after="150"/>
        <w:jc w:val="left"/>
        <w:outlineLvl w:val="1"/>
        <w:rPr>
          <w:rFonts w:ascii="微软雅黑" w:eastAsia="微软雅黑" w:hAnsi="微软雅黑" w:cs="宋体"/>
          <w:b/>
          <w:bCs/>
          <w:color w:val="000000"/>
          <w:kern w:val="0"/>
          <w:sz w:val="32"/>
          <w:szCs w:val="32"/>
        </w:rPr>
      </w:pPr>
      <w:r w:rsidRPr="009801FB">
        <w:rPr>
          <w:rFonts w:ascii="微软雅黑" w:eastAsia="微软雅黑" w:hAnsi="微软雅黑" w:cs="宋体" w:hint="eastAsia"/>
          <w:b/>
          <w:bCs/>
          <w:color w:val="000000"/>
          <w:kern w:val="0"/>
          <w:sz w:val="32"/>
          <w:szCs w:val="32"/>
        </w:rPr>
        <w:t>3.Lights service分析</w:t>
      </w:r>
    </w:p>
    <w:p w14:paraId="6B0C83F6" w14:textId="77777777" w:rsidR="009801FB" w:rsidRPr="009801FB" w:rsidRDefault="009801FB" w:rsidP="009801FB">
      <w:pPr>
        <w:widowControl/>
        <w:shd w:val="clear" w:color="auto" w:fill="FFFFFF"/>
        <w:jc w:val="left"/>
        <w:rPr>
          <w:rFonts w:ascii="微软雅黑" w:eastAsia="微软雅黑" w:hAnsi="微软雅黑" w:cs="宋体"/>
          <w:color w:val="000000"/>
          <w:kern w:val="0"/>
          <w:sz w:val="20"/>
          <w:szCs w:val="20"/>
        </w:rPr>
      </w:pPr>
      <w:r w:rsidRPr="009801FB">
        <w:rPr>
          <w:rFonts w:ascii="Courier New" w:eastAsia="宋体" w:hAnsi="Courier New" w:cs="Courier New"/>
          <w:color w:val="E83E8C"/>
          <w:kern w:val="0"/>
          <w:sz w:val="18"/>
          <w:szCs w:val="18"/>
          <w:shd w:val="clear" w:color="auto" w:fill="F6F6F6"/>
        </w:rPr>
        <w:t>light service</w:t>
      </w:r>
      <w:r w:rsidRPr="009801FB">
        <w:rPr>
          <w:rFonts w:ascii="微软雅黑" w:eastAsia="微软雅黑" w:hAnsi="微软雅黑" w:cs="宋体" w:hint="eastAsia"/>
          <w:color w:val="000000"/>
          <w:kern w:val="0"/>
          <w:sz w:val="20"/>
          <w:szCs w:val="20"/>
        </w:rPr>
        <w:t>是使用</w:t>
      </w:r>
      <w:r w:rsidRPr="009801FB">
        <w:rPr>
          <w:rFonts w:ascii="Courier New" w:eastAsia="宋体" w:hAnsi="Courier New" w:cs="Courier New"/>
          <w:color w:val="E83E8C"/>
          <w:kern w:val="0"/>
          <w:sz w:val="18"/>
          <w:szCs w:val="18"/>
          <w:shd w:val="clear" w:color="auto" w:fill="F6F6F6"/>
        </w:rPr>
        <w:t>hal stub</w:t>
      </w:r>
      <w:r w:rsidRPr="009801FB">
        <w:rPr>
          <w:rFonts w:ascii="微软雅黑" w:eastAsia="微软雅黑" w:hAnsi="微软雅黑" w:cs="宋体" w:hint="eastAsia"/>
          <w:color w:val="000000"/>
          <w:kern w:val="0"/>
          <w:sz w:val="20"/>
          <w:szCs w:val="20"/>
        </w:rPr>
        <w:t>的一个典型例子，它的java service通过jni调用hal stub来操作驱动给用户空间提供的接口来实现硬件操作的。</w:t>
      </w:r>
    </w:p>
    <w:p w14:paraId="5A2F74CB" w14:textId="77777777" w:rsidR="009801FB" w:rsidRPr="009801FB" w:rsidRDefault="009801FB" w:rsidP="009801FB">
      <w:pPr>
        <w:widowControl/>
        <w:shd w:val="clear" w:color="auto" w:fill="FFFFFF"/>
        <w:spacing w:before="150" w:after="150"/>
        <w:jc w:val="left"/>
        <w:outlineLvl w:val="2"/>
        <w:rPr>
          <w:rFonts w:ascii="微软雅黑" w:eastAsia="微软雅黑" w:hAnsi="微软雅黑" w:cs="宋体"/>
          <w:b/>
          <w:bCs/>
          <w:color w:val="000000"/>
          <w:kern w:val="0"/>
          <w:sz w:val="24"/>
          <w:szCs w:val="24"/>
        </w:rPr>
      </w:pPr>
      <w:r w:rsidRPr="009801FB">
        <w:rPr>
          <w:rFonts w:ascii="微软雅黑" w:eastAsia="微软雅黑" w:hAnsi="微软雅黑" w:cs="宋体" w:hint="eastAsia"/>
          <w:b/>
          <w:bCs/>
          <w:color w:val="000000"/>
          <w:kern w:val="0"/>
          <w:sz w:val="24"/>
          <w:szCs w:val="24"/>
        </w:rPr>
        <w:lastRenderedPageBreak/>
        <w:t>3.0.lights service的实现</w:t>
      </w:r>
    </w:p>
    <w:p w14:paraId="69A07678" w14:textId="77777777" w:rsidR="009801FB" w:rsidRPr="009801FB" w:rsidRDefault="009801FB" w:rsidP="009801FB">
      <w:pPr>
        <w:widowControl/>
        <w:shd w:val="clear" w:color="auto" w:fill="FFFFFF"/>
        <w:jc w:val="left"/>
        <w:rPr>
          <w:rFonts w:ascii="微软雅黑" w:eastAsia="微软雅黑" w:hAnsi="微软雅黑" w:cs="宋体"/>
          <w:color w:val="000000"/>
          <w:kern w:val="0"/>
          <w:sz w:val="20"/>
          <w:szCs w:val="20"/>
        </w:rPr>
      </w:pPr>
      <w:r w:rsidRPr="009801FB">
        <w:rPr>
          <w:rFonts w:ascii="Courier New" w:eastAsia="宋体" w:hAnsi="Courier New" w:cs="Courier New"/>
          <w:color w:val="E83E8C"/>
          <w:kern w:val="0"/>
          <w:sz w:val="18"/>
          <w:szCs w:val="18"/>
          <w:shd w:val="clear" w:color="auto" w:fill="F6F6F6"/>
        </w:rPr>
        <w:t>com_android_server_LightsService.cpp</w:t>
      </w:r>
    </w:p>
    <w:p w14:paraId="4BEDDAEB" w14:textId="77777777" w:rsidR="009801FB" w:rsidRPr="009801FB" w:rsidRDefault="009801FB" w:rsidP="009801FB">
      <w:pPr>
        <w:widowControl/>
        <w:numPr>
          <w:ilvl w:val="0"/>
          <w:numId w:val="4"/>
        </w:numPr>
        <w:shd w:val="clear" w:color="auto" w:fill="FFFFFF"/>
        <w:spacing w:beforeAutospacing="1" w:afterAutospacing="1"/>
        <w:ind w:left="1170"/>
        <w:jc w:val="left"/>
        <w:rPr>
          <w:rFonts w:ascii="微软雅黑" w:eastAsia="微软雅黑" w:hAnsi="微软雅黑" w:cs="宋体"/>
          <w:color w:val="000000"/>
          <w:kern w:val="0"/>
          <w:sz w:val="20"/>
          <w:szCs w:val="20"/>
        </w:rPr>
      </w:pPr>
      <w:r w:rsidRPr="009801FB">
        <w:rPr>
          <w:rFonts w:ascii="Courier New" w:eastAsia="宋体" w:hAnsi="Courier New" w:cs="Courier New"/>
          <w:color w:val="E83E8C"/>
          <w:kern w:val="0"/>
          <w:sz w:val="18"/>
          <w:szCs w:val="18"/>
          <w:shd w:val="clear" w:color="auto" w:fill="F6F6F6"/>
        </w:rPr>
        <w:t>static light_device_t* get_device(hw_module_t* module, char const* name);</w:t>
      </w:r>
      <w:r w:rsidRPr="009801FB">
        <w:rPr>
          <w:rFonts w:ascii="微软雅黑" w:eastAsia="微软雅黑" w:hAnsi="微软雅黑" w:cs="宋体" w:hint="eastAsia"/>
          <w:color w:val="000000"/>
          <w:kern w:val="0"/>
          <w:sz w:val="20"/>
          <w:szCs w:val="20"/>
        </w:rPr>
        <w:t>打开设备模块</w:t>
      </w:r>
    </w:p>
    <w:p w14:paraId="7EF456D6" w14:textId="77777777" w:rsidR="009801FB" w:rsidRPr="009801FB" w:rsidRDefault="009801FB" w:rsidP="009801FB">
      <w:pPr>
        <w:widowControl/>
        <w:numPr>
          <w:ilvl w:val="0"/>
          <w:numId w:val="4"/>
        </w:numPr>
        <w:shd w:val="clear" w:color="auto" w:fill="FFFFFF"/>
        <w:spacing w:beforeAutospacing="1" w:afterAutospacing="1"/>
        <w:ind w:left="1170"/>
        <w:jc w:val="left"/>
        <w:rPr>
          <w:rFonts w:ascii="微软雅黑" w:eastAsia="微软雅黑" w:hAnsi="微软雅黑" w:cs="宋体"/>
          <w:color w:val="000000"/>
          <w:kern w:val="0"/>
          <w:sz w:val="20"/>
          <w:szCs w:val="20"/>
        </w:rPr>
      </w:pPr>
      <w:r w:rsidRPr="009801FB">
        <w:rPr>
          <w:rFonts w:ascii="Courier New" w:eastAsia="宋体" w:hAnsi="Courier New" w:cs="Courier New"/>
          <w:color w:val="E83E8C"/>
          <w:kern w:val="0"/>
          <w:sz w:val="18"/>
          <w:szCs w:val="18"/>
          <w:shd w:val="clear" w:color="auto" w:fill="F6F6F6"/>
        </w:rPr>
        <w:t>static jint init_native(JNIEnv *env, jobject clazz);</w:t>
      </w:r>
      <w:r w:rsidRPr="009801FB">
        <w:rPr>
          <w:rFonts w:ascii="微软雅黑" w:eastAsia="微软雅黑" w:hAnsi="微软雅黑" w:cs="宋体" w:hint="eastAsia"/>
          <w:color w:val="000000"/>
          <w:kern w:val="0"/>
          <w:sz w:val="20"/>
          <w:szCs w:val="20"/>
        </w:rPr>
        <w:t>获取模块</w:t>
      </w:r>
    </w:p>
    <w:p w14:paraId="7EB45E67" w14:textId="77777777" w:rsidR="009801FB" w:rsidRPr="009801FB" w:rsidRDefault="009801FB" w:rsidP="009801FB">
      <w:pPr>
        <w:widowControl/>
        <w:numPr>
          <w:ilvl w:val="0"/>
          <w:numId w:val="4"/>
        </w:numPr>
        <w:shd w:val="clear" w:color="auto" w:fill="FFFFFF"/>
        <w:spacing w:beforeAutospacing="1" w:afterAutospacing="1"/>
        <w:ind w:left="1170"/>
        <w:jc w:val="left"/>
        <w:rPr>
          <w:rFonts w:ascii="微软雅黑" w:eastAsia="微软雅黑" w:hAnsi="微软雅黑" w:cs="宋体"/>
          <w:color w:val="000000"/>
          <w:kern w:val="0"/>
          <w:sz w:val="20"/>
          <w:szCs w:val="20"/>
        </w:rPr>
      </w:pPr>
      <w:r w:rsidRPr="009801FB">
        <w:rPr>
          <w:rFonts w:ascii="Courier New" w:eastAsia="宋体" w:hAnsi="Courier New" w:cs="Courier New"/>
          <w:color w:val="E83E8C"/>
          <w:kern w:val="0"/>
          <w:sz w:val="18"/>
          <w:szCs w:val="18"/>
          <w:shd w:val="clear" w:color="auto" w:fill="F6F6F6"/>
        </w:rPr>
        <w:t>static void setLight_native(JNIEnv *env, jobject clazz, int ptr, int light, int colorARGB, int flashMode, int onMS, int offMS, int brightnessMode)</w:t>
      </w:r>
      <w:r w:rsidRPr="009801FB">
        <w:rPr>
          <w:rFonts w:ascii="微软雅黑" w:eastAsia="微软雅黑" w:hAnsi="微软雅黑" w:cs="宋体" w:hint="eastAsia"/>
          <w:color w:val="000000"/>
          <w:kern w:val="0"/>
          <w:sz w:val="20"/>
          <w:szCs w:val="20"/>
        </w:rPr>
        <w:t> 设置light的颜色和亮度等参数</w:t>
      </w:r>
    </w:p>
    <w:p w14:paraId="68968FA0" w14:textId="77777777" w:rsidR="009801FB" w:rsidRPr="009801FB" w:rsidRDefault="009801FB" w:rsidP="009801FB">
      <w:pPr>
        <w:widowControl/>
        <w:shd w:val="clear" w:color="auto" w:fill="FFFFFF"/>
        <w:jc w:val="left"/>
        <w:rPr>
          <w:rFonts w:ascii="微软雅黑" w:eastAsia="微软雅黑" w:hAnsi="微软雅黑" w:cs="宋体"/>
          <w:color w:val="000000"/>
          <w:kern w:val="0"/>
          <w:sz w:val="20"/>
          <w:szCs w:val="20"/>
        </w:rPr>
      </w:pPr>
      <w:r w:rsidRPr="009801FB">
        <w:rPr>
          <w:rFonts w:ascii="Courier New" w:eastAsia="宋体" w:hAnsi="Courier New" w:cs="Courier New"/>
          <w:color w:val="E83E8C"/>
          <w:kern w:val="0"/>
          <w:sz w:val="18"/>
          <w:szCs w:val="18"/>
          <w:shd w:val="clear" w:color="auto" w:fill="F6F6F6"/>
        </w:rPr>
        <w:t>hardware/lights.h</w:t>
      </w:r>
    </w:p>
    <w:p w14:paraId="7310D0DA" w14:textId="77777777" w:rsidR="009801FB" w:rsidRPr="009801FB" w:rsidRDefault="009801FB" w:rsidP="009801FB">
      <w:pPr>
        <w:widowControl/>
        <w:numPr>
          <w:ilvl w:val="0"/>
          <w:numId w:val="5"/>
        </w:numPr>
        <w:shd w:val="clear" w:color="auto" w:fill="FFFFFF"/>
        <w:spacing w:beforeAutospacing="1" w:afterAutospacing="1"/>
        <w:ind w:left="1170"/>
        <w:jc w:val="left"/>
        <w:rPr>
          <w:rFonts w:ascii="微软雅黑" w:eastAsia="微软雅黑" w:hAnsi="微软雅黑" w:cs="宋体"/>
          <w:color w:val="000000"/>
          <w:kern w:val="0"/>
          <w:sz w:val="20"/>
          <w:szCs w:val="20"/>
        </w:rPr>
      </w:pPr>
      <w:r w:rsidRPr="009801FB">
        <w:rPr>
          <w:rFonts w:ascii="Courier New" w:eastAsia="宋体" w:hAnsi="Courier New" w:cs="Courier New"/>
          <w:color w:val="E83E8C"/>
          <w:kern w:val="0"/>
          <w:sz w:val="18"/>
          <w:szCs w:val="18"/>
          <w:shd w:val="clear" w:color="auto" w:fill="F6F6F6"/>
        </w:rPr>
        <w:t>struct light_device_t;</w:t>
      </w:r>
      <w:r w:rsidRPr="009801FB">
        <w:rPr>
          <w:rFonts w:ascii="微软雅黑" w:eastAsia="微软雅黑" w:hAnsi="微软雅黑" w:cs="宋体" w:hint="eastAsia"/>
          <w:color w:val="000000"/>
          <w:kern w:val="0"/>
          <w:sz w:val="20"/>
          <w:szCs w:val="20"/>
        </w:rPr>
        <w:t>light设备结构体，其中有设置light的函数指针</w:t>
      </w:r>
    </w:p>
    <w:p w14:paraId="67293254" w14:textId="77777777" w:rsidR="009801FB" w:rsidRPr="009801FB" w:rsidRDefault="009801FB" w:rsidP="009801FB">
      <w:pPr>
        <w:widowControl/>
        <w:numPr>
          <w:ilvl w:val="0"/>
          <w:numId w:val="5"/>
        </w:numPr>
        <w:shd w:val="clear" w:color="auto" w:fill="FFFFFF"/>
        <w:spacing w:beforeAutospacing="1" w:afterAutospacing="1"/>
        <w:ind w:left="1170"/>
        <w:jc w:val="left"/>
        <w:rPr>
          <w:rFonts w:ascii="微软雅黑" w:eastAsia="微软雅黑" w:hAnsi="微软雅黑" w:cs="宋体"/>
          <w:color w:val="000000"/>
          <w:kern w:val="0"/>
          <w:sz w:val="20"/>
          <w:szCs w:val="20"/>
        </w:rPr>
      </w:pPr>
      <w:r w:rsidRPr="009801FB">
        <w:rPr>
          <w:rFonts w:ascii="Courier New" w:eastAsia="宋体" w:hAnsi="Courier New" w:cs="Courier New"/>
          <w:color w:val="E83E8C"/>
          <w:kern w:val="0"/>
          <w:sz w:val="18"/>
          <w:szCs w:val="18"/>
          <w:shd w:val="clear" w:color="auto" w:fill="F6F6F6"/>
        </w:rPr>
        <w:t>int (*set_light)(struct light_device_t* dev, struct light_state_t const* state);</w:t>
      </w:r>
      <w:r w:rsidRPr="009801FB">
        <w:rPr>
          <w:rFonts w:ascii="微软雅黑" w:eastAsia="微软雅黑" w:hAnsi="微软雅黑" w:cs="宋体" w:hint="eastAsia"/>
          <w:color w:val="000000"/>
          <w:kern w:val="0"/>
          <w:sz w:val="20"/>
          <w:szCs w:val="20"/>
        </w:rPr>
        <w:t> 设置light的函数指针</w:t>
      </w:r>
    </w:p>
    <w:p w14:paraId="327CB987" w14:textId="77777777" w:rsidR="009801FB" w:rsidRPr="009801FB" w:rsidRDefault="009801FB" w:rsidP="009801FB">
      <w:pPr>
        <w:widowControl/>
        <w:shd w:val="clear" w:color="auto" w:fill="FFFFFF"/>
        <w:jc w:val="left"/>
        <w:rPr>
          <w:rFonts w:ascii="微软雅黑" w:eastAsia="微软雅黑" w:hAnsi="微软雅黑" w:cs="宋体"/>
          <w:color w:val="000000"/>
          <w:kern w:val="0"/>
          <w:sz w:val="20"/>
          <w:szCs w:val="20"/>
        </w:rPr>
      </w:pPr>
      <w:r w:rsidRPr="009801FB">
        <w:rPr>
          <w:rFonts w:ascii="Courier New" w:eastAsia="宋体" w:hAnsi="Courier New" w:cs="Courier New"/>
          <w:color w:val="E83E8C"/>
          <w:kern w:val="0"/>
          <w:sz w:val="18"/>
          <w:szCs w:val="18"/>
          <w:shd w:val="clear" w:color="auto" w:fill="F6F6F6"/>
        </w:rPr>
        <w:t>device/htc/passion-common/liblights/lights.c</w:t>
      </w:r>
    </w:p>
    <w:p w14:paraId="75E630EE" w14:textId="77777777" w:rsidR="009801FB" w:rsidRPr="009801FB" w:rsidRDefault="009801FB" w:rsidP="009801FB">
      <w:pPr>
        <w:widowControl/>
        <w:numPr>
          <w:ilvl w:val="0"/>
          <w:numId w:val="6"/>
        </w:numPr>
        <w:shd w:val="clear" w:color="auto" w:fill="FFFFFF"/>
        <w:ind w:left="1170" w:firstLine="0"/>
        <w:jc w:val="left"/>
        <w:rPr>
          <w:rFonts w:ascii="微软雅黑" w:eastAsia="微软雅黑" w:hAnsi="微软雅黑" w:cs="宋体"/>
          <w:color w:val="000000"/>
          <w:kern w:val="0"/>
          <w:sz w:val="20"/>
          <w:szCs w:val="20"/>
        </w:rPr>
      </w:pPr>
      <w:r w:rsidRPr="009801FB">
        <w:rPr>
          <w:rFonts w:ascii="Courier New" w:eastAsia="宋体" w:hAnsi="Courier New" w:cs="Courier New"/>
          <w:color w:val="E83E8C"/>
          <w:kern w:val="0"/>
          <w:sz w:val="18"/>
          <w:szCs w:val="18"/>
          <w:shd w:val="clear" w:color="auto" w:fill="F6F6F6"/>
        </w:rPr>
        <w:t>struct led_prop;</w:t>
      </w:r>
      <w:r w:rsidRPr="009801FB">
        <w:rPr>
          <w:rFonts w:ascii="微软雅黑" w:eastAsia="微软雅黑" w:hAnsi="微软雅黑" w:cs="宋体" w:hint="eastAsia"/>
          <w:color w:val="000000"/>
          <w:kern w:val="0"/>
          <w:sz w:val="20"/>
          <w:szCs w:val="20"/>
        </w:rPr>
        <w:t> led属性, filename指led属性在sysfs中的路径，fd指向打开的文件描述符 </w:t>
      </w:r>
      <w:r w:rsidRPr="009801FB">
        <w:rPr>
          <w:rFonts w:ascii="Courier New" w:eastAsia="宋体" w:hAnsi="Courier New" w:cs="Courier New"/>
          <w:color w:val="E83E8C"/>
          <w:kern w:val="0"/>
          <w:sz w:val="18"/>
          <w:szCs w:val="18"/>
          <w:shd w:val="clear" w:color="auto" w:fill="F6F6F6"/>
        </w:rPr>
        <w:t>struct led_prop { const char *filename; int fd;};</w:t>
      </w:r>
    </w:p>
    <w:p w14:paraId="1AEFFFD7" w14:textId="77777777" w:rsidR="009801FB" w:rsidRPr="009801FB" w:rsidRDefault="009801FB" w:rsidP="009801FB">
      <w:pPr>
        <w:widowControl/>
        <w:numPr>
          <w:ilvl w:val="0"/>
          <w:numId w:val="6"/>
        </w:numPr>
        <w:shd w:val="clear" w:color="auto" w:fill="FFFFFF"/>
        <w:ind w:left="1170" w:firstLine="0"/>
        <w:jc w:val="left"/>
        <w:rPr>
          <w:rFonts w:ascii="微软雅黑" w:eastAsia="微软雅黑" w:hAnsi="微软雅黑" w:cs="宋体"/>
          <w:color w:val="000000"/>
          <w:kern w:val="0"/>
          <w:sz w:val="20"/>
          <w:szCs w:val="20"/>
        </w:rPr>
      </w:pPr>
      <w:r w:rsidRPr="009801FB">
        <w:rPr>
          <w:rFonts w:ascii="Courier New" w:eastAsia="宋体" w:hAnsi="Courier New" w:cs="Courier New"/>
          <w:color w:val="E83E8C"/>
          <w:kern w:val="0"/>
          <w:sz w:val="18"/>
          <w:szCs w:val="18"/>
          <w:shd w:val="clear" w:color="auto" w:fill="F6F6F6"/>
        </w:rPr>
        <w:t>static int open_lights(const struct hw_module_t* module, char const* name, struct hw_device_t** device)</w:t>
      </w:r>
      <w:r w:rsidRPr="009801FB">
        <w:rPr>
          <w:rFonts w:ascii="微软雅黑" w:eastAsia="微软雅黑" w:hAnsi="微软雅黑" w:cs="宋体" w:hint="eastAsia"/>
          <w:color w:val="000000"/>
          <w:kern w:val="0"/>
          <w:sz w:val="20"/>
          <w:szCs w:val="20"/>
        </w:rPr>
        <w:t> lights模块的打开函数实现，使用名字来设置不同类型的light</w:t>
      </w:r>
    </w:p>
    <w:p w14:paraId="7E78436B" w14:textId="5EA34E75" w:rsidR="00456D10" w:rsidRDefault="00456D10"/>
    <w:p w14:paraId="3A05C109" w14:textId="09CB4AA4" w:rsidR="009801FB" w:rsidRDefault="009801FB"/>
    <w:p w14:paraId="56FB3D49" w14:textId="765FAC7E" w:rsidR="009801FB" w:rsidRDefault="009801FB"/>
    <w:p w14:paraId="4F696013" w14:textId="18978DF3" w:rsidR="008127A5" w:rsidRDefault="008127A5"/>
    <w:p w14:paraId="092D5CFA" w14:textId="3B33831D" w:rsidR="008127A5" w:rsidRDefault="00C3672D">
      <w:hyperlink r:id="rId7" w:history="1">
        <w:r w:rsidR="008127A5" w:rsidRPr="00602863">
          <w:rPr>
            <w:rStyle w:val="a3"/>
          </w:rPr>
          <w:t>https://blog.csdn.net/Luoshengyang/article/details/6567257</w:t>
        </w:r>
      </w:hyperlink>
    </w:p>
    <w:p w14:paraId="7BC8DB0A" w14:textId="10D8F150" w:rsidR="008127A5" w:rsidRDefault="008127A5" w:rsidP="008127A5">
      <w:pPr>
        <w:ind w:left="420" w:firstLine="420"/>
      </w:pPr>
      <w:r>
        <w:t>一. 在Android内核源代码工程中编写硬件驱动程序。</w:t>
      </w:r>
    </w:p>
    <w:p w14:paraId="72F658C8" w14:textId="6DAE40FC" w:rsidR="008127A5" w:rsidRPr="008127A5" w:rsidRDefault="008127A5" w:rsidP="008127A5">
      <w:r>
        <w:t xml:space="preserve"> </w:t>
      </w:r>
      <w:r>
        <w:tab/>
        <w:t xml:space="preserve">    二. 在Android系统中增加C可执行程序来访问硬件驱动程序。</w:t>
      </w:r>
    </w:p>
    <w:p w14:paraId="25F14E9A" w14:textId="7A09E230" w:rsidR="008127A5" w:rsidRPr="008127A5" w:rsidRDefault="008127A5" w:rsidP="008127A5">
      <w:r>
        <w:t xml:space="preserve">     </w:t>
      </w:r>
      <w:r>
        <w:tab/>
        <w:t>三. 在Android硬件抽象层增加接口模块访问硬件驱动程序。</w:t>
      </w:r>
    </w:p>
    <w:p w14:paraId="6EA35100" w14:textId="683732EA" w:rsidR="008127A5" w:rsidRPr="008127A5" w:rsidRDefault="008127A5" w:rsidP="008127A5">
      <w:r>
        <w:t xml:space="preserve">     </w:t>
      </w:r>
      <w:r>
        <w:tab/>
        <w:t>四. 在Android系统中编写JNI方法在应用程序框架层提供Java接口访问硬件。</w:t>
      </w:r>
    </w:p>
    <w:p w14:paraId="3B3D0801" w14:textId="28A925EF" w:rsidR="008127A5" w:rsidRPr="008127A5" w:rsidRDefault="008127A5" w:rsidP="008127A5">
      <w:r>
        <w:t xml:space="preserve">     </w:t>
      </w:r>
      <w:r>
        <w:tab/>
        <w:t>五. 在Android系统的应用程序框架层增加硬件服务接口。</w:t>
      </w:r>
    </w:p>
    <w:p w14:paraId="4342D137" w14:textId="67CAD4DB" w:rsidR="008127A5" w:rsidRDefault="008127A5" w:rsidP="008127A5">
      <w:r>
        <w:t xml:space="preserve">     </w:t>
      </w:r>
      <w:r>
        <w:tab/>
        <w:t>六. 在Android系统中编写APP通过应用程序框架层访问硬件服务。</w:t>
      </w:r>
    </w:p>
    <w:p w14:paraId="6B54B40A" w14:textId="2B8BE5B6" w:rsidR="00A45B0A" w:rsidRDefault="00A45B0A" w:rsidP="008127A5"/>
    <w:p w14:paraId="30F8372F" w14:textId="3D69C52A" w:rsidR="00A45B0A" w:rsidRDefault="00A45B0A" w:rsidP="008127A5"/>
    <w:p w14:paraId="1DBDB3DA" w14:textId="255548A2" w:rsidR="00A45B0A" w:rsidRDefault="00A45B0A" w:rsidP="008127A5">
      <w:r>
        <w:rPr>
          <w:rFonts w:hint="eastAsia"/>
        </w:rPr>
        <w:t>framework目录</w:t>
      </w:r>
    </w:p>
    <w:p w14:paraId="53D03176" w14:textId="648462E1" w:rsidR="00A45B0A" w:rsidRDefault="00A45B0A" w:rsidP="008127A5">
      <w:r>
        <w:rPr>
          <w:noProof/>
        </w:rPr>
        <w:drawing>
          <wp:inline distT="0" distB="0" distL="0" distR="0" wp14:anchorId="5DCED152" wp14:editId="3ABC5A9B">
            <wp:extent cx="5274310" cy="80219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8021955"/>
                    </a:xfrm>
                    <a:prstGeom prst="rect">
                      <a:avLst/>
                    </a:prstGeom>
                    <a:noFill/>
                    <a:ln>
                      <a:noFill/>
                    </a:ln>
                  </pic:spPr>
                </pic:pic>
              </a:graphicData>
            </a:graphic>
          </wp:inline>
        </w:drawing>
      </w:r>
    </w:p>
    <w:p w14:paraId="2C9F92C9" w14:textId="00CEEC02" w:rsidR="00A45B0A" w:rsidRDefault="00A45B0A" w:rsidP="008127A5"/>
    <w:p w14:paraId="1D40CB0A" w14:textId="59BA0EF5" w:rsidR="00A45B0A" w:rsidRDefault="00A45B0A" w:rsidP="008127A5"/>
    <w:p w14:paraId="51DCA78E" w14:textId="7F97E341" w:rsidR="00A45B0A" w:rsidRDefault="0096285F" w:rsidP="008127A5">
      <w:r>
        <w:rPr>
          <w:rFonts w:ascii="Helvetica" w:hAnsi="Helvetica" w:cs="Helvetica"/>
          <w:b/>
          <w:bCs/>
          <w:color w:val="333333"/>
          <w:sz w:val="42"/>
          <w:szCs w:val="42"/>
          <w:shd w:val="clear" w:color="auto" w:fill="FFFFFF"/>
        </w:rPr>
        <w:t>android10.0</w:t>
      </w:r>
      <w:r>
        <w:rPr>
          <w:rFonts w:ascii="Helvetica" w:hAnsi="Helvetica" w:cs="Helvetica"/>
          <w:b/>
          <w:bCs/>
          <w:color w:val="333333"/>
          <w:sz w:val="42"/>
          <w:szCs w:val="42"/>
          <w:shd w:val="clear" w:color="auto" w:fill="FFFFFF"/>
        </w:rPr>
        <w:t>的</w:t>
      </w:r>
      <w:r>
        <w:rPr>
          <w:rFonts w:ascii="Helvetica" w:hAnsi="Helvetica" w:cs="Helvetica"/>
          <w:b/>
          <w:bCs/>
          <w:color w:val="333333"/>
          <w:sz w:val="42"/>
          <w:szCs w:val="42"/>
          <w:shd w:val="clear" w:color="auto" w:fill="FFFFFF"/>
        </w:rPr>
        <w:t>init</w:t>
      </w:r>
      <w:r>
        <w:rPr>
          <w:rFonts w:ascii="Helvetica" w:hAnsi="Helvetica" w:cs="Helvetica"/>
          <w:b/>
          <w:bCs/>
          <w:color w:val="333333"/>
          <w:sz w:val="42"/>
          <w:szCs w:val="42"/>
          <w:shd w:val="clear" w:color="auto" w:fill="FFFFFF"/>
        </w:rPr>
        <w:t>执行顺序</w:t>
      </w:r>
    </w:p>
    <w:p w14:paraId="53C20306" w14:textId="77777777" w:rsidR="0096285F" w:rsidRDefault="0096285F" w:rsidP="0096285F">
      <w:r>
        <w:t>on early-init</w:t>
      </w:r>
    </w:p>
    <w:p w14:paraId="54FADE5C" w14:textId="77777777" w:rsidR="0096285F" w:rsidRDefault="0096285F" w:rsidP="0096285F">
      <w:r>
        <w:t>on init</w:t>
      </w:r>
    </w:p>
    <w:p w14:paraId="37315FD1" w14:textId="77777777" w:rsidR="0096285F" w:rsidRDefault="0096285F" w:rsidP="0096285F">
      <w:r>
        <w:t>on late-init</w:t>
      </w:r>
    </w:p>
    <w:p w14:paraId="7C359A15" w14:textId="77777777" w:rsidR="0096285F" w:rsidRDefault="0096285F" w:rsidP="0096285F">
      <w:r>
        <w:tab/>
        <w:t>on early-fs</w:t>
      </w:r>
    </w:p>
    <w:p w14:paraId="2F650A92" w14:textId="77777777" w:rsidR="0096285F" w:rsidRDefault="0096285F" w:rsidP="0096285F">
      <w:r>
        <w:tab/>
        <w:t>on fs</w:t>
      </w:r>
    </w:p>
    <w:p w14:paraId="52534F17" w14:textId="77777777" w:rsidR="0096285F" w:rsidRDefault="0096285F" w:rsidP="0096285F">
      <w:r>
        <w:tab/>
        <w:t>on post-fs</w:t>
      </w:r>
    </w:p>
    <w:p w14:paraId="610E0D34" w14:textId="77777777" w:rsidR="0096285F" w:rsidRDefault="0096285F" w:rsidP="0096285F">
      <w:r>
        <w:tab/>
        <w:t>on late-fs</w:t>
      </w:r>
    </w:p>
    <w:p w14:paraId="731D7AA6" w14:textId="77777777" w:rsidR="0096285F" w:rsidRDefault="0096285F" w:rsidP="0096285F">
      <w:r>
        <w:tab/>
      </w:r>
      <w:r>
        <w:tab/>
        <w:t>class_start early_hal</w:t>
      </w:r>
    </w:p>
    <w:p w14:paraId="4CF72EAF" w14:textId="77777777" w:rsidR="0096285F" w:rsidRDefault="0096285F" w:rsidP="0096285F">
      <w:r>
        <w:tab/>
        <w:t>on post-fs-data</w:t>
      </w:r>
    </w:p>
    <w:p w14:paraId="41C6DD7F" w14:textId="77777777" w:rsidR="0096285F" w:rsidRDefault="0096285F" w:rsidP="0096285F">
      <w:r>
        <w:tab/>
        <w:t>load_persist_props_action</w:t>
      </w:r>
    </w:p>
    <w:p w14:paraId="052C1686" w14:textId="77777777" w:rsidR="0096285F" w:rsidRDefault="0096285F" w:rsidP="0096285F">
      <w:r>
        <w:tab/>
        <w:t>zygote-start</w:t>
      </w:r>
    </w:p>
    <w:p w14:paraId="0768CDCD" w14:textId="77777777" w:rsidR="0096285F" w:rsidRDefault="0096285F" w:rsidP="0096285F">
      <w:r>
        <w:tab/>
        <w:t>firmware_mounts_complete</w:t>
      </w:r>
    </w:p>
    <w:p w14:paraId="5AABF103" w14:textId="77777777" w:rsidR="0096285F" w:rsidRDefault="0096285F" w:rsidP="0096285F">
      <w:r>
        <w:tab/>
        <w:t>on early-boot</w:t>
      </w:r>
    </w:p>
    <w:p w14:paraId="1149DB22" w14:textId="77777777" w:rsidR="0096285F" w:rsidRDefault="0096285F" w:rsidP="0096285F">
      <w:r>
        <w:tab/>
        <w:t>on boot</w:t>
      </w:r>
    </w:p>
    <w:p w14:paraId="59684F10" w14:textId="77777777" w:rsidR="0096285F" w:rsidRDefault="0096285F" w:rsidP="0096285F">
      <w:r>
        <w:tab/>
      </w:r>
      <w:r>
        <w:tab/>
        <w:t>class_start hal</w:t>
      </w:r>
    </w:p>
    <w:p w14:paraId="11ADFCFF" w14:textId="77777777" w:rsidR="0096285F" w:rsidRDefault="0096285F" w:rsidP="0096285F">
      <w:r>
        <w:tab/>
      </w:r>
      <w:r>
        <w:tab/>
        <w:t>class_start core</w:t>
      </w:r>
    </w:p>
    <w:p w14:paraId="5ACF707E" w14:textId="77777777" w:rsidR="0096285F" w:rsidRDefault="0096285F" w:rsidP="0096285F">
      <w:r>
        <w:t>on trigger_xxxx</w:t>
      </w:r>
    </w:p>
    <w:p w14:paraId="631B71E8" w14:textId="77777777" w:rsidR="0096285F" w:rsidRDefault="0096285F" w:rsidP="0096285F">
      <w:r>
        <w:tab/>
        <w:t>class_start main</w:t>
      </w:r>
    </w:p>
    <w:p w14:paraId="2EEDACD8" w14:textId="77777777" w:rsidR="0096285F" w:rsidRDefault="0096285F" w:rsidP="0096285F">
      <w:r>
        <w:tab/>
        <w:t>class_start late_start</w:t>
      </w:r>
    </w:p>
    <w:p w14:paraId="6F0CB2F5" w14:textId="77777777" w:rsidR="0096285F" w:rsidRDefault="0096285F" w:rsidP="0096285F"/>
    <w:p w14:paraId="553A4EB3" w14:textId="77777777" w:rsidR="0096285F" w:rsidRDefault="0096285F" w:rsidP="0096285F">
      <w:r>
        <w:t>on trigger_restart_framework</w:t>
      </w:r>
    </w:p>
    <w:p w14:paraId="38E9FFDF" w14:textId="77777777" w:rsidR="0096285F" w:rsidRDefault="0096285F" w:rsidP="0096285F">
      <w:r>
        <w:tab/>
        <w:t>class_start_post_data hal</w:t>
      </w:r>
    </w:p>
    <w:p w14:paraId="0409D57F" w14:textId="77777777" w:rsidR="0096285F" w:rsidRDefault="0096285F" w:rsidP="0096285F">
      <w:r>
        <w:tab/>
        <w:t>class_start_post_data core</w:t>
      </w:r>
    </w:p>
    <w:p w14:paraId="0850278E" w14:textId="77777777" w:rsidR="0096285F" w:rsidRDefault="0096285F" w:rsidP="0096285F">
      <w:r>
        <w:tab/>
        <w:t>class_start main</w:t>
      </w:r>
    </w:p>
    <w:p w14:paraId="060A31D4" w14:textId="77777777" w:rsidR="0096285F" w:rsidRDefault="0096285F" w:rsidP="0096285F">
      <w:r>
        <w:tab/>
        <w:t>class_start late_start</w:t>
      </w:r>
    </w:p>
    <w:p w14:paraId="5026512E" w14:textId="77777777" w:rsidR="0096285F" w:rsidRDefault="0096285F" w:rsidP="0096285F"/>
    <w:p w14:paraId="69053045" w14:textId="77777777" w:rsidR="0096285F" w:rsidRDefault="0096285F" w:rsidP="0096285F">
      <w:r>
        <w:t>on trigger_shutdown_framework</w:t>
      </w:r>
      <w:r>
        <w:tab/>
      </w:r>
    </w:p>
    <w:p w14:paraId="0719A9C0" w14:textId="77777777" w:rsidR="0096285F" w:rsidRDefault="0096285F" w:rsidP="0096285F">
      <w:r>
        <w:tab/>
        <w:t>class_reset late_start</w:t>
      </w:r>
    </w:p>
    <w:p w14:paraId="7E91E6B0" w14:textId="77777777" w:rsidR="0096285F" w:rsidRDefault="0096285F" w:rsidP="0096285F">
      <w:r>
        <w:tab/>
        <w:t>class_reset main</w:t>
      </w:r>
    </w:p>
    <w:p w14:paraId="3E4BFA21" w14:textId="77777777" w:rsidR="0096285F" w:rsidRDefault="0096285F" w:rsidP="0096285F">
      <w:r>
        <w:tab/>
        <w:t>class_reset_post_data core</w:t>
      </w:r>
    </w:p>
    <w:p w14:paraId="03C79823" w14:textId="77777777" w:rsidR="0096285F" w:rsidRDefault="0096285F" w:rsidP="0096285F">
      <w:r>
        <w:tab/>
        <w:t>class_reset_post_data hal</w:t>
      </w:r>
    </w:p>
    <w:p w14:paraId="44379326" w14:textId="2314F245" w:rsidR="00A45B0A" w:rsidRDefault="00A45B0A" w:rsidP="008127A5"/>
    <w:p w14:paraId="759F1642" w14:textId="7325CFF8" w:rsidR="00A45B0A" w:rsidRDefault="00A45B0A" w:rsidP="008127A5"/>
    <w:p w14:paraId="0CA84FD0" w14:textId="300A95A3" w:rsidR="00A45B0A" w:rsidRDefault="00A45B0A" w:rsidP="008127A5"/>
    <w:p w14:paraId="211B5519" w14:textId="309C737A" w:rsidR="00A45B0A" w:rsidRDefault="00A45B0A" w:rsidP="008127A5"/>
    <w:p w14:paraId="7D06EF86" w14:textId="0E1FF094" w:rsidR="00A45B0A" w:rsidRDefault="00A45B0A" w:rsidP="008127A5"/>
    <w:p w14:paraId="7A5D0BD8" w14:textId="5E9C5281" w:rsidR="00A45B0A" w:rsidRDefault="00A45B0A" w:rsidP="008127A5"/>
    <w:p w14:paraId="2E161494" w14:textId="202032F5" w:rsidR="00A45B0A" w:rsidRDefault="00A45B0A" w:rsidP="008127A5"/>
    <w:p w14:paraId="0E4F9588" w14:textId="1E28428C" w:rsidR="00A45B0A" w:rsidRDefault="00A45B0A" w:rsidP="008127A5"/>
    <w:p w14:paraId="098DBAEC" w14:textId="77777777" w:rsidR="00A45B0A" w:rsidRPr="008127A5" w:rsidRDefault="00A45B0A" w:rsidP="008127A5"/>
    <w:sectPr w:rsidR="00A45B0A" w:rsidRPr="008127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59959" w14:textId="77777777" w:rsidR="00C3672D" w:rsidRDefault="00C3672D" w:rsidP="0096285F">
      <w:r>
        <w:separator/>
      </w:r>
    </w:p>
  </w:endnote>
  <w:endnote w:type="continuationSeparator" w:id="0">
    <w:p w14:paraId="2DCCBC5B" w14:textId="77777777" w:rsidR="00C3672D" w:rsidRDefault="00C3672D" w:rsidP="00962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99344" w14:textId="77777777" w:rsidR="00C3672D" w:rsidRDefault="00C3672D" w:rsidP="0096285F">
      <w:r>
        <w:separator/>
      </w:r>
    </w:p>
  </w:footnote>
  <w:footnote w:type="continuationSeparator" w:id="0">
    <w:p w14:paraId="3F226127" w14:textId="77777777" w:rsidR="00C3672D" w:rsidRDefault="00C3672D" w:rsidP="009628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74AF0"/>
    <w:multiLevelType w:val="multilevel"/>
    <w:tmpl w:val="2B5A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D48A0"/>
    <w:multiLevelType w:val="multilevel"/>
    <w:tmpl w:val="BA74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24688"/>
    <w:multiLevelType w:val="multilevel"/>
    <w:tmpl w:val="141C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20BFC"/>
    <w:multiLevelType w:val="multilevel"/>
    <w:tmpl w:val="E9EC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861F1F"/>
    <w:multiLevelType w:val="multilevel"/>
    <w:tmpl w:val="1EA8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AC32F3"/>
    <w:multiLevelType w:val="multilevel"/>
    <w:tmpl w:val="868A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36"/>
    <w:rsid w:val="001840E3"/>
    <w:rsid w:val="00456D10"/>
    <w:rsid w:val="008127A5"/>
    <w:rsid w:val="0096285F"/>
    <w:rsid w:val="009801FB"/>
    <w:rsid w:val="00A45B0A"/>
    <w:rsid w:val="00BE5536"/>
    <w:rsid w:val="00C3672D"/>
    <w:rsid w:val="00D74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64C340"/>
  <w15:chartTrackingRefBased/>
  <w15:docId w15:val="{E494CC86-DAE7-42D8-ACCF-CA6EF8F8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127A5"/>
    <w:rPr>
      <w:color w:val="0563C1" w:themeColor="hyperlink"/>
      <w:u w:val="single"/>
    </w:rPr>
  </w:style>
  <w:style w:type="character" w:styleId="a4">
    <w:name w:val="Unresolved Mention"/>
    <w:basedOn w:val="a0"/>
    <w:uiPriority w:val="99"/>
    <w:semiHidden/>
    <w:unhideWhenUsed/>
    <w:rsid w:val="008127A5"/>
    <w:rPr>
      <w:color w:val="605E5C"/>
      <w:shd w:val="clear" w:color="auto" w:fill="E1DFDD"/>
    </w:rPr>
  </w:style>
  <w:style w:type="paragraph" w:styleId="a5">
    <w:name w:val="header"/>
    <w:basedOn w:val="a"/>
    <w:link w:val="a6"/>
    <w:uiPriority w:val="99"/>
    <w:unhideWhenUsed/>
    <w:rsid w:val="0096285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6285F"/>
    <w:rPr>
      <w:sz w:val="18"/>
      <w:szCs w:val="18"/>
    </w:rPr>
  </w:style>
  <w:style w:type="paragraph" w:styleId="a7">
    <w:name w:val="footer"/>
    <w:basedOn w:val="a"/>
    <w:link w:val="a8"/>
    <w:uiPriority w:val="99"/>
    <w:unhideWhenUsed/>
    <w:rsid w:val="0096285F"/>
    <w:pPr>
      <w:tabs>
        <w:tab w:val="center" w:pos="4153"/>
        <w:tab w:val="right" w:pos="8306"/>
      </w:tabs>
      <w:snapToGrid w:val="0"/>
      <w:jc w:val="left"/>
    </w:pPr>
    <w:rPr>
      <w:sz w:val="18"/>
      <w:szCs w:val="18"/>
    </w:rPr>
  </w:style>
  <w:style w:type="character" w:customStyle="1" w:styleId="a8">
    <w:name w:val="页脚 字符"/>
    <w:basedOn w:val="a0"/>
    <w:link w:val="a7"/>
    <w:uiPriority w:val="99"/>
    <w:rsid w:val="009628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88489">
      <w:bodyDiv w:val="1"/>
      <w:marLeft w:val="0"/>
      <w:marRight w:val="0"/>
      <w:marTop w:val="0"/>
      <w:marBottom w:val="0"/>
      <w:divBdr>
        <w:top w:val="none" w:sz="0" w:space="0" w:color="auto"/>
        <w:left w:val="none" w:sz="0" w:space="0" w:color="auto"/>
        <w:bottom w:val="none" w:sz="0" w:space="0" w:color="auto"/>
        <w:right w:val="none" w:sz="0" w:space="0" w:color="auto"/>
      </w:divBdr>
    </w:div>
    <w:div w:id="101404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log.csdn.net/Luoshengyang/article/details/65672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2021-10-21T01:33:00Z</dcterms:created>
  <dcterms:modified xsi:type="dcterms:W3CDTF">2021-10-25T01:43:00Z</dcterms:modified>
</cp:coreProperties>
</file>