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85" w:rsidRDefault="00015685" w:rsidP="00015685">
      <w:pPr>
        <w:jc w:val="center"/>
        <w:rPr>
          <w:rFonts w:ascii="Times New Roman" w:hAnsi="Times New Roman" w:cs="Times New Roman"/>
          <w:b/>
          <w:sz w:val="24"/>
          <w:szCs w:val="24"/>
          <w:lang w:val="en-US"/>
        </w:rPr>
      </w:pPr>
      <w:r>
        <w:rPr>
          <w:rFonts w:ascii="Times New Roman" w:hAnsi="Times New Roman" w:cs="Times New Roman"/>
          <w:b/>
          <w:sz w:val="24"/>
          <w:szCs w:val="24"/>
          <w:lang w:val="en-US"/>
        </w:rPr>
        <w:t>VISUALIZATION TOOL FOR ELECTRIC CHARGE AND RANGE ANALYSIS</w:t>
      </w:r>
    </w:p>
    <w:p w:rsidR="00FA1921" w:rsidRDefault="00FA1921" w:rsidP="00FA1921">
      <w:pPr>
        <w:rPr>
          <w:rFonts w:ascii="Times New Roman" w:hAnsi="Times New Roman" w:cs="Times New Roman"/>
          <w:b/>
          <w:sz w:val="24"/>
          <w:szCs w:val="24"/>
          <w:lang w:val="en-US"/>
        </w:rPr>
      </w:pPr>
      <w:r w:rsidRPr="00FA1921">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sidRPr="00FA1921">
        <w:rPr>
          <w:rFonts w:ascii="Times New Roman" w:hAnsi="Times New Roman" w:cs="Times New Roman"/>
          <w:b/>
          <w:sz w:val="24"/>
          <w:szCs w:val="24"/>
          <w:lang w:val="en-US"/>
        </w:rPr>
        <w:t>Introduction:</w:t>
      </w:r>
      <w:r w:rsidR="00905949">
        <w:rPr>
          <w:rFonts w:ascii="Times New Roman" w:hAnsi="Times New Roman" w:cs="Times New Roman"/>
          <w:b/>
          <w:sz w:val="24"/>
          <w:szCs w:val="24"/>
          <w:lang w:val="en-US"/>
        </w:rPr>
        <w:t xml:space="preserve"> </w:t>
      </w:r>
    </w:p>
    <w:p w:rsidR="00905949" w:rsidRDefault="00905949" w:rsidP="00FA1921">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Visualization tools are programs that create graphical representations of data, </w:t>
      </w:r>
      <w:proofErr w:type="gramStart"/>
      <w:r>
        <w:rPr>
          <w:rFonts w:ascii="Times New Roman" w:hAnsi="Times New Roman" w:cs="Times New Roman"/>
          <w:sz w:val="24"/>
          <w:szCs w:val="24"/>
          <w:lang w:val="en-US"/>
        </w:rPr>
        <w:t>allowing  for</w:t>
      </w:r>
      <w:proofErr w:type="gramEnd"/>
      <w:r>
        <w:rPr>
          <w:rFonts w:ascii="Times New Roman" w:hAnsi="Times New Roman" w:cs="Times New Roman"/>
          <w:sz w:val="24"/>
          <w:szCs w:val="24"/>
          <w:lang w:val="en-US"/>
        </w:rPr>
        <w:t xml:space="preserve"> easier analysis and interpretation. A visualization tool for electric charge and range analysis can greatly aid in understanding and predicting the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of electric charges, as well as in designing and optimizing electrical systems.</w:t>
      </w:r>
    </w:p>
    <w:p w:rsidR="00905949" w:rsidRDefault="00905949" w:rsidP="00FA1921">
      <w:pP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Pr>
          <w:rFonts w:ascii="Times New Roman" w:hAnsi="Times New Roman" w:cs="Times New Roman"/>
          <w:b/>
          <w:sz w:val="24"/>
          <w:szCs w:val="24"/>
          <w:lang w:val="en-US"/>
        </w:rPr>
        <w:t>Purpose:</w:t>
      </w:r>
    </w:p>
    <w:p w:rsidR="00905949" w:rsidRDefault="00A76184" w:rsidP="00FA192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E847AC" w:rsidRPr="00AC40C6">
        <w:rPr>
          <w:rFonts w:ascii="Times New Roman" w:hAnsi="Times New Roman" w:cs="Times New Roman"/>
          <w:sz w:val="24"/>
          <w:szCs w:val="24"/>
          <w:lang w:val="en-US"/>
        </w:rPr>
        <w:t>Understanding the electric charge  status of a vehicle .A visualization tool can display the current level of charge in a vehicle battery and how much charge is left before it needs to be recharged .This can help drivers plan their trips and make decisions about where and when to recharge their vehicles.</w:t>
      </w:r>
    </w:p>
    <w:p w:rsidR="00C357E0" w:rsidRDefault="00C357E0" w:rsidP="00FA1921">
      <w:pPr>
        <w:rPr>
          <w:rFonts w:ascii="Times New Roman" w:hAnsi="Times New Roman" w:cs="Times New Roman"/>
          <w:b/>
          <w:sz w:val="24"/>
          <w:szCs w:val="24"/>
          <w:lang w:val="en-US"/>
        </w:rPr>
      </w:pPr>
      <w:r>
        <w:rPr>
          <w:rFonts w:ascii="Times New Roman" w:hAnsi="Times New Roman" w:cs="Times New Roman"/>
          <w:b/>
          <w:sz w:val="24"/>
          <w:szCs w:val="24"/>
          <w:lang w:val="en-US"/>
        </w:rPr>
        <w:t>2. Problem definition and design thinking:</w:t>
      </w:r>
    </w:p>
    <w:p w:rsidR="00C357E0" w:rsidRDefault="00C357E0" w:rsidP="00FA1921">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Empathy map</w:t>
      </w:r>
    </w:p>
    <w:p w:rsidR="00C357E0" w:rsidRDefault="00C357E0" w:rsidP="00FA192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noProof/>
          <w:sz w:val="24"/>
          <w:szCs w:val="24"/>
          <w:lang w:eastAsia="en-IN"/>
        </w:rPr>
        <w:drawing>
          <wp:inline distT="0" distB="0" distL="0" distR="0">
            <wp:extent cx="5729591" cy="440663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21_192949.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408106"/>
                    </a:xfrm>
                    <a:prstGeom prst="rect">
                      <a:avLst/>
                    </a:prstGeom>
                  </pic:spPr>
                </pic:pic>
              </a:graphicData>
            </a:graphic>
          </wp:inline>
        </w:drawing>
      </w:r>
    </w:p>
    <w:p w:rsidR="00C357E0" w:rsidRDefault="00C357E0" w:rsidP="00FA1921">
      <w:pPr>
        <w:rPr>
          <w:rFonts w:ascii="Times New Roman" w:hAnsi="Times New Roman" w:cs="Times New Roman"/>
          <w:sz w:val="24"/>
          <w:szCs w:val="24"/>
          <w:lang w:val="en-US"/>
        </w:rPr>
      </w:pPr>
    </w:p>
    <w:p w:rsidR="00C357E0" w:rsidRDefault="00C357E0" w:rsidP="00FA192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Ideation and brainstorming map</w:t>
      </w:r>
    </w:p>
    <w:p w:rsidR="00C357E0" w:rsidRDefault="00C357E0"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731510" cy="19742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21_193006.jpg"/>
                    <pic:cNvPicPr/>
                  </pic:nvPicPr>
                  <pic:blipFill>
                    <a:blip r:embed="rId9">
                      <a:extLst>
                        <a:ext uri="{28A0092B-C50C-407E-A947-70E740481C1C}">
                          <a14:useLocalDpi xmlns:a14="http://schemas.microsoft.com/office/drawing/2010/main" val="0"/>
                        </a:ext>
                      </a:extLst>
                    </a:blip>
                    <a:stretch>
                      <a:fillRect/>
                    </a:stretch>
                  </pic:blipFill>
                  <pic:spPr>
                    <a:xfrm>
                      <a:off x="0" y="0"/>
                      <a:ext cx="5731510" cy="1974215"/>
                    </a:xfrm>
                    <a:prstGeom prst="rect">
                      <a:avLst/>
                    </a:prstGeom>
                  </pic:spPr>
                </pic:pic>
              </a:graphicData>
            </a:graphic>
          </wp:inline>
        </w:drawing>
      </w:r>
    </w:p>
    <w:p w:rsidR="00C357E0" w:rsidRDefault="00C357E0" w:rsidP="00FA1921">
      <w:pPr>
        <w:rPr>
          <w:rFonts w:ascii="Times New Roman" w:hAnsi="Times New Roman" w:cs="Times New Roman"/>
          <w:b/>
          <w:sz w:val="24"/>
          <w:szCs w:val="24"/>
          <w:lang w:val="en-US"/>
        </w:rPr>
      </w:pPr>
      <w:r>
        <w:rPr>
          <w:rFonts w:ascii="Times New Roman" w:hAnsi="Times New Roman" w:cs="Times New Roman"/>
          <w:b/>
          <w:sz w:val="24"/>
          <w:szCs w:val="24"/>
          <w:lang w:val="en-US"/>
        </w:rPr>
        <w:t>3. Result:</w:t>
      </w:r>
    </w:p>
    <w:p w:rsidR="00C357E0" w:rsidRDefault="00C357E0" w:rsidP="00FA1921">
      <w:pPr>
        <w:rPr>
          <w:rFonts w:ascii="Times New Roman" w:hAnsi="Times New Roman" w:cs="Times New Roman"/>
          <w:sz w:val="24"/>
          <w:szCs w:val="24"/>
          <w:lang w:val="en-US"/>
        </w:rPr>
      </w:pPr>
      <w:r>
        <w:rPr>
          <w:rFonts w:ascii="Times New Roman" w:hAnsi="Times New Roman" w:cs="Times New Roman"/>
          <w:b/>
          <w:sz w:val="24"/>
          <w:szCs w:val="24"/>
          <w:lang w:val="en-US"/>
        </w:rPr>
        <w:tab/>
      </w:r>
      <w:r>
        <w:rPr>
          <w:rFonts w:ascii="Times New Roman" w:hAnsi="Times New Roman" w:cs="Times New Roman"/>
          <w:sz w:val="24"/>
          <w:szCs w:val="24"/>
          <w:lang w:val="en-US"/>
        </w:rPr>
        <w:t>The data has been collected and visualized.</w:t>
      </w:r>
    </w:p>
    <w:p w:rsidR="00C357E0" w:rsidRDefault="00C357E0"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4756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speed for different brand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756785"/>
                    </a:xfrm>
                    <a:prstGeom prst="rect">
                      <a:avLst/>
                    </a:prstGeom>
                  </pic:spPr>
                </pic:pic>
              </a:graphicData>
            </a:graphic>
          </wp:inline>
        </w:drawing>
      </w:r>
      <w:r>
        <w:rPr>
          <w:rFonts w:ascii="Times New Roman" w:hAnsi="Times New Roman" w:cs="Times New Roman"/>
          <w:sz w:val="24"/>
          <w:szCs w:val="24"/>
          <w:lang w:val="en-US"/>
        </w:rPr>
        <w:t xml:space="preserve"> </w:t>
      </w:r>
    </w:p>
    <w:p w:rsidR="00C357E0" w:rsidRDefault="00C357E0" w:rsidP="00FA1921">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Top speed for different brands</w:t>
      </w:r>
    </w:p>
    <w:p w:rsidR="00C357E0" w:rsidRDefault="00C357E0"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731510" cy="47567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 10 most efficient ev brands.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4756785"/>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Top 10 most efficient EV brands</w:t>
      </w:r>
    </w:p>
    <w:p w:rsidR="00E81D7F" w:rsidRDefault="00E81D7F"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1594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 for different cars in India.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594485"/>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 xml:space="preserve">                                         Price for different cars in INDIA</w:t>
      </w:r>
    </w:p>
    <w:p w:rsidR="00E81D7F" w:rsidRDefault="00E81D7F"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254254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of models by each brand.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anchor>
        </w:drawing>
      </w:r>
      <w:r>
        <w:rPr>
          <w:rFonts w:ascii="Times New Roman" w:hAnsi="Times New Roman" w:cs="Times New Roman"/>
          <w:sz w:val="24"/>
          <w:szCs w:val="24"/>
          <w:lang w:val="en-US"/>
        </w:rPr>
        <w:t xml:space="preserve">                 No of models by each brand</w:t>
      </w:r>
    </w:p>
    <w:p w:rsidR="00E81D7F" w:rsidRDefault="00E81D7F"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25406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 charging stations in india.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540635"/>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 xml:space="preserve">                   EV charging stations in INDIA</w:t>
      </w:r>
    </w:p>
    <w:p w:rsidR="00E81D7F" w:rsidRDefault="004B0BF9"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14:anchorId="11474706" wp14:editId="767C7E34">
            <wp:extent cx="5731510" cy="32289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t ev cars in India.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ab/>
        <w:t>Different EV cars in INDIA</w:t>
      </w:r>
    </w:p>
    <w:p w:rsidR="00E81D7F" w:rsidRDefault="00E81D7F"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38322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t brands of electric cars globall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Different brands electric cars globally</w:t>
      </w:r>
    </w:p>
    <w:p w:rsidR="00E81D7F" w:rsidRDefault="00E81D7F" w:rsidP="00FA1921">
      <w:pPr>
        <w:rPr>
          <w:rFonts w:ascii="Times New Roman" w:hAnsi="Times New Roman" w:cs="Times New Roman"/>
          <w:sz w:val="24"/>
          <w:szCs w:val="24"/>
          <w:lang w:val="en-US"/>
        </w:rPr>
      </w:pPr>
    </w:p>
    <w:p w:rsidR="00E81D7F" w:rsidRDefault="00E81D7F"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lastRenderedPageBreak/>
        <w:drawing>
          <wp:inline distT="0" distB="0" distL="0" distR="0">
            <wp:extent cx="5731510" cy="38322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t car brands in INDIA.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32225"/>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Different car brands in INDIA</w:t>
      </w:r>
    </w:p>
    <w:p w:rsidR="00E81D7F" w:rsidRDefault="00E81D7F" w:rsidP="00FA1921">
      <w:pPr>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5731510" cy="25425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s according to bodystyle (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542540"/>
                    </a:xfrm>
                    <a:prstGeom prst="rect">
                      <a:avLst/>
                    </a:prstGeom>
                  </pic:spPr>
                </pic:pic>
              </a:graphicData>
            </a:graphic>
          </wp:inline>
        </w:drawing>
      </w:r>
    </w:p>
    <w:p w:rsidR="00E81D7F" w:rsidRDefault="00E81D7F" w:rsidP="00FA1921">
      <w:pPr>
        <w:rPr>
          <w:rFonts w:ascii="Times New Roman" w:hAnsi="Times New Roman" w:cs="Times New Roman"/>
          <w:sz w:val="24"/>
          <w:szCs w:val="24"/>
          <w:lang w:val="en-US"/>
        </w:rPr>
      </w:pPr>
      <w:r>
        <w:rPr>
          <w:rFonts w:ascii="Times New Roman" w:hAnsi="Times New Roman" w:cs="Times New Roman"/>
          <w:sz w:val="24"/>
          <w:szCs w:val="24"/>
          <w:lang w:val="en-US"/>
        </w:rPr>
        <w:tab/>
        <w:t xml:space="preserve">Brand according to </w:t>
      </w:r>
      <w:proofErr w:type="spellStart"/>
      <w:r>
        <w:rPr>
          <w:rFonts w:ascii="Times New Roman" w:hAnsi="Times New Roman" w:cs="Times New Roman"/>
          <w:sz w:val="24"/>
          <w:szCs w:val="24"/>
          <w:lang w:val="en-US"/>
        </w:rPr>
        <w:t>bodystyle</w:t>
      </w:r>
      <w:proofErr w:type="spellEnd"/>
    </w:p>
    <w:p w:rsidR="00A1064F" w:rsidRPr="00E81D7F" w:rsidRDefault="00015685">
      <w:pPr>
        <w:rPr>
          <w:rFonts w:ascii="Times New Roman" w:hAnsi="Times New Roman" w:cs="Times New Roman"/>
          <w:sz w:val="24"/>
          <w:szCs w:val="24"/>
          <w:lang w:val="en-US"/>
        </w:rPr>
      </w:pPr>
      <w:r>
        <w:rPr>
          <w:rFonts w:ascii="Times New Roman" w:hAnsi="Times New Roman" w:cs="Times New Roman"/>
          <w:b/>
          <w:sz w:val="24"/>
          <w:szCs w:val="24"/>
          <w:lang w:val="en-US"/>
        </w:rPr>
        <w:t>4. Advantages:</w:t>
      </w:r>
    </w:p>
    <w:p w:rsidR="00015685" w:rsidRDefault="00015685">
      <w:pPr>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Visualization tools can provide a clear understanding of how far an electric vehicle can travel on a </w:t>
      </w:r>
      <w:r w:rsidR="00C772AC">
        <w:rPr>
          <w:rFonts w:ascii="Times New Roman" w:hAnsi="Times New Roman" w:cs="Times New Roman"/>
          <w:sz w:val="24"/>
          <w:szCs w:val="24"/>
          <w:lang w:val="en-US"/>
        </w:rPr>
        <w:t>single charge.</w:t>
      </w:r>
    </w:p>
    <w:p w:rsidR="00C772AC" w:rsidRDefault="00C772AC">
      <w:pP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 xml:space="preserve">Visualization </w:t>
      </w:r>
      <w:proofErr w:type="gramStart"/>
      <w:r>
        <w:rPr>
          <w:rFonts w:ascii="Times New Roman" w:hAnsi="Times New Roman" w:cs="Times New Roman"/>
          <w:sz w:val="24"/>
          <w:szCs w:val="24"/>
          <w:lang w:val="en-US"/>
        </w:rPr>
        <w:t>tools  can</w:t>
      </w:r>
      <w:proofErr w:type="gramEnd"/>
      <w:r>
        <w:rPr>
          <w:rFonts w:ascii="Times New Roman" w:hAnsi="Times New Roman" w:cs="Times New Roman"/>
          <w:sz w:val="24"/>
          <w:szCs w:val="24"/>
          <w:lang w:val="en-US"/>
        </w:rPr>
        <w:t xml:space="preserve"> help  drivers understand how long it will take to charge their electric vehicles, allowing them to plan their charging schedules more effectively.</w:t>
      </w:r>
    </w:p>
    <w:p w:rsidR="00C772AC" w:rsidRPr="00015685" w:rsidRDefault="00E82FF8">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r>
        <w:rPr>
          <w:rFonts w:ascii="Times New Roman" w:hAnsi="Times New Roman" w:cs="Times New Roman"/>
          <w:sz w:val="24"/>
          <w:szCs w:val="24"/>
          <w:lang w:val="en-US"/>
        </w:rPr>
        <w:tab/>
        <w:t>Visualiz</w:t>
      </w:r>
      <w:r w:rsidR="00C772AC">
        <w:rPr>
          <w:rFonts w:ascii="Times New Roman" w:hAnsi="Times New Roman" w:cs="Times New Roman"/>
          <w:sz w:val="24"/>
          <w:szCs w:val="24"/>
          <w:lang w:val="en-US"/>
        </w:rPr>
        <w:t xml:space="preserve">ation tools can help drives </w:t>
      </w:r>
      <w:r>
        <w:rPr>
          <w:rFonts w:ascii="Times New Roman" w:hAnsi="Times New Roman" w:cs="Times New Roman"/>
          <w:sz w:val="24"/>
          <w:szCs w:val="24"/>
          <w:lang w:val="en-US"/>
        </w:rPr>
        <w:t>compare the cost of different charging stations, enabling them to choose the most cost effective option.</w:t>
      </w:r>
    </w:p>
    <w:p w:rsidR="00E847AC" w:rsidRDefault="00E847AC">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Disadvantages:</w:t>
      </w:r>
    </w:p>
    <w:p w:rsidR="00FA1F24" w:rsidRDefault="00E847AC" w:rsidP="00FA1F24">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One potential disadvantage of using visualization tools for electric vehicle charges and range analysis is that accuracy of the data displayed may not always be reliable.</w:t>
      </w:r>
      <w:r w:rsidR="00FA1F24">
        <w:rPr>
          <w:rFonts w:ascii="Times New Roman" w:hAnsi="Times New Roman" w:cs="Times New Roman"/>
          <w:b/>
          <w:sz w:val="24"/>
          <w:szCs w:val="24"/>
          <w:lang w:val="en-US"/>
        </w:rPr>
        <w:tab/>
      </w:r>
      <w:r w:rsidR="00FA1F24">
        <w:rPr>
          <w:rFonts w:ascii="Times New Roman" w:hAnsi="Times New Roman" w:cs="Times New Roman"/>
          <w:b/>
          <w:sz w:val="24"/>
          <w:szCs w:val="24"/>
          <w:lang w:val="en-US"/>
        </w:rPr>
        <w:tab/>
        <w:t xml:space="preserve"> </w:t>
      </w:r>
      <w:r w:rsidR="00FA1F24" w:rsidRPr="00FA1F24">
        <w:rPr>
          <w:rFonts w:ascii="Times New Roman" w:hAnsi="Times New Roman" w:cs="Times New Roman"/>
          <w:sz w:val="24"/>
          <w:szCs w:val="24"/>
          <w:lang w:val="en-US"/>
        </w:rPr>
        <w:t xml:space="preserve">Visualization tool may not provide a complete picture of the charging and range </w:t>
      </w:r>
      <w:proofErr w:type="gramStart"/>
      <w:r w:rsidR="00FA1F24" w:rsidRPr="00FA1F24">
        <w:rPr>
          <w:rFonts w:ascii="Times New Roman" w:hAnsi="Times New Roman" w:cs="Times New Roman"/>
          <w:sz w:val="24"/>
          <w:szCs w:val="24"/>
          <w:lang w:val="en-US"/>
        </w:rPr>
        <w:t>data .</w:t>
      </w:r>
      <w:proofErr w:type="gramEnd"/>
    </w:p>
    <w:p w:rsidR="00015685" w:rsidRPr="00FA1F24" w:rsidRDefault="00FA1F24" w:rsidP="00FA1F24">
      <w:pPr>
        <w:rPr>
          <w:rFonts w:ascii="Times New Roman" w:hAnsi="Times New Roman" w:cs="Times New Roman"/>
          <w:b/>
          <w:sz w:val="24"/>
          <w:szCs w:val="24"/>
          <w:lang w:val="en-US"/>
        </w:rPr>
      </w:pP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sz w:val="24"/>
          <w:szCs w:val="24"/>
          <w:lang w:val="en-US"/>
        </w:rPr>
        <w:t>It can lead to inaccurate predictions of how far an EV can travel on a single charge which can be frustrating or even dangerous for drivers who rely on this information.</w:t>
      </w:r>
    </w:p>
    <w:p w:rsidR="00FA1F24" w:rsidRDefault="00FA1F24" w:rsidP="00FA1F24">
      <w:pPr>
        <w:tabs>
          <w:tab w:val="left" w:pos="1670"/>
        </w:tabs>
        <w:rPr>
          <w:rFonts w:ascii="Times New Roman" w:hAnsi="Times New Roman" w:cs="Times New Roman"/>
          <w:sz w:val="24"/>
          <w:szCs w:val="24"/>
          <w:lang w:val="en-US"/>
        </w:rPr>
      </w:pPr>
      <w:r>
        <w:rPr>
          <w:rFonts w:ascii="Times New Roman" w:hAnsi="Times New Roman" w:cs="Times New Roman"/>
          <w:sz w:val="24"/>
          <w:szCs w:val="24"/>
          <w:lang w:val="en-US"/>
        </w:rPr>
        <w:t xml:space="preserve">                         It can make them accessible to the general public or to people who are not familiar with the intricacies of EV technology.</w:t>
      </w:r>
    </w:p>
    <w:p w:rsidR="00D94BE2" w:rsidRDefault="00D94BE2" w:rsidP="00FA1F24">
      <w:pPr>
        <w:tabs>
          <w:tab w:val="left" w:pos="1670"/>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5. Application;    </w:t>
      </w:r>
    </w:p>
    <w:p w:rsidR="00FA1F24" w:rsidRDefault="00D94BE2" w:rsidP="00D94BE2">
      <w:pPr>
        <w:tabs>
          <w:tab w:val="left" w:pos="1670"/>
        </w:tabs>
        <w:rPr>
          <w:rFonts w:ascii="Times New Roman" w:hAnsi="Times New Roman" w:cs="Times New Roman"/>
          <w:sz w:val="24"/>
          <w:szCs w:val="24"/>
          <w:lang w:val="en-US"/>
        </w:rPr>
      </w:pPr>
      <w:r>
        <w:rPr>
          <w:rFonts w:ascii="Times New Roman" w:hAnsi="Times New Roman" w:cs="Times New Roman"/>
          <w:sz w:val="24"/>
          <w:szCs w:val="24"/>
          <w:lang w:val="en-US"/>
        </w:rPr>
        <w:tab/>
        <w:t xml:space="preserve">Visualization tools can help to visualize the SOC of the battery over time as well as how the range of the vehicle changes with different driving conditions. </w:t>
      </w:r>
    </w:p>
    <w:p w:rsidR="00D94BE2" w:rsidRDefault="00D94BE2" w:rsidP="00D94BE2">
      <w:pPr>
        <w:tabs>
          <w:tab w:val="left" w:pos="167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can help to identify patterns and trends in the data and to optimize driving strategies </w:t>
      </w:r>
      <w:proofErr w:type="gramStart"/>
      <w:r>
        <w:rPr>
          <w:rFonts w:ascii="Times New Roman" w:hAnsi="Times New Roman" w:cs="Times New Roman"/>
          <w:sz w:val="24"/>
          <w:szCs w:val="24"/>
          <w:lang w:val="en-US"/>
        </w:rPr>
        <w:t>for  maximum</w:t>
      </w:r>
      <w:proofErr w:type="gramEnd"/>
      <w:r>
        <w:rPr>
          <w:rFonts w:ascii="Times New Roman" w:hAnsi="Times New Roman" w:cs="Times New Roman"/>
          <w:sz w:val="24"/>
          <w:szCs w:val="24"/>
          <w:lang w:val="en-US"/>
        </w:rPr>
        <w:t xml:space="preserve"> range.  </w:t>
      </w:r>
    </w:p>
    <w:p w:rsidR="00D94BE2" w:rsidRDefault="00D94BE2" w:rsidP="00D94BE2">
      <w:pPr>
        <w:tabs>
          <w:tab w:val="left" w:pos="1670"/>
        </w:tabs>
        <w:rPr>
          <w:rFonts w:ascii="Times New Roman" w:hAnsi="Times New Roman" w:cs="Times New Roman"/>
          <w:sz w:val="24"/>
          <w:szCs w:val="24"/>
          <w:lang w:val="en-US"/>
        </w:rPr>
      </w:pPr>
      <w:r>
        <w:rPr>
          <w:rFonts w:ascii="Times New Roman" w:hAnsi="Times New Roman" w:cs="Times New Roman"/>
          <w:sz w:val="24"/>
          <w:szCs w:val="24"/>
          <w:lang w:val="en-US"/>
        </w:rPr>
        <w:t xml:space="preserve">                           Visualization can be used to map </w:t>
      </w:r>
      <w:proofErr w:type="gramStart"/>
      <w:r>
        <w:rPr>
          <w:rFonts w:ascii="Times New Roman" w:hAnsi="Times New Roman" w:cs="Times New Roman"/>
          <w:sz w:val="24"/>
          <w:szCs w:val="24"/>
          <w:lang w:val="en-US"/>
        </w:rPr>
        <w:t>out  the</w:t>
      </w:r>
      <w:proofErr w:type="gramEnd"/>
      <w:r>
        <w:rPr>
          <w:rFonts w:ascii="Times New Roman" w:hAnsi="Times New Roman" w:cs="Times New Roman"/>
          <w:sz w:val="24"/>
          <w:szCs w:val="24"/>
          <w:lang w:val="en-US"/>
        </w:rPr>
        <w:t xml:space="preserve"> location and availability of charging stations as well as to analyze charging patterns and usage.  </w:t>
      </w:r>
    </w:p>
    <w:p w:rsidR="00DF7F22" w:rsidRDefault="00D94BE2" w:rsidP="00D94BE2">
      <w:pPr>
        <w:tabs>
          <w:tab w:val="left" w:pos="167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F7F22">
        <w:rPr>
          <w:rFonts w:ascii="Times New Roman" w:hAnsi="Times New Roman" w:cs="Times New Roman"/>
          <w:sz w:val="24"/>
          <w:szCs w:val="24"/>
          <w:lang w:val="en-US"/>
        </w:rPr>
        <w:t>It can help to identify opportunities for reducing emissions and improving sustainability.</w:t>
      </w:r>
    </w:p>
    <w:p w:rsidR="00DF7F22" w:rsidRDefault="00D94BE2" w:rsidP="00D94BE2">
      <w:pPr>
        <w:tabs>
          <w:tab w:val="left" w:pos="167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F7F22" w:rsidRPr="00AE2A87" w:rsidRDefault="00DF7F22" w:rsidP="00DF7F22">
      <w:pPr>
        <w:tabs>
          <w:tab w:val="left" w:pos="5867"/>
        </w:tabs>
        <w:rPr>
          <w:rFonts w:ascii="Times New Roman" w:hAnsi="Times New Roman" w:cs="Times New Roman"/>
          <w:b/>
          <w:sz w:val="24"/>
          <w:szCs w:val="24"/>
          <w:lang w:val="en-US"/>
        </w:rPr>
      </w:pPr>
      <w:r w:rsidRPr="00AE2A87">
        <w:rPr>
          <w:rFonts w:ascii="Times New Roman" w:hAnsi="Times New Roman" w:cs="Times New Roman"/>
          <w:b/>
          <w:sz w:val="24"/>
          <w:szCs w:val="24"/>
          <w:lang w:val="en-US"/>
        </w:rPr>
        <w:t>6 .</w:t>
      </w:r>
      <w:r w:rsidR="00AE2A87">
        <w:rPr>
          <w:rFonts w:ascii="Times New Roman" w:hAnsi="Times New Roman" w:cs="Times New Roman"/>
          <w:b/>
          <w:sz w:val="24"/>
          <w:szCs w:val="24"/>
          <w:lang w:val="en-US"/>
        </w:rPr>
        <w:t>Future scope:</w:t>
      </w:r>
    </w:p>
    <w:p w:rsidR="00DF7F22" w:rsidRDefault="00DF7F22"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As more EV hit the roads ,there will be an increased demand for electricity to power them .It could gather real time data on the charging status of EV as well as predictive analytics on range and battery health.</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This would enable users to plan their across different modes of transportation,</w:t>
      </w:r>
      <w:r w:rsidR="00A76184">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optimizing ,their</w:t>
      </w:r>
      <w:proofErr w:type="gramEnd"/>
      <w:r>
        <w:rPr>
          <w:rFonts w:ascii="Times New Roman" w:hAnsi="Times New Roman" w:cs="Times New Roman"/>
          <w:sz w:val="24"/>
          <w:szCs w:val="24"/>
          <w:lang w:val="en-US"/>
        </w:rPr>
        <w:t xml:space="preserve"> travel time and energy consumption.</w:t>
      </w:r>
    </w:p>
    <w:p w:rsidR="00DF7F22" w:rsidRDefault="00DF7F22" w:rsidP="00DF7F22">
      <w:pPr>
        <w:tabs>
          <w:tab w:val="left" w:pos="5867"/>
        </w:tabs>
        <w:rPr>
          <w:rFonts w:ascii="Times New Roman" w:hAnsi="Times New Roman" w:cs="Times New Roman"/>
          <w:sz w:val="24"/>
          <w:szCs w:val="24"/>
          <w:lang w:val="en-US"/>
        </w:rPr>
      </w:pPr>
    </w:p>
    <w:p w:rsidR="007417B6" w:rsidRPr="00AE2A87" w:rsidRDefault="00AE2A87" w:rsidP="00DF7F22">
      <w:pPr>
        <w:tabs>
          <w:tab w:val="left" w:pos="5867"/>
        </w:tabs>
        <w:rPr>
          <w:rFonts w:ascii="Times New Roman" w:hAnsi="Times New Roman" w:cs="Times New Roman"/>
          <w:b/>
          <w:sz w:val="24"/>
          <w:szCs w:val="24"/>
          <w:lang w:val="en-US"/>
        </w:rPr>
      </w:pPr>
      <w:r w:rsidRPr="00AE2A87">
        <w:rPr>
          <w:rFonts w:ascii="Times New Roman" w:hAnsi="Times New Roman" w:cs="Times New Roman"/>
          <w:b/>
          <w:sz w:val="24"/>
          <w:szCs w:val="24"/>
          <w:lang w:val="en-US"/>
        </w:rPr>
        <w:t>7. Conclusion:</w:t>
      </w:r>
    </w:p>
    <w:p w:rsidR="007417B6" w:rsidRDefault="007417B6"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The electric charge and range of electric vehicles are highly dependent on several factors such as driving habits,</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terrain,</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weather,</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and vehicle specific</w:t>
      </w:r>
      <w:r w:rsidR="00A76184">
        <w:rPr>
          <w:rFonts w:ascii="Times New Roman" w:hAnsi="Times New Roman" w:cs="Times New Roman"/>
          <w:sz w:val="24"/>
          <w:szCs w:val="24"/>
          <w:lang w:val="en-US"/>
        </w:rPr>
        <w:t>a</w:t>
      </w:r>
      <w:r>
        <w:rPr>
          <w:rFonts w:ascii="Times New Roman" w:hAnsi="Times New Roman" w:cs="Times New Roman"/>
          <w:sz w:val="24"/>
          <w:szCs w:val="24"/>
          <w:lang w:val="en-US"/>
        </w:rPr>
        <w:t>tions.</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The benefits of electric vehicles it is essential to have access to reliable charging infrastructure which will help to ensure that drivers can charge their vehicles as needed.</w:t>
      </w:r>
    </w:p>
    <w:p w:rsidR="007417B6" w:rsidRDefault="007417B6" w:rsidP="00DF7F22">
      <w:pPr>
        <w:tabs>
          <w:tab w:val="left" w:pos="5867"/>
        </w:tabs>
        <w:rPr>
          <w:rFonts w:ascii="Times New Roman" w:hAnsi="Times New Roman" w:cs="Times New Roman"/>
          <w:sz w:val="24"/>
          <w:szCs w:val="24"/>
          <w:lang w:val="en-US"/>
        </w:rPr>
      </w:pPr>
    </w:p>
    <w:p w:rsidR="007417B6" w:rsidRPr="00AE2A87" w:rsidRDefault="00AE2A87" w:rsidP="00DF7F22">
      <w:pPr>
        <w:tabs>
          <w:tab w:val="left" w:pos="5867"/>
        </w:tabs>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8. Appendix:</w:t>
      </w:r>
    </w:p>
    <w:p w:rsidR="007417B6" w:rsidRPr="00AE2A87" w:rsidRDefault="007417B6" w:rsidP="00DF7F22">
      <w:pPr>
        <w:tabs>
          <w:tab w:val="left" w:pos="5867"/>
        </w:tabs>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AE2A87">
        <w:rPr>
          <w:rFonts w:ascii="Times New Roman" w:hAnsi="Times New Roman" w:cs="Times New Roman"/>
          <w:b/>
          <w:sz w:val="24"/>
          <w:szCs w:val="24"/>
          <w:lang w:val="en-US"/>
        </w:rPr>
        <w:t xml:space="preserve">i) Data sources: </w:t>
      </w:r>
    </w:p>
    <w:p w:rsidR="007417B6" w:rsidRDefault="007417B6"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Charge point charging station data .Electric vehicle make and model specifications.</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Open</w:t>
      </w:r>
      <w:r w:rsidR="00A76184">
        <w:rPr>
          <w:rFonts w:ascii="Times New Roman" w:hAnsi="Times New Roman" w:cs="Times New Roman"/>
          <w:sz w:val="24"/>
          <w:szCs w:val="24"/>
          <w:lang w:val="en-US"/>
        </w:rPr>
        <w:t xml:space="preserve"> </w:t>
      </w:r>
      <w:r>
        <w:rPr>
          <w:rFonts w:ascii="Times New Roman" w:hAnsi="Times New Roman" w:cs="Times New Roman"/>
          <w:sz w:val="24"/>
          <w:szCs w:val="24"/>
          <w:lang w:val="en-US"/>
        </w:rPr>
        <w:t>street map for geospatial data.</w:t>
      </w:r>
    </w:p>
    <w:p w:rsidR="00AE2A87" w:rsidRDefault="00AE2A87" w:rsidP="00DF7F22">
      <w:pPr>
        <w:tabs>
          <w:tab w:val="left" w:pos="5867"/>
        </w:tabs>
        <w:rPr>
          <w:rFonts w:ascii="Times New Roman" w:hAnsi="Times New Roman" w:cs="Times New Roman"/>
          <w:b/>
          <w:sz w:val="24"/>
          <w:szCs w:val="24"/>
          <w:lang w:val="en-US"/>
        </w:rPr>
      </w:pPr>
      <w:r>
        <w:rPr>
          <w:rFonts w:ascii="Times New Roman" w:hAnsi="Times New Roman" w:cs="Times New Roman"/>
          <w:b/>
          <w:sz w:val="24"/>
          <w:szCs w:val="24"/>
          <w:lang w:val="en-US"/>
        </w:rPr>
        <w:t xml:space="preserve">ii) Data analysis: </w:t>
      </w:r>
    </w:p>
    <w:p w:rsidR="007417B6" w:rsidRDefault="007417B6"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C</w:t>
      </w:r>
      <w:r w:rsidR="00153BCD">
        <w:rPr>
          <w:rFonts w:ascii="Times New Roman" w:hAnsi="Times New Roman" w:cs="Times New Roman"/>
          <w:sz w:val="24"/>
          <w:szCs w:val="24"/>
          <w:lang w:val="en-US"/>
        </w:rPr>
        <w:t>harge point charging station data w</w:t>
      </w:r>
      <w:r w:rsidR="00A76184">
        <w:rPr>
          <w:rFonts w:ascii="Times New Roman" w:hAnsi="Times New Roman" w:cs="Times New Roman"/>
          <w:sz w:val="24"/>
          <w:szCs w:val="24"/>
          <w:lang w:val="en-US"/>
        </w:rPr>
        <w:t>a</w:t>
      </w:r>
      <w:r w:rsidR="00153BCD">
        <w:rPr>
          <w:rFonts w:ascii="Times New Roman" w:hAnsi="Times New Roman" w:cs="Times New Roman"/>
          <w:sz w:val="24"/>
          <w:szCs w:val="24"/>
          <w:lang w:val="en-US"/>
        </w:rPr>
        <w:t>s collected from their API.</w:t>
      </w:r>
      <w:r w:rsidR="00A76184">
        <w:rPr>
          <w:rFonts w:ascii="Times New Roman" w:hAnsi="Times New Roman" w:cs="Times New Roman"/>
          <w:sz w:val="24"/>
          <w:szCs w:val="24"/>
          <w:lang w:val="en-US"/>
        </w:rPr>
        <w:t xml:space="preserve"> </w:t>
      </w:r>
      <w:r w:rsidR="00153BCD">
        <w:rPr>
          <w:rFonts w:ascii="Times New Roman" w:hAnsi="Times New Roman" w:cs="Times New Roman"/>
          <w:sz w:val="24"/>
          <w:szCs w:val="24"/>
          <w:lang w:val="en-US"/>
        </w:rPr>
        <w:t xml:space="preserve">Electric vehicle make and model specifications were gathered from </w:t>
      </w:r>
      <w:proofErr w:type="gramStart"/>
      <w:r w:rsidR="00153BCD">
        <w:rPr>
          <w:rFonts w:ascii="Times New Roman" w:hAnsi="Times New Roman" w:cs="Times New Roman"/>
          <w:sz w:val="24"/>
          <w:szCs w:val="24"/>
          <w:lang w:val="en-US"/>
        </w:rPr>
        <w:t>manufacturers</w:t>
      </w:r>
      <w:proofErr w:type="gramEnd"/>
      <w:r w:rsidR="00153BCD">
        <w:rPr>
          <w:rFonts w:ascii="Times New Roman" w:hAnsi="Times New Roman" w:cs="Times New Roman"/>
          <w:sz w:val="24"/>
          <w:szCs w:val="24"/>
          <w:lang w:val="en-US"/>
        </w:rPr>
        <w:t xml:space="preserve"> websites and other reputable sources,</w:t>
      </w:r>
    </w:p>
    <w:p w:rsidR="00153BCD" w:rsidRPr="00AE2A87" w:rsidRDefault="00153BCD" w:rsidP="00DF7F22">
      <w:pPr>
        <w:tabs>
          <w:tab w:val="left" w:pos="5867"/>
        </w:tabs>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4B0BF9">
        <w:rPr>
          <w:rFonts w:ascii="Times New Roman" w:hAnsi="Times New Roman" w:cs="Times New Roman"/>
          <w:b/>
          <w:sz w:val="24"/>
          <w:szCs w:val="24"/>
          <w:lang w:val="en-US"/>
        </w:rPr>
        <w:t>iii) Data Prepa</w:t>
      </w:r>
      <w:bookmarkStart w:id="0" w:name="_GoBack"/>
      <w:bookmarkEnd w:id="0"/>
      <w:r w:rsidR="00AE2A87">
        <w:rPr>
          <w:rFonts w:ascii="Times New Roman" w:hAnsi="Times New Roman" w:cs="Times New Roman"/>
          <w:b/>
          <w:sz w:val="24"/>
          <w:szCs w:val="24"/>
          <w:lang w:val="en-US"/>
        </w:rPr>
        <w:t>ration:</w:t>
      </w:r>
    </w:p>
    <w:p w:rsidR="00153BCD" w:rsidRDefault="00153BCD"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Charge point charging station data was cleaned and filtered to remove any outliers and incomplete data .Electric vehicle make and model specifications were organized into a database for easy reference .Geospatial data was transformed </w:t>
      </w:r>
      <w:proofErr w:type="gramStart"/>
      <w:r>
        <w:rPr>
          <w:rFonts w:ascii="Times New Roman" w:hAnsi="Times New Roman" w:cs="Times New Roman"/>
          <w:sz w:val="24"/>
          <w:szCs w:val="24"/>
          <w:lang w:val="en-US"/>
        </w:rPr>
        <w:t>into  format</w:t>
      </w:r>
      <w:proofErr w:type="gramEnd"/>
      <w:r>
        <w:rPr>
          <w:rFonts w:ascii="Times New Roman" w:hAnsi="Times New Roman" w:cs="Times New Roman"/>
          <w:sz w:val="24"/>
          <w:szCs w:val="24"/>
          <w:lang w:val="en-US"/>
        </w:rPr>
        <w:t xml:space="preserve"> compatible with the visualization tool.</w:t>
      </w:r>
    </w:p>
    <w:p w:rsidR="00153BCD" w:rsidRPr="00AE2A87" w:rsidRDefault="00AE2A87" w:rsidP="00DF7F22">
      <w:pPr>
        <w:tabs>
          <w:tab w:val="left" w:pos="5867"/>
        </w:tabs>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iv) Charge</w:t>
      </w:r>
      <w:proofErr w:type="gramEnd"/>
      <w:r>
        <w:rPr>
          <w:rFonts w:ascii="Times New Roman" w:hAnsi="Times New Roman" w:cs="Times New Roman"/>
          <w:b/>
          <w:sz w:val="24"/>
          <w:szCs w:val="24"/>
          <w:lang w:val="en-US"/>
        </w:rPr>
        <w:t xml:space="preserve"> and cost calculator:</w:t>
      </w:r>
    </w:p>
    <w:p w:rsidR="00153BCD" w:rsidRDefault="00153BCD"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Users can enter their electric vehicle make and model to calculate charging time and cost based on their current battery level and desired range.</w:t>
      </w:r>
    </w:p>
    <w:p w:rsidR="00AE2A87" w:rsidRDefault="00AE2A87" w:rsidP="00DF7F22">
      <w:pPr>
        <w:tabs>
          <w:tab w:val="left" w:pos="5867"/>
        </w:tabs>
        <w:rPr>
          <w:rFonts w:ascii="Times New Roman" w:hAnsi="Times New Roman" w:cs="Times New Roman"/>
          <w:b/>
          <w:sz w:val="24"/>
          <w:szCs w:val="24"/>
          <w:lang w:val="en-US"/>
        </w:rPr>
      </w:pPr>
      <w:r>
        <w:rPr>
          <w:rFonts w:ascii="Times New Roman" w:hAnsi="Times New Roman" w:cs="Times New Roman"/>
          <w:b/>
          <w:sz w:val="24"/>
          <w:szCs w:val="24"/>
          <w:lang w:val="en-US"/>
        </w:rPr>
        <w:t>v) Range Visualization:</w:t>
      </w:r>
    </w:p>
    <w:p w:rsidR="00153BCD" w:rsidRDefault="00153BCD"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C40C6">
        <w:rPr>
          <w:rFonts w:ascii="Times New Roman" w:hAnsi="Times New Roman" w:cs="Times New Roman"/>
          <w:sz w:val="24"/>
          <w:szCs w:val="24"/>
          <w:lang w:val="en-US"/>
        </w:rPr>
        <w:t>Users can view the range of different electric vehicle models on a map with the ability to filter by make a model.</w:t>
      </w:r>
    </w:p>
    <w:p w:rsidR="007417B6" w:rsidRDefault="007417B6"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7417B6" w:rsidRDefault="007417B6"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D94BE2" w:rsidRPr="00DF7F22" w:rsidRDefault="007417B6" w:rsidP="00DF7F22">
      <w:pPr>
        <w:tabs>
          <w:tab w:val="left" w:pos="5867"/>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DF7F22">
        <w:rPr>
          <w:rFonts w:ascii="Times New Roman" w:hAnsi="Times New Roman" w:cs="Times New Roman"/>
          <w:sz w:val="24"/>
          <w:szCs w:val="24"/>
          <w:lang w:val="en-US"/>
        </w:rPr>
        <w:tab/>
        <w:t xml:space="preserve">        </w:t>
      </w:r>
    </w:p>
    <w:sectPr w:rsidR="00D94BE2" w:rsidRPr="00DF7F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2E2B" w:rsidRDefault="00C02E2B" w:rsidP="00D94BE2">
      <w:pPr>
        <w:spacing w:after="0" w:line="240" w:lineRule="auto"/>
      </w:pPr>
      <w:r>
        <w:separator/>
      </w:r>
    </w:p>
  </w:endnote>
  <w:endnote w:type="continuationSeparator" w:id="0">
    <w:p w:rsidR="00C02E2B" w:rsidRDefault="00C02E2B" w:rsidP="00D94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2E2B" w:rsidRDefault="00C02E2B" w:rsidP="00D94BE2">
      <w:pPr>
        <w:spacing w:after="0" w:line="240" w:lineRule="auto"/>
      </w:pPr>
      <w:r>
        <w:separator/>
      </w:r>
    </w:p>
  </w:footnote>
  <w:footnote w:type="continuationSeparator" w:id="0">
    <w:p w:rsidR="00C02E2B" w:rsidRDefault="00C02E2B" w:rsidP="00D94B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B5BD2"/>
    <w:multiLevelType w:val="hybridMultilevel"/>
    <w:tmpl w:val="36FCE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AFD13EA"/>
    <w:multiLevelType w:val="hybridMultilevel"/>
    <w:tmpl w:val="8466BB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85"/>
    <w:rsid w:val="00015685"/>
    <w:rsid w:val="00153BCD"/>
    <w:rsid w:val="003B350B"/>
    <w:rsid w:val="004B0BF9"/>
    <w:rsid w:val="007417B6"/>
    <w:rsid w:val="00905949"/>
    <w:rsid w:val="00A1064F"/>
    <w:rsid w:val="00A76184"/>
    <w:rsid w:val="00AC40C6"/>
    <w:rsid w:val="00AE2A87"/>
    <w:rsid w:val="00C02E2B"/>
    <w:rsid w:val="00C357E0"/>
    <w:rsid w:val="00C772AC"/>
    <w:rsid w:val="00CB5DBE"/>
    <w:rsid w:val="00D94BE2"/>
    <w:rsid w:val="00DF7F22"/>
    <w:rsid w:val="00E81D7F"/>
    <w:rsid w:val="00E82FF8"/>
    <w:rsid w:val="00E847AC"/>
    <w:rsid w:val="00FA1921"/>
    <w:rsid w:val="00FA1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21"/>
    <w:pPr>
      <w:ind w:left="720"/>
      <w:contextualSpacing/>
    </w:pPr>
  </w:style>
  <w:style w:type="paragraph" w:styleId="Header">
    <w:name w:val="header"/>
    <w:basedOn w:val="Normal"/>
    <w:link w:val="HeaderChar"/>
    <w:uiPriority w:val="99"/>
    <w:unhideWhenUsed/>
    <w:rsid w:val="00D94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BE2"/>
  </w:style>
  <w:style w:type="paragraph" w:styleId="Footer">
    <w:name w:val="footer"/>
    <w:basedOn w:val="Normal"/>
    <w:link w:val="FooterChar"/>
    <w:uiPriority w:val="99"/>
    <w:unhideWhenUsed/>
    <w:rsid w:val="00D94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BE2"/>
  </w:style>
  <w:style w:type="paragraph" w:styleId="BalloonText">
    <w:name w:val="Balloon Text"/>
    <w:basedOn w:val="Normal"/>
    <w:link w:val="BalloonTextChar"/>
    <w:uiPriority w:val="99"/>
    <w:semiHidden/>
    <w:unhideWhenUsed/>
    <w:rsid w:val="00C35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921"/>
    <w:pPr>
      <w:ind w:left="720"/>
      <w:contextualSpacing/>
    </w:pPr>
  </w:style>
  <w:style w:type="paragraph" w:styleId="Header">
    <w:name w:val="header"/>
    <w:basedOn w:val="Normal"/>
    <w:link w:val="HeaderChar"/>
    <w:uiPriority w:val="99"/>
    <w:unhideWhenUsed/>
    <w:rsid w:val="00D94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BE2"/>
  </w:style>
  <w:style w:type="paragraph" w:styleId="Footer">
    <w:name w:val="footer"/>
    <w:basedOn w:val="Normal"/>
    <w:link w:val="FooterChar"/>
    <w:uiPriority w:val="99"/>
    <w:unhideWhenUsed/>
    <w:rsid w:val="00D94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BE2"/>
  </w:style>
  <w:style w:type="paragraph" w:styleId="BalloonText">
    <w:name w:val="Balloon Text"/>
    <w:basedOn w:val="Normal"/>
    <w:link w:val="BalloonTextChar"/>
    <w:uiPriority w:val="99"/>
    <w:semiHidden/>
    <w:unhideWhenUsed/>
    <w:rsid w:val="00C35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7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RAMPRASATH</dc:creator>
  <cp:lastModifiedBy>RAMPRASATH</cp:lastModifiedBy>
  <cp:revision>2</cp:revision>
  <dcterms:created xsi:type="dcterms:W3CDTF">2023-04-21T14:40:00Z</dcterms:created>
  <dcterms:modified xsi:type="dcterms:W3CDTF">2023-04-21T14:40:00Z</dcterms:modified>
</cp:coreProperties>
</file>