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Codoid Interview Task - Manual Testing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>4)   Write a few testcases for booking tickers in redbus?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 * Registration by user valid email adresss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 * Registration by user invalid email adress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 * Check customer login with valid dat</w:t>
      </w:r>
      <w:r w:rsidRPr="001B1255">
        <w:rPr>
          <w:rFonts w:ascii="Courier New" w:hAnsi="Courier New" w:cs="Courier New"/>
        </w:rPr>
        <w:t>a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 * check  customer login with invalid data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 * Search and buy bus ticket by valid road name and bus name.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 * Search and buy bus ticket by invalid road name and bus name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>7) Write any 5 Negative testcases?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if a us</w:t>
      </w:r>
      <w:r w:rsidRPr="001B1255">
        <w:rPr>
          <w:rFonts w:ascii="Courier New" w:hAnsi="Courier New" w:cs="Courier New"/>
        </w:rPr>
        <w:t>er cannot login with a valid username and an invalid password.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the login page for both, when the field is blank and Submit button is clicked.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To verify that entered multiple times incorrect password.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if the length of t</w:t>
      </w:r>
      <w:r w:rsidRPr="001B1255">
        <w:rPr>
          <w:rFonts w:ascii="Courier New" w:hAnsi="Courier New" w:cs="Courier New"/>
        </w:rPr>
        <w:t>he phone number is incorrect i.e less than 10.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if the length of the phone number is incorrect i.e greater than 10.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if the login page allows to login simultaneously with same credentials in a different browser at the same time.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Log in to the account using an old password.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>8) Write a few test cases for the IRCTC Web Application?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   * Check whether the page can log in without providing the user with any details.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   * Check and try to log in to </w:t>
      </w:r>
      <w:r w:rsidRPr="001B1255">
        <w:rPr>
          <w:rFonts w:ascii="Courier New" w:hAnsi="Courier New" w:cs="Courier New"/>
        </w:rPr>
        <w:t>the page with three characteristics user name.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   * Check and log in to the page with a valid usernameCheck and log in to the page with the correct username and invalid password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   * Check and log in to the page with a valid username and valid </w:t>
      </w:r>
      <w:r w:rsidRPr="001B1255">
        <w:rPr>
          <w:rFonts w:ascii="Courier New" w:hAnsi="Courier New" w:cs="Courier New"/>
        </w:rPr>
        <w:t>password.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   * Check whether the password is encrypted form while entering the same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   * Check whether the application is accepting the date in DD/MM/YY format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   * Check whether the application is recognizing the time in MM/DD/YY format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   * Check the date by entering the same in MM/DD/YY but execute the test by providing the single-digit value for the date and month.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>9) Write a few test cases for the SpiceJet Web Application?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that the SpiceJet home</w:t>
      </w:r>
      <w:r w:rsidRPr="001B1255">
        <w:rPr>
          <w:rFonts w:ascii="Courier New" w:hAnsi="Courier New" w:cs="Courier New"/>
        </w:rPr>
        <w:t xml:space="preserve"> page is accessible to the user.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that clicking on the header links the page is navigate to an appropriate page.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that place the mouse pointer over the login guest login section is displayed to the user.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the funct</w:t>
      </w:r>
      <w:r w:rsidRPr="001B1255">
        <w:rPr>
          <w:rFonts w:ascii="Courier New" w:hAnsi="Courier New" w:cs="Courier New"/>
        </w:rPr>
        <w:t>ionality of “guest” section on the login pop up.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the functionality of “agent” section on the login pop up.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the functionality of “corporate” section on the login pop up.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Logout link is displayed to the user when user lo</w:t>
      </w:r>
      <w:r w:rsidRPr="001B1255">
        <w:rPr>
          <w:rFonts w:ascii="Courier New" w:hAnsi="Courier New" w:cs="Courier New"/>
        </w:rPr>
        <w:t>gin in to the application.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>11)  Create 10 gherkin test case for amazon website?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that home page is displayed after login or not 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that user name is displayed on home page or not.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that features prod</w:t>
      </w:r>
      <w:r w:rsidRPr="001B1255">
        <w:rPr>
          <w:rFonts w:ascii="Courier New" w:hAnsi="Courier New" w:cs="Courier New"/>
        </w:rPr>
        <w:t>uct are displayed in the home page 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that search functionality is present on the home page.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tha home page of application on different browser.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the alignment on the home page.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that products display</w:t>
      </w:r>
      <w:r w:rsidRPr="001B1255">
        <w:rPr>
          <w:rFonts w:ascii="Courier New" w:hAnsi="Courier New" w:cs="Courier New"/>
        </w:rPr>
        <w:t>ed on home page are clickable.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that when user clicked on a product user should be redirected to Product specification page.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that user profile Section is present on home.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that product displayed on home page are </w:t>
      </w:r>
      <w:r w:rsidRPr="001B1255">
        <w:rPr>
          <w:rFonts w:ascii="Courier New" w:hAnsi="Courier New" w:cs="Courier New"/>
        </w:rPr>
        <w:t>catagorised.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>12) Create 10 test cases for amazon mobile view?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Verify user able to login Enter Valid Username,Enter Valid Password.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Click on “Forgot Password” Link and find out forgot password page.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Click on Create new</w:t>
      </w:r>
      <w:r w:rsidRPr="001B1255">
        <w:rPr>
          <w:rFonts w:ascii="Courier New" w:hAnsi="Courier New" w:cs="Courier New"/>
        </w:rPr>
        <w:t xml:space="preserve"> account button and verify if it takes to new account page.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Select “Keep me signed in” option to retain login session.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Enter invalid username and valid password.Enter valid username and invalid password.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Enter invalid username and p</w:t>
      </w:r>
      <w:r w:rsidRPr="001B1255">
        <w:rPr>
          <w:rFonts w:ascii="Courier New" w:hAnsi="Courier New" w:cs="Courier New"/>
        </w:rPr>
        <w:t>assword.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  <w:r w:rsidRPr="001B1255">
        <w:rPr>
          <w:rFonts w:ascii="Courier New" w:hAnsi="Courier New" w:cs="Courier New"/>
        </w:rPr>
        <w:t xml:space="preserve">   * Keep one field blank either username or password and check login.</w:t>
      </w: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000000" w:rsidRPr="001B1255" w:rsidRDefault="00CD7AD8" w:rsidP="001B1255">
      <w:pPr>
        <w:pStyle w:val="PlainText"/>
        <w:rPr>
          <w:rFonts w:ascii="Courier New" w:hAnsi="Courier New" w:cs="Courier New"/>
        </w:rPr>
      </w:pPr>
    </w:p>
    <w:p w:rsidR="001B1255" w:rsidRDefault="001B1255" w:rsidP="001B1255">
      <w:pPr>
        <w:pStyle w:val="PlainText"/>
        <w:rPr>
          <w:rFonts w:ascii="Courier New" w:hAnsi="Courier New" w:cs="Courier New"/>
        </w:rPr>
      </w:pPr>
    </w:p>
    <w:sectPr w:rsidR="001B1255" w:rsidSect="001B125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55"/>
    <w:rsid w:val="001B1255"/>
    <w:rsid w:val="00CD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9DDCF4-9819-EC47-ADB8-9718ACE0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12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12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Thangadurai M</cp:lastModifiedBy>
  <cp:revision>2</cp:revision>
  <dcterms:created xsi:type="dcterms:W3CDTF">2023-04-16T14:25:00Z</dcterms:created>
  <dcterms:modified xsi:type="dcterms:W3CDTF">2023-04-16T14:25:00Z</dcterms:modified>
</cp:coreProperties>
</file>