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310D66" w:rsidRPr="00702324" w:rsidTr="00166680">
        <w:tc>
          <w:tcPr>
            <w:tcW w:w="9350" w:type="dxa"/>
            <w:shd w:val="clear" w:color="auto" w:fill="DEEAF6" w:themeFill="accent1" w:themeFillTint="33"/>
          </w:tcPr>
          <w:p w:rsidR="00310D66" w:rsidRPr="00702324" w:rsidRDefault="0065263B" w:rsidP="00310D66">
            <w:pPr>
              <w:tabs>
                <w:tab w:val="center" w:pos="4703"/>
                <w:tab w:val="right" w:pos="9406"/>
              </w:tabs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</w:pPr>
            <w:r>
              <w:rPr>
                <w:rFonts w:asciiTheme="majorHAnsi" w:eastAsia="Times New Roman" w:hAnsiTheme="majorHAnsi" w:cstheme="majorHAnsi"/>
                <w:b/>
                <w:noProof/>
                <w:sz w:val="44"/>
                <w:szCs w:val="44"/>
                <w:lang w:val="bg-BG" w:eastAsia="bg-BG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28121</wp:posOffset>
                  </wp:positionH>
                  <wp:positionV relativeFrom="paragraph">
                    <wp:posOffset>0</wp:posOffset>
                  </wp:positionV>
                  <wp:extent cx="791210" cy="791210"/>
                  <wp:effectExtent l="0" t="0" r="8890" b="8890"/>
                  <wp:wrapTight wrapText="bothSides">
                    <wp:wrapPolygon edited="0">
                      <wp:start x="0" y="0"/>
                      <wp:lineTo x="0" y="21323"/>
                      <wp:lineTo x="21323" y="21323"/>
                      <wp:lineTo x="2132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ndrej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0D66" w:rsidRPr="00702324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 xml:space="preserve">ANDREJ BOYADJIEV </w:t>
            </w:r>
          </w:p>
          <w:p w:rsidR="00310D66" w:rsidRPr="00702324" w:rsidRDefault="00310D66" w:rsidP="00310D66">
            <w:pPr>
              <w:tabs>
                <w:tab w:val="center" w:pos="4703"/>
                <w:tab w:val="right" w:pos="9406"/>
              </w:tabs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</w:pPr>
            <w:r w:rsidRPr="00702324">
              <w:rPr>
                <w:rFonts w:asciiTheme="majorHAnsi" w:eastAsia="Times New Roman" w:hAnsiTheme="majorHAnsi" w:cstheme="majorHAnsi"/>
                <w:b/>
              </w:rPr>
              <w:t>WEB DEVELOPER</w:t>
            </w:r>
          </w:p>
          <w:p w:rsidR="00310D66" w:rsidRPr="00702324" w:rsidRDefault="00310D66">
            <w:pPr>
              <w:rPr>
                <w:rFonts w:asciiTheme="majorHAnsi" w:hAnsiTheme="majorHAnsi" w:cstheme="majorHAnsi"/>
              </w:rPr>
            </w:pPr>
          </w:p>
        </w:tc>
      </w:tr>
      <w:tr w:rsidR="00310D66" w:rsidRPr="00702324" w:rsidTr="00851D9C">
        <w:trPr>
          <w:trHeight w:val="1256"/>
        </w:trPr>
        <w:tc>
          <w:tcPr>
            <w:tcW w:w="9350" w:type="dxa"/>
          </w:tcPr>
          <w:p w:rsidR="00310D66" w:rsidRPr="00702324" w:rsidRDefault="00166680" w:rsidP="00166680">
            <w:pPr>
              <w:tabs>
                <w:tab w:val="left" w:pos="5062"/>
              </w:tabs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ED84B0" wp14:editId="44083B57">
                      <wp:simplePos x="0" y="0"/>
                      <wp:positionH relativeFrom="column">
                        <wp:posOffset>2550331</wp:posOffset>
                      </wp:positionH>
                      <wp:positionV relativeFrom="paragraph">
                        <wp:posOffset>-635</wp:posOffset>
                      </wp:positionV>
                      <wp:extent cx="1317009" cy="157546"/>
                      <wp:effectExtent l="0" t="0" r="0" b="0"/>
                      <wp:wrapNone/>
                      <wp:docPr id="8" name="Isosceles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7009" cy="157546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8C1BB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8" o:spid="_x0000_s1026" type="#_x0000_t5" style="position:absolute;margin-left:200.8pt;margin-top:-.05pt;width:103.7pt;height:12.4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" fillcolor="#deeaf6 [660]" stroked="f" strokeweight="1pt"/>
                  </w:pict>
                </mc:Fallback>
              </mc:AlternateContent>
            </w:r>
            <w:r w:rsidR="00310D66" w:rsidRPr="00702324">
              <w:rPr>
                <w:rFonts w:asciiTheme="majorHAnsi" w:hAnsiTheme="majorHAnsi" w:cstheme="majorHAnsi"/>
                <w:sz w:val="44"/>
                <w:szCs w:val="44"/>
              </w:rPr>
              <w:t xml:space="preserve">/ ABOUT ME / </w:t>
            </w:r>
          </w:p>
          <w:p w:rsidR="00310D66" w:rsidRPr="00702324" w:rsidRDefault="009119FD" w:rsidP="00851D9C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</w:rPr>
              <w:t>I am a true full-s</w:t>
            </w:r>
            <w:r w:rsidR="00851D9C">
              <w:rPr>
                <w:rFonts w:asciiTheme="majorHAnsi" w:hAnsiTheme="majorHAnsi" w:cstheme="majorHAnsi"/>
              </w:rPr>
              <w:t xml:space="preserve">tack web developer enthusiast with strong will </w:t>
            </w:r>
            <w:r w:rsidRPr="00702324">
              <w:rPr>
                <w:rFonts w:asciiTheme="majorHAnsi" w:hAnsiTheme="majorHAnsi" w:cstheme="majorHAnsi"/>
              </w:rPr>
              <w:t>to work with the newest technologies and to build products of highest quality. I am always looking for new</w:t>
            </w:r>
            <w:bookmarkStart w:id="0" w:name="_GoBack"/>
            <w:bookmarkEnd w:id="0"/>
            <w:r w:rsidRPr="00702324">
              <w:rPr>
                <w:rFonts w:asciiTheme="majorHAnsi" w:hAnsiTheme="majorHAnsi" w:cstheme="majorHAnsi"/>
              </w:rPr>
              <w:t xml:space="preserve"> interesting projects to apply my</w:t>
            </w:r>
            <w:r w:rsidR="00851D9C">
              <w:rPr>
                <w:rFonts w:asciiTheme="majorHAnsi" w:hAnsiTheme="majorHAnsi" w:cstheme="majorHAnsi"/>
              </w:rPr>
              <w:t xml:space="preserve"> skills and to gain a lot more.</w:t>
            </w:r>
          </w:p>
        </w:tc>
      </w:tr>
      <w:tr w:rsidR="00310D66" w:rsidRPr="00702324" w:rsidTr="00374545">
        <w:trPr>
          <w:trHeight w:val="2160"/>
        </w:trPr>
        <w:tc>
          <w:tcPr>
            <w:tcW w:w="9350" w:type="dxa"/>
            <w:shd w:val="clear" w:color="auto" w:fill="DEEAF6" w:themeFill="accent1" w:themeFillTint="33"/>
          </w:tcPr>
          <w:p w:rsidR="00310D66" w:rsidRPr="00702324" w:rsidRDefault="00166680" w:rsidP="00166680">
            <w:pPr>
              <w:tabs>
                <w:tab w:val="left" w:pos="5113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3AC0AE" wp14:editId="6CFEA51B">
                      <wp:simplePos x="0" y="0"/>
                      <wp:positionH relativeFrom="column">
                        <wp:posOffset>2548558</wp:posOffset>
                      </wp:positionH>
                      <wp:positionV relativeFrom="paragraph">
                        <wp:posOffset>-1905</wp:posOffset>
                      </wp:positionV>
                      <wp:extent cx="1317009" cy="157546"/>
                      <wp:effectExtent l="0" t="0" r="0" b="0"/>
                      <wp:wrapNone/>
                      <wp:docPr id="11" name="Isosceles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7009" cy="157546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07EFA" id="Isosceles Triangle 11" o:spid="_x0000_s1026" type="#_x0000_t5" style="position:absolute;margin-left:200.65pt;margin-top:-.15pt;width:103.7pt;height:12.4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" fillcolor="white [3212]" stroked="f" strokeweight="1pt"/>
                  </w:pict>
                </mc:Fallback>
              </mc:AlternateContent>
            </w:r>
            <w:r w:rsidR="00310D66" w:rsidRPr="00702324">
              <w:rPr>
                <w:rFonts w:asciiTheme="majorHAnsi" w:hAnsiTheme="majorHAnsi" w:cstheme="majorHAnsi"/>
                <w:sz w:val="44"/>
                <w:szCs w:val="44"/>
              </w:rPr>
              <w:t>/ MY SKILLS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58"/>
              <w:gridCol w:w="2835"/>
              <w:gridCol w:w="1418"/>
              <w:gridCol w:w="2473"/>
            </w:tblGrid>
            <w:tr w:rsidR="009119FD" w:rsidRPr="00702324" w:rsidTr="00D17635">
              <w:tc>
                <w:tcPr>
                  <w:tcW w:w="3858" w:type="dxa"/>
                  <w:tcBorders>
                    <w:right w:val="single" w:sz="4" w:space="0" w:color="auto"/>
                  </w:tcBorders>
                </w:tcPr>
                <w:p w:rsidR="009119FD" w:rsidRPr="00702324" w:rsidRDefault="009119FD" w:rsidP="0016668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Back End</w:t>
                  </w:r>
                </w:p>
              </w:tc>
              <w:tc>
                <w:tcPr>
                  <w:tcW w:w="283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19FD" w:rsidRPr="00702324" w:rsidRDefault="009119FD" w:rsidP="0016668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Front End</w:t>
                  </w:r>
                </w:p>
              </w:tc>
              <w:tc>
                <w:tcPr>
                  <w:tcW w:w="141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19FD" w:rsidRPr="00702324" w:rsidRDefault="009119FD" w:rsidP="0016668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Database</w:t>
                  </w:r>
                </w:p>
              </w:tc>
              <w:tc>
                <w:tcPr>
                  <w:tcW w:w="2473" w:type="dxa"/>
                  <w:tcBorders>
                    <w:left w:val="single" w:sz="4" w:space="0" w:color="auto"/>
                  </w:tcBorders>
                </w:tcPr>
                <w:p w:rsidR="009119FD" w:rsidRPr="00702324" w:rsidRDefault="009119FD" w:rsidP="009119FD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Others</w:t>
                  </w:r>
                </w:p>
              </w:tc>
            </w:tr>
            <w:tr w:rsidR="009119FD" w:rsidRPr="00702324" w:rsidTr="00D17635">
              <w:tc>
                <w:tcPr>
                  <w:tcW w:w="3858" w:type="dxa"/>
                  <w:tcBorders>
                    <w:right w:val="single" w:sz="4" w:space="0" w:color="auto"/>
                  </w:tcBorders>
                </w:tcPr>
                <w:p w:rsidR="009119FD" w:rsidRPr="00702324" w:rsidRDefault="002F6995" w:rsidP="009119FD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+ </w:t>
                  </w:r>
                  <w:r w:rsidR="005C2B11">
                    <w:rPr>
                      <w:rFonts w:asciiTheme="majorHAnsi" w:hAnsiTheme="majorHAnsi" w:cstheme="majorHAnsi"/>
                    </w:rPr>
                    <w:t xml:space="preserve">ASP.NET Core 2.2, </w:t>
                  </w:r>
                  <w:r w:rsidR="009119FD" w:rsidRPr="00702324">
                    <w:rPr>
                      <w:rFonts w:asciiTheme="majorHAnsi" w:hAnsiTheme="majorHAnsi" w:cstheme="majorHAnsi"/>
                    </w:rPr>
                    <w:t xml:space="preserve">ASP.NET </w:t>
                  </w:r>
                  <w:proofErr w:type="spellStart"/>
                  <w:r w:rsidR="009119FD" w:rsidRPr="00702324">
                    <w:rPr>
                      <w:rFonts w:asciiTheme="majorHAnsi" w:hAnsiTheme="majorHAnsi" w:cstheme="majorHAnsi"/>
                    </w:rPr>
                    <w:t>WebAPI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r w:rsidR="009119FD" w:rsidRPr="00702324">
                    <w:rPr>
                      <w:rFonts w:asciiTheme="majorHAnsi" w:hAnsiTheme="majorHAnsi" w:cstheme="majorHAnsi"/>
                    </w:rPr>
                    <w:t>ASP.NET MVC</w:t>
                  </w:r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r w:rsidR="009119FD" w:rsidRPr="00702324">
                    <w:rPr>
                      <w:rFonts w:asciiTheme="majorHAnsi" w:hAnsiTheme="majorHAnsi" w:cstheme="majorHAnsi"/>
                    </w:rPr>
                    <w:t xml:space="preserve">ASP.NET </w:t>
                  </w:r>
                  <w:proofErr w:type="spellStart"/>
                  <w:r w:rsidR="009119FD" w:rsidRPr="00702324">
                    <w:rPr>
                      <w:rFonts w:asciiTheme="majorHAnsi" w:hAnsiTheme="majorHAnsi" w:cstheme="majorHAnsi"/>
                    </w:rPr>
                    <w:t>WebForms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>, WCF</w:t>
                  </w:r>
                </w:p>
                <w:p w:rsidR="002F6995" w:rsidRPr="00702324" w:rsidRDefault="002F6995" w:rsidP="009119FD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+ </w:t>
                  </w:r>
                  <w:r w:rsidR="009119FD" w:rsidRPr="00702324">
                    <w:rPr>
                      <w:rFonts w:asciiTheme="majorHAnsi" w:hAnsiTheme="majorHAnsi" w:cstheme="majorHAnsi"/>
                    </w:rPr>
                    <w:t xml:space="preserve">Entity Framework, </w:t>
                  </w:r>
                  <w:r w:rsidRPr="00702324">
                    <w:rPr>
                      <w:rFonts w:asciiTheme="majorHAnsi" w:hAnsiTheme="majorHAnsi" w:cstheme="majorHAnsi"/>
                    </w:rPr>
                    <w:t>LINQ</w:t>
                  </w:r>
                  <w:r w:rsidR="009119FD" w:rsidRPr="00702324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  <w:p w:rsidR="009119FD" w:rsidRDefault="002F6995" w:rsidP="009119FD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+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AutoMapper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Ninject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Autofac</w:t>
                  </w:r>
                  <w:proofErr w:type="spellEnd"/>
                </w:p>
                <w:p w:rsidR="00E02D49" w:rsidRPr="00702324" w:rsidRDefault="00E02D49" w:rsidP="009119FD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+ Identity server 4</w:t>
                  </w:r>
                </w:p>
              </w:tc>
              <w:tc>
                <w:tcPr>
                  <w:tcW w:w="283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C2B11" w:rsidRDefault="002F6995" w:rsidP="0016668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+ </w:t>
                  </w:r>
                  <w:proofErr w:type="spellStart"/>
                  <w:r w:rsidR="005C2B11">
                    <w:rPr>
                      <w:rFonts w:asciiTheme="majorHAnsi" w:hAnsiTheme="majorHAnsi" w:cstheme="majorHAnsi"/>
                    </w:rPr>
                    <w:t>Telerik</w:t>
                  </w:r>
                  <w:proofErr w:type="spellEnd"/>
                  <w:r w:rsidR="005C2B11">
                    <w:rPr>
                      <w:rFonts w:asciiTheme="majorHAnsi" w:hAnsiTheme="majorHAnsi" w:cstheme="majorHAnsi"/>
                    </w:rPr>
                    <w:t xml:space="preserve"> UI</w:t>
                  </w:r>
                </w:p>
                <w:p w:rsidR="009119FD" w:rsidRPr="00702324" w:rsidRDefault="005C2B11" w:rsidP="0016668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+ </w:t>
                  </w:r>
                  <w:r w:rsidR="002F6995" w:rsidRPr="00702324">
                    <w:rPr>
                      <w:rFonts w:asciiTheme="majorHAnsi" w:hAnsiTheme="majorHAnsi" w:cstheme="majorHAnsi"/>
                    </w:rPr>
                    <w:t xml:space="preserve">Angular 4, Angular 2, </w:t>
                  </w:r>
                  <w:r w:rsidR="009119FD" w:rsidRPr="00702324">
                    <w:rPr>
                      <w:rFonts w:asciiTheme="majorHAnsi" w:hAnsiTheme="majorHAnsi" w:cstheme="majorHAnsi"/>
                    </w:rPr>
                    <w:t xml:space="preserve">Angular 1, </w:t>
                  </w:r>
                </w:p>
                <w:p w:rsidR="002F6995" w:rsidRPr="00702324" w:rsidRDefault="002F6995" w:rsidP="002F6995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+ </w:t>
                  </w:r>
                  <w:r w:rsidR="009119FD" w:rsidRPr="00702324">
                    <w:rPr>
                      <w:rFonts w:asciiTheme="majorHAnsi" w:hAnsiTheme="majorHAnsi" w:cstheme="majorHAnsi"/>
                    </w:rPr>
                    <w:t xml:space="preserve">HTML5, CSS </w:t>
                  </w:r>
                  <w:r w:rsidR="00FE1291">
                    <w:rPr>
                      <w:rFonts w:asciiTheme="majorHAnsi" w:hAnsiTheme="majorHAnsi" w:cstheme="majorHAnsi"/>
                    </w:rPr>
                    <w:t>4</w:t>
                  </w:r>
                  <w:r w:rsidR="009119FD" w:rsidRPr="00702324">
                    <w:rPr>
                      <w:rFonts w:asciiTheme="majorHAnsi" w:hAnsiTheme="majorHAnsi" w:cstheme="majorHAnsi"/>
                    </w:rPr>
                    <w:t xml:space="preserve">, Bootstrap </w:t>
                  </w:r>
                  <w:r w:rsidRPr="00702324">
                    <w:rPr>
                      <w:rFonts w:asciiTheme="majorHAnsi" w:hAnsiTheme="majorHAnsi" w:cstheme="majorHAnsi"/>
                    </w:rPr>
                    <w:t xml:space="preserve">4 </w:t>
                  </w:r>
                </w:p>
                <w:p w:rsidR="009119FD" w:rsidRPr="00702324" w:rsidRDefault="002F6995" w:rsidP="00FE1291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+JavaScript, jQuery;</w:t>
                  </w:r>
                </w:p>
              </w:tc>
              <w:tc>
                <w:tcPr>
                  <w:tcW w:w="141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19FD" w:rsidRPr="00702324" w:rsidRDefault="009119FD" w:rsidP="0016668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MS SQL, MongoDB</w:t>
                  </w:r>
                </w:p>
              </w:tc>
              <w:tc>
                <w:tcPr>
                  <w:tcW w:w="2473" w:type="dxa"/>
                  <w:tcBorders>
                    <w:left w:val="single" w:sz="4" w:space="0" w:color="auto"/>
                  </w:tcBorders>
                </w:tcPr>
                <w:p w:rsidR="009119FD" w:rsidRPr="00702324" w:rsidRDefault="009119FD" w:rsidP="0016668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Object-oriented programming, Design patterns, SOLID,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NodeJS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ExpressJS</w:t>
                  </w:r>
                  <w:proofErr w:type="spellEnd"/>
                  <w:r w:rsidR="00FE1291"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="00FE1291" w:rsidRPr="00702324">
                    <w:rPr>
                      <w:rFonts w:asciiTheme="majorHAnsi" w:hAnsiTheme="majorHAnsi" w:cstheme="majorHAnsi"/>
                    </w:rPr>
                    <w:t>KendoUI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>;</w:t>
                  </w:r>
                </w:p>
              </w:tc>
            </w:tr>
          </w:tbl>
          <w:p w:rsidR="00310D66" w:rsidRPr="00702324" w:rsidRDefault="00FE1291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693F96" wp14:editId="35B94951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159385</wp:posOffset>
                      </wp:positionV>
                      <wp:extent cx="1316990" cy="157480"/>
                      <wp:effectExtent l="0" t="0" r="0" b="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240FC" id="Isosceles Triangle 9" o:spid="_x0000_s1026" type="#_x0000_t5" style="position:absolute;margin-left:200.9pt;margin-top:12.55pt;width:103.7pt;height:12.4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" fillcolor="#deeaf6 [660]" stroked="f" strokeweight="1pt"/>
                  </w:pict>
                </mc:Fallback>
              </mc:AlternateContent>
            </w:r>
          </w:p>
        </w:tc>
      </w:tr>
      <w:tr w:rsidR="00310D66" w:rsidRPr="00702324" w:rsidTr="00374545">
        <w:trPr>
          <w:trHeight w:val="2349"/>
        </w:trPr>
        <w:tc>
          <w:tcPr>
            <w:tcW w:w="9350" w:type="dxa"/>
          </w:tcPr>
          <w:p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EXPERIENCE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70"/>
              <w:gridCol w:w="6904"/>
            </w:tblGrid>
            <w:tr w:rsidR="00374545" w:rsidRPr="00702324" w:rsidTr="00374545">
              <w:trPr>
                <w:trHeight w:val="900"/>
              </w:trPr>
              <w:tc>
                <w:tcPr>
                  <w:tcW w:w="3670" w:type="dxa"/>
                </w:tcPr>
                <w:p w:rsidR="00374545" w:rsidRPr="00702324" w:rsidRDefault="00374545" w:rsidP="00374545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WEB DEVELOPER – Full-stack</w:t>
                  </w:r>
                </w:p>
                <w:p w:rsidR="00374545" w:rsidRPr="00702324" w:rsidRDefault="00374545" w:rsidP="00374545">
                  <w:pPr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Mar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201</w:t>
                  </w: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8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Present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proofErr w:type="spellStart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Omegasoft</w:t>
                  </w:r>
                  <w:proofErr w:type="spellEnd"/>
                </w:p>
              </w:tc>
              <w:tc>
                <w:tcPr>
                  <w:tcW w:w="6904" w:type="dxa"/>
                </w:tcPr>
                <w:p w:rsidR="00374545" w:rsidRPr="00702324" w:rsidRDefault="00374545" w:rsidP="00374545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 w:rsidRPr="00374545">
                    <w:rPr>
                      <w:rFonts w:asciiTheme="majorHAnsi" w:hAnsiTheme="majorHAnsi" w:cstheme="majorHAnsi"/>
                    </w:rPr>
                    <w:t xml:space="preserve">Main responsibilities - developing new modules for the company's salary and HR product - Performance review and Portal </w:t>
                  </w:r>
                  <w:r>
                    <w:rPr>
                      <w:rFonts w:asciiTheme="majorHAnsi" w:hAnsiTheme="majorHAnsi" w:cstheme="majorHAnsi"/>
                    </w:rPr>
                    <w:t>software</w:t>
                  </w:r>
                  <w:r w:rsidR="00E02D49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 xml:space="preserve">(MVC, Core 2.2, </w:t>
                  </w:r>
                  <w:proofErr w:type="spellStart"/>
                  <w:r w:rsidRPr="00374545">
                    <w:rPr>
                      <w:rFonts w:asciiTheme="majorHAnsi" w:hAnsiTheme="majorHAnsi" w:cstheme="majorHAnsi"/>
                    </w:rPr>
                    <w:t>Telerik</w:t>
                  </w:r>
                  <w:proofErr w:type="spellEnd"/>
                  <w:r w:rsidRPr="00374545">
                    <w:rPr>
                      <w:rFonts w:asciiTheme="majorHAnsi" w:hAnsiTheme="majorHAnsi" w:cstheme="majorHAnsi"/>
                    </w:rPr>
                    <w:t xml:space="preserve"> UI, MS SQL)</w:t>
                  </w:r>
                  <w:r w:rsidR="00E02D49">
                    <w:rPr>
                      <w:rFonts w:asciiTheme="majorHAnsi" w:hAnsiTheme="majorHAnsi" w:cstheme="majorHAnsi"/>
                    </w:rPr>
                    <w:t>, Identity Server 4</w:t>
                  </w:r>
                  <w:r w:rsidRPr="00374545">
                    <w:rPr>
                      <w:rFonts w:asciiTheme="majorHAnsi" w:hAnsiTheme="majorHAnsi" w:cstheme="majorHAnsi"/>
                    </w:rPr>
                    <w:t>. Maintaining company's CRM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 xml:space="preserve">(MVC5, </w:t>
                  </w:r>
                  <w:proofErr w:type="spellStart"/>
                  <w:r w:rsidRPr="00374545">
                    <w:rPr>
                      <w:rFonts w:asciiTheme="majorHAnsi" w:hAnsiTheme="majorHAnsi" w:cstheme="majorHAnsi"/>
                    </w:rPr>
                    <w:t>Telerik</w:t>
                  </w:r>
                  <w:proofErr w:type="spellEnd"/>
                  <w:r w:rsidRPr="00374545">
                    <w:rPr>
                      <w:rFonts w:asciiTheme="majorHAnsi" w:hAnsiTheme="majorHAnsi" w:cstheme="majorHAnsi"/>
                    </w:rPr>
                    <w:t xml:space="preserve"> UI, MS SQL), Personal Data Manager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>(</w:t>
                  </w:r>
                  <w:proofErr w:type="spellStart"/>
                  <w:r w:rsidRPr="00374545">
                    <w:rPr>
                      <w:rFonts w:asciiTheme="majorHAnsi" w:hAnsiTheme="majorHAnsi" w:cstheme="majorHAnsi"/>
                    </w:rPr>
                    <w:t>WebForms</w:t>
                  </w:r>
                  <w:proofErr w:type="spellEnd"/>
                  <w:r w:rsidRPr="00374545">
                    <w:rPr>
                      <w:rFonts w:asciiTheme="majorHAnsi" w:hAnsiTheme="majorHAnsi" w:cstheme="majorHAnsi"/>
                    </w:rPr>
                    <w:t>, MS SQL).</w:t>
                  </w:r>
                </w:p>
              </w:tc>
            </w:tr>
            <w:tr w:rsidR="002F6995" w:rsidRPr="00702324" w:rsidTr="00374545">
              <w:trPr>
                <w:trHeight w:val="900"/>
              </w:trPr>
              <w:tc>
                <w:tcPr>
                  <w:tcW w:w="3670" w:type="dxa"/>
                </w:tcPr>
                <w:p w:rsidR="002F6995" w:rsidRPr="00702324" w:rsidRDefault="002F6995" w:rsidP="002F6995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 xml:space="preserve">WEB </w:t>
                  </w:r>
                  <w:r w:rsidR="007B0EBA" w:rsidRPr="00702324">
                    <w:rPr>
                      <w:rFonts w:asciiTheme="majorHAnsi" w:hAnsiTheme="majorHAnsi" w:cstheme="majorHAnsi"/>
                      <w:b/>
                    </w:rPr>
                    <w:t>DEVELOPER – Full-stack</w:t>
                  </w:r>
                </w:p>
                <w:p w:rsidR="002F6995" w:rsidRPr="00702324" w:rsidRDefault="007B0EBA" w:rsidP="00374545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  <w:sz w:val="44"/>
                      <w:szCs w:val="44"/>
                    </w:rPr>
                  </w:pP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Oct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201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6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</w:t>
                  </w:r>
                  <w:r w:rsidR="00374545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Mar 2018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proofErr w:type="spellStart"/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ProfiCredit</w:t>
                  </w:r>
                  <w:proofErr w:type="spellEnd"/>
                </w:p>
              </w:tc>
              <w:tc>
                <w:tcPr>
                  <w:tcW w:w="6904" w:type="dxa"/>
                </w:tcPr>
                <w:p w:rsidR="002F6995" w:rsidRPr="00702324" w:rsidRDefault="00127F29" w:rsidP="00127F29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Main tasks are developing the company's new CRM system with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WebAPI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and Angular 4. Secondary tasks are supporting the old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WebForms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WebAPI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and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Delphy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internal systems. Behind dealing with MS SQL database.</w:t>
                  </w:r>
                </w:p>
              </w:tc>
            </w:tr>
            <w:tr w:rsidR="00851D9C" w:rsidRPr="00702324" w:rsidTr="00374545">
              <w:trPr>
                <w:trHeight w:val="900"/>
              </w:trPr>
              <w:tc>
                <w:tcPr>
                  <w:tcW w:w="3670" w:type="dxa"/>
                </w:tcPr>
                <w:p w:rsidR="00851D9C" w:rsidRDefault="00851D9C" w:rsidP="002F699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851D9C">
                    <w:rPr>
                      <w:rFonts w:asciiTheme="majorHAnsi" w:hAnsiTheme="majorHAnsi" w:cstheme="majorHAnsi"/>
                      <w:b/>
                    </w:rPr>
                    <w:t>JUNIOR DEVELOPER</w:t>
                  </w:r>
                </w:p>
                <w:p w:rsidR="00851D9C" w:rsidRPr="00702324" w:rsidRDefault="00851D9C" w:rsidP="002F699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851D9C">
                    <w:rPr>
                      <w:rFonts w:asciiTheme="majorHAnsi" w:hAnsiTheme="majorHAnsi" w:cstheme="majorHAnsi"/>
                      <w:i/>
                    </w:rPr>
                    <w:t>Jul 2015 - Oct 2015</w:t>
                  </w:r>
                  <w:r>
                    <w:rPr>
                      <w:rFonts w:asciiTheme="majorHAnsi" w:hAnsiTheme="majorHAnsi" w:cstheme="majorHAnsi"/>
                      <w:b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AuxCode</w:t>
                  </w:r>
                  <w:proofErr w:type="spellEnd"/>
                  <w:r>
                    <w:rPr>
                      <w:rStyle w:val="Strong"/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6904" w:type="dxa"/>
                </w:tcPr>
                <w:p w:rsidR="00851D9C" w:rsidRPr="00702324" w:rsidRDefault="00851D9C" w:rsidP="00127F29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 w:rsidRPr="00851D9C">
                    <w:rPr>
                      <w:rFonts w:asciiTheme="majorHAnsi" w:hAnsiTheme="majorHAnsi" w:cstheme="majorHAnsi"/>
                    </w:rPr>
                    <w:t>Software development, maintaining software, managing database, C# projects and Microsoft SQL databases.</w:t>
                  </w:r>
                </w:p>
              </w:tc>
            </w:tr>
          </w:tbl>
          <w:p w:rsidR="00310D66" w:rsidRPr="00702324" w:rsidRDefault="00310D66">
            <w:pPr>
              <w:rPr>
                <w:rFonts w:asciiTheme="majorHAnsi" w:hAnsiTheme="majorHAnsi" w:cstheme="majorHAnsi"/>
              </w:rPr>
            </w:pPr>
          </w:p>
        </w:tc>
      </w:tr>
      <w:tr w:rsidR="00310D66" w:rsidRPr="00702324" w:rsidTr="00374545">
        <w:trPr>
          <w:trHeight w:val="1512"/>
        </w:trPr>
        <w:tc>
          <w:tcPr>
            <w:tcW w:w="9350" w:type="dxa"/>
            <w:shd w:val="clear" w:color="auto" w:fill="DEEAF6" w:themeFill="accent1" w:themeFillTint="33"/>
          </w:tcPr>
          <w:p w:rsidR="00310D66" w:rsidRPr="00702324" w:rsidRDefault="00310D66" w:rsidP="00E02D49">
            <w:pPr>
              <w:tabs>
                <w:tab w:val="left" w:pos="5134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EDUCATION /</w:t>
            </w:r>
          </w:p>
          <w:tbl>
            <w:tblPr>
              <w:tblStyle w:val="TableGrid"/>
              <w:tblW w:w="133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8"/>
              <w:gridCol w:w="4394"/>
              <w:gridCol w:w="3668"/>
              <w:gridCol w:w="2230"/>
            </w:tblGrid>
            <w:tr w:rsidR="00D17635" w:rsidRPr="00702324" w:rsidTr="00D17635">
              <w:trPr>
                <w:trHeight w:val="765"/>
              </w:trPr>
              <w:tc>
                <w:tcPr>
                  <w:tcW w:w="3008" w:type="dxa"/>
                  <w:tcBorders>
                    <w:right w:val="single" w:sz="4" w:space="0" w:color="auto"/>
                  </w:tcBorders>
                </w:tcPr>
                <w:p w:rsidR="00D17635" w:rsidRPr="00D17635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D17635">
                    <w:rPr>
                      <w:rFonts w:asciiTheme="majorHAnsi" w:hAnsiTheme="majorHAnsi" w:cstheme="majorHAnsi"/>
                      <w:b/>
                    </w:rPr>
                    <w:t>TELERIK ACADEMY STUDENT</w:t>
                  </w:r>
                </w:p>
                <w:p w:rsidR="00662BC0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D17635">
                    <w:rPr>
                      <w:rFonts w:asciiTheme="majorHAnsi" w:hAnsiTheme="majorHAnsi" w:cstheme="majorHAnsi"/>
                      <w:i/>
                    </w:rPr>
                    <w:t>Jan 2015 – Mar 2016</w:t>
                  </w:r>
                  <w:r w:rsidRPr="00D17635">
                    <w:rPr>
                      <w:rFonts w:asciiTheme="majorHAnsi" w:hAnsiTheme="majorHAnsi" w:cstheme="majorHAnsi"/>
                      <w:b/>
                    </w:rPr>
                    <w:t xml:space="preserve">  </w:t>
                  </w:r>
                </w:p>
                <w:p w:rsidR="00D17635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proofErr w:type="spellStart"/>
                  <w:r w:rsidRPr="00D17635">
                    <w:rPr>
                      <w:rFonts w:asciiTheme="majorHAnsi" w:hAnsiTheme="majorHAnsi" w:cstheme="majorHAnsi"/>
                      <w:b/>
                    </w:rPr>
                    <w:t>Telerik</w:t>
                  </w:r>
                  <w:proofErr w:type="spellEnd"/>
                  <w:r w:rsidRPr="00D17635">
                    <w:rPr>
                      <w:rFonts w:asciiTheme="majorHAnsi" w:hAnsiTheme="majorHAnsi" w:cstheme="majorHAnsi"/>
                      <w:b/>
                    </w:rPr>
                    <w:t xml:space="preserve"> Academy</w:t>
                  </w:r>
                </w:p>
                <w:p w:rsidR="00D17635" w:rsidRPr="00D17635" w:rsidRDefault="00D17635" w:rsidP="00D17635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Web Development Track</w:t>
                  </w:r>
                </w:p>
              </w:tc>
              <w:tc>
                <w:tcPr>
                  <w:tcW w:w="439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INDUSTRIAL ENGINEERING</w:t>
                  </w:r>
                </w:p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i/>
                    </w:rPr>
                    <w:t>Sep 2005 – Jun 2011</w:t>
                  </w:r>
                  <w:r w:rsidRPr="00702324">
                    <w:rPr>
                      <w:rFonts w:asciiTheme="majorHAnsi" w:hAnsiTheme="majorHAnsi" w:cstheme="majorHAnsi"/>
                      <w:b/>
                    </w:rPr>
                    <w:t xml:space="preserve"> Technical University</w:t>
                  </w:r>
                </w:p>
                <w:p w:rsidR="00D17635" w:rsidRPr="00D17635" w:rsidRDefault="00D17635" w:rsidP="00310D66">
                  <w:r w:rsidRPr="00702324">
                    <w:rPr>
                      <w:rFonts w:asciiTheme="majorHAnsi" w:hAnsiTheme="majorHAnsi" w:cstheme="majorHAnsi"/>
                    </w:rPr>
                    <w:t>In English Language</w:t>
                  </w:r>
                </w:p>
                <w:p w:rsidR="00D17635" w:rsidRPr="00702324" w:rsidRDefault="00D17635" w:rsidP="001B16C7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Engineering, Management courses.</w:t>
                  </w:r>
                </w:p>
              </w:tc>
              <w:tc>
                <w:tcPr>
                  <w:tcW w:w="3668" w:type="dxa"/>
                  <w:tcBorders>
                    <w:left w:val="single" w:sz="4" w:space="0" w:color="auto"/>
                  </w:tcBorders>
                </w:tcPr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ENGLISH LANGUAGE</w:t>
                  </w:r>
                </w:p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i/>
                    </w:rPr>
                    <w:t>Sep 2000 - Jun 2005</w:t>
                  </w:r>
                  <w:r w:rsidRPr="00702324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1st English Language School</w:t>
                  </w:r>
                </w:p>
              </w:tc>
              <w:tc>
                <w:tcPr>
                  <w:tcW w:w="2230" w:type="dxa"/>
                </w:tcPr>
                <w:p w:rsidR="00D17635" w:rsidRPr="00702324" w:rsidRDefault="00D17635" w:rsidP="00310D66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English – intensive studying</w:t>
                  </w:r>
                </w:p>
              </w:tc>
            </w:tr>
          </w:tbl>
          <w:p w:rsidR="00310D66" w:rsidRPr="00702324" w:rsidRDefault="00EE1F5D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0E3D06" wp14:editId="3A47D251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161820</wp:posOffset>
                      </wp:positionV>
                      <wp:extent cx="1316990" cy="157480"/>
                      <wp:effectExtent l="0" t="0" r="0" b="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FD003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0" o:spid="_x0000_s1026" type="#_x0000_t5" style="position:absolute;margin-left:200.9pt;margin-top:12.75pt;width:103.7pt;height:12.4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" fillcolor="#deeaf6 [660]" stroked="f" strokeweight="1pt"/>
                  </w:pict>
                </mc:Fallback>
              </mc:AlternateContent>
            </w:r>
          </w:p>
        </w:tc>
      </w:tr>
      <w:tr w:rsidR="00310D66" w:rsidRPr="00702324" w:rsidTr="00127F29">
        <w:trPr>
          <w:trHeight w:val="1827"/>
        </w:trPr>
        <w:tc>
          <w:tcPr>
            <w:tcW w:w="9350" w:type="dxa"/>
          </w:tcPr>
          <w:p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CONTACT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0"/>
              <w:gridCol w:w="2790"/>
              <w:gridCol w:w="1710"/>
              <w:gridCol w:w="4474"/>
            </w:tblGrid>
            <w:tr w:rsidR="00127F29" w:rsidRPr="00702324" w:rsidTr="00127F29">
              <w:tc>
                <w:tcPr>
                  <w:tcW w:w="1600" w:type="dxa"/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Email</w:t>
                  </w:r>
                </w:p>
              </w:tc>
              <w:tc>
                <w:tcPr>
                  <w:tcW w:w="2790" w:type="dxa"/>
                  <w:tcBorders>
                    <w:right w:val="single" w:sz="4" w:space="0" w:color="auto"/>
                  </w:tcBorders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andrejboyadjiev@gmail.com</w:t>
                  </w:r>
                </w:p>
              </w:tc>
              <w:tc>
                <w:tcPr>
                  <w:tcW w:w="1710" w:type="dxa"/>
                  <w:tcBorders>
                    <w:left w:val="single" w:sz="4" w:space="0" w:color="auto"/>
                  </w:tcBorders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Address</w:t>
                  </w:r>
                </w:p>
              </w:tc>
              <w:tc>
                <w:tcPr>
                  <w:tcW w:w="4474" w:type="dxa"/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Sofia, Bulgaria</w:t>
                  </w:r>
                </w:p>
              </w:tc>
            </w:tr>
            <w:tr w:rsidR="00127F29" w:rsidRPr="00702324" w:rsidTr="00127F29">
              <w:tc>
                <w:tcPr>
                  <w:tcW w:w="1600" w:type="dxa"/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Phone Number</w:t>
                  </w:r>
                </w:p>
              </w:tc>
              <w:tc>
                <w:tcPr>
                  <w:tcW w:w="2790" w:type="dxa"/>
                  <w:tcBorders>
                    <w:right w:val="single" w:sz="4" w:space="0" w:color="auto"/>
                  </w:tcBorders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+359 877 790 904</w:t>
                  </w:r>
                </w:p>
              </w:tc>
              <w:tc>
                <w:tcPr>
                  <w:tcW w:w="1710" w:type="dxa"/>
                  <w:tcBorders>
                    <w:left w:val="single" w:sz="4" w:space="0" w:color="auto"/>
                  </w:tcBorders>
                </w:tcPr>
                <w:p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Social Network</w:t>
                  </w:r>
                </w:p>
              </w:tc>
              <w:tc>
                <w:tcPr>
                  <w:tcW w:w="4474" w:type="dxa"/>
                </w:tcPr>
                <w:p w:rsidR="00127F29" w:rsidRPr="00702324" w:rsidRDefault="00127F29" w:rsidP="00127F29">
                  <w:pPr>
                    <w:rPr>
                      <w:rStyle w:val="public-profile-url"/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noProof/>
                      <w:lang w:val="bg-BG" w:eastAsia="bg-BG"/>
                    </w:rPr>
                    <w:drawing>
                      <wp:anchor distT="0" distB="0" distL="114300" distR="114300" simplePos="0" relativeHeight="251675648" behindDoc="1" locked="0" layoutInCell="1" allowOverlap="1" wp14:anchorId="29456787" wp14:editId="66A1662E">
                        <wp:simplePos x="0" y="0"/>
                        <wp:positionH relativeFrom="column">
                          <wp:posOffset>-55880</wp:posOffset>
                        </wp:positionH>
                        <wp:positionV relativeFrom="paragraph">
                          <wp:posOffset>183515</wp:posOffset>
                        </wp:positionV>
                        <wp:extent cx="149225" cy="149225"/>
                        <wp:effectExtent l="0" t="0" r="3175" b="3175"/>
                        <wp:wrapTight wrapText="bothSides">
                          <wp:wrapPolygon edited="0">
                            <wp:start x="0" y="0"/>
                            <wp:lineTo x="0" y="19302"/>
                            <wp:lineTo x="19302" y="19302"/>
                            <wp:lineTo x="19302" y="0"/>
                            <wp:lineTo x="0" y="0"/>
                          </wp:wrapPolygon>
                        </wp:wrapTight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github[1]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25" cy="14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02324">
                    <w:rPr>
                      <w:rFonts w:asciiTheme="majorHAnsi" w:hAnsiTheme="majorHAnsi" w:cstheme="majorHAnsi"/>
                      <w:noProof/>
                      <w:lang w:val="bg-BG" w:eastAsia="bg-BG"/>
                    </w:rPr>
                    <w:drawing>
                      <wp:anchor distT="0" distB="0" distL="114300" distR="114300" simplePos="0" relativeHeight="251676672" behindDoc="1" locked="0" layoutInCell="1" allowOverlap="1" wp14:anchorId="58D9DF22" wp14:editId="3951EED3">
                        <wp:simplePos x="0" y="0"/>
                        <wp:positionH relativeFrom="column">
                          <wp:posOffset>-56041</wp:posOffset>
                        </wp:positionH>
                        <wp:positionV relativeFrom="paragraph">
                          <wp:posOffset>0</wp:posOffset>
                        </wp:positionV>
                        <wp:extent cx="149225" cy="149225"/>
                        <wp:effectExtent l="0" t="0" r="3175" b="3175"/>
                        <wp:wrapSquare wrapText="bothSides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120px-Linkedin.svg[1]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25" cy="14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7" w:history="1">
                    <w:r w:rsidRPr="00702324">
                      <w:rPr>
                        <w:rStyle w:val="Hyperlink"/>
                        <w:rFonts w:asciiTheme="majorHAnsi" w:hAnsiTheme="majorHAnsi" w:cstheme="majorHAnsi"/>
                      </w:rPr>
                      <w:t>https://bg.linkedin.com/in/andrejboyadjiev</w:t>
                    </w:r>
                  </w:hyperlink>
                </w:p>
                <w:p w:rsidR="00127F29" w:rsidRPr="00702324" w:rsidRDefault="0065263B" w:rsidP="00127F29">
                  <w:pPr>
                    <w:rPr>
                      <w:rFonts w:asciiTheme="majorHAnsi" w:hAnsiTheme="majorHAnsi" w:cstheme="majorHAnsi"/>
                    </w:rPr>
                  </w:pPr>
                  <w:hyperlink r:id="rId8" w:history="1">
                    <w:r w:rsidR="00127F29" w:rsidRPr="00702324">
                      <w:rPr>
                        <w:rStyle w:val="Hyperlink"/>
                        <w:rFonts w:asciiTheme="majorHAnsi" w:hAnsiTheme="majorHAnsi" w:cstheme="majorHAnsi"/>
                      </w:rPr>
                      <w:t>https://github.com/ahansb</w:t>
                    </w:r>
                  </w:hyperlink>
                  <w:r w:rsidR="00127F29" w:rsidRPr="00702324">
                    <w:rPr>
                      <w:rStyle w:val="public-profile-url"/>
                      <w:rFonts w:asciiTheme="majorHAnsi" w:hAnsiTheme="majorHAnsi" w:cstheme="majorHAnsi"/>
                    </w:rPr>
                    <w:t xml:space="preserve"> </w:t>
                  </w:r>
                </w:p>
              </w:tc>
            </w:tr>
          </w:tbl>
          <w:p w:rsidR="00310D66" w:rsidRPr="00702324" w:rsidRDefault="00E02D49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DF5EEB" wp14:editId="47492FB8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264160</wp:posOffset>
                      </wp:positionV>
                      <wp:extent cx="1316990" cy="157480"/>
                      <wp:effectExtent l="0" t="0" r="0" b="0"/>
                      <wp:wrapNone/>
                      <wp:docPr id="14" name="Isosceles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53138" id="Isosceles Triangle 14" o:spid="_x0000_s1026" type="#_x0000_t5" style="position:absolute;margin-left:199.5pt;margin-top:20.8pt;width:103.7pt;height:12.4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" fillcolor="white [3212]" stroked="f" strokeweight="1pt"/>
                  </w:pict>
                </mc:Fallback>
              </mc:AlternateContent>
            </w:r>
          </w:p>
        </w:tc>
      </w:tr>
      <w:tr w:rsidR="00310D66" w:rsidRPr="00702324" w:rsidTr="00127F29">
        <w:trPr>
          <w:trHeight w:val="1782"/>
        </w:trPr>
        <w:tc>
          <w:tcPr>
            <w:tcW w:w="9350" w:type="dxa"/>
            <w:shd w:val="clear" w:color="auto" w:fill="DEEAF6" w:themeFill="accent1" w:themeFillTint="33"/>
          </w:tcPr>
          <w:p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MORE INFO /</w:t>
            </w:r>
          </w:p>
          <w:p w:rsidR="00310D66" w:rsidRPr="00702324" w:rsidRDefault="00310D66" w:rsidP="00310D66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</w:rPr>
              <w:t xml:space="preserve">Please visit: </w:t>
            </w:r>
          </w:p>
          <w:p w:rsidR="00310D66" w:rsidRPr="00702324" w:rsidRDefault="0065263B" w:rsidP="00310D66">
            <w:pPr>
              <w:rPr>
                <w:rFonts w:asciiTheme="majorHAnsi" w:hAnsiTheme="majorHAnsi" w:cstheme="majorHAnsi"/>
              </w:rPr>
            </w:pPr>
            <w:hyperlink r:id="rId9" w:history="1">
              <w:r w:rsidR="00310D66" w:rsidRPr="00702324">
                <w:rPr>
                  <w:rStyle w:val="Hyperlink"/>
                  <w:rFonts w:asciiTheme="majorHAnsi" w:hAnsiTheme="majorHAnsi" w:cstheme="majorHAnsi"/>
                  <w:sz w:val="44"/>
                  <w:szCs w:val="44"/>
                </w:rPr>
                <w:t>http://ahansb.git</w:t>
              </w:r>
              <w:r w:rsidR="00310D66" w:rsidRPr="00702324">
                <w:rPr>
                  <w:rStyle w:val="Hyperlink"/>
                  <w:rFonts w:asciiTheme="majorHAnsi" w:hAnsiTheme="majorHAnsi" w:cstheme="majorHAnsi"/>
                  <w:sz w:val="44"/>
                  <w:szCs w:val="44"/>
                </w:rPr>
                <w:t>h</w:t>
              </w:r>
              <w:r w:rsidR="00310D66" w:rsidRPr="00702324">
                <w:rPr>
                  <w:rStyle w:val="Hyperlink"/>
                  <w:rFonts w:asciiTheme="majorHAnsi" w:hAnsiTheme="majorHAnsi" w:cstheme="majorHAnsi"/>
                  <w:sz w:val="44"/>
                  <w:szCs w:val="44"/>
                </w:rPr>
                <w:t>ub.io/</w:t>
              </w:r>
            </w:hyperlink>
          </w:p>
        </w:tc>
      </w:tr>
    </w:tbl>
    <w:p w:rsidR="0020335D" w:rsidRPr="00702324" w:rsidRDefault="0020335D" w:rsidP="00E52088">
      <w:pPr>
        <w:rPr>
          <w:rFonts w:asciiTheme="majorHAnsi" w:hAnsiTheme="majorHAnsi" w:cstheme="majorHAnsi"/>
        </w:rPr>
      </w:pPr>
    </w:p>
    <w:sectPr w:rsidR="0020335D" w:rsidRPr="00702324" w:rsidSect="00310D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66"/>
    <w:rsid w:val="00127F29"/>
    <w:rsid w:val="00166680"/>
    <w:rsid w:val="001B16C7"/>
    <w:rsid w:val="0020335D"/>
    <w:rsid w:val="002F6995"/>
    <w:rsid w:val="00310D66"/>
    <w:rsid w:val="00374545"/>
    <w:rsid w:val="003C1571"/>
    <w:rsid w:val="00550EE8"/>
    <w:rsid w:val="005C2B11"/>
    <w:rsid w:val="0065263B"/>
    <w:rsid w:val="00662BC0"/>
    <w:rsid w:val="00702324"/>
    <w:rsid w:val="007B0EBA"/>
    <w:rsid w:val="00851D9C"/>
    <w:rsid w:val="009119FD"/>
    <w:rsid w:val="009C5261"/>
    <w:rsid w:val="00D17635"/>
    <w:rsid w:val="00DE27BC"/>
    <w:rsid w:val="00E02D49"/>
    <w:rsid w:val="00E52088"/>
    <w:rsid w:val="00EE1F5D"/>
    <w:rsid w:val="00F631DC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BB863"/>
  <w15:chartTrackingRefBased/>
  <w15:docId w15:val="{D787CD5C-ABBB-4DA9-9004-D100F179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10D66"/>
    <w:rPr>
      <w:b/>
      <w:bCs/>
    </w:rPr>
  </w:style>
  <w:style w:type="character" w:styleId="Hyperlink">
    <w:name w:val="Hyperlink"/>
    <w:basedOn w:val="DefaultParagraphFont"/>
    <w:uiPriority w:val="99"/>
    <w:unhideWhenUsed/>
    <w:rsid w:val="00310D66"/>
    <w:rPr>
      <w:color w:val="0563C1" w:themeColor="hyperlink"/>
      <w:u w:val="single"/>
    </w:rPr>
  </w:style>
  <w:style w:type="character" w:customStyle="1" w:styleId="public-profile-url">
    <w:name w:val="public-profile-url"/>
    <w:basedOn w:val="DefaultParagraphFont"/>
    <w:rsid w:val="00310D66"/>
  </w:style>
  <w:style w:type="paragraph" w:styleId="ListParagraph">
    <w:name w:val="List Paragraph"/>
    <w:basedOn w:val="Normal"/>
    <w:uiPriority w:val="34"/>
    <w:qFormat/>
    <w:rsid w:val="002F69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1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ans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g.linkedin.com/in/andrejboyadji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://ahans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Andrej Boyadjiev</cp:lastModifiedBy>
  <cp:revision>13</cp:revision>
  <cp:lastPrinted>2019-05-14T13:05:00Z</cp:lastPrinted>
  <dcterms:created xsi:type="dcterms:W3CDTF">2017-11-05T13:01:00Z</dcterms:created>
  <dcterms:modified xsi:type="dcterms:W3CDTF">2019-05-23T15:17:00Z</dcterms:modified>
</cp:coreProperties>
</file>