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1634" w14:textId="78E85FB9" w:rsidR="007529BC" w:rsidRDefault="007529BC" w:rsidP="007529BC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功能设计</w:t>
      </w:r>
    </w:p>
    <w:p w14:paraId="798FCBD6" w14:textId="0398C1DC" w:rsidR="00BD225A" w:rsidRPr="0075032A" w:rsidRDefault="007529BC" w:rsidP="0075032A">
      <w:pPr>
        <w:pStyle w:val="4"/>
        <w:rPr>
          <w:rFonts w:eastAsiaTheme="majorHAnsi"/>
          <w:sz w:val="21"/>
          <w:szCs w:val="21"/>
        </w:rPr>
      </w:pPr>
      <w:r>
        <w:rPr>
          <w:rFonts w:eastAsiaTheme="majorHAnsi"/>
          <w:sz w:val="21"/>
          <w:szCs w:val="21"/>
        </w:rPr>
        <w:t xml:space="preserve">1.1 </w:t>
      </w:r>
      <w:r w:rsidR="00BD225A" w:rsidRPr="0075032A">
        <w:rPr>
          <w:rFonts w:eastAsiaTheme="majorHAnsi" w:hint="eastAsia"/>
          <w:sz w:val="21"/>
          <w:szCs w:val="21"/>
        </w:rPr>
        <w:t>在线预约座位</w:t>
      </w:r>
    </w:p>
    <w:p w14:paraId="2DFF94F5" w14:textId="188A1AE2" w:rsidR="00BD225A" w:rsidRDefault="00BD225A">
      <w:r>
        <w:tab/>
      </w:r>
      <w:r>
        <w:rPr>
          <w:rFonts w:hint="eastAsia"/>
        </w:rPr>
        <w:t>可以根据订餐的人数</w:t>
      </w:r>
      <w:r w:rsidR="00146428">
        <w:rPr>
          <w:rFonts w:hint="eastAsia"/>
        </w:rPr>
        <w:t>和自身的需求</w:t>
      </w:r>
      <w:r>
        <w:rPr>
          <w:rFonts w:hint="eastAsia"/>
        </w:rPr>
        <w:t>，自由选择座位的规格和位置。</w:t>
      </w:r>
    </w:p>
    <w:p w14:paraId="0872A58E" w14:textId="2A4C2378" w:rsidR="00B175A7" w:rsidRPr="0075032A" w:rsidRDefault="00B175A7" w:rsidP="00B175A7">
      <w:pPr>
        <w:pStyle w:val="4"/>
        <w:rPr>
          <w:rFonts w:eastAsiaTheme="majorHAnsi"/>
          <w:sz w:val="21"/>
          <w:szCs w:val="21"/>
        </w:rPr>
      </w:pPr>
      <w:r>
        <w:rPr>
          <w:rFonts w:eastAsiaTheme="majorHAnsi" w:hint="eastAsia"/>
          <w:sz w:val="21"/>
          <w:szCs w:val="21"/>
        </w:rPr>
        <w:t>1</w:t>
      </w:r>
      <w:r>
        <w:rPr>
          <w:rFonts w:eastAsiaTheme="majorHAnsi"/>
          <w:sz w:val="21"/>
          <w:szCs w:val="21"/>
        </w:rPr>
        <w:t>.</w:t>
      </w:r>
      <w:r>
        <w:rPr>
          <w:rFonts w:eastAsiaTheme="majorHAnsi"/>
          <w:sz w:val="21"/>
          <w:szCs w:val="21"/>
        </w:rPr>
        <w:t>2</w:t>
      </w:r>
      <w:r>
        <w:rPr>
          <w:rFonts w:eastAsiaTheme="majorHAnsi"/>
          <w:sz w:val="21"/>
          <w:szCs w:val="21"/>
        </w:rPr>
        <w:t xml:space="preserve"> </w:t>
      </w:r>
      <w:r>
        <w:rPr>
          <w:rFonts w:eastAsiaTheme="majorHAnsi" w:hint="eastAsia"/>
          <w:sz w:val="21"/>
          <w:szCs w:val="21"/>
        </w:rPr>
        <w:t>在线</w:t>
      </w:r>
      <w:r>
        <w:rPr>
          <w:rFonts w:eastAsiaTheme="majorHAnsi" w:hint="eastAsia"/>
          <w:sz w:val="21"/>
          <w:szCs w:val="21"/>
        </w:rPr>
        <w:t>预约</w:t>
      </w:r>
      <w:r w:rsidRPr="0075032A">
        <w:rPr>
          <w:rFonts w:eastAsiaTheme="majorHAnsi" w:hint="eastAsia"/>
          <w:sz w:val="21"/>
          <w:szCs w:val="21"/>
        </w:rPr>
        <w:t>订餐</w:t>
      </w:r>
    </w:p>
    <w:p w14:paraId="3145FAC0" w14:textId="77777777" w:rsidR="00B175A7" w:rsidRDefault="00B175A7" w:rsidP="00B175A7">
      <w:r>
        <w:tab/>
      </w:r>
      <w:r>
        <w:rPr>
          <w:rFonts w:hint="eastAsia"/>
        </w:rPr>
        <w:t>在微信小程序内预约点餐后，可以在线支付，直接扣费。</w:t>
      </w:r>
    </w:p>
    <w:p w14:paraId="05361FE7" w14:textId="77777777" w:rsidR="00B175A7" w:rsidRPr="00B175A7" w:rsidRDefault="00B175A7">
      <w:pPr>
        <w:rPr>
          <w:rFonts w:hint="eastAsia"/>
        </w:rPr>
      </w:pPr>
    </w:p>
    <w:p w14:paraId="62C68287" w14:textId="359415FC" w:rsidR="00ED291D" w:rsidRPr="004A10BC" w:rsidRDefault="007529BC" w:rsidP="004A10BC">
      <w:pPr>
        <w:pStyle w:val="4"/>
        <w:rPr>
          <w:rFonts w:eastAsiaTheme="majorHAnsi"/>
          <w:sz w:val="21"/>
          <w:szCs w:val="21"/>
        </w:rPr>
      </w:pPr>
      <w:r>
        <w:rPr>
          <w:rFonts w:eastAsiaTheme="majorHAnsi" w:hint="eastAsia"/>
          <w:sz w:val="21"/>
          <w:szCs w:val="21"/>
        </w:rPr>
        <w:t>1</w:t>
      </w:r>
      <w:r>
        <w:rPr>
          <w:rFonts w:eastAsiaTheme="majorHAnsi"/>
          <w:sz w:val="21"/>
          <w:szCs w:val="21"/>
        </w:rPr>
        <w:t xml:space="preserve">.3 </w:t>
      </w:r>
      <w:r w:rsidR="00ED291D" w:rsidRPr="004A10BC">
        <w:rPr>
          <w:rFonts w:eastAsiaTheme="majorHAnsi" w:hint="eastAsia"/>
          <w:sz w:val="21"/>
          <w:szCs w:val="21"/>
        </w:rPr>
        <w:t>商家端管理</w:t>
      </w:r>
    </w:p>
    <w:p w14:paraId="3A1D8574" w14:textId="57F5E6A5" w:rsidR="00ED291D" w:rsidRDefault="00ED291D">
      <w:r>
        <w:tab/>
      </w:r>
      <w:r>
        <w:rPr>
          <w:rFonts w:hint="eastAsia"/>
        </w:rPr>
        <w:t>管理商家，对商家进行审核和授权，确保商家信息的真实性和可靠性，保证客户的安全。</w:t>
      </w:r>
    </w:p>
    <w:p w14:paraId="2BBA81EC" w14:textId="24BBC859" w:rsidR="00ED291D" w:rsidRPr="004A10BC" w:rsidRDefault="007529BC" w:rsidP="004A10BC">
      <w:pPr>
        <w:pStyle w:val="4"/>
        <w:rPr>
          <w:rFonts w:eastAsiaTheme="majorHAnsi"/>
          <w:sz w:val="21"/>
          <w:szCs w:val="21"/>
        </w:rPr>
      </w:pPr>
      <w:r>
        <w:rPr>
          <w:rFonts w:eastAsiaTheme="majorHAnsi"/>
          <w:sz w:val="21"/>
          <w:szCs w:val="21"/>
        </w:rPr>
        <w:t xml:space="preserve">1.4 </w:t>
      </w:r>
      <w:r w:rsidR="00ED291D" w:rsidRPr="004A10BC">
        <w:rPr>
          <w:rFonts w:eastAsiaTheme="majorHAnsi" w:hint="eastAsia"/>
          <w:sz w:val="21"/>
          <w:szCs w:val="21"/>
        </w:rPr>
        <w:t>菜品管理</w:t>
      </w:r>
    </w:p>
    <w:p w14:paraId="09568319" w14:textId="5120626B" w:rsidR="00A943ED" w:rsidRDefault="00A943ED">
      <w:r>
        <w:tab/>
      </w:r>
      <w:r>
        <w:rPr>
          <w:rFonts w:hint="eastAsia"/>
        </w:rPr>
        <w:t>商家可以对菜品进行管理，</w:t>
      </w:r>
      <w:r w:rsidR="004A10BC">
        <w:rPr>
          <w:rFonts w:hint="eastAsia"/>
        </w:rPr>
        <w:t>对菜品的信息进行增删改查。同时，商家</w:t>
      </w:r>
      <w:r>
        <w:rPr>
          <w:rFonts w:hint="eastAsia"/>
        </w:rPr>
        <w:t>也可以在不同的餐馆之间自由的分配菜品</w:t>
      </w:r>
      <w:r w:rsidR="004A10BC">
        <w:rPr>
          <w:rFonts w:hint="eastAsia"/>
        </w:rPr>
        <w:t>，在一定程度上保证了餐馆的多样化。</w:t>
      </w:r>
    </w:p>
    <w:p w14:paraId="756F5581" w14:textId="11BB4DEE" w:rsidR="00B175A7" w:rsidRPr="0075032A" w:rsidRDefault="00B175A7" w:rsidP="00B175A7">
      <w:pPr>
        <w:pStyle w:val="4"/>
        <w:rPr>
          <w:rFonts w:eastAsiaTheme="majorHAnsi"/>
          <w:sz w:val="21"/>
          <w:szCs w:val="21"/>
        </w:rPr>
      </w:pPr>
      <w:r>
        <w:rPr>
          <w:rFonts w:eastAsiaTheme="majorHAnsi" w:hint="eastAsia"/>
          <w:sz w:val="21"/>
          <w:szCs w:val="21"/>
        </w:rPr>
        <w:t>1</w:t>
      </w:r>
      <w:r>
        <w:rPr>
          <w:rFonts w:eastAsiaTheme="majorHAnsi"/>
          <w:sz w:val="21"/>
          <w:szCs w:val="21"/>
        </w:rPr>
        <w:t>.</w:t>
      </w:r>
      <w:r>
        <w:rPr>
          <w:rFonts w:eastAsiaTheme="majorHAnsi"/>
          <w:sz w:val="21"/>
          <w:szCs w:val="21"/>
        </w:rPr>
        <w:t>5</w:t>
      </w:r>
      <w:r>
        <w:rPr>
          <w:rFonts w:eastAsiaTheme="majorHAnsi"/>
          <w:sz w:val="21"/>
          <w:szCs w:val="21"/>
        </w:rPr>
        <w:t xml:space="preserve"> </w:t>
      </w:r>
      <w:r w:rsidRPr="0075032A">
        <w:rPr>
          <w:rFonts w:eastAsiaTheme="majorHAnsi" w:hint="eastAsia"/>
          <w:sz w:val="21"/>
          <w:szCs w:val="21"/>
        </w:rPr>
        <w:t>后台灵活的菜品价格设置</w:t>
      </w:r>
    </w:p>
    <w:p w14:paraId="4B302AC0" w14:textId="77777777" w:rsidR="00B175A7" w:rsidRDefault="00B175A7" w:rsidP="00B175A7">
      <w:r>
        <w:tab/>
      </w:r>
      <w:r>
        <w:rPr>
          <w:rFonts w:hint="eastAsia"/>
        </w:rPr>
        <w:t>管理端可以对菜品价格进行统一的管理，商家端可以在此基础上进一步修改菜品的价格，餐馆服务端可以根据自身的需要对价格进行再一次的改动，可以完全满足各种多样化的价格需求，非常的方便。</w:t>
      </w:r>
    </w:p>
    <w:p w14:paraId="626C7271" w14:textId="77777777" w:rsidR="00B175A7" w:rsidRPr="00B175A7" w:rsidRDefault="00B175A7">
      <w:pPr>
        <w:rPr>
          <w:rFonts w:hint="eastAsia"/>
        </w:rPr>
      </w:pPr>
    </w:p>
    <w:p w14:paraId="637D7CE2" w14:textId="5205B503" w:rsidR="00A943ED" w:rsidRPr="004A10BC" w:rsidRDefault="007529BC" w:rsidP="004A10BC">
      <w:pPr>
        <w:pStyle w:val="4"/>
        <w:rPr>
          <w:rFonts w:eastAsiaTheme="majorHAnsi"/>
          <w:sz w:val="21"/>
          <w:szCs w:val="21"/>
        </w:rPr>
      </w:pPr>
      <w:r>
        <w:rPr>
          <w:rFonts w:eastAsiaTheme="majorHAnsi" w:hint="eastAsia"/>
          <w:sz w:val="21"/>
          <w:szCs w:val="21"/>
        </w:rPr>
        <w:t>1</w:t>
      </w:r>
      <w:r>
        <w:rPr>
          <w:rFonts w:eastAsiaTheme="majorHAnsi"/>
          <w:sz w:val="21"/>
          <w:szCs w:val="21"/>
        </w:rPr>
        <w:t>.</w:t>
      </w:r>
      <w:r w:rsidR="00B175A7">
        <w:rPr>
          <w:rFonts w:eastAsiaTheme="majorHAnsi"/>
          <w:sz w:val="21"/>
          <w:szCs w:val="21"/>
        </w:rPr>
        <w:t>6</w:t>
      </w:r>
      <w:r>
        <w:rPr>
          <w:rFonts w:eastAsiaTheme="majorHAnsi"/>
          <w:sz w:val="21"/>
          <w:szCs w:val="21"/>
        </w:rPr>
        <w:t xml:space="preserve"> </w:t>
      </w:r>
      <w:r w:rsidR="00A943ED" w:rsidRPr="004A10BC">
        <w:rPr>
          <w:rFonts w:eastAsiaTheme="majorHAnsi" w:hint="eastAsia"/>
          <w:sz w:val="21"/>
          <w:szCs w:val="21"/>
        </w:rPr>
        <w:t>座位管理</w:t>
      </w:r>
    </w:p>
    <w:p w14:paraId="3A911B8C" w14:textId="2FCB3919" w:rsidR="00A943ED" w:rsidRDefault="00A943ED">
      <w:r>
        <w:tab/>
      </w:r>
      <w:r>
        <w:rPr>
          <w:rFonts w:hint="eastAsia"/>
        </w:rPr>
        <w:t>商家和门店可以设置座位信息。</w:t>
      </w:r>
    </w:p>
    <w:p w14:paraId="6E0A0B27" w14:textId="115AAA46" w:rsidR="00ED291D" w:rsidRDefault="007529BC" w:rsidP="004A10BC">
      <w:pPr>
        <w:pStyle w:val="4"/>
        <w:rPr>
          <w:rFonts w:eastAsiaTheme="majorHAnsi"/>
          <w:sz w:val="21"/>
          <w:szCs w:val="21"/>
        </w:rPr>
      </w:pPr>
      <w:r>
        <w:rPr>
          <w:rFonts w:eastAsiaTheme="majorHAnsi" w:hint="eastAsia"/>
          <w:sz w:val="21"/>
          <w:szCs w:val="21"/>
        </w:rPr>
        <w:t>1</w:t>
      </w:r>
      <w:r>
        <w:rPr>
          <w:rFonts w:eastAsiaTheme="majorHAnsi"/>
          <w:sz w:val="21"/>
          <w:szCs w:val="21"/>
        </w:rPr>
        <w:t>.</w:t>
      </w:r>
      <w:r w:rsidR="00B175A7">
        <w:rPr>
          <w:rFonts w:eastAsiaTheme="majorHAnsi"/>
          <w:sz w:val="21"/>
          <w:szCs w:val="21"/>
        </w:rPr>
        <w:t>7</w:t>
      </w:r>
      <w:r>
        <w:rPr>
          <w:rFonts w:eastAsiaTheme="majorHAnsi"/>
          <w:sz w:val="21"/>
          <w:szCs w:val="21"/>
        </w:rPr>
        <w:t xml:space="preserve"> </w:t>
      </w:r>
      <w:r w:rsidR="00ED291D" w:rsidRPr="004A10BC">
        <w:rPr>
          <w:rFonts w:eastAsiaTheme="majorHAnsi" w:hint="eastAsia"/>
          <w:sz w:val="21"/>
          <w:szCs w:val="21"/>
        </w:rPr>
        <w:t>餐馆管理</w:t>
      </w:r>
      <w:r w:rsidR="00A4446A">
        <w:rPr>
          <w:rFonts w:eastAsiaTheme="majorHAnsi" w:hint="eastAsia"/>
          <w:sz w:val="21"/>
          <w:szCs w:val="21"/>
        </w:rPr>
        <w:t>（门店管理）</w:t>
      </w:r>
    </w:p>
    <w:p w14:paraId="1A36F542" w14:textId="288717A2" w:rsidR="00A4446A" w:rsidRDefault="00A4446A" w:rsidP="00A4446A">
      <w:r>
        <w:tab/>
      </w:r>
      <w:r w:rsidR="000C27EA">
        <w:rPr>
          <w:rFonts w:hint="eastAsia"/>
        </w:rPr>
        <w:t>商家</w:t>
      </w:r>
      <w:r>
        <w:rPr>
          <w:rFonts w:hint="eastAsia"/>
        </w:rPr>
        <w:t>对餐馆门店进行管理。</w:t>
      </w:r>
    </w:p>
    <w:p w14:paraId="611DF676" w14:textId="77777777" w:rsidR="007529BC" w:rsidRPr="007529BC" w:rsidRDefault="007529BC" w:rsidP="00A4446A"/>
    <w:sectPr w:rsidR="007529BC" w:rsidRPr="00752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9D"/>
    <w:rsid w:val="00032E83"/>
    <w:rsid w:val="000A2F0F"/>
    <w:rsid w:val="000C27EA"/>
    <w:rsid w:val="001266B8"/>
    <w:rsid w:val="00146428"/>
    <w:rsid w:val="001B7A9D"/>
    <w:rsid w:val="003A1BB5"/>
    <w:rsid w:val="004A10BC"/>
    <w:rsid w:val="00586A0C"/>
    <w:rsid w:val="0075032A"/>
    <w:rsid w:val="007529BC"/>
    <w:rsid w:val="007B31EC"/>
    <w:rsid w:val="00936D99"/>
    <w:rsid w:val="00A276F3"/>
    <w:rsid w:val="00A4446A"/>
    <w:rsid w:val="00A943ED"/>
    <w:rsid w:val="00B175A7"/>
    <w:rsid w:val="00B86BF6"/>
    <w:rsid w:val="00BD225A"/>
    <w:rsid w:val="00CD562A"/>
    <w:rsid w:val="00CE2EB8"/>
    <w:rsid w:val="00E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A431"/>
  <w15:chartTrackingRefBased/>
  <w15:docId w15:val="{D51B3FFA-5C2E-4E16-8C1D-FAB53810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6B8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266B8"/>
    <w:pPr>
      <w:keepNext/>
      <w:keepLines/>
      <w:spacing w:before="340" w:after="330" w:line="720" w:lineRule="auto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7503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503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7503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1266B8"/>
    <w:rPr>
      <w:rFonts w:eastAsia="黑体"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qFormat/>
    <w:rsid w:val="001266B8"/>
    <w:pPr>
      <w:spacing w:before="240" w:after="60"/>
      <w:jc w:val="center"/>
      <w:outlineLvl w:val="0"/>
    </w:pPr>
    <w:rPr>
      <w:rFonts w:eastAsia="黑体"/>
      <w:bCs/>
      <w:sz w:val="32"/>
      <w:szCs w:val="32"/>
    </w:rPr>
  </w:style>
  <w:style w:type="character" w:customStyle="1" w:styleId="a4">
    <w:name w:val="标题 字符"/>
    <w:link w:val="a3"/>
    <w:rsid w:val="001266B8"/>
    <w:rPr>
      <w:rFonts w:eastAsia="黑体"/>
      <w:bCs/>
      <w:sz w:val="32"/>
      <w:szCs w:val="32"/>
    </w:rPr>
  </w:style>
  <w:style w:type="character" w:customStyle="1" w:styleId="20">
    <w:name w:val="标题 2 字符"/>
    <w:basedOn w:val="a0"/>
    <w:link w:val="2"/>
    <w:rsid w:val="007503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5032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75032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longfei</dc:creator>
  <cp:keywords/>
  <dc:description/>
  <cp:lastModifiedBy>张 成浩</cp:lastModifiedBy>
  <cp:revision>5</cp:revision>
  <dcterms:created xsi:type="dcterms:W3CDTF">2022-12-15T05:53:00Z</dcterms:created>
  <dcterms:modified xsi:type="dcterms:W3CDTF">2022-12-15T08:10:00Z</dcterms:modified>
</cp:coreProperties>
</file>