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Does Education Get You Hired?</w:t>
      </w:r>
    </w:p>
    <w:p>
      <w:pPr>
        <w:spacing w:after="240"/>
      </w:pPr>
      <w:r>
        <w:rPr>
          <w:color w:val="52514E"/>
          <w:sz w:val="24"/>
          <w:szCs w:val="24"/>
        </w:rPr>
        <w:t xml:space="preserve">EDA course project, semester B 2025: summary report</w:t>
      </w:r>
    </w:p>
    <w:p>
      <w:pPr>
        <w:pStyle w:val="Heading1"/>
        <w:spacing w:after="140" w:before="280"/>
      </w:pPr>
      <w:r>
        <w:t xml:space="preserve">1. Project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4"/>
              <w:left w:val="single" w:color="D0D0D0" w:sz="4"/>
              <w:bottom w:val="single" w:color="D0D0D0" w:sz="4"/>
              <w:right w:val="single" w:color="D0D0D0" w:sz="4"/>
            </w:tcBorders>
            <w:shd w:fill="EEF4FC" w:val="clear"/>
            <w:tcMar>
              <w:top w:type="dxa" w:w="80"/>
              <w:left w:type="dxa" w:w="120"/>
              <w:bottom w:type="dxa" w:w="80"/>
              <w:right w:type="dxa" w:w="120"/>
            </w:tcMar>
          </w:tcPr>
          <w:p>
            <w:pPr>
              <w:spacing w:after="0"/>
            </w:pPr>
            <w:r>
              <w:rPr>
                <w:b/>
                <w:bCs/>
              </w:rPr>
              <w:t xml:space="preserve">Project name</w:t>
            </w:r>
          </w:p>
        </w:tc>
        <w:tc>
          <w:tcPr>
            <w:tcW w:type="dxa" w:w="64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pPr>
            <w:r>
              <w:t xml:space="preserve">Correlation between education and career</w:t>
            </w:r>
          </w:p>
        </w:tc>
      </w:tr>
      <w:tr>
        <w:tc>
          <w:tcPr>
            <w:tcW w:type="dxa" w:w="2600"/>
            <w:tcBorders>
              <w:top w:val="single" w:color="D0D0D0" w:sz="4"/>
              <w:left w:val="single" w:color="D0D0D0" w:sz="4"/>
              <w:bottom w:val="single" w:color="D0D0D0" w:sz="4"/>
              <w:right w:val="single" w:color="D0D0D0" w:sz="4"/>
            </w:tcBorders>
            <w:shd w:fill="EEF4FC" w:val="clear"/>
            <w:tcMar>
              <w:top w:type="dxa" w:w="80"/>
              <w:left w:type="dxa" w:w="120"/>
              <w:bottom w:type="dxa" w:w="80"/>
              <w:right w:type="dxa" w:w="120"/>
            </w:tcMar>
          </w:tcPr>
          <w:p>
            <w:pPr>
              <w:spacing w:after="0"/>
            </w:pPr>
            <w:r>
              <w:rPr>
                <w:b/>
                <w:bCs/>
              </w:rPr>
              <w:t xml:space="preserve">Submitted by</w:t>
            </w:r>
          </w:p>
        </w:tc>
        <w:tc>
          <w:tcPr>
            <w:tcW w:type="dxa" w:w="64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pPr>
            <w:r>
              <w:t xml:space="preserve">Aharon</w:t>
            </w:r>
          </w:p>
        </w:tc>
      </w:tr>
      <w:tr>
        <w:tc>
          <w:tcPr>
            <w:tcW w:type="dxa" w:w="2600"/>
            <w:tcBorders>
              <w:top w:val="single" w:color="D0D0D0" w:sz="4"/>
              <w:left w:val="single" w:color="D0D0D0" w:sz="4"/>
              <w:bottom w:val="single" w:color="D0D0D0" w:sz="4"/>
              <w:right w:val="single" w:color="D0D0D0" w:sz="4"/>
            </w:tcBorders>
            <w:shd w:fill="EEF4FC" w:val="clear"/>
            <w:tcMar>
              <w:top w:type="dxa" w:w="80"/>
              <w:left w:type="dxa" w:w="120"/>
              <w:bottom w:type="dxa" w:w="80"/>
              <w:right w:type="dxa" w:w="120"/>
            </w:tcMar>
          </w:tcPr>
          <w:p>
            <w:pPr>
              <w:spacing w:after="0"/>
            </w:pPr>
            <w:r>
              <w:rPr>
                <w:b/>
                <w:bCs/>
              </w:rPr>
              <w:t xml:space="preserve">Data in GitHub</w:t>
            </w:r>
          </w:p>
        </w:tc>
        <w:tc>
          <w:tcPr>
            <w:tcW w:type="dxa" w:w="64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pPr>
            <w:hyperlink w:history="1" r:id="rIdnrcih3ez7e0ovhevcqrmg">
              <w:r>
                <w:rPr>
                  <w:rStyle w:val="Hyperlink"/>
                </w:rPr>
                <w:t xml:space="preserve">job_placement.csv</w:t>
              </w:r>
            </w:hyperlink>
          </w:p>
        </w:tc>
      </w:tr>
      <w:tr>
        <w:tc>
          <w:tcPr>
            <w:tcW w:type="dxa" w:w="2600"/>
            <w:tcBorders>
              <w:top w:val="single" w:color="D0D0D0" w:sz="4"/>
              <w:left w:val="single" w:color="D0D0D0" w:sz="4"/>
              <w:bottom w:val="single" w:color="D0D0D0" w:sz="4"/>
              <w:right w:val="single" w:color="D0D0D0" w:sz="4"/>
            </w:tcBorders>
            <w:shd w:fill="EEF4FC" w:val="clear"/>
            <w:tcMar>
              <w:top w:type="dxa" w:w="80"/>
              <w:left w:type="dxa" w:w="120"/>
              <w:bottom w:type="dxa" w:w="80"/>
              <w:right w:type="dxa" w:w="120"/>
            </w:tcMar>
          </w:tcPr>
          <w:p>
            <w:pPr>
              <w:spacing w:after="0"/>
            </w:pPr>
            <w:r>
              <w:rPr>
                <w:b/>
                <w:bCs/>
              </w:rPr>
              <w:t xml:space="preserve">Notebook</w:t>
            </w:r>
          </w:p>
        </w:tc>
        <w:tc>
          <w:tcPr>
            <w:tcW w:type="dxa" w:w="64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pPr>
            <w:hyperlink w:history="1" r:id="rIdftxu2gumu9gqmnw5hn4lu">
              <w:r>
                <w:rPr>
                  <w:rStyle w:val="Hyperlink"/>
                </w:rPr>
                <w:t xml:space="preserve">education_career_analysis.ipynb</w:t>
              </w:r>
            </w:hyperlink>
          </w:p>
        </w:tc>
      </w:tr>
    </w:tbl>
    <w:p>
      <w:pPr>
        <w:spacing w:after="120"/>
      </w:pPr>
      <w:r>
        <w:t xml:space="preserve"/>
      </w:r>
    </w:p>
    <w:p>
      <w:pPr>
        <w:spacing w:after="120"/>
      </w:pPr>
      <w:r>
        <w:t xml:space="preserve">The data describes 700 graduates of Bachelor’s programs in five engineering and computing fields at 44 US universities. For each graduate it lists gender, age, field of study, college, GPA, years of work experience, whether they were hired, and their starting salary. After removing 359 duplicate rows (identical except for the id) and one row with a missing value, 340 graduates remain.</w:t>
      </w:r>
    </w:p>
    <w:p>
      <w:pPr>
        <w:pStyle w:val="Heading2"/>
        <w:spacing w:after="100" w:before="200"/>
      </w:pPr>
      <w:r>
        <w:t xml:space="preserve">Initial research questions</w:t>
      </w:r>
    </w:p>
    <w:p>
      <w:pPr>
        <w:spacing w:after="120"/>
      </w:pPr>
      <w:r>
        <w:t xml:space="preserve">These are the questions I started with:</w:t>
      </w:r>
    </w:p>
    <w:p>
      <w:pPr>
        <w:pStyle w:val="ListParagraph"/>
        <w:numPr>
          <w:ilvl w:val="0"/>
          <w:numId w:val="2"/>
        </w:numPr>
        <w:spacing w:after="80"/>
      </w:pPr>
      <w:r>
        <w:rPr>
          <w:b/>
          <w:bCs/>
        </w:rPr>
        <w:t xml:space="preserve">Experience: </w:t>
      </w:r>
      <w:r>
        <w:t xml:space="preserve">Does work experience change the chance of getting hired?</w:t>
      </w:r>
    </w:p>
    <w:p>
      <w:pPr>
        <w:pStyle w:val="ListParagraph"/>
        <w:numPr>
          <w:ilvl w:val="0"/>
          <w:numId w:val="2"/>
        </w:numPr>
        <w:spacing w:after="80"/>
      </w:pPr>
      <w:r>
        <w:rPr>
          <w:b/>
          <w:bCs/>
        </w:rPr>
        <w:t xml:space="preserve">GPA and hiring: </w:t>
      </w:r>
      <w:r>
        <w:t xml:space="preserve">Do students with higher grades get hired more often?</w:t>
      </w:r>
    </w:p>
    <w:p>
      <w:pPr>
        <w:pStyle w:val="ListParagraph"/>
        <w:numPr>
          <w:ilvl w:val="0"/>
          <w:numId w:val="2"/>
        </w:numPr>
        <w:spacing w:after="80"/>
      </w:pPr>
      <w:r>
        <w:rPr>
          <w:b/>
          <w:bCs/>
        </w:rPr>
        <w:t xml:space="preserve">College: </w:t>
      </w:r>
      <w:r>
        <w:t xml:space="preserve">Does the university you went to affect your chance of getting hired?</w:t>
      </w:r>
    </w:p>
    <w:p>
      <w:pPr>
        <w:pStyle w:val="ListParagraph"/>
        <w:numPr>
          <w:ilvl w:val="0"/>
          <w:numId w:val="2"/>
        </w:numPr>
        <w:spacing w:after="80"/>
      </w:pPr>
      <w:r>
        <w:rPr>
          <w:b/>
          <w:bCs/>
        </w:rPr>
        <w:t xml:space="preserve">GPA and salary: </w:t>
      </w:r>
      <w:r>
        <w:t xml:space="preserve">Among those who were hired, do better grades mean a higher salary?</w:t>
      </w:r>
    </w:p>
    <w:p>
      <w:pPr>
        <w:pStyle w:val="ListParagraph"/>
        <w:numPr>
          <w:ilvl w:val="0"/>
          <w:numId w:val="2"/>
        </w:numPr>
        <w:spacing w:after="80"/>
      </w:pPr>
      <w:r>
        <w:rPr>
          <w:b/>
          <w:bCs/>
        </w:rPr>
        <w:t xml:space="preserve">Field of study: </w:t>
      </w:r>
      <w:r>
        <w:t xml:space="preserve">Are some fields easier to get hired in, or better paid?</w:t>
      </w:r>
    </w:p>
    <w:p>
      <w:pPr>
        <w:pStyle w:val="ListParagraph"/>
        <w:numPr>
          <w:ilvl w:val="0"/>
          <w:numId w:val="2"/>
        </w:numPr>
        <w:spacing w:after="80"/>
      </w:pPr>
      <w:r>
        <w:rPr>
          <w:b/>
          <w:bCs/>
        </w:rPr>
        <w:t xml:space="preserve">Gender: </w:t>
      </w:r>
      <w:r>
        <w:t xml:space="preserve">Is there a gender gap in hiring or in salary?</w:t>
      </w:r>
    </w:p>
    <w:p>
      <w:pPr>
        <w:spacing w:after="120"/>
      </w:pPr>
      <w:r>
        <w:t xml:space="preserve">While working, I added three deeper questions that combine three or more columns: a gender gap hidden inside college and field, a “college premium” in salary after accounting for GPA and experience, and a model with every column to see what explains salary.</w:t>
      </w:r>
    </w:p>
    <w:p>
      <w:pPr>
        <w:pStyle w:val="Heading1"/>
        <w:spacing w:after="140" w:before="280"/>
      </w:pPr>
      <w:r>
        <w:t xml:space="preserve">2. The research questions that led to the insights</w:t>
      </w:r>
    </w:p>
    <w:p>
      <w:pPr>
        <w:pStyle w:val="Heading2"/>
        <w:spacing w:after="100" w:before="200"/>
      </w:pPr>
      <w:r>
        <w:t xml:space="preserve">Insight 1: Where you studied decides whether you get hired</w:t>
      </w:r>
    </w:p>
    <w:p>
      <w:pPr>
        <w:spacing w:after="120"/>
      </w:pPr>
      <w:r>
        <w:rPr>
          <w:b/>
          <w:bCs/>
        </w:rPr>
        <w:t xml:space="preserve">Question: </w:t>
      </w:r>
      <w:r>
        <w:t xml:space="preserve">Does the university you went to affect your chance of getting hired?</w:t>
      </w:r>
    </w:p>
    <w:p>
      <w:pPr>
        <w:spacing w:after="120"/>
      </w:pPr>
      <w:r>
        <w:t xml:space="preserve">At most universities with 10 or more graduates, 97% were hired, and at many of them 100% were. Three universities stand out: the University of Pennsylvania hired 1 of 22 graduates, UNC Chapel Hill 1 of 21, and UC Riverside 0 of 12 (chi-square p &lt; 0.001). Their graduates are not weaker students. UC Riverside’s graduates average a 3.9 GPA, among the highest in the data. Prestige does not explain it either, since an Ivy League school is at the bottom of the list.</w:t>
      </w:r>
    </w:p>
    <w:p>
      <w:pPr>
        <w:pStyle w:val="Heading2"/>
        <w:spacing w:after="100" w:before="200"/>
      </w:pPr>
      <w:r>
        <w:t xml:space="preserve">Insight 2: Experience and grades only look like they matter for hiring</w:t>
      </w:r>
    </w:p>
    <w:p>
      <w:pPr>
        <w:spacing w:after="120"/>
      </w:pPr>
      <w:r>
        <w:rPr>
          <w:b/>
          <w:bCs/>
        </w:rPr>
        <w:t xml:space="preserve">Question: </w:t>
      </w:r>
      <w:r>
        <w:t xml:space="preserve">Does work experience change the chance of getting hired, and do students with higher grades get hired more often?</w:t>
      </w:r>
    </w:p>
    <w:p>
      <w:pPr>
        <w:spacing w:after="120"/>
      </w:pPr>
      <w:r>
        <w:t xml:space="preserve">At first experience looks decisive: 97% of graduates with 3 years of experience were hired, compared with about 70% of those with 1 or 2 years. GPA also seems linked to hiring, but only because GPA and experience go together (correlation 0.76). Once both are in one model, GPA adds nothing. The twist came from splitting by college: outside the three low-placement colleges, graduates with 1, 2 or 3 years of experience are hired at the same rate (96% to 97%, p = 0.86). Those three colleges simply have no graduates with 3 years of experience. College is a confounding variable: it drives both experience and hiring, so experience only looked like the cause.</w:t>
      </w:r>
    </w:p>
    <w:p>
      <w:pPr>
        <w:pStyle w:val="Heading2"/>
        <w:spacing w:after="100" w:before="200"/>
      </w:pPr>
      <w:r>
        <w:t xml:space="preserve">Insight 3: The college also sets the salary, and grades add a small bonus</w:t>
      </w:r>
    </w:p>
    <w:p>
      <w:pPr>
        <w:spacing w:after="120"/>
      </w:pPr>
      <w:r>
        <w:rPr>
          <w:b/>
          <w:bCs/>
        </w:rPr>
        <w:t xml:space="preserve">Questions: </w:t>
      </w:r>
      <w:r>
        <w:t xml:space="preserve">Among those hired, do better grades mean a higher salary? Which colleges pay more than their graduates’ profile predicts? What explains salary when every column is considered together?</w:t>
      </w:r>
    </w:p>
    <w:p>
      <w:pPr>
        <w:spacing w:after="120"/>
      </w:pPr>
      <w:r>
        <w:t xml:space="preserve">A higher GPA does mean a higher salary (r = 0.52). Even when comparing graduates of the same college with the same experience, each extra 0.1 GPA point is worth about $480 a year (p &lt; 0.001). But college matters far more. Together, all the columns explain 94% of salary differences, and college alone uniquely explains about 63%, experience about 3%, and GPA less than 1%. Field of study, gender and age explain nothing. Graduates with the same grades and experience can earn about $5,000 more or less depending on the college: Delaware graduates earn about $2,000 more than their profile predicts, and Rochester graduates about $3,300 less.</w:t>
      </w:r>
    </w:p>
    <w:p>
      <w:pPr>
        <w:pStyle w:val="Heading2"/>
        <w:spacing w:after="100" w:before="200"/>
      </w:pPr>
      <w:r>
        <w:t xml:space="preserve">Additional findings</w:t>
      </w:r>
    </w:p>
    <w:p>
      <w:pPr>
        <w:pStyle w:val="ListParagraph"/>
        <w:numPr>
          <w:ilvl w:val="0"/>
          <w:numId w:val="3"/>
        </w:numPr>
        <w:spacing w:after="60"/>
      </w:pPr>
      <w:r>
        <w:rPr>
          <w:b/>
          <w:bCs/>
        </w:rPr>
        <w:t xml:space="preserve">A hidden gender gap. </w:t>
      </w:r>
      <w:r>
        <w:t xml:space="preserve">Overall, men and women are hired at similar rates (84% vs 80%, not significant). But outside the three low-placement colleges, all 134 men were hired while 9 of 151 women were not (Fisher exact test p = 0.004). Because this rests on 9 people, I present it as a signal rather than a proof.</w:t>
      </w:r>
    </w:p>
    <w:p>
      <w:pPr>
        <w:pStyle w:val="ListParagraph"/>
        <w:numPr>
          <w:ilvl w:val="0"/>
          <w:numId w:val="3"/>
        </w:numPr>
        <w:spacing w:after="60"/>
      </w:pPr>
      <w:r>
        <w:rPr>
          <w:b/>
          <w:bCs/>
        </w:rPr>
        <w:t xml:space="preserve">What did not work. </w:t>
      </w:r>
      <w:r>
        <w:t xml:space="preserve">Field of study and age showed no significant difference in hiring or salary.</w:t>
      </w:r>
    </w:p>
    <w:p>
      <w:pPr>
        <w:pStyle w:val="ListParagraph"/>
        <w:numPr>
          <w:ilvl w:val="0"/>
          <w:numId w:val="3"/>
        </w:numPr>
        <w:spacing w:after="60"/>
      </w:pPr>
      <w:r>
        <w:rPr>
          <w:b/>
          <w:bCs/>
        </w:rPr>
        <w:t xml:space="preserve">Limitations. </w:t>
      </w:r>
      <w:r>
        <w:t xml:space="preserve">About half of the original rows were duplicates. Everyone holds a Bachelor’s degree, GPA only ranges from 3.4 to 3.9, and experience from 1 to 3 years. The data looks partly generated, so the conclusions describe this dataset and may not hold for real graduates.</w:t>
      </w:r>
    </w:p>
    <w:p>
      <w:pPr>
        <w:pStyle w:val="Heading1"/>
        <w:spacing w:after="140" w:before="280"/>
      </w:pPr>
      <w:r>
        <w:t xml:space="preserve">3. Questions I asked a large language model</w:t>
      </w:r>
    </w:p>
    <w:p>
      <w:pPr>
        <w:spacing w:after="120"/>
      </w:pPr>
      <w:r>
        <w:rPr>
          <w:i/>
          <w:iCs/>
        </w:rPr>
        <w:t xml:space="preserve">I used Claude (by Anthropic) as an assistant while writing the code and analysis. Below are three questions I asked and the answers I received.</w:t>
      </w:r>
    </w:p>
    <w:p>
      <w:pPr>
        <w:spacing w:after="80" w:before="160"/>
      </w:pPr>
      <w:r>
        <w:rPr>
          <w:b/>
          <w:bCs/>
        </w:rPr>
        <w:t xml:space="preserve">Question: </w:t>
      </w:r>
      <w:r>
        <w:rPr>
          <w:i/>
          <w:iCs/>
        </w:rPr>
        <w:t xml:space="preserve">In my data, 97% of graduates with 3 years of experience were hired, compared with about 70% with less experience. But when I split the data by college, the difference disappears. What is this called, and how should I present it?</w:t>
      </w:r>
    </w:p>
    <w:p>
      <w:pPr>
        <w:spacing w:after="60"/>
      </w:pPr>
      <w:r>
        <w:rPr>
          <w:b/>
          <w:bCs/>
        </w:rPr>
        <w:t xml:space="preserve">Answer:</w:t>
      </w:r>
    </w:p>
    <w:p>
      <w:pPr>
        <w:spacing w:after="120"/>
        <w:ind w:left="360"/>
      </w:pPr>
      <w:r>
        <w:t xml:space="preserve">This is a classic case of a confounding variable, closely related to Simpson’s paradox. A third variable, here the college, affects both the “cause” (experience) and the outcome (hiring). The three colleges that hire almost nobody also have no graduates with 3 years of experience, so in the combined data experience looks like it drives hiring, even though within each group of colleges it barely matters.</w:t>
      </w:r>
    </w:p>
    <w:p>
      <w:pPr>
        <w:spacing w:after="120"/>
        <w:ind w:left="360"/>
      </w:pPr>
      <w:r>
        <w:t xml:space="preserve">To present it, first show the simple chart (hiring rate by experience) so the audience sees the apparent effect. Then show the same chart split by college group, side by side, so the gap visibly disappears. Back it with a statistical test inside each group, and end with the lesson: always check whether a third variable could explain a relationship before calling it a cause.</w:t>
      </w:r>
    </w:p>
    <w:p>
      <w:pPr>
        <w:spacing w:after="80" w:before="160"/>
      </w:pPr>
      <w:r>
        <w:rPr>
          <w:b/>
          <w:bCs/>
        </w:rPr>
        <w:t xml:space="preserve">Question: </w:t>
      </w:r>
      <w:r>
        <w:rPr>
          <w:i/>
          <w:iCs/>
        </w:rPr>
        <w:t xml:space="preserve">How can I fairly compare salaries between colleges, when the graduates of each college have different GPAs and different amounts of experience?</w:t>
      </w:r>
    </w:p>
    <w:p>
      <w:pPr>
        <w:spacing w:after="60"/>
      </w:pPr>
      <w:r>
        <w:rPr>
          <w:b/>
          <w:bCs/>
        </w:rPr>
        <w:t xml:space="preserve">Answer:</w:t>
      </w:r>
    </w:p>
    <w:p>
      <w:pPr>
        <w:spacing w:after="120"/>
        <w:ind w:left="360"/>
      </w:pPr>
      <w:r>
        <w:t xml:space="preserve">Compare each college with what its graduates would be expected to earn, not with the raw average. First fit a model that predicts salary from GPA and experience only, using all hired graduates. For each graduate, the residual (actual salary minus predicted salary) shows how much more or less they earn than their profile suggests. Averaging the residuals by college gives a “college premium”: a positive value means the college’s graduates earn more than similar graduates elsewhere.</w:t>
      </w:r>
    </w:p>
    <w:p>
      <w:pPr>
        <w:spacing w:after="120"/>
        <w:ind w:left="360"/>
      </w:pPr>
      <w:r>
        <w:t xml:space="preserve">Only include colleges with enough graduates (for example, 10 or more), since averages based on one or two people are unreliable. A diverging bar chart, sorted from the most negative to the most positive premium, shows the result clearly.</w:t>
      </w:r>
    </w:p>
    <w:p>
      <w:pPr>
        <w:spacing w:after="80" w:before="160"/>
      </w:pPr>
      <w:r>
        <w:rPr>
          <w:b/>
          <w:bCs/>
        </w:rPr>
        <w:t xml:space="preserve">Question: </w:t>
      </w:r>
      <w:r>
        <w:rPr>
          <w:i/>
          <w:iCs/>
        </w:rPr>
        <w:t xml:space="preserve">Outside three colleges, all 134 men in my data were hired, but 9 of 151 women were not, and a Fisher exact test gives p = 0.004. How much should I trust this result?</w:t>
      </w:r>
    </w:p>
    <w:p>
      <w:pPr>
        <w:spacing w:after="60"/>
      </w:pPr>
      <w:r>
        <w:rPr>
          <w:b/>
          <w:bCs/>
        </w:rPr>
        <w:t xml:space="preserve">Answer:</w:t>
      </w:r>
    </w:p>
    <w:p>
      <w:pPr>
        <w:spacing w:after="120"/>
        <w:ind w:left="360"/>
      </w:pPr>
      <w:r>
        <w:t xml:space="preserve">The Fisher exact test is the right choice here, because one cell of the table is zero and the counts are small. A p-value of 0.004 means a split this uneven would be unlikely if men and women had the same chance of being hired.</w:t>
      </w:r>
    </w:p>
    <w:p>
      <w:pPr>
        <w:spacing w:after="120"/>
        <w:ind w:left="360"/>
      </w:pPr>
      <w:r>
        <w:t xml:space="preserve">Still, be careful. The whole result depends on 9 people, so a few rows recorded differently could change it. Check where those 9 rows come from. If they are concentrated in one part of the file or in colleges that appear only once, the pattern may come from how the data was collected rather than from real hiring. Also remember that this is one of several comparisons you ran, which raises the chance of a false positive. Present it as an interesting signal that would need more data to confirm, not as a firm conclusion.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A78D6"/>
      <w:sz w:val="30"/>
      <w:szCs w:val="30"/>
    </w:rPr>
  </w:style>
  <w:style w:type="paragraph" w:styleId="Heading2">
    <w:name w:val="Heading 2"/>
    <w:basedOn w:val="Normal"/>
    <w:next w:val="Normal"/>
    <w:qFormat/>
    <w:pPr>
      <w:outlineLvl w:val="1"/>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cih3ez7e0ovhevcqrmg" Type="http://schemas.openxmlformats.org/officeDocument/2006/relationships/hyperlink" Target="https://github.com/aharon429/correlation-between-education-and-career/blob/main/job_placement.csv" TargetMode="External"/><Relationship Id="rIdftxu2gumu9gqmnw5hn4lu" Type="http://schemas.openxmlformats.org/officeDocument/2006/relationships/hyperlink" Target="https://github.com/aharon429/correlation-between-education-and-career/blob/main/education_career_analysis.ipynb"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2026-10-26T07:19:19.711Z</dcterms:created>
  <dcterms:modified xsi:type="dcterms:W3CDTF">2026-10-26T07:19:19.712Z</dcterms:modified>
</cp:coreProperties>
</file>

<file path=docProps/custom.xml><?xml version="1.0" encoding="utf-8"?>
<Properties xmlns="http://schemas.openxmlformats.org/officeDocument/2006/custom-properties" xmlns:vt="http://schemas.openxmlformats.org/officeDocument/2006/docPropsVTypes"/>
</file>