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881F3" w14:textId="456D99F4" w:rsidR="002454A9" w:rsidRDefault="006E041A" w:rsidP="0037030E">
      <w:pPr>
        <w:pStyle w:val="a9"/>
        <w:numPr>
          <w:ilvl w:val="0"/>
          <w:numId w:val="2"/>
        </w:numPr>
        <w:jc w:val="both"/>
      </w:pPr>
      <w:r>
        <w:rPr>
          <w:rFonts w:hint="cs"/>
          <w:rtl/>
        </w:rPr>
        <w:t>תרגול שימוש בתבניות (</w:t>
      </w:r>
      <w:r w:rsidRPr="000E24DA">
        <w:rPr>
          <w:b/>
          <w:bCs/>
        </w:rPr>
        <w:t>Templates</w:t>
      </w:r>
      <w:r>
        <w:rPr>
          <w:rFonts w:hint="cs"/>
          <w:rtl/>
        </w:rPr>
        <w:t xml:space="preserve">), והתנסות בתהליך </w:t>
      </w:r>
      <w:r>
        <w:rPr>
          <w:rFonts w:ascii="Arial" w:hAnsi="Arial" w:cs="Arial"/>
          <w:b/>
          <w:bCs/>
          <w:color w:val="000000"/>
          <w:kern w:val="0"/>
          <w:sz w:val="22"/>
          <w:szCs w:val="22"/>
        </w:rPr>
        <w:t>Refactoring</w:t>
      </w:r>
      <w:r>
        <w:rPr>
          <w:rFonts w:ascii="Arial" w:hAnsi="Arial" w:cs="Arial" w:hint="cs"/>
          <w:b/>
          <w:bCs/>
          <w:color w:val="000000"/>
          <w:kern w:val="0"/>
          <w:sz w:val="22"/>
          <w:szCs w:val="22"/>
          <w:rtl/>
        </w:rPr>
        <w:t xml:space="preserve"> </w:t>
      </w:r>
      <w:r>
        <w:rPr>
          <w:rFonts w:hint="cs"/>
          <w:rtl/>
        </w:rPr>
        <w:t>בקוד קיים.</w:t>
      </w:r>
    </w:p>
    <w:p w14:paraId="0FFAA190" w14:textId="30CD8944" w:rsidR="002454A9" w:rsidRDefault="002454A9" w:rsidP="0037030E">
      <w:pPr>
        <w:pStyle w:val="a9"/>
        <w:numPr>
          <w:ilvl w:val="0"/>
          <w:numId w:val="2"/>
        </w:numPr>
        <w:jc w:val="both"/>
      </w:pPr>
      <w:r>
        <w:rPr>
          <w:rFonts w:hint="cs"/>
          <w:rtl/>
        </w:rPr>
        <w:t xml:space="preserve">אהרון משה </w:t>
      </w:r>
      <w:proofErr w:type="spellStart"/>
      <w:r>
        <w:rPr>
          <w:rFonts w:hint="cs"/>
          <w:rtl/>
        </w:rPr>
        <w:t>שמסיאן</w:t>
      </w:r>
      <w:proofErr w:type="spellEnd"/>
      <w:r>
        <w:rPr>
          <w:rFonts w:hint="cs"/>
          <w:rtl/>
        </w:rPr>
        <w:t>: 205779598</w:t>
      </w:r>
      <w:r w:rsidR="006E041A">
        <w:rPr>
          <w:rFonts w:hint="cs"/>
          <w:rtl/>
        </w:rPr>
        <w:t xml:space="preserve">, עקיבא משה </w:t>
      </w:r>
      <w:proofErr w:type="spellStart"/>
      <w:r w:rsidR="006E041A">
        <w:rPr>
          <w:rFonts w:hint="cs"/>
          <w:rtl/>
        </w:rPr>
        <w:t>סודרנסקי</w:t>
      </w:r>
      <w:proofErr w:type="spellEnd"/>
      <w:r w:rsidR="006E041A">
        <w:rPr>
          <w:rFonts w:hint="cs"/>
          <w:rtl/>
        </w:rPr>
        <w:t>: 326382322</w:t>
      </w:r>
    </w:p>
    <w:p w14:paraId="12E131F4" w14:textId="77777777" w:rsidR="009A75EC" w:rsidRDefault="009A75EC" w:rsidP="0037030E">
      <w:pPr>
        <w:jc w:val="both"/>
        <w:rPr>
          <w:rtl/>
        </w:rPr>
      </w:pPr>
    </w:p>
    <w:p w14:paraId="2F6E3C01" w14:textId="43403FED" w:rsidR="00F4669D" w:rsidRPr="0037030E" w:rsidRDefault="0037030E" w:rsidP="0037030E">
      <w:pPr>
        <w:jc w:val="both"/>
        <w:rPr>
          <w:b/>
          <w:bCs/>
          <w:sz w:val="32"/>
          <w:szCs w:val="32"/>
          <w:rtl/>
        </w:rPr>
      </w:pPr>
      <w:r w:rsidRPr="0037030E">
        <w:rPr>
          <w:rFonts w:hint="cs"/>
          <w:b/>
          <w:bCs/>
          <w:sz w:val="32"/>
          <w:szCs w:val="32"/>
          <w:rtl/>
        </w:rPr>
        <w:t xml:space="preserve"> 3</w:t>
      </w:r>
      <w:r>
        <w:rPr>
          <w:rFonts w:hint="cs"/>
          <w:b/>
          <w:bCs/>
          <w:sz w:val="32"/>
          <w:szCs w:val="32"/>
          <w:rtl/>
        </w:rPr>
        <w:t xml:space="preserve">. </w:t>
      </w:r>
      <w:r w:rsidR="002454A9" w:rsidRPr="0037030E">
        <w:rPr>
          <w:rFonts w:hint="cs"/>
          <w:b/>
          <w:bCs/>
          <w:sz w:val="32"/>
          <w:szCs w:val="32"/>
          <w:rtl/>
        </w:rPr>
        <w:t>הסבר כללי של התרגיל:</w:t>
      </w:r>
    </w:p>
    <w:p w14:paraId="55ECDE15" w14:textId="0311555C" w:rsidR="006E041A" w:rsidRPr="006E041A" w:rsidRDefault="006E041A" w:rsidP="006E041A">
      <w:pPr>
        <w:jc w:val="both"/>
      </w:pPr>
      <w:r w:rsidRPr="006E041A">
        <w:rPr>
          <w:rtl/>
        </w:rPr>
        <w:t xml:space="preserve">התרגיל התמקד בשיפור </w:t>
      </w:r>
      <w:r w:rsidR="000E24DA">
        <w:rPr>
          <w:rFonts w:hint="cs"/>
          <w:rtl/>
        </w:rPr>
        <w:t>קוד המייצג</w:t>
      </w:r>
      <w:r w:rsidRPr="006E041A">
        <w:rPr>
          <w:rtl/>
        </w:rPr>
        <w:t xml:space="preserve"> הזמנות קיימת באמצעות תהליך</w:t>
      </w:r>
      <w:r w:rsidRPr="006E041A">
        <w:t xml:space="preserve"> Refactoring </w:t>
      </w:r>
      <w:r w:rsidRPr="006E041A">
        <w:rPr>
          <w:rtl/>
        </w:rPr>
        <w:t>ויישום עקרונות תכנות מונחה עצמים</w:t>
      </w:r>
      <w:r w:rsidR="000E24DA">
        <w:rPr>
          <w:rFonts w:hint="cs"/>
          <w:rtl/>
        </w:rPr>
        <w:t xml:space="preserve">, </w:t>
      </w:r>
      <w:r w:rsidRPr="006E041A">
        <w:rPr>
          <w:rtl/>
        </w:rPr>
        <w:t>תוך שימוש בתבניות</w:t>
      </w:r>
      <w:r w:rsidRPr="006E041A">
        <w:t xml:space="preserve"> (Templates). </w:t>
      </w:r>
      <w:r w:rsidR="007411B5">
        <w:rPr>
          <w:rFonts w:hint="cs"/>
          <w:rtl/>
        </w:rPr>
        <w:t>הקוד</w:t>
      </w:r>
      <w:r w:rsidRPr="006E041A">
        <w:rPr>
          <w:rtl/>
        </w:rPr>
        <w:t xml:space="preserve"> </w:t>
      </w:r>
      <w:r w:rsidR="007411B5">
        <w:rPr>
          <w:rFonts w:hint="cs"/>
          <w:rtl/>
        </w:rPr>
        <w:t>המקורי</w:t>
      </w:r>
      <w:r w:rsidRPr="006E041A">
        <w:rPr>
          <w:rtl/>
        </w:rPr>
        <w:t xml:space="preserve"> </w:t>
      </w:r>
      <w:r w:rsidR="007411B5">
        <w:rPr>
          <w:rFonts w:hint="cs"/>
          <w:rtl/>
        </w:rPr>
        <w:t>כלל</w:t>
      </w:r>
      <w:r w:rsidRPr="006E041A">
        <w:rPr>
          <w:rtl/>
        </w:rPr>
        <w:t xml:space="preserve"> חמישה סוגי טפסים להזמנות שונות – הזמנת מלון, השכרת רכב, הזמנת טיסה, רכישת כרטיס רכבת והזמנת כרטיס לאירוע – כאשר כל שדות הטפסים הוגדרו כמחרוזות</w:t>
      </w:r>
      <w:r w:rsidRPr="006E041A">
        <w:t xml:space="preserve"> (Strings), </w:t>
      </w:r>
      <w:r w:rsidRPr="006E041A">
        <w:rPr>
          <w:rtl/>
        </w:rPr>
        <w:t>ללא הבחנה טיפוסית וללא ולידציה</w:t>
      </w:r>
      <w:r w:rsidRPr="006E041A">
        <w:t>.</w:t>
      </w:r>
    </w:p>
    <w:p w14:paraId="7B10B520" w14:textId="77777777" w:rsidR="006E041A" w:rsidRPr="006E041A" w:rsidRDefault="006E041A" w:rsidP="006E041A">
      <w:pPr>
        <w:jc w:val="both"/>
      </w:pPr>
      <w:r w:rsidRPr="006E041A">
        <w:rPr>
          <w:rtl/>
        </w:rPr>
        <w:t>העבודה התחלקה לשני חלקים עיקריים</w:t>
      </w:r>
      <w:r w:rsidRPr="006E041A">
        <w:t>:</w:t>
      </w:r>
    </w:p>
    <w:p w14:paraId="4B01833C" w14:textId="67EA2655" w:rsidR="006E041A" w:rsidRPr="006E041A" w:rsidRDefault="009A75EC" w:rsidP="006E041A">
      <w:pPr>
        <w:numPr>
          <w:ilvl w:val="0"/>
          <w:numId w:val="11"/>
        </w:numPr>
        <w:jc w:val="both"/>
      </w:pPr>
      <w:r>
        <w:rPr>
          <w:b/>
          <w:bCs/>
        </w:rPr>
        <w:t xml:space="preserve"> </w:t>
      </w:r>
      <w:r w:rsidR="006E041A" w:rsidRPr="006E041A">
        <w:rPr>
          <w:b/>
          <w:bCs/>
        </w:rPr>
        <w:t xml:space="preserve">Refactor </w:t>
      </w:r>
      <w:r w:rsidR="006E041A" w:rsidRPr="006E041A">
        <w:rPr>
          <w:b/>
          <w:bCs/>
          <w:rtl/>
        </w:rPr>
        <w:t>של קוד קיים</w:t>
      </w:r>
      <w:r w:rsidR="006E041A" w:rsidRPr="006E041A">
        <w:rPr>
          <w:rtl/>
        </w:rPr>
        <w:t xml:space="preserve"> </w:t>
      </w:r>
      <w:r w:rsidR="006E041A" w:rsidRPr="006E041A">
        <w:t xml:space="preserve">– </w:t>
      </w:r>
      <w:r w:rsidR="006E041A" w:rsidRPr="006E041A">
        <w:rPr>
          <w:rtl/>
        </w:rPr>
        <w:t>שיפור המבנה של הקוד על ידי הפיכת השדות לגנריים באמצעות תבניות, צמצום כפילויות, והפרדת אחריות לפי עקרונות</w:t>
      </w:r>
      <w:r w:rsidR="006E041A" w:rsidRPr="006E041A">
        <w:t xml:space="preserve"> OOP. </w:t>
      </w:r>
      <w:r w:rsidR="006E041A" w:rsidRPr="006E041A">
        <w:rPr>
          <w:rtl/>
        </w:rPr>
        <w:t>כל שדה הפך למחלקה עם טיפוס ייעודי, מה שאפשר קוד גמיש, קריא ותחזוקתי יותר</w:t>
      </w:r>
      <w:r w:rsidR="006E041A" w:rsidRPr="006E041A">
        <w:t>.</w:t>
      </w:r>
    </w:p>
    <w:p w14:paraId="3FB072DC" w14:textId="21691023" w:rsidR="009A75EC" w:rsidRDefault="006E041A" w:rsidP="009A75EC">
      <w:pPr>
        <w:numPr>
          <w:ilvl w:val="0"/>
          <w:numId w:val="11"/>
        </w:numPr>
        <w:jc w:val="both"/>
      </w:pPr>
      <w:r w:rsidRPr="006E041A">
        <w:rPr>
          <w:b/>
          <w:bCs/>
          <w:rtl/>
        </w:rPr>
        <w:t>הוספת מנגנוני ולידציה</w:t>
      </w:r>
      <w:r w:rsidRPr="006E041A">
        <w:rPr>
          <w:rtl/>
        </w:rPr>
        <w:t xml:space="preserve"> </w:t>
      </w:r>
      <w:r w:rsidRPr="006E041A">
        <w:t xml:space="preserve">– </w:t>
      </w:r>
      <w:r w:rsidRPr="006E041A">
        <w:rPr>
          <w:rtl/>
        </w:rPr>
        <w:t>הוספת ולידציה פנימית לכל שדה בטופס בהתאם לטיפוס הנתון (למשל, מספרים שלמים, תאריכים, מיילים), וכן ולידציה בין-שדות לאימות התאמה לוגית בין שדות שונים באותו טופס (למשל, תאריך כניסה ותאריך יציאה</w:t>
      </w:r>
      <w:r w:rsidR="00F90B17">
        <w:rPr>
          <w:rFonts w:hint="cs"/>
          <w:rtl/>
        </w:rPr>
        <w:t>, שזמן היציאה אחרי זמן הכניסה</w:t>
      </w:r>
      <w:r w:rsidRPr="006E041A">
        <w:rPr>
          <w:rtl/>
        </w:rPr>
        <w:t xml:space="preserve">). </w:t>
      </w:r>
      <w:r w:rsidR="007411B5">
        <w:rPr>
          <w:rFonts w:hint="cs"/>
          <w:rtl/>
        </w:rPr>
        <w:t>הקוד</w:t>
      </w:r>
      <w:r w:rsidRPr="006E041A">
        <w:rPr>
          <w:rtl/>
        </w:rPr>
        <w:t xml:space="preserve"> כוללת יכולת לזהות קלט שגוי ולהציג הודעות מתאימות למשתמש</w:t>
      </w:r>
      <w:r w:rsidRPr="006E041A">
        <w:t>.</w:t>
      </w:r>
    </w:p>
    <w:p w14:paraId="71AEFF2D" w14:textId="4DE10943" w:rsidR="009A75EC" w:rsidRDefault="009A75EC" w:rsidP="009A75EC">
      <w:pPr>
        <w:ind w:left="720"/>
        <w:jc w:val="both"/>
        <w:rPr>
          <w:rtl/>
        </w:rPr>
      </w:pPr>
      <w:r>
        <w:rPr>
          <w:rFonts w:hint="cs"/>
          <w:b/>
          <w:bCs/>
          <w:rtl/>
        </w:rPr>
        <w:t>שתי הקבצים שעליהם בחרנו לעשות את הנדרש הם</w:t>
      </w:r>
      <w:r w:rsidRPr="009A75EC">
        <w:rPr>
          <w:rFonts w:hint="cs"/>
          <w:rtl/>
        </w:rPr>
        <w:t>:</w:t>
      </w:r>
      <w:r>
        <w:rPr>
          <w:rFonts w:hint="cs"/>
          <w:rtl/>
        </w:rPr>
        <w:t xml:space="preserve"> </w:t>
      </w:r>
      <w:proofErr w:type="spellStart"/>
      <w:r w:rsidRPr="006E041A">
        <w:rPr>
          <w:b/>
          <w:bCs/>
        </w:rPr>
        <w:t>FlightBookingForm</w:t>
      </w:r>
      <w:proofErr w:type="spellEnd"/>
      <w:r>
        <w:rPr>
          <w:rFonts w:hint="cs"/>
          <w:rtl/>
        </w:rPr>
        <w:t xml:space="preserve">, </w:t>
      </w:r>
      <w:proofErr w:type="spellStart"/>
      <w:r w:rsidRPr="006E041A">
        <w:rPr>
          <w:b/>
          <w:bCs/>
        </w:rPr>
        <w:t>HotelBookingForm</w:t>
      </w:r>
      <w:proofErr w:type="spellEnd"/>
    </w:p>
    <w:p w14:paraId="5735CB08" w14:textId="77777777" w:rsidR="009A75EC" w:rsidRPr="009A75EC" w:rsidRDefault="009A75EC" w:rsidP="009A75EC">
      <w:pPr>
        <w:ind w:left="720"/>
        <w:jc w:val="both"/>
        <w:rPr>
          <w:rFonts w:hint="cs"/>
          <w:rtl/>
        </w:rPr>
      </w:pPr>
    </w:p>
    <w:p w14:paraId="63FF912A" w14:textId="5E67FFE7" w:rsidR="002454A9" w:rsidRPr="00F4669D" w:rsidRDefault="00F4669D" w:rsidP="00F4669D">
      <w:pPr>
        <w:jc w:val="both"/>
        <w:rPr>
          <w:sz w:val="28"/>
          <w:szCs w:val="28"/>
        </w:rPr>
      </w:pPr>
      <w:r w:rsidRPr="00F4669D">
        <w:rPr>
          <w:rFonts w:hint="cs"/>
          <w:b/>
          <w:bCs/>
          <w:sz w:val="32"/>
          <w:szCs w:val="32"/>
          <w:rtl/>
        </w:rPr>
        <w:t>4.</w:t>
      </w:r>
      <w:r>
        <w:rPr>
          <w:rFonts w:hint="cs"/>
          <w:b/>
          <w:bCs/>
          <w:sz w:val="32"/>
          <w:szCs w:val="32"/>
          <w:rtl/>
        </w:rPr>
        <w:t xml:space="preserve"> </w:t>
      </w:r>
      <w:r w:rsidR="002454A9" w:rsidRPr="00F4669D">
        <w:rPr>
          <w:rFonts w:hint="cs"/>
          <w:b/>
          <w:bCs/>
          <w:sz w:val="32"/>
          <w:szCs w:val="32"/>
          <w:rtl/>
        </w:rPr>
        <w:t xml:space="preserve">רשימות </w:t>
      </w:r>
      <w:r w:rsidR="00554377" w:rsidRPr="00F4669D">
        <w:rPr>
          <w:rFonts w:hint="cs"/>
          <w:b/>
          <w:bCs/>
          <w:sz w:val="32"/>
          <w:szCs w:val="32"/>
          <w:rtl/>
        </w:rPr>
        <w:t>קבצי</w:t>
      </w:r>
      <w:r w:rsidR="00285D22" w:rsidRPr="00F4669D">
        <w:rPr>
          <w:rFonts w:hint="cs"/>
          <w:b/>
          <w:bCs/>
          <w:sz w:val="32"/>
          <w:szCs w:val="32"/>
          <w:rtl/>
        </w:rPr>
        <w:t xml:space="preserve"> המשחק</w:t>
      </w:r>
      <w:r w:rsidR="002454A9" w:rsidRPr="00F4669D">
        <w:rPr>
          <w:rFonts w:hint="cs"/>
          <w:b/>
          <w:bCs/>
          <w:sz w:val="32"/>
          <w:szCs w:val="32"/>
          <w:rtl/>
        </w:rPr>
        <w:t>:</w:t>
      </w:r>
    </w:p>
    <w:p w14:paraId="4F6BB1D4" w14:textId="77777777" w:rsidR="006E041A" w:rsidRPr="006E041A" w:rsidRDefault="006E041A" w:rsidP="006E041A">
      <w:pPr>
        <w:jc w:val="both"/>
        <w:rPr>
          <w:b/>
          <w:bCs/>
        </w:rPr>
      </w:pPr>
      <w:r w:rsidRPr="006E041A">
        <w:rPr>
          <w:b/>
          <w:bCs/>
          <w:rtl/>
        </w:rPr>
        <w:t>טפסים</w:t>
      </w:r>
    </w:p>
    <w:p w14:paraId="7192003C" w14:textId="77777777" w:rsidR="006E041A" w:rsidRPr="006E041A" w:rsidRDefault="006E041A" w:rsidP="006E041A">
      <w:pPr>
        <w:numPr>
          <w:ilvl w:val="0"/>
          <w:numId w:val="7"/>
        </w:numPr>
        <w:jc w:val="both"/>
      </w:pPr>
      <w:proofErr w:type="spellStart"/>
      <w:r w:rsidRPr="006E041A">
        <w:rPr>
          <w:b/>
          <w:bCs/>
        </w:rPr>
        <w:t>BookingForm</w:t>
      </w:r>
      <w:proofErr w:type="spellEnd"/>
      <w:r w:rsidRPr="006E041A">
        <w:br/>
      </w:r>
      <w:r w:rsidRPr="006E041A">
        <w:rPr>
          <w:rtl/>
        </w:rPr>
        <w:t>מחלקת בסיס אבסטרקטית המייצגת טופס כללי להזמנה. אחראית על ניהול רשימת שדות, בדיקת תקינותם והצגת הטופס. משמשת כבסיס לטפסים קונקרטיים (כמו טיסות ומלונות</w:t>
      </w:r>
      <w:r w:rsidRPr="006E041A">
        <w:t>).</w:t>
      </w:r>
    </w:p>
    <w:p w14:paraId="091FDF0F" w14:textId="77777777" w:rsidR="006E041A" w:rsidRPr="006E041A" w:rsidRDefault="006E041A" w:rsidP="006E041A">
      <w:pPr>
        <w:numPr>
          <w:ilvl w:val="0"/>
          <w:numId w:val="7"/>
        </w:numPr>
        <w:jc w:val="both"/>
      </w:pPr>
      <w:proofErr w:type="spellStart"/>
      <w:r w:rsidRPr="006E041A">
        <w:rPr>
          <w:b/>
          <w:bCs/>
        </w:rPr>
        <w:t>FlightBookingForm</w:t>
      </w:r>
      <w:proofErr w:type="spellEnd"/>
      <w:r w:rsidRPr="006E041A">
        <w:br/>
      </w:r>
      <w:r w:rsidRPr="006E041A">
        <w:rPr>
          <w:rtl/>
        </w:rPr>
        <w:t>מחלקה היורשת מ</w:t>
      </w:r>
      <w:r w:rsidRPr="006E041A">
        <w:t>-</w:t>
      </w:r>
      <w:proofErr w:type="spellStart"/>
      <w:r w:rsidRPr="006E041A">
        <w:t>BookingForm</w:t>
      </w:r>
      <w:proofErr w:type="spellEnd"/>
      <w:r w:rsidRPr="006E041A">
        <w:t xml:space="preserve">, </w:t>
      </w:r>
      <w:r w:rsidRPr="006E041A">
        <w:rPr>
          <w:rtl/>
        </w:rPr>
        <w:t>מייצגת טופס להזמנת טיסות. מוסיפה שדות ייחודיים להזמנת טיסה כגון תאריך המראה, שדות לשדות תעופה ושעה מועדפת</w:t>
      </w:r>
      <w:r w:rsidRPr="006E041A">
        <w:t>.</w:t>
      </w:r>
    </w:p>
    <w:p w14:paraId="26BCED3C" w14:textId="77777777" w:rsidR="006E041A" w:rsidRPr="006E041A" w:rsidRDefault="006E041A" w:rsidP="006E041A">
      <w:pPr>
        <w:numPr>
          <w:ilvl w:val="0"/>
          <w:numId w:val="7"/>
        </w:numPr>
        <w:jc w:val="both"/>
      </w:pPr>
      <w:proofErr w:type="spellStart"/>
      <w:r w:rsidRPr="006E041A">
        <w:rPr>
          <w:b/>
          <w:bCs/>
        </w:rPr>
        <w:t>HotelBookingForm</w:t>
      </w:r>
      <w:proofErr w:type="spellEnd"/>
      <w:r w:rsidRPr="006E041A">
        <w:br/>
      </w:r>
      <w:r w:rsidRPr="006E041A">
        <w:rPr>
          <w:rtl/>
        </w:rPr>
        <w:t>מחלקה היורשת מ</w:t>
      </w:r>
      <w:r w:rsidRPr="006E041A">
        <w:t>-</w:t>
      </w:r>
      <w:proofErr w:type="spellStart"/>
      <w:r w:rsidRPr="006E041A">
        <w:t>BookingForm</w:t>
      </w:r>
      <w:proofErr w:type="spellEnd"/>
      <w:r w:rsidRPr="006E041A">
        <w:t xml:space="preserve">, </w:t>
      </w:r>
      <w:r w:rsidRPr="006E041A">
        <w:rPr>
          <w:rtl/>
        </w:rPr>
        <w:t>מייצגת טופס להזמנת מלונות. כוללת שדות כמו תאריכי צ'ק-אין וצ'ק-אאוט, מספר אורחים, סוג חדר ושם מלון</w:t>
      </w:r>
      <w:r w:rsidRPr="006E041A">
        <w:t>.</w:t>
      </w:r>
    </w:p>
    <w:p w14:paraId="161D5F78" w14:textId="77777777" w:rsidR="00F51AE6" w:rsidRDefault="00F51AE6" w:rsidP="006E041A">
      <w:pPr>
        <w:jc w:val="both"/>
        <w:rPr>
          <w:b/>
          <w:bCs/>
          <w:rtl/>
        </w:rPr>
      </w:pPr>
    </w:p>
    <w:p w14:paraId="7310AF4D" w14:textId="77777777" w:rsidR="00F51AE6" w:rsidRDefault="00F51AE6" w:rsidP="006E041A">
      <w:pPr>
        <w:jc w:val="both"/>
        <w:rPr>
          <w:b/>
          <w:bCs/>
          <w:rtl/>
        </w:rPr>
      </w:pPr>
    </w:p>
    <w:p w14:paraId="38E5E5C6" w14:textId="7FE443F9" w:rsidR="006E041A" w:rsidRPr="006E041A" w:rsidRDefault="006E041A" w:rsidP="006E041A">
      <w:pPr>
        <w:jc w:val="both"/>
        <w:rPr>
          <w:b/>
          <w:bCs/>
        </w:rPr>
      </w:pPr>
      <w:r w:rsidRPr="006E041A">
        <w:rPr>
          <w:b/>
          <w:bCs/>
          <w:rtl/>
        </w:rPr>
        <w:t>שדות בטופס</w:t>
      </w:r>
    </w:p>
    <w:p w14:paraId="66ACA1A3" w14:textId="77777777" w:rsidR="006E041A" w:rsidRPr="006E041A" w:rsidRDefault="006E041A" w:rsidP="006E041A">
      <w:pPr>
        <w:numPr>
          <w:ilvl w:val="0"/>
          <w:numId w:val="8"/>
        </w:numPr>
        <w:jc w:val="both"/>
      </w:pPr>
      <w:proofErr w:type="spellStart"/>
      <w:r w:rsidRPr="006E041A">
        <w:rPr>
          <w:b/>
          <w:bCs/>
        </w:rPr>
        <w:t>AbstractField</w:t>
      </w:r>
      <w:proofErr w:type="spellEnd"/>
      <w:r w:rsidRPr="006E041A">
        <w:br/>
      </w:r>
      <w:r w:rsidRPr="006E041A">
        <w:rPr>
          <w:rtl/>
        </w:rPr>
        <w:t>מחלקת בסיס אבסטרקטית לשדה בטופס. מגדירה את הממשק להצגת שדה, קבלת קלט מהמשתמש ואימות נתונים</w:t>
      </w:r>
      <w:r w:rsidRPr="006E041A">
        <w:t>.</w:t>
      </w:r>
    </w:p>
    <w:p w14:paraId="07C1D9B6" w14:textId="77777777" w:rsidR="006E041A" w:rsidRPr="006E041A" w:rsidRDefault="006E041A" w:rsidP="006E041A">
      <w:pPr>
        <w:numPr>
          <w:ilvl w:val="0"/>
          <w:numId w:val="8"/>
        </w:numPr>
        <w:jc w:val="both"/>
      </w:pPr>
      <w:proofErr w:type="spellStart"/>
      <w:r w:rsidRPr="006E041A">
        <w:rPr>
          <w:b/>
          <w:bCs/>
        </w:rPr>
        <w:t>BaseField</w:t>
      </w:r>
      <w:proofErr w:type="spellEnd"/>
      <w:r w:rsidRPr="006E041A">
        <w:rPr>
          <w:b/>
          <w:bCs/>
        </w:rPr>
        <w:t>&lt;T&gt;</w:t>
      </w:r>
      <w:r w:rsidRPr="006E041A">
        <w:br/>
      </w:r>
      <w:r w:rsidRPr="006E041A">
        <w:rPr>
          <w:rtl/>
        </w:rPr>
        <w:t>שדה כללי (גנרי) שמטפל בסוג נתונים כלשהו (</w:t>
      </w:r>
      <w:proofErr w:type="spellStart"/>
      <w:r w:rsidRPr="006E041A">
        <w:rPr>
          <w:rtl/>
        </w:rPr>
        <w:t>טמפלט</w:t>
      </w:r>
      <w:proofErr w:type="spellEnd"/>
      <w:r w:rsidRPr="006E041A">
        <w:rPr>
          <w:rtl/>
        </w:rPr>
        <w:t>). כולל לוגיקת ניהול ערכים, המרה למחרוזת, ואימות בסיסי. יורש מ</w:t>
      </w:r>
      <w:r w:rsidRPr="006E041A">
        <w:t>-</w:t>
      </w:r>
      <w:proofErr w:type="spellStart"/>
      <w:r w:rsidRPr="006E041A">
        <w:t>AbstractField</w:t>
      </w:r>
      <w:proofErr w:type="spellEnd"/>
      <w:r w:rsidRPr="006E041A">
        <w:t>.</w:t>
      </w:r>
    </w:p>
    <w:p w14:paraId="32C9D962" w14:textId="77777777" w:rsidR="006E041A" w:rsidRPr="006E041A" w:rsidRDefault="006E041A" w:rsidP="006E041A">
      <w:pPr>
        <w:numPr>
          <w:ilvl w:val="0"/>
          <w:numId w:val="8"/>
        </w:numPr>
        <w:jc w:val="both"/>
      </w:pPr>
      <w:proofErr w:type="spellStart"/>
      <w:r w:rsidRPr="006E041A">
        <w:rPr>
          <w:b/>
          <w:bCs/>
        </w:rPr>
        <w:t>StringField</w:t>
      </w:r>
      <w:proofErr w:type="spellEnd"/>
      <w:r w:rsidRPr="006E041A">
        <w:br/>
      </w:r>
      <w:r w:rsidRPr="006E041A">
        <w:rPr>
          <w:rtl/>
        </w:rPr>
        <w:t xml:space="preserve">שדה המבוסס על </w:t>
      </w:r>
      <w:proofErr w:type="spellStart"/>
      <w:r w:rsidRPr="006E041A">
        <w:t>BaseField</w:t>
      </w:r>
      <w:proofErr w:type="spellEnd"/>
      <w:r w:rsidRPr="006E041A">
        <w:t>&lt;</w:t>
      </w:r>
      <w:proofErr w:type="gramStart"/>
      <w:r w:rsidRPr="006E041A">
        <w:t>std::</w:t>
      </w:r>
      <w:proofErr w:type="gramEnd"/>
      <w:r w:rsidRPr="006E041A">
        <w:t xml:space="preserve">string&gt;. </w:t>
      </w:r>
      <w:r w:rsidRPr="006E041A">
        <w:rPr>
          <w:rtl/>
        </w:rPr>
        <w:t>מיועד לקלט טקסטואלי מהמשתמש, כולל אפשרות לאימות תווים</w:t>
      </w:r>
      <w:r w:rsidRPr="006E041A">
        <w:t>.</w:t>
      </w:r>
    </w:p>
    <w:p w14:paraId="04A55C46" w14:textId="77777777" w:rsidR="006E041A" w:rsidRPr="006E041A" w:rsidRDefault="006E041A" w:rsidP="006E041A">
      <w:pPr>
        <w:numPr>
          <w:ilvl w:val="0"/>
          <w:numId w:val="8"/>
        </w:numPr>
        <w:jc w:val="both"/>
      </w:pPr>
      <w:proofErr w:type="spellStart"/>
      <w:r w:rsidRPr="006E041A">
        <w:rPr>
          <w:b/>
          <w:bCs/>
        </w:rPr>
        <w:t>IntField</w:t>
      </w:r>
      <w:proofErr w:type="spellEnd"/>
      <w:r w:rsidRPr="006E041A">
        <w:br/>
      </w:r>
      <w:r w:rsidRPr="006E041A">
        <w:rPr>
          <w:rtl/>
        </w:rPr>
        <w:t xml:space="preserve">שדה המבוסס על </w:t>
      </w:r>
      <w:proofErr w:type="spellStart"/>
      <w:r w:rsidRPr="006E041A">
        <w:t>BaseField</w:t>
      </w:r>
      <w:proofErr w:type="spellEnd"/>
      <w:r w:rsidRPr="006E041A">
        <w:t xml:space="preserve">&lt;int&gt;. </w:t>
      </w:r>
      <w:r w:rsidRPr="006E041A">
        <w:rPr>
          <w:rtl/>
        </w:rPr>
        <w:t>מיועד לקלט מספרי שלם, כולל בדיקת תקינות (למשל טווחים או ערכים חיוביים בלבד</w:t>
      </w:r>
      <w:r w:rsidRPr="006E041A">
        <w:t>).</w:t>
      </w:r>
    </w:p>
    <w:p w14:paraId="56D18A79" w14:textId="77777777" w:rsidR="006E041A" w:rsidRPr="006E041A" w:rsidRDefault="006E041A" w:rsidP="006E041A">
      <w:pPr>
        <w:jc w:val="both"/>
        <w:rPr>
          <w:b/>
          <w:bCs/>
        </w:rPr>
      </w:pPr>
      <w:r w:rsidRPr="006E041A">
        <w:rPr>
          <w:b/>
          <w:bCs/>
          <w:rtl/>
        </w:rPr>
        <w:t>שדות ייעודיים</w:t>
      </w:r>
    </w:p>
    <w:p w14:paraId="3FBA21C5" w14:textId="77777777" w:rsidR="006E041A" w:rsidRPr="006E041A" w:rsidRDefault="006E041A" w:rsidP="006E041A">
      <w:pPr>
        <w:numPr>
          <w:ilvl w:val="0"/>
          <w:numId w:val="9"/>
        </w:numPr>
        <w:jc w:val="both"/>
      </w:pPr>
      <w:r w:rsidRPr="006E041A">
        <w:rPr>
          <w:b/>
          <w:bCs/>
        </w:rPr>
        <w:t>Id</w:t>
      </w:r>
      <w:r w:rsidRPr="006E041A">
        <w:br/>
      </w:r>
      <w:r w:rsidRPr="006E041A">
        <w:rPr>
          <w:rtl/>
        </w:rPr>
        <w:t>שדה מזהה ייחודי לכל אובייקט בטופס. יורש מ</w:t>
      </w:r>
      <w:r w:rsidRPr="006E041A">
        <w:t>-</w:t>
      </w:r>
      <w:proofErr w:type="spellStart"/>
      <w:r w:rsidRPr="006E041A">
        <w:t>IntField</w:t>
      </w:r>
      <w:proofErr w:type="spellEnd"/>
      <w:r w:rsidRPr="006E041A">
        <w:t xml:space="preserve"> </w:t>
      </w:r>
      <w:r w:rsidRPr="006E041A">
        <w:rPr>
          <w:rtl/>
        </w:rPr>
        <w:t>וכולל לרוב דרישות פורמט מחמירות</w:t>
      </w:r>
      <w:r w:rsidRPr="006E041A">
        <w:t>.</w:t>
      </w:r>
    </w:p>
    <w:p w14:paraId="62AE45ED" w14:textId="77777777" w:rsidR="006E041A" w:rsidRPr="006E041A" w:rsidRDefault="006E041A" w:rsidP="006E041A">
      <w:pPr>
        <w:numPr>
          <w:ilvl w:val="0"/>
          <w:numId w:val="9"/>
        </w:numPr>
        <w:jc w:val="both"/>
      </w:pPr>
      <w:proofErr w:type="spellStart"/>
      <w:r w:rsidRPr="006E041A">
        <w:rPr>
          <w:b/>
          <w:bCs/>
        </w:rPr>
        <w:t>NamesField</w:t>
      </w:r>
      <w:proofErr w:type="spellEnd"/>
      <w:r w:rsidRPr="006E041A">
        <w:br/>
      </w:r>
      <w:r w:rsidRPr="006E041A">
        <w:rPr>
          <w:rtl/>
        </w:rPr>
        <w:t xml:space="preserve">שדה בסיס לשמות. מוסיף פונקציונליות לטיפול בשמות פרטיים ושמות משפחה, כולל </w:t>
      </w:r>
      <w:proofErr w:type="spellStart"/>
      <w:r w:rsidRPr="006E041A">
        <w:rPr>
          <w:rtl/>
        </w:rPr>
        <w:t>אימותים</w:t>
      </w:r>
      <w:proofErr w:type="spellEnd"/>
      <w:r w:rsidRPr="006E041A">
        <w:rPr>
          <w:rtl/>
        </w:rPr>
        <w:t xml:space="preserve"> כמו התחלה באות גדולה</w:t>
      </w:r>
      <w:r w:rsidRPr="006E041A">
        <w:t>.</w:t>
      </w:r>
    </w:p>
    <w:p w14:paraId="52BD7A40" w14:textId="77777777" w:rsidR="006E041A" w:rsidRPr="006E041A" w:rsidRDefault="006E041A" w:rsidP="006E041A">
      <w:pPr>
        <w:numPr>
          <w:ilvl w:val="0"/>
          <w:numId w:val="9"/>
        </w:numPr>
        <w:jc w:val="both"/>
      </w:pPr>
      <w:r w:rsidRPr="006E041A">
        <w:rPr>
          <w:b/>
          <w:bCs/>
        </w:rPr>
        <w:t>Name</w:t>
      </w:r>
      <w:r w:rsidRPr="006E041A">
        <w:br/>
      </w:r>
      <w:r w:rsidRPr="006E041A">
        <w:rPr>
          <w:rtl/>
        </w:rPr>
        <w:t>מייצג שדה שם פרטי של המזמין או הנוסע. יורש מ</w:t>
      </w:r>
      <w:r w:rsidRPr="006E041A">
        <w:t>-</w:t>
      </w:r>
      <w:proofErr w:type="spellStart"/>
      <w:r w:rsidRPr="006E041A">
        <w:t>NamesField</w:t>
      </w:r>
      <w:proofErr w:type="spellEnd"/>
      <w:r w:rsidRPr="006E041A">
        <w:t>.</w:t>
      </w:r>
    </w:p>
    <w:p w14:paraId="4A07CB55" w14:textId="77777777" w:rsidR="006E041A" w:rsidRPr="006E041A" w:rsidRDefault="006E041A" w:rsidP="006E041A">
      <w:pPr>
        <w:numPr>
          <w:ilvl w:val="0"/>
          <w:numId w:val="9"/>
        </w:numPr>
        <w:jc w:val="both"/>
      </w:pPr>
      <w:r w:rsidRPr="006E041A">
        <w:rPr>
          <w:b/>
          <w:bCs/>
        </w:rPr>
        <w:t>Address</w:t>
      </w:r>
      <w:r w:rsidRPr="006E041A">
        <w:br/>
      </w:r>
      <w:r w:rsidRPr="006E041A">
        <w:rPr>
          <w:rtl/>
        </w:rPr>
        <w:t>שדה קלט עבור כתובת מלאה, כולל רחוב, מספר בית ועיר. יורש מ</w:t>
      </w:r>
      <w:r w:rsidRPr="006E041A">
        <w:t>-</w:t>
      </w:r>
      <w:proofErr w:type="spellStart"/>
      <w:r w:rsidRPr="006E041A">
        <w:t>StringField</w:t>
      </w:r>
      <w:proofErr w:type="spellEnd"/>
      <w:r w:rsidRPr="006E041A">
        <w:t>.</w:t>
      </w:r>
    </w:p>
    <w:p w14:paraId="28104CCE" w14:textId="61122C67" w:rsidR="006E041A" w:rsidRPr="006E041A" w:rsidRDefault="006E041A" w:rsidP="006E041A">
      <w:pPr>
        <w:numPr>
          <w:ilvl w:val="0"/>
          <w:numId w:val="9"/>
        </w:numPr>
        <w:jc w:val="both"/>
      </w:pPr>
      <w:r w:rsidRPr="006E041A">
        <w:rPr>
          <w:b/>
          <w:bCs/>
        </w:rPr>
        <w:t>Email</w:t>
      </w:r>
      <w:r w:rsidRPr="006E041A">
        <w:br/>
      </w:r>
      <w:r w:rsidRPr="006E041A">
        <w:rPr>
          <w:rtl/>
        </w:rPr>
        <w:t>שדה טקסט המיועד להזנת כתובת דוא"ל, כולל אימות מבוסס תבנית</w:t>
      </w:r>
      <w:r w:rsidR="007411B5">
        <w:rPr>
          <w:rFonts w:hint="cs"/>
          <w:rtl/>
        </w:rPr>
        <w:t>.</w:t>
      </w:r>
    </w:p>
    <w:p w14:paraId="145F34E9" w14:textId="77777777" w:rsidR="006E041A" w:rsidRPr="006E041A" w:rsidRDefault="006E041A" w:rsidP="006E041A">
      <w:pPr>
        <w:numPr>
          <w:ilvl w:val="0"/>
          <w:numId w:val="9"/>
        </w:numPr>
        <w:jc w:val="both"/>
      </w:pPr>
      <w:proofErr w:type="spellStart"/>
      <w:r w:rsidRPr="006E041A">
        <w:rPr>
          <w:b/>
          <w:bCs/>
        </w:rPr>
        <w:t>DepartureAirport</w:t>
      </w:r>
      <w:proofErr w:type="spellEnd"/>
      <w:r w:rsidRPr="006E041A">
        <w:br/>
      </w:r>
      <w:r w:rsidRPr="006E041A">
        <w:rPr>
          <w:rtl/>
        </w:rPr>
        <w:t xml:space="preserve">מייצג את שם שדה התעופה שממנו תצא הטיסה. שדה טקסט עם </w:t>
      </w:r>
      <w:proofErr w:type="spellStart"/>
      <w:r w:rsidRPr="006E041A">
        <w:rPr>
          <w:rtl/>
        </w:rPr>
        <w:t>אימותים</w:t>
      </w:r>
      <w:proofErr w:type="spellEnd"/>
      <w:r w:rsidRPr="006E041A">
        <w:rPr>
          <w:rtl/>
        </w:rPr>
        <w:t xml:space="preserve"> מתאימים</w:t>
      </w:r>
      <w:r w:rsidRPr="006E041A">
        <w:t>.</w:t>
      </w:r>
    </w:p>
    <w:p w14:paraId="237D795B" w14:textId="77777777" w:rsidR="006E041A" w:rsidRPr="006E041A" w:rsidRDefault="006E041A" w:rsidP="006E041A">
      <w:pPr>
        <w:numPr>
          <w:ilvl w:val="0"/>
          <w:numId w:val="9"/>
        </w:numPr>
        <w:jc w:val="both"/>
      </w:pPr>
      <w:proofErr w:type="spellStart"/>
      <w:r w:rsidRPr="006E041A">
        <w:rPr>
          <w:b/>
          <w:bCs/>
        </w:rPr>
        <w:t>ArrivalAirport</w:t>
      </w:r>
      <w:proofErr w:type="spellEnd"/>
      <w:r w:rsidRPr="006E041A">
        <w:br/>
      </w:r>
      <w:r w:rsidRPr="006E041A">
        <w:rPr>
          <w:rtl/>
        </w:rPr>
        <w:t>מייצג את שם שדה התעופה שאליו תגיע הטיסה</w:t>
      </w:r>
      <w:r w:rsidRPr="006E041A">
        <w:t>.</w:t>
      </w:r>
    </w:p>
    <w:p w14:paraId="1FA56011" w14:textId="77777777" w:rsidR="006E041A" w:rsidRPr="006E041A" w:rsidRDefault="006E041A" w:rsidP="006E041A">
      <w:pPr>
        <w:numPr>
          <w:ilvl w:val="0"/>
          <w:numId w:val="9"/>
        </w:numPr>
        <w:jc w:val="both"/>
      </w:pPr>
      <w:r w:rsidRPr="006E041A">
        <w:rPr>
          <w:b/>
          <w:bCs/>
        </w:rPr>
        <w:t>Date</w:t>
      </w:r>
      <w:r w:rsidRPr="006E041A">
        <w:br/>
      </w:r>
      <w:r w:rsidRPr="006E041A">
        <w:rPr>
          <w:rtl/>
        </w:rPr>
        <w:t xml:space="preserve">שדה מחרוזת שמייצג תאריך כללי בפורמט טקסטואלי, למשל </w:t>
      </w:r>
      <w:r w:rsidRPr="006E041A">
        <w:t xml:space="preserve">YYYY-MM-DD. </w:t>
      </w:r>
      <w:r w:rsidRPr="006E041A">
        <w:rPr>
          <w:rtl/>
        </w:rPr>
        <w:t>מהווה בסיס לשדות תאריך נוספים</w:t>
      </w:r>
      <w:r w:rsidRPr="006E041A">
        <w:t>.</w:t>
      </w:r>
    </w:p>
    <w:p w14:paraId="26633502" w14:textId="77777777" w:rsidR="006E041A" w:rsidRPr="006E041A" w:rsidRDefault="006E041A" w:rsidP="006E041A">
      <w:pPr>
        <w:numPr>
          <w:ilvl w:val="0"/>
          <w:numId w:val="9"/>
        </w:numPr>
        <w:jc w:val="both"/>
      </w:pPr>
      <w:proofErr w:type="spellStart"/>
      <w:r w:rsidRPr="006E041A">
        <w:rPr>
          <w:b/>
          <w:bCs/>
        </w:rPr>
        <w:lastRenderedPageBreak/>
        <w:t>DepartureDate</w:t>
      </w:r>
      <w:proofErr w:type="spellEnd"/>
      <w:r w:rsidRPr="006E041A">
        <w:br/>
      </w:r>
      <w:r w:rsidRPr="006E041A">
        <w:rPr>
          <w:rtl/>
        </w:rPr>
        <w:t>מייצג את תאריך ההמראה בטופס טיסה. יורש מ</w:t>
      </w:r>
      <w:r w:rsidRPr="006E041A">
        <w:t>-Date.</w:t>
      </w:r>
    </w:p>
    <w:p w14:paraId="46F5567B" w14:textId="77777777" w:rsidR="006E041A" w:rsidRPr="006E041A" w:rsidRDefault="006E041A" w:rsidP="006E041A">
      <w:pPr>
        <w:numPr>
          <w:ilvl w:val="0"/>
          <w:numId w:val="9"/>
        </w:numPr>
        <w:jc w:val="both"/>
      </w:pPr>
      <w:proofErr w:type="spellStart"/>
      <w:r w:rsidRPr="006E041A">
        <w:rPr>
          <w:b/>
          <w:bCs/>
        </w:rPr>
        <w:t>CheckInDate</w:t>
      </w:r>
      <w:proofErr w:type="spellEnd"/>
      <w:r w:rsidRPr="006E041A">
        <w:br/>
      </w:r>
      <w:r w:rsidRPr="006E041A">
        <w:rPr>
          <w:rtl/>
        </w:rPr>
        <w:t>מייצג את תאריך הצ'ק-אין בטופס מלון</w:t>
      </w:r>
      <w:r w:rsidRPr="006E041A">
        <w:t>.</w:t>
      </w:r>
    </w:p>
    <w:p w14:paraId="4D0394D5" w14:textId="77777777" w:rsidR="006E041A" w:rsidRPr="006E041A" w:rsidRDefault="006E041A" w:rsidP="006E041A">
      <w:pPr>
        <w:numPr>
          <w:ilvl w:val="0"/>
          <w:numId w:val="9"/>
        </w:numPr>
        <w:jc w:val="both"/>
      </w:pPr>
      <w:proofErr w:type="spellStart"/>
      <w:r w:rsidRPr="006E041A">
        <w:rPr>
          <w:b/>
          <w:bCs/>
        </w:rPr>
        <w:t>CheckOutDate</w:t>
      </w:r>
      <w:proofErr w:type="spellEnd"/>
      <w:r w:rsidRPr="006E041A">
        <w:br/>
      </w:r>
      <w:r w:rsidRPr="006E041A">
        <w:rPr>
          <w:rtl/>
        </w:rPr>
        <w:t>מייצג את תאריך הצ'ק-אאוט בטופס מלון</w:t>
      </w:r>
      <w:r w:rsidRPr="006E041A">
        <w:t>.</w:t>
      </w:r>
    </w:p>
    <w:p w14:paraId="1D719BA7" w14:textId="77777777" w:rsidR="006E041A" w:rsidRPr="006E041A" w:rsidRDefault="006E041A" w:rsidP="006E041A">
      <w:pPr>
        <w:numPr>
          <w:ilvl w:val="0"/>
          <w:numId w:val="9"/>
        </w:numPr>
        <w:jc w:val="both"/>
      </w:pPr>
      <w:proofErr w:type="spellStart"/>
      <w:r w:rsidRPr="006E041A">
        <w:rPr>
          <w:b/>
          <w:bCs/>
        </w:rPr>
        <w:t>SelectionOptions</w:t>
      </w:r>
      <w:proofErr w:type="spellEnd"/>
      <w:r w:rsidRPr="006E041A">
        <w:br/>
      </w:r>
      <w:r w:rsidRPr="006E041A">
        <w:rPr>
          <w:rtl/>
        </w:rPr>
        <w:t>שדה טקסט שמייצג בחירה מרשימת אפשרויות (כמו</w:t>
      </w:r>
      <w:r w:rsidRPr="006E041A">
        <w:t xml:space="preserve"> drop-down), </w:t>
      </w:r>
      <w:r w:rsidRPr="006E041A">
        <w:rPr>
          <w:rtl/>
        </w:rPr>
        <w:t>כולל אימות שהקלט נמצא ברשימה</w:t>
      </w:r>
      <w:r w:rsidRPr="006E041A">
        <w:t>.</w:t>
      </w:r>
    </w:p>
    <w:p w14:paraId="2A6D1B34" w14:textId="77777777" w:rsidR="006E041A" w:rsidRPr="006E041A" w:rsidRDefault="006E041A" w:rsidP="006E041A">
      <w:pPr>
        <w:numPr>
          <w:ilvl w:val="0"/>
          <w:numId w:val="9"/>
        </w:numPr>
        <w:jc w:val="both"/>
      </w:pPr>
      <w:proofErr w:type="spellStart"/>
      <w:r w:rsidRPr="006E041A">
        <w:rPr>
          <w:b/>
          <w:bCs/>
        </w:rPr>
        <w:t>PreferredTime</w:t>
      </w:r>
      <w:proofErr w:type="spellEnd"/>
      <w:r w:rsidRPr="006E041A">
        <w:br/>
      </w:r>
      <w:r w:rsidRPr="006E041A">
        <w:rPr>
          <w:rtl/>
        </w:rPr>
        <w:t>שדה לבחירת שעה מועדפת לטיסה מתוך רשימת זמנים מוגדרת מראש. יורש מ</w:t>
      </w:r>
      <w:r w:rsidRPr="006E041A">
        <w:t>-</w:t>
      </w:r>
      <w:proofErr w:type="spellStart"/>
      <w:r w:rsidRPr="006E041A">
        <w:t>SelectionOptions</w:t>
      </w:r>
      <w:proofErr w:type="spellEnd"/>
      <w:r w:rsidRPr="006E041A">
        <w:t>.</w:t>
      </w:r>
    </w:p>
    <w:p w14:paraId="36B962F2" w14:textId="77777777" w:rsidR="006E041A" w:rsidRPr="006E041A" w:rsidRDefault="006E041A" w:rsidP="006E041A">
      <w:pPr>
        <w:numPr>
          <w:ilvl w:val="0"/>
          <w:numId w:val="9"/>
        </w:numPr>
        <w:jc w:val="both"/>
      </w:pPr>
      <w:proofErr w:type="spellStart"/>
      <w:r w:rsidRPr="006E041A">
        <w:rPr>
          <w:b/>
          <w:bCs/>
        </w:rPr>
        <w:t>RoomType</w:t>
      </w:r>
      <w:proofErr w:type="spellEnd"/>
      <w:r w:rsidRPr="006E041A">
        <w:br/>
      </w:r>
      <w:r w:rsidRPr="006E041A">
        <w:rPr>
          <w:rtl/>
        </w:rPr>
        <w:t>שדה לבחירת סוג חדר (יחיד, זוגי, סוויטה וכו'), בטופס המלון. יורש מ</w:t>
      </w:r>
      <w:r w:rsidRPr="006E041A">
        <w:t>-</w:t>
      </w:r>
      <w:proofErr w:type="spellStart"/>
      <w:r w:rsidRPr="006E041A">
        <w:t>SelectionOptions</w:t>
      </w:r>
      <w:proofErr w:type="spellEnd"/>
      <w:r w:rsidRPr="006E041A">
        <w:t>.</w:t>
      </w:r>
    </w:p>
    <w:p w14:paraId="0115BB94" w14:textId="77777777" w:rsidR="006E041A" w:rsidRPr="006E041A" w:rsidRDefault="006E041A" w:rsidP="006E041A">
      <w:pPr>
        <w:numPr>
          <w:ilvl w:val="0"/>
          <w:numId w:val="9"/>
        </w:numPr>
        <w:jc w:val="both"/>
      </w:pPr>
      <w:proofErr w:type="spellStart"/>
      <w:r w:rsidRPr="006E041A">
        <w:rPr>
          <w:b/>
          <w:bCs/>
        </w:rPr>
        <w:t>HotelName</w:t>
      </w:r>
      <w:proofErr w:type="spellEnd"/>
      <w:r w:rsidRPr="006E041A">
        <w:br/>
      </w:r>
      <w:r w:rsidRPr="006E041A">
        <w:rPr>
          <w:rtl/>
        </w:rPr>
        <w:t>שדה טקסט לשם המלון אותו רוצים להזמין</w:t>
      </w:r>
      <w:r w:rsidRPr="006E041A">
        <w:t>.</w:t>
      </w:r>
    </w:p>
    <w:p w14:paraId="39C9D231" w14:textId="77777777" w:rsidR="006E041A" w:rsidRPr="006E041A" w:rsidRDefault="006E041A" w:rsidP="006E041A">
      <w:pPr>
        <w:numPr>
          <w:ilvl w:val="0"/>
          <w:numId w:val="9"/>
        </w:numPr>
        <w:jc w:val="both"/>
      </w:pPr>
      <w:proofErr w:type="spellStart"/>
      <w:r w:rsidRPr="006E041A">
        <w:rPr>
          <w:b/>
          <w:bCs/>
        </w:rPr>
        <w:t>NumberGuests</w:t>
      </w:r>
      <w:proofErr w:type="spellEnd"/>
      <w:r w:rsidRPr="006E041A">
        <w:br/>
      </w:r>
      <w:r w:rsidRPr="006E041A">
        <w:rPr>
          <w:rtl/>
        </w:rPr>
        <w:t>שדה מספרי שלם עבור מספר האורחים בהזמנה. יורש מ</w:t>
      </w:r>
      <w:r w:rsidRPr="006E041A">
        <w:t>-</w:t>
      </w:r>
      <w:proofErr w:type="spellStart"/>
      <w:r w:rsidRPr="006E041A">
        <w:t>IntField</w:t>
      </w:r>
      <w:proofErr w:type="spellEnd"/>
      <w:r w:rsidRPr="006E041A">
        <w:t>.</w:t>
      </w:r>
    </w:p>
    <w:p w14:paraId="0E9168D6" w14:textId="77777777" w:rsidR="006E041A" w:rsidRPr="006E041A" w:rsidRDefault="006E041A" w:rsidP="006E041A">
      <w:pPr>
        <w:jc w:val="both"/>
        <w:rPr>
          <w:b/>
          <w:bCs/>
        </w:rPr>
      </w:pPr>
      <w:r w:rsidRPr="006E041A">
        <w:rPr>
          <w:b/>
          <w:bCs/>
          <w:rtl/>
        </w:rPr>
        <w:t>רכיבי עיצוב/תצוגה בטופס</w:t>
      </w:r>
    </w:p>
    <w:p w14:paraId="7B6FA02C" w14:textId="77777777" w:rsidR="006E041A" w:rsidRPr="006E041A" w:rsidRDefault="006E041A" w:rsidP="006E041A">
      <w:pPr>
        <w:numPr>
          <w:ilvl w:val="0"/>
          <w:numId w:val="10"/>
        </w:numPr>
        <w:jc w:val="both"/>
      </w:pPr>
      <w:r w:rsidRPr="006E041A">
        <w:rPr>
          <w:b/>
          <w:bCs/>
        </w:rPr>
        <w:t>Title</w:t>
      </w:r>
      <w:r w:rsidRPr="006E041A">
        <w:br/>
      </w:r>
      <w:r w:rsidRPr="006E041A">
        <w:rPr>
          <w:rtl/>
        </w:rPr>
        <w:t>מחלקה שמייצגת את כותרת הטופס, כולל שם סוג ההזמנה ("הזמנת טיסה", "הזמנת מלון" וכו'). מאפשרת הצגה בולטת בראש כל טופס</w:t>
      </w:r>
      <w:r w:rsidRPr="006E041A">
        <w:t>.</w:t>
      </w:r>
    </w:p>
    <w:p w14:paraId="0460AE4D" w14:textId="0B3570E9" w:rsidR="006E041A" w:rsidRPr="006E041A" w:rsidRDefault="006E041A" w:rsidP="006E041A">
      <w:pPr>
        <w:numPr>
          <w:ilvl w:val="0"/>
          <w:numId w:val="10"/>
        </w:numPr>
        <w:jc w:val="both"/>
      </w:pPr>
      <w:proofErr w:type="spellStart"/>
      <w:r w:rsidRPr="006E041A">
        <w:rPr>
          <w:b/>
          <w:bCs/>
        </w:rPr>
        <w:t>FormButton</w:t>
      </w:r>
      <w:proofErr w:type="spellEnd"/>
      <w:r w:rsidRPr="006E041A">
        <w:br/>
      </w:r>
      <w:r w:rsidRPr="006E041A">
        <w:rPr>
          <w:rtl/>
        </w:rPr>
        <w:t>מייצגת כפתור בטופס (למשל "</w:t>
      </w:r>
      <w:proofErr w:type="spellStart"/>
      <w:r w:rsidR="00012E98">
        <w:t>Donc</w:t>
      </w:r>
      <w:proofErr w:type="spellEnd"/>
      <w:r w:rsidRPr="006E041A">
        <w:rPr>
          <w:rtl/>
        </w:rPr>
        <w:t>", "</w:t>
      </w:r>
      <w:proofErr w:type="spellStart"/>
      <w:r w:rsidR="00012E98">
        <w:t>Cancl</w:t>
      </w:r>
      <w:proofErr w:type="spellEnd"/>
      <w:r w:rsidRPr="006E041A">
        <w:rPr>
          <w:rtl/>
        </w:rPr>
        <w:t>"). כוללת לוגיקת פעולה בהתאם לסוג הכפתור</w:t>
      </w:r>
      <w:r w:rsidR="00012E98">
        <w:t>.</w:t>
      </w:r>
    </w:p>
    <w:p w14:paraId="3F1F43D1" w14:textId="77777777" w:rsidR="00484B7A" w:rsidRPr="006E041A" w:rsidRDefault="00484B7A" w:rsidP="009A46D0">
      <w:pPr>
        <w:jc w:val="both"/>
        <w:rPr>
          <w:rtl/>
        </w:rPr>
      </w:pPr>
    </w:p>
    <w:p w14:paraId="217634E6" w14:textId="05D4A370" w:rsidR="009C7034" w:rsidRPr="007C1C8B" w:rsidRDefault="007C1C8B" w:rsidP="007C1C8B">
      <w:pPr>
        <w:ind w:left="360"/>
        <w:jc w:val="both"/>
        <w:rPr>
          <w:b/>
          <w:bCs/>
          <w:sz w:val="32"/>
          <w:szCs w:val="32"/>
        </w:rPr>
      </w:pPr>
      <w:r>
        <w:rPr>
          <w:rFonts w:hint="cs"/>
          <w:b/>
          <w:bCs/>
          <w:sz w:val="32"/>
          <w:szCs w:val="32"/>
          <w:rtl/>
        </w:rPr>
        <w:t xml:space="preserve">5. </w:t>
      </w:r>
      <w:r w:rsidR="00484B7A" w:rsidRPr="007C1C8B">
        <w:rPr>
          <w:rFonts w:hint="cs"/>
          <w:b/>
          <w:bCs/>
          <w:sz w:val="32"/>
          <w:szCs w:val="32"/>
          <w:rtl/>
        </w:rPr>
        <w:t>פירוט מבנה נתונים</w:t>
      </w:r>
      <w:r w:rsidR="009C7034" w:rsidRPr="007C1C8B">
        <w:rPr>
          <w:rFonts w:hint="cs"/>
          <w:b/>
          <w:bCs/>
          <w:sz w:val="32"/>
          <w:szCs w:val="32"/>
          <w:rtl/>
        </w:rPr>
        <w:t xml:space="preserve"> עיקריים:</w:t>
      </w:r>
    </w:p>
    <w:p w14:paraId="64C0A996" w14:textId="77777777" w:rsidR="00F51AE6" w:rsidRPr="00F51AE6" w:rsidRDefault="00F51AE6" w:rsidP="00F51AE6">
      <w:pPr>
        <w:pStyle w:val="a9"/>
        <w:numPr>
          <w:ilvl w:val="0"/>
          <w:numId w:val="12"/>
        </w:numPr>
      </w:pPr>
      <w:proofErr w:type="spellStart"/>
      <w:r w:rsidRPr="00F51AE6">
        <w:t>m_fields</w:t>
      </w:r>
      <w:proofErr w:type="spellEnd"/>
      <w:r w:rsidRPr="00F51AE6">
        <w:t xml:space="preserve"> – </w:t>
      </w:r>
      <w:r w:rsidRPr="00F51AE6">
        <w:rPr>
          <w:rtl/>
        </w:rPr>
        <w:t>וקטור של מצביעים חכמים</w:t>
      </w:r>
      <w:r w:rsidRPr="00F51AE6">
        <w:t xml:space="preserve"> (</w:t>
      </w:r>
      <w:proofErr w:type="spellStart"/>
      <w:r w:rsidRPr="00F51AE6">
        <w:t>unique_ptr</w:t>
      </w:r>
      <w:proofErr w:type="spellEnd"/>
      <w:r w:rsidRPr="00F51AE6">
        <w:t xml:space="preserve">) </w:t>
      </w:r>
      <w:r w:rsidRPr="00F51AE6">
        <w:rPr>
          <w:rtl/>
        </w:rPr>
        <w:t>לשדות הטופס, כל שדה יורש מ־</w:t>
      </w:r>
      <w:proofErr w:type="spellStart"/>
      <w:r w:rsidRPr="00F51AE6">
        <w:t>AbstractField</w:t>
      </w:r>
      <w:proofErr w:type="spellEnd"/>
      <w:r w:rsidRPr="00F51AE6">
        <w:t xml:space="preserve">. </w:t>
      </w:r>
      <w:r w:rsidRPr="00F51AE6">
        <w:rPr>
          <w:rtl/>
        </w:rPr>
        <w:t>השדות יכולים להיות מסוגים שונים (כגון טקסט, מספר, תאריך), והם מייצגים את שדות הקלט שהמשתמש ממלא בטופס</w:t>
      </w:r>
      <w:r w:rsidRPr="00F51AE6">
        <w:t>.</w:t>
      </w:r>
    </w:p>
    <w:p w14:paraId="4E36CD09" w14:textId="77777777" w:rsidR="00F51AE6" w:rsidRPr="00F51AE6" w:rsidRDefault="00F51AE6" w:rsidP="00F51AE6">
      <w:pPr>
        <w:pStyle w:val="a9"/>
        <w:numPr>
          <w:ilvl w:val="0"/>
          <w:numId w:val="12"/>
        </w:numPr>
      </w:pPr>
      <w:proofErr w:type="spellStart"/>
      <w:r w:rsidRPr="00F51AE6">
        <w:t>m_selectionOptions</w:t>
      </w:r>
      <w:proofErr w:type="spellEnd"/>
      <w:r w:rsidRPr="00F51AE6">
        <w:t xml:space="preserve"> – </w:t>
      </w:r>
      <w:r w:rsidRPr="00F51AE6">
        <w:rPr>
          <w:rtl/>
        </w:rPr>
        <w:t>מערך של זוגות</w:t>
      </w:r>
      <w:r w:rsidRPr="00F51AE6">
        <w:t xml:space="preserve"> (&lt;string, bool&gt;) </w:t>
      </w:r>
      <w:r w:rsidRPr="00F51AE6">
        <w:rPr>
          <w:rtl/>
        </w:rPr>
        <w:t>המייצגים אפשרויות לבחירה עבור שדות מסוג בחירה (למשל שעות מועדפות או סוגי חדרים), כאשר כל זוג מכיל תווית ודגל שמציין אם נבחרה</w:t>
      </w:r>
      <w:r w:rsidRPr="00F51AE6">
        <w:t>.</w:t>
      </w:r>
    </w:p>
    <w:p w14:paraId="2764C18A" w14:textId="77777777" w:rsidR="00F51AE6" w:rsidRPr="00F51AE6" w:rsidRDefault="00F51AE6" w:rsidP="00F51AE6">
      <w:pPr>
        <w:pStyle w:val="a9"/>
        <w:numPr>
          <w:ilvl w:val="0"/>
          <w:numId w:val="12"/>
        </w:numPr>
      </w:pPr>
      <w:proofErr w:type="spellStart"/>
      <w:r w:rsidRPr="00F51AE6">
        <w:lastRenderedPageBreak/>
        <w:t>m_titleLabel</w:t>
      </w:r>
      <w:proofErr w:type="spellEnd"/>
      <w:r w:rsidRPr="00F51AE6">
        <w:t xml:space="preserve"> – </w:t>
      </w:r>
      <w:r w:rsidRPr="00F51AE6">
        <w:rPr>
          <w:rtl/>
        </w:rPr>
        <w:t xml:space="preserve">אובייקט מסוג </w:t>
      </w:r>
      <w:r w:rsidRPr="00F51AE6">
        <w:t xml:space="preserve">Title </w:t>
      </w:r>
      <w:r w:rsidRPr="00F51AE6">
        <w:rPr>
          <w:rtl/>
        </w:rPr>
        <w:t>שמציג את כותרת הטופס בראש המסך, עם טקסט, גופן וגודל מותאם</w:t>
      </w:r>
      <w:r w:rsidRPr="00F51AE6">
        <w:t>.</w:t>
      </w:r>
    </w:p>
    <w:p w14:paraId="5F619ADB" w14:textId="77777777" w:rsidR="00F51AE6" w:rsidRPr="00F51AE6" w:rsidRDefault="00F51AE6" w:rsidP="00F51AE6">
      <w:pPr>
        <w:pStyle w:val="a9"/>
        <w:numPr>
          <w:ilvl w:val="0"/>
          <w:numId w:val="12"/>
        </w:numPr>
      </w:pPr>
      <w:proofErr w:type="spellStart"/>
      <w:r w:rsidRPr="00F51AE6">
        <w:t>m_doneButton</w:t>
      </w:r>
      <w:proofErr w:type="spellEnd"/>
      <w:r w:rsidRPr="00F51AE6">
        <w:t xml:space="preserve">, </w:t>
      </w:r>
      <w:proofErr w:type="spellStart"/>
      <w:r w:rsidRPr="00F51AE6">
        <w:t>m_cancelButton</w:t>
      </w:r>
      <w:proofErr w:type="spellEnd"/>
      <w:r w:rsidRPr="00F51AE6">
        <w:t xml:space="preserve"> – </w:t>
      </w:r>
      <w:r w:rsidRPr="00F51AE6">
        <w:rPr>
          <w:rtl/>
        </w:rPr>
        <w:t>שני כפתורים גרפיים שמאפשרים למשתמש להשלים את תהליך ההזמנה או לבטל אותו. כל כפתור כולל תגובה לאירועים גרפיים והצגה מתאימה</w:t>
      </w:r>
      <w:r w:rsidRPr="00F51AE6">
        <w:t>.</w:t>
      </w:r>
    </w:p>
    <w:p w14:paraId="3E7EA797" w14:textId="77777777" w:rsidR="00F51AE6" w:rsidRPr="00F51AE6" w:rsidRDefault="00F51AE6" w:rsidP="00F51AE6">
      <w:pPr>
        <w:pStyle w:val="a9"/>
        <w:numPr>
          <w:ilvl w:val="0"/>
          <w:numId w:val="12"/>
        </w:numPr>
      </w:pPr>
      <w:r w:rsidRPr="00F51AE6">
        <w:t xml:space="preserve">window – </w:t>
      </w:r>
      <w:r w:rsidRPr="00F51AE6">
        <w:rPr>
          <w:rtl/>
        </w:rPr>
        <w:t xml:space="preserve">הפניה לחלון מסוג </w:t>
      </w:r>
      <w:proofErr w:type="gramStart"/>
      <w:r w:rsidRPr="00F51AE6">
        <w:t>sf::</w:t>
      </w:r>
      <w:proofErr w:type="spellStart"/>
      <w:proofErr w:type="gramEnd"/>
      <w:r w:rsidRPr="00F51AE6">
        <w:t>RenderWindow</w:t>
      </w:r>
      <w:proofErr w:type="spellEnd"/>
      <w:r w:rsidRPr="00F51AE6">
        <w:t xml:space="preserve"> </w:t>
      </w:r>
      <w:r w:rsidRPr="00F51AE6">
        <w:rPr>
          <w:rtl/>
        </w:rPr>
        <w:t>שבו מצויר ומנוהל הטופס. משמש להצגת הגרפיקה והקלט מהמשתמש</w:t>
      </w:r>
      <w:r w:rsidRPr="00F51AE6">
        <w:t>.</w:t>
      </w:r>
    </w:p>
    <w:p w14:paraId="1BF01224" w14:textId="77777777" w:rsidR="00F51AE6" w:rsidRPr="00F51AE6" w:rsidRDefault="00F51AE6" w:rsidP="00F51AE6">
      <w:pPr>
        <w:pStyle w:val="a9"/>
        <w:numPr>
          <w:ilvl w:val="0"/>
          <w:numId w:val="12"/>
        </w:numPr>
      </w:pPr>
      <w:proofErr w:type="spellStart"/>
      <w:r w:rsidRPr="00F51AE6">
        <w:t>formManager</w:t>
      </w:r>
      <w:proofErr w:type="spellEnd"/>
      <w:r w:rsidRPr="00F51AE6">
        <w:t xml:space="preserve"> – </w:t>
      </w:r>
      <w:r w:rsidRPr="00F51AE6">
        <w:rPr>
          <w:rtl/>
        </w:rPr>
        <w:t xml:space="preserve">מצביע למחלקת </w:t>
      </w:r>
      <w:proofErr w:type="spellStart"/>
      <w:r w:rsidRPr="00F51AE6">
        <w:t>DialogueManager</w:t>
      </w:r>
      <w:proofErr w:type="spellEnd"/>
      <w:r w:rsidRPr="00F51AE6">
        <w:t xml:space="preserve">, </w:t>
      </w:r>
      <w:r w:rsidRPr="00F51AE6">
        <w:rPr>
          <w:rtl/>
        </w:rPr>
        <w:t>שאחראית על ניהול זרימת הדיאלוגים, מעבר בין טפסים והצגת תגובות בהתאם לפעולות המשתמש</w:t>
      </w:r>
      <w:r w:rsidRPr="00F51AE6">
        <w:t>.</w:t>
      </w:r>
    </w:p>
    <w:p w14:paraId="57B0B43B" w14:textId="77777777" w:rsidR="00401DC1" w:rsidRPr="00F51AE6" w:rsidRDefault="00401DC1" w:rsidP="00401DC1">
      <w:pPr>
        <w:pStyle w:val="a9"/>
      </w:pPr>
    </w:p>
    <w:p w14:paraId="28B47539" w14:textId="1899ACB4" w:rsidR="00484B7A" w:rsidRDefault="007C1C8B" w:rsidP="007C1C8B">
      <w:pPr>
        <w:ind w:left="360"/>
        <w:jc w:val="both"/>
        <w:rPr>
          <w:b/>
          <w:bCs/>
          <w:sz w:val="32"/>
          <w:szCs w:val="32"/>
          <w:rtl/>
        </w:rPr>
      </w:pPr>
      <w:r>
        <w:rPr>
          <w:rFonts w:hint="cs"/>
          <w:b/>
          <w:bCs/>
          <w:sz w:val="32"/>
          <w:szCs w:val="32"/>
          <w:rtl/>
        </w:rPr>
        <w:t>6.</w:t>
      </w:r>
      <w:r w:rsidR="00484B7A" w:rsidRPr="007C1C8B">
        <w:rPr>
          <w:rFonts w:hint="cs"/>
          <w:b/>
          <w:bCs/>
          <w:sz w:val="32"/>
          <w:szCs w:val="32"/>
          <w:rtl/>
        </w:rPr>
        <w:t xml:space="preserve"> אלגוריתמים חשובים שהשתמשנו בהם.</w:t>
      </w:r>
    </w:p>
    <w:p w14:paraId="2642232D" w14:textId="5B7BD1B6" w:rsidR="000E24DA" w:rsidRDefault="000E24DA" w:rsidP="000E24DA">
      <w:pPr>
        <w:ind w:left="360"/>
        <w:jc w:val="both"/>
        <w:rPr>
          <w:rtl/>
        </w:rPr>
      </w:pPr>
      <w:r w:rsidRPr="000E24DA">
        <w:rPr>
          <w:rtl/>
        </w:rPr>
        <w:t>עבור שדה תעודת הזהות הישראלית</w:t>
      </w:r>
      <w:r w:rsidRPr="000E24DA">
        <w:t xml:space="preserve"> (Id), </w:t>
      </w:r>
      <w:r w:rsidRPr="000E24DA">
        <w:rPr>
          <w:rtl/>
        </w:rPr>
        <w:t>יושם אלגוריתם ייעודי לבדיקה פורמלית של תקינות המספר לפי כללי הלשכה המרכזית לסטטיסטיקה בישראל. האלגוריתם כולל חישוב סכום ספרות עם משקלים משתנים ובדיקת ספרת ביקורת, ומוודא שמספר תעודת הזהות שהוזן אכן חוקי לפי הכללים</w:t>
      </w:r>
      <w:r w:rsidRPr="000E24DA">
        <w:t>.</w:t>
      </w:r>
    </w:p>
    <w:p w14:paraId="61AAAC92" w14:textId="5CB26A18" w:rsidR="00F4669D" w:rsidRDefault="000E24DA" w:rsidP="000E24DA">
      <w:pPr>
        <w:ind w:left="360"/>
        <w:jc w:val="both"/>
        <w:rPr>
          <w:rtl/>
        </w:rPr>
      </w:pPr>
      <w:r>
        <w:rPr>
          <w:rFonts w:hint="cs"/>
          <w:rtl/>
        </w:rPr>
        <w:t xml:space="preserve">ועבור ייתר השדות </w:t>
      </w:r>
      <w:r>
        <w:rPr>
          <w:rtl/>
        </w:rPr>
        <w:t xml:space="preserve">בוצעה ולידציה לכל שדה בהתאם לטיפוס ולדרישות שלו. ברוב השדות (כגון שם, אימייל, תאריך, כתובת ועוד) בוצעה בדיקת תקינות בסיסית של קלט – לדוגמה, אימות שאינו ריק, שהקלט בפורמט תקין, או עומד בתחום ערכים </w:t>
      </w:r>
      <w:r>
        <w:rPr>
          <w:rFonts w:hint="cs"/>
          <w:rtl/>
        </w:rPr>
        <w:t>שנדרשים.</w:t>
      </w:r>
    </w:p>
    <w:p w14:paraId="7908507A" w14:textId="77777777" w:rsidR="000E24DA" w:rsidRDefault="000E24DA" w:rsidP="000E24DA">
      <w:pPr>
        <w:ind w:left="360"/>
        <w:jc w:val="both"/>
        <w:rPr>
          <w:rtl/>
        </w:rPr>
      </w:pPr>
    </w:p>
    <w:p w14:paraId="4FBEB175" w14:textId="3649100F" w:rsidR="00F4669D" w:rsidRPr="00F4669D" w:rsidRDefault="00F4669D" w:rsidP="00F4669D">
      <w:pPr>
        <w:ind w:left="720"/>
        <w:jc w:val="both"/>
        <w:rPr>
          <w:b/>
          <w:bCs/>
          <w:sz w:val="32"/>
          <w:szCs w:val="32"/>
        </w:rPr>
      </w:pPr>
      <w:r w:rsidRPr="00F4669D">
        <w:rPr>
          <w:rFonts w:hint="cs"/>
          <w:b/>
          <w:bCs/>
          <w:sz w:val="32"/>
          <w:szCs w:val="32"/>
          <w:rtl/>
        </w:rPr>
        <w:t>7. תיכון הפרויקט:</w:t>
      </w:r>
    </w:p>
    <w:p w14:paraId="2D3838D8" w14:textId="77777777" w:rsidR="005079E2" w:rsidRPr="005079E2" w:rsidRDefault="005079E2" w:rsidP="005079E2">
      <w:pPr>
        <w:pStyle w:val="a9"/>
        <w:jc w:val="both"/>
      </w:pPr>
      <w:r w:rsidRPr="005079E2">
        <w:rPr>
          <w:rtl/>
        </w:rPr>
        <w:t>הקוד עוצב מחדש במבנה מודולרי ומורכב, תוך יישום עקרונות תכנות מונחה עצמים</w:t>
      </w:r>
      <w:r w:rsidRPr="005079E2">
        <w:t xml:space="preserve"> (OOP), </w:t>
      </w:r>
      <w:r w:rsidRPr="005079E2">
        <w:rPr>
          <w:rtl/>
        </w:rPr>
        <w:t>ביצוע</w:t>
      </w:r>
      <w:r w:rsidRPr="005079E2">
        <w:t xml:space="preserve"> Refactoring </w:t>
      </w:r>
      <w:r w:rsidRPr="005079E2">
        <w:rPr>
          <w:rtl/>
        </w:rPr>
        <w:t xml:space="preserve">עמוק לקוד המקורי ושימוש מתקדם </w:t>
      </w:r>
      <w:proofErr w:type="spellStart"/>
      <w:r w:rsidRPr="005079E2">
        <w:rPr>
          <w:rtl/>
        </w:rPr>
        <w:t>בטמפלייטים</w:t>
      </w:r>
      <w:proofErr w:type="spellEnd"/>
      <w:r w:rsidRPr="005079E2">
        <w:rPr>
          <w:rtl/>
        </w:rPr>
        <w:t xml:space="preserve"> לצורך הכללה וגמישות. הקוד מבוסס על היררכיית שדות מודולרית, שבה </w:t>
      </w:r>
      <w:proofErr w:type="spellStart"/>
      <w:r w:rsidRPr="005079E2">
        <w:rPr>
          <w:b/>
          <w:bCs/>
        </w:rPr>
        <w:t>AbstractField</w:t>
      </w:r>
      <w:proofErr w:type="spellEnd"/>
      <w:r w:rsidRPr="005079E2">
        <w:t xml:space="preserve"> </w:t>
      </w:r>
      <w:r w:rsidRPr="005079E2">
        <w:rPr>
          <w:rtl/>
        </w:rPr>
        <w:t>מייצגת שדה כללי בטופס, ומגדירה את הממשק להצגה, קלט ולידציה</w:t>
      </w:r>
      <w:r w:rsidRPr="005079E2">
        <w:t xml:space="preserve">. </w:t>
      </w:r>
      <w:proofErr w:type="spellStart"/>
      <w:r w:rsidRPr="005079E2">
        <w:rPr>
          <w:b/>
          <w:bCs/>
        </w:rPr>
        <w:t>BaseField</w:t>
      </w:r>
      <w:proofErr w:type="spellEnd"/>
      <w:r w:rsidRPr="005079E2">
        <w:rPr>
          <w:b/>
          <w:bCs/>
        </w:rPr>
        <w:t>&lt;T&gt;</w:t>
      </w:r>
      <w:r w:rsidRPr="005079E2">
        <w:t xml:space="preserve"> </w:t>
      </w:r>
      <w:r w:rsidRPr="005079E2">
        <w:rPr>
          <w:rtl/>
        </w:rPr>
        <w:t xml:space="preserve">היא מחלקת </w:t>
      </w:r>
      <w:proofErr w:type="spellStart"/>
      <w:r w:rsidRPr="005079E2">
        <w:rPr>
          <w:rtl/>
        </w:rPr>
        <w:t>טמפלייט</w:t>
      </w:r>
      <w:proofErr w:type="spellEnd"/>
      <w:r w:rsidRPr="005079E2">
        <w:rPr>
          <w:rtl/>
        </w:rPr>
        <w:t xml:space="preserve"> המרחיבה את </w:t>
      </w:r>
      <w:proofErr w:type="spellStart"/>
      <w:r w:rsidRPr="005079E2">
        <w:rPr>
          <w:b/>
          <w:bCs/>
        </w:rPr>
        <w:t>AbstractField</w:t>
      </w:r>
      <w:proofErr w:type="spellEnd"/>
      <w:r w:rsidRPr="005079E2">
        <w:t xml:space="preserve">, </w:t>
      </w:r>
      <w:r w:rsidRPr="005079E2">
        <w:rPr>
          <w:rtl/>
        </w:rPr>
        <w:t xml:space="preserve">ומאפשרת יצירת שדות עבור טיפוסים שונים, תוך שמירה על ממשק אחיד. מחלקות קונקרטיות כמו </w:t>
      </w:r>
      <w:proofErr w:type="spellStart"/>
      <w:r w:rsidRPr="005079E2">
        <w:rPr>
          <w:b/>
          <w:bCs/>
        </w:rPr>
        <w:t>StringField</w:t>
      </w:r>
      <w:proofErr w:type="spellEnd"/>
      <w:r w:rsidRPr="005079E2">
        <w:t xml:space="preserve">, </w:t>
      </w:r>
      <w:proofErr w:type="spellStart"/>
      <w:r w:rsidRPr="005079E2">
        <w:rPr>
          <w:b/>
          <w:bCs/>
        </w:rPr>
        <w:t>IntField</w:t>
      </w:r>
      <w:proofErr w:type="spellEnd"/>
      <w:r w:rsidRPr="005079E2">
        <w:t xml:space="preserve">, </w:t>
      </w:r>
      <w:r w:rsidRPr="005079E2">
        <w:rPr>
          <w:b/>
          <w:bCs/>
        </w:rPr>
        <w:t>Id</w:t>
      </w:r>
      <w:r w:rsidRPr="005079E2">
        <w:t xml:space="preserve">, </w:t>
      </w:r>
      <w:r w:rsidRPr="005079E2">
        <w:rPr>
          <w:b/>
          <w:bCs/>
        </w:rPr>
        <w:t>Name</w:t>
      </w:r>
      <w:r w:rsidRPr="005079E2">
        <w:t xml:space="preserve">, </w:t>
      </w:r>
      <w:r w:rsidRPr="005079E2">
        <w:rPr>
          <w:b/>
          <w:bCs/>
        </w:rPr>
        <w:t>Email</w:t>
      </w:r>
      <w:r w:rsidRPr="005079E2">
        <w:t xml:space="preserve">, </w:t>
      </w:r>
      <w:r w:rsidRPr="005079E2">
        <w:rPr>
          <w:b/>
          <w:bCs/>
        </w:rPr>
        <w:t>Date</w:t>
      </w:r>
      <w:r w:rsidRPr="005079E2">
        <w:t xml:space="preserve"> </w:t>
      </w:r>
      <w:r w:rsidRPr="005079E2">
        <w:rPr>
          <w:rtl/>
        </w:rPr>
        <w:t>ועוד, יורשות מ</w:t>
      </w:r>
      <w:r w:rsidRPr="005079E2">
        <w:t>-</w:t>
      </w:r>
      <w:proofErr w:type="spellStart"/>
      <w:r w:rsidRPr="005079E2">
        <w:rPr>
          <w:b/>
          <w:bCs/>
        </w:rPr>
        <w:t>BaseField</w:t>
      </w:r>
      <w:proofErr w:type="spellEnd"/>
      <w:r w:rsidRPr="005079E2">
        <w:rPr>
          <w:b/>
          <w:bCs/>
        </w:rPr>
        <w:t>&lt;T&gt;</w:t>
      </w:r>
      <w:r w:rsidRPr="005079E2">
        <w:t xml:space="preserve"> </w:t>
      </w:r>
      <w:r w:rsidRPr="005079E2">
        <w:rPr>
          <w:rtl/>
        </w:rPr>
        <w:t>ומייצגות שדות ייחודיים עם ולידציה ייעודית (למשל</w:t>
      </w:r>
      <w:r w:rsidRPr="005079E2">
        <w:t xml:space="preserve">, </w:t>
      </w:r>
      <w:r w:rsidRPr="005079E2">
        <w:rPr>
          <w:b/>
          <w:bCs/>
        </w:rPr>
        <w:t>Id</w:t>
      </w:r>
      <w:r w:rsidRPr="005079E2">
        <w:t xml:space="preserve"> </w:t>
      </w:r>
      <w:r w:rsidRPr="005079E2">
        <w:rPr>
          <w:rtl/>
        </w:rPr>
        <w:t>כולל בדיקת ספרת ביקורת). שיטה זו מאפשרת להימנע משכפול קוד, ולהפריד בין לוגיקת תצוגה, ניהול נתונים ולידציה</w:t>
      </w:r>
      <w:r w:rsidRPr="005079E2">
        <w:t>.</w:t>
      </w:r>
    </w:p>
    <w:p w14:paraId="60E98751" w14:textId="77777777" w:rsidR="005079E2" w:rsidRPr="005079E2" w:rsidRDefault="005079E2" w:rsidP="005079E2">
      <w:pPr>
        <w:pStyle w:val="a9"/>
        <w:jc w:val="both"/>
      </w:pPr>
      <w:r w:rsidRPr="005079E2">
        <w:rPr>
          <w:rtl/>
        </w:rPr>
        <w:t xml:space="preserve">בנוסף, בוצע פיתוח של </w:t>
      </w:r>
      <w:proofErr w:type="spellStart"/>
      <w:r w:rsidRPr="005079E2">
        <w:rPr>
          <w:b/>
          <w:bCs/>
        </w:rPr>
        <w:t>BookingForm</w:t>
      </w:r>
      <w:proofErr w:type="spellEnd"/>
      <w:r w:rsidRPr="005079E2">
        <w:t xml:space="preserve"> </w:t>
      </w:r>
      <w:r w:rsidRPr="005079E2">
        <w:rPr>
          <w:rtl/>
        </w:rPr>
        <w:t xml:space="preserve">כטופס כללי להזמנה, המכיל לוגיקה משותפת לכל הטפסים, כולל רשימת שדות, אפשרויות לבחירה, כפתורים, כותרת ולוגיקת הצגה. טפסים קונקרטיים כמו </w:t>
      </w:r>
      <w:proofErr w:type="spellStart"/>
      <w:r w:rsidRPr="005079E2">
        <w:rPr>
          <w:b/>
          <w:bCs/>
        </w:rPr>
        <w:t>FlightBookingForm</w:t>
      </w:r>
      <w:proofErr w:type="spellEnd"/>
      <w:r w:rsidRPr="005079E2">
        <w:t xml:space="preserve"> </w:t>
      </w:r>
      <w:r w:rsidRPr="005079E2">
        <w:rPr>
          <w:rtl/>
        </w:rPr>
        <w:t>ו</w:t>
      </w:r>
      <w:r w:rsidRPr="005079E2">
        <w:t>-</w:t>
      </w:r>
      <w:proofErr w:type="spellStart"/>
      <w:r w:rsidRPr="005079E2">
        <w:rPr>
          <w:b/>
          <w:bCs/>
        </w:rPr>
        <w:t>HotelBookingForm</w:t>
      </w:r>
      <w:proofErr w:type="spellEnd"/>
      <w:r w:rsidRPr="005079E2">
        <w:t xml:space="preserve"> </w:t>
      </w:r>
      <w:r w:rsidRPr="005079E2">
        <w:rPr>
          <w:rtl/>
        </w:rPr>
        <w:t>יורשים מ</w:t>
      </w:r>
      <w:r w:rsidRPr="005079E2">
        <w:t>-</w:t>
      </w:r>
      <w:proofErr w:type="spellStart"/>
      <w:r w:rsidRPr="005079E2">
        <w:rPr>
          <w:b/>
          <w:bCs/>
        </w:rPr>
        <w:t>BookingForm</w:t>
      </w:r>
      <w:proofErr w:type="spellEnd"/>
      <w:r w:rsidRPr="005079E2">
        <w:t xml:space="preserve"> </w:t>
      </w:r>
      <w:r w:rsidRPr="005079E2">
        <w:rPr>
          <w:rtl/>
        </w:rPr>
        <w:t>ומממשים את השדות הרלוונטיים להם בלבד. השימוש ב</w:t>
      </w:r>
      <w:r w:rsidRPr="005079E2">
        <w:t>-</w:t>
      </w:r>
      <w:proofErr w:type="spellStart"/>
      <w:r w:rsidRPr="005079E2">
        <w:rPr>
          <w:b/>
          <w:bCs/>
        </w:rPr>
        <w:t>BaseField</w:t>
      </w:r>
      <w:proofErr w:type="spellEnd"/>
      <w:r w:rsidRPr="005079E2">
        <w:rPr>
          <w:b/>
          <w:bCs/>
        </w:rPr>
        <w:t>&lt;T&gt;</w:t>
      </w:r>
      <w:r w:rsidRPr="005079E2">
        <w:t xml:space="preserve"> </w:t>
      </w:r>
      <w:r w:rsidRPr="005079E2">
        <w:rPr>
          <w:rtl/>
        </w:rPr>
        <w:t>מאפשר טיפול אחיד בשדות טופס, כך שהשדות נוצרו בצורה גנרית, מאפשרת הרחבה ולא דורשת הגדרה נפרדת לכל טיפוס נתונים</w:t>
      </w:r>
      <w:r w:rsidRPr="005079E2">
        <w:t>.</w:t>
      </w:r>
    </w:p>
    <w:p w14:paraId="79F907E3" w14:textId="77777777" w:rsidR="005079E2" w:rsidRPr="005079E2" w:rsidRDefault="005079E2" w:rsidP="005079E2">
      <w:pPr>
        <w:pStyle w:val="a9"/>
        <w:jc w:val="both"/>
      </w:pPr>
      <w:r w:rsidRPr="005079E2">
        <w:rPr>
          <w:rtl/>
        </w:rPr>
        <w:t xml:space="preserve">לאור השכפול הרב בקוד המקורי, בוצע </w:t>
      </w:r>
      <w:r w:rsidRPr="005079E2">
        <w:rPr>
          <w:b/>
          <w:bCs/>
        </w:rPr>
        <w:t>Refactoring</w:t>
      </w:r>
      <w:r w:rsidRPr="005079E2">
        <w:t xml:space="preserve"> </w:t>
      </w:r>
      <w:r w:rsidRPr="005079E2">
        <w:rPr>
          <w:rtl/>
        </w:rPr>
        <w:t xml:space="preserve">מקיף, שכלל חילוץ שדות למחלקות עצמאיות עם אחריות ברורה, הפרדה בין קוד תצוגה, קלט ולידציה, והפיכת </w:t>
      </w:r>
      <w:r w:rsidRPr="005079E2">
        <w:rPr>
          <w:rtl/>
        </w:rPr>
        <w:lastRenderedPageBreak/>
        <w:t>הקוד למבוסס טיפוסים באמצעות תבניות. כל השדות מיישמים ממשק אחיד, מה שמאפשר טיפול אחיד בטפסים השונים ובקוד כולה</w:t>
      </w:r>
      <w:r w:rsidRPr="005079E2">
        <w:t>.</w:t>
      </w:r>
    </w:p>
    <w:p w14:paraId="10A6064A" w14:textId="25A39071" w:rsidR="005079E2" w:rsidRDefault="005079E2" w:rsidP="00F4669D">
      <w:pPr>
        <w:pStyle w:val="a9"/>
        <w:jc w:val="both"/>
        <w:rPr>
          <w:b/>
          <w:bCs/>
          <w:sz w:val="32"/>
          <w:szCs w:val="32"/>
          <w:rtl/>
        </w:rPr>
      </w:pPr>
      <w:r>
        <w:rPr>
          <w:b/>
          <w:bCs/>
          <w:noProof/>
          <w:sz w:val="32"/>
          <w:szCs w:val="32"/>
          <w:rtl/>
          <w:lang w:val="he-IL"/>
        </w:rPr>
        <w:drawing>
          <wp:inline distT="0" distB="0" distL="0" distR="0" wp14:anchorId="0EE90EC7" wp14:editId="38F149B1">
            <wp:extent cx="5274310" cy="3515995"/>
            <wp:effectExtent l="0" t="0" r="0" b="1905"/>
            <wp:docPr id="19594100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0086" name="תמונה 19594100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532626B4" w14:textId="316DA8C0" w:rsidR="005079E2" w:rsidRDefault="005079E2" w:rsidP="00F4669D">
      <w:pPr>
        <w:pStyle w:val="a9"/>
        <w:jc w:val="both"/>
        <w:rPr>
          <w:b/>
          <w:bCs/>
          <w:sz w:val="32"/>
          <w:szCs w:val="32"/>
          <w:rtl/>
        </w:rPr>
      </w:pPr>
    </w:p>
    <w:p w14:paraId="10D4BDEE" w14:textId="79A7B23C" w:rsidR="00F4669D" w:rsidRPr="00F4669D" w:rsidRDefault="005079E2" w:rsidP="00F4669D">
      <w:pPr>
        <w:pStyle w:val="a9"/>
        <w:jc w:val="both"/>
        <w:rPr>
          <w:b/>
          <w:bCs/>
          <w:sz w:val="32"/>
          <w:szCs w:val="32"/>
          <w:rtl/>
        </w:rPr>
      </w:pPr>
      <w:r>
        <w:rPr>
          <w:rFonts w:hint="cs"/>
          <w:b/>
          <w:bCs/>
          <w:sz w:val="32"/>
          <w:szCs w:val="32"/>
          <w:rtl/>
        </w:rPr>
        <w:t>8</w:t>
      </w:r>
      <w:r w:rsidR="00F4669D" w:rsidRPr="00F4669D">
        <w:rPr>
          <w:rFonts w:hint="cs"/>
          <w:b/>
          <w:bCs/>
          <w:sz w:val="32"/>
          <w:szCs w:val="32"/>
          <w:rtl/>
        </w:rPr>
        <w:t>. אין באגים ידועים.</w:t>
      </w:r>
    </w:p>
    <w:p w14:paraId="67647F06" w14:textId="77777777" w:rsidR="00993CE2" w:rsidRDefault="00993CE2" w:rsidP="00993CE2">
      <w:pPr>
        <w:pStyle w:val="a9"/>
        <w:jc w:val="both"/>
        <w:rPr>
          <w:rtl/>
        </w:rPr>
      </w:pPr>
    </w:p>
    <w:p w14:paraId="0D9C30A2" w14:textId="77777777" w:rsidR="00993CE2" w:rsidRDefault="00993CE2" w:rsidP="00993CE2">
      <w:pPr>
        <w:pStyle w:val="a9"/>
        <w:jc w:val="both"/>
        <w:rPr>
          <w:b/>
          <w:bCs/>
          <w:sz w:val="32"/>
          <w:szCs w:val="32"/>
          <w:rtl/>
        </w:rPr>
      </w:pPr>
      <w:r w:rsidRPr="00993CE2">
        <w:rPr>
          <w:rFonts w:hint="cs"/>
          <w:b/>
          <w:bCs/>
          <w:sz w:val="32"/>
          <w:szCs w:val="32"/>
          <w:rtl/>
        </w:rPr>
        <w:t>9. הערות כלליות:</w:t>
      </w:r>
    </w:p>
    <w:p w14:paraId="3D008648" w14:textId="55765D97" w:rsidR="009A75EC" w:rsidRPr="009A75EC" w:rsidRDefault="009A75EC" w:rsidP="009A75EC">
      <w:pPr>
        <w:ind w:left="720"/>
        <w:jc w:val="both"/>
      </w:pPr>
      <w:r w:rsidRPr="009A75EC">
        <w:rPr>
          <w:rtl/>
        </w:rPr>
        <w:t>במהלך ת</w:t>
      </w:r>
      <w:r>
        <w:rPr>
          <w:rFonts w:hint="cs"/>
          <w:rtl/>
        </w:rPr>
        <w:t>יכון התרגיל חשבנו על דרך נוספת</w:t>
      </w:r>
      <w:r w:rsidRPr="009A75EC">
        <w:rPr>
          <w:rtl/>
        </w:rPr>
        <w:t>: שימוש במחלקה מרכזית אחת</w:t>
      </w:r>
      <w:r w:rsidRPr="009A75EC">
        <w:t xml:space="preserve"> (Validator) </w:t>
      </w:r>
      <w:r w:rsidRPr="009A75EC">
        <w:rPr>
          <w:rtl/>
        </w:rPr>
        <w:t>שתאגד את כלל בדיקות התקינות</w:t>
      </w:r>
      <w:r w:rsidRPr="009A75EC">
        <w:t xml:space="preserve"> (validations) </w:t>
      </w:r>
      <w:r w:rsidRPr="009A75EC">
        <w:rPr>
          <w:rtl/>
        </w:rPr>
        <w:t>של השדות. עם זאת, מאחר שהמוקד העיקרי של התרגיל היה עקרונות</w:t>
      </w:r>
      <w:r w:rsidRPr="009A75EC">
        <w:t xml:space="preserve"> OOP </w:t>
      </w:r>
      <w:r w:rsidRPr="009A75EC">
        <w:rPr>
          <w:rtl/>
        </w:rPr>
        <w:t xml:space="preserve">והרחבה של מנגנון </w:t>
      </w:r>
      <w:proofErr w:type="spellStart"/>
      <w:r w:rsidRPr="009A75EC">
        <w:rPr>
          <w:rtl/>
        </w:rPr>
        <w:t>הולידציה</w:t>
      </w:r>
      <w:proofErr w:type="spellEnd"/>
      <w:r w:rsidRPr="009A75EC">
        <w:rPr>
          <w:rtl/>
        </w:rPr>
        <w:t xml:space="preserve">, בחרנו בגישה שבה הפונקציה </w:t>
      </w:r>
      <w:r w:rsidRPr="009A75EC">
        <w:t xml:space="preserve">validate </w:t>
      </w:r>
      <w:r w:rsidRPr="009A75EC">
        <w:rPr>
          <w:rtl/>
        </w:rPr>
        <w:t xml:space="preserve">מוגדרת </w:t>
      </w:r>
      <w:proofErr w:type="spellStart"/>
      <w:r w:rsidRPr="009A75EC">
        <w:rPr>
          <w:rtl/>
        </w:rPr>
        <w:t>כוירטואלית</w:t>
      </w:r>
      <w:proofErr w:type="spellEnd"/>
      <w:r w:rsidRPr="009A75EC">
        <w:rPr>
          <w:rtl/>
        </w:rPr>
        <w:t xml:space="preserve"> טהורה במחלקת האב </w:t>
      </w:r>
      <w:proofErr w:type="spellStart"/>
      <w:r w:rsidRPr="009A75EC">
        <w:t>AbstractField</w:t>
      </w:r>
      <w:proofErr w:type="spellEnd"/>
      <w:r w:rsidRPr="009A75EC">
        <w:t xml:space="preserve">. </w:t>
      </w:r>
      <w:r w:rsidRPr="009A75EC">
        <w:rPr>
          <w:rtl/>
        </w:rPr>
        <w:t>כל מחלקת שדה מממשת את הלוגיקה הספציפית שלה לבדיקה</w:t>
      </w:r>
      <w:r w:rsidRPr="009A75EC">
        <w:t>.</w:t>
      </w:r>
      <w:r>
        <w:rPr>
          <w:rFonts w:hint="cs"/>
          <w:rtl/>
        </w:rPr>
        <w:t xml:space="preserve"> (כמובן תוך התייעצות עם המרצה מתן פרל).</w:t>
      </w:r>
    </w:p>
    <w:p w14:paraId="1459E965" w14:textId="02027D23" w:rsidR="00993CE2" w:rsidRPr="009A75EC" w:rsidRDefault="009A75EC" w:rsidP="009A75EC">
      <w:pPr>
        <w:ind w:left="720"/>
        <w:jc w:val="both"/>
        <w:rPr>
          <w:rtl/>
        </w:rPr>
      </w:pPr>
      <w:r w:rsidRPr="009A75EC">
        <w:rPr>
          <w:rtl/>
        </w:rPr>
        <w:t xml:space="preserve">במקרים שבהם מספר שדות חולקים ולידציה זהה או חופפת, השתמשנו בהכלה – שדה אחד כולל אובייקט ולידציה פנימי משותף, ופונה אליו כחלק ממימוש הפונקציה </w:t>
      </w:r>
      <w:r w:rsidRPr="009A75EC">
        <w:t xml:space="preserve">validate. </w:t>
      </w:r>
      <w:r w:rsidRPr="009A75EC">
        <w:rPr>
          <w:rtl/>
        </w:rPr>
        <w:t>גישה זו אפשרה שמירה על עקרונות ההפרדה, הרחבה ותחזוקה עתידית נוחה יותר של הקוד</w:t>
      </w:r>
      <w:r w:rsidRPr="009A75EC">
        <w:t>.</w:t>
      </w:r>
    </w:p>
    <w:p w14:paraId="14DCE7B2" w14:textId="77777777" w:rsidR="00993CE2" w:rsidRPr="00993CE2" w:rsidRDefault="00993CE2" w:rsidP="00993CE2">
      <w:pPr>
        <w:jc w:val="both"/>
      </w:pPr>
    </w:p>
    <w:p w14:paraId="733090CE" w14:textId="77777777" w:rsidR="00993CE2" w:rsidRPr="00993CE2" w:rsidRDefault="00993CE2" w:rsidP="00993CE2">
      <w:pPr>
        <w:pStyle w:val="a9"/>
        <w:jc w:val="both"/>
        <w:rPr>
          <w:b/>
          <w:bCs/>
          <w:sz w:val="32"/>
          <w:szCs w:val="32"/>
        </w:rPr>
      </w:pPr>
    </w:p>
    <w:p w14:paraId="418EEA3D" w14:textId="77777777" w:rsidR="002454A9" w:rsidRPr="002454A9" w:rsidRDefault="002454A9" w:rsidP="009A46D0">
      <w:pPr>
        <w:jc w:val="both"/>
      </w:pPr>
    </w:p>
    <w:sectPr w:rsidR="002454A9" w:rsidRPr="002454A9" w:rsidSect="002B219A">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2BC1A" w14:textId="77777777" w:rsidR="00DD63CD" w:rsidRDefault="00DD63CD" w:rsidP="002454A9">
      <w:pPr>
        <w:spacing w:after="0" w:line="240" w:lineRule="auto"/>
      </w:pPr>
      <w:r>
        <w:separator/>
      </w:r>
    </w:p>
  </w:endnote>
  <w:endnote w:type="continuationSeparator" w:id="0">
    <w:p w14:paraId="087C7A9E" w14:textId="77777777" w:rsidR="00DD63CD" w:rsidRDefault="00DD63CD" w:rsidP="0024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4DBBF" w14:textId="77777777" w:rsidR="00DD63CD" w:rsidRDefault="00DD63CD" w:rsidP="002454A9">
      <w:pPr>
        <w:spacing w:after="0" w:line="240" w:lineRule="auto"/>
      </w:pPr>
      <w:r>
        <w:separator/>
      </w:r>
    </w:p>
  </w:footnote>
  <w:footnote w:type="continuationSeparator" w:id="0">
    <w:p w14:paraId="52DF17EF" w14:textId="77777777" w:rsidR="00DD63CD" w:rsidRDefault="00DD63CD" w:rsidP="0024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3BAF" w14:textId="17AA4612" w:rsidR="002454A9" w:rsidRDefault="00F90B17" w:rsidP="002454A9">
    <w:pPr>
      <w:pStyle w:val="ae"/>
      <w:bidi w:val="0"/>
      <w:jc w:val="center"/>
      <w:rPr>
        <w:rtl/>
      </w:rPr>
    </w:pPr>
    <w:r>
      <w:t>OOP</w:t>
    </w:r>
    <w:r>
      <w:rPr>
        <w:rFonts w:hint="cs"/>
        <w:rtl/>
      </w:rPr>
      <w:t>2</w:t>
    </w:r>
    <w:r>
      <w:t xml:space="preserve"> </w:t>
    </w:r>
    <w:r>
      <w:rPr>
        <w:rFonts w:hint="cs"/>
        <w:rtl/>
      </w:rPr>
      <w:t>תרגיל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3829"/>
    <w:multiLevelType w:val="hybridMultilevel"/>
    <w:tmpl w:val="E19E1688"/>
    <w:lvl w:ilvl="0" w:tplc="DF0ED82E">
      <w:start w:val="1"/>
      <w:numFmt w:val="decimal"/>
      <w:lvlText w:val="%1."/>
      <w:lvlJc w:val="left"/>
      <w:pPr>
        <w:ind w:left="720" w:hanging="360"/>
      </w:pPr>
      <w:rPr>
        <w:rFonts w:asciiTheme="minorHAnsi" w:eastAsiaTheme="minorHAnsi" w:hAnsiTheme="minorHAnsi" w:cstheme="minorBidi"/>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D3110"/>
    <w:multiLevelType w:val="multilevel"/>
    <w:tmpl w:val="EA2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B059D"/>
    <w:multiLevelType w:val="hybridMultilevel"/>
    <w:tmpl w:val="77BAB268"/>
    <w:lvl w:ilvl="0" w:tplc="0FC0A7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E42CB"/>
    <w:multiLevelType w:val="multilevel"/>
    <w:tmpl w:val="666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C61FE"/>
    <w:multiLevelType w:val="hybridMultilevel"/>
    <w:tmpl w:val="BE484F14"/>
    <w:lvl w:ilvl="0" w:tplc="D2B610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94577"/>
    <w:multiLevelType w:val="hybridMultilevel"/>
    <w:tmpl w:val="99B062D4"/>
    <w:lvl w:ilvl="0" w:tplc="06F095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45D56"/>
    <w:multiLevelType w:val="multilevel"/>
    <w:tmpl w:val="CC6A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D20E6"/>
    <w:multiLevelType w:val="hybridMultilevel"/>
    <w:tmpl w:val="D228FBEA"/>
    <w:lvl w:ilvl="0" w:tplc="F9642B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1729E"/>
    <w:multiLevelType w:val="multilevel"/>
    <w:tmpl w:val="F2B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B4D0B"/>
    <w:multiLevelType w:val="hybridMultilevel"/>
    <w:tmpl w:val="1F4E7AC8"/>
    <w:lvl w:ilvl="0" w:tplc="B4AA7A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7289B"/>
    <w:multiLevelType w:val="multilevel"/>
    <w:tmpl w:val="F8E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65676"/>
    <w:multiLevelType w:val="multilevel"/>
    <w:tmpl w:val="5362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132524">
    <w:abstractNumId w:val="7"/>
  </w:num>
  <w:num w:numId="2" w16cid:durableId="933241977">
    <w:abstractNumId w:val="0"/>
  </w:num>
  <w:num w:numId="3" w16cid:durableId="885682008">
    <w:abstractNumId w:val="9"/>
  </w:num>
  <w:num w:numId="4" w16cid:durableId="1668240722">
    <w:abstractNumId w:val="4"/>
  </w:num>
  <w:num w:numId="5" w16cid:durableId="541015600">
    <w:abstractNumId w:val="2"/>
  </w:num>
  <w:num w:numId="6" w16cid:durableId="390927207">
    <w:abstractNumId w:val="5"/>
  </w:num>
  <w:num w:numId="7" w16cid:durableId="1726752165">
    <w:abstractNumId w:val="6"/>
  </w:num>
  <w:num w:numId="8" w16cid:durableId="157767492">
    <w:abstractNumId w:val="8"/>
  </w:num>
  <w:num w:numId="9" w16cid:durableId="492991473">
    <w:abstractNumId w:val="1"/>
  </w:num>
  <w:num w:numId="10" w16cid:durableId="1054353961">
    <w:abstractNumId w:val="3"/>
  </w:num>
  <w:num w:numId="11" w16cid:durableId="263802160">
    <w:abstractNumId w:val="11"/>
  </w:num>
  <w:num w:numId="12" w16cid:durableId="1439174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A9"/>
    <w:rsid w:val="00012E98"/>
    <w:rsid w:val="000E24DA"/>
    <w:rsid w:val="000E6837"/>
    <w:rsid w:val="001012ED"/>
    <w:rsid w:val="001419AF"/>
    <w:rsid w:val="00150CF7"/>
    <w:rsid w:val="00241109"/>
    <w:rsid w:val="002454A9"/>
    <w:rsid w:val="002604B5"/>
    <w:rsid w:val="00285D22"/>
    <w:rsid w:val="00290DAB"/>
    <w:rsid w:val="002B219A"/>
    <w:rsid w:val="002E28BA"/>
    <w:rsid w:val="002E4F1E"/>
    <w:rsid w:val="0037030E"/>
    <w:rsid w:val="003D1BDA"/>
    <w:rsid w:val="00401DC1"/>
    <w:rsid w:val="00484B7A"/>
    <w:rsid w:val="005079E2"/>
    <w:rsid w:val="00554377"/>
    <w:rsid w:val="005E194E"/>
    <w:rsid w:val="006021A5"/>
    <w:rsid w:val="006A5A5C"/>
    <w:rsid w:val="006B11BE"/>
    <w:rsid w:val="006E041A"/>
    <w:rsid w:val="007262EF"/>
    <w:rsid w:val="007411B5"/>
    <w:rsid w:val="00760398"/>
    <w:rsid w:val="007C1C8B"/>
    <w:rsid w:val="00844775"/>
    <w:rsid w:val="0096306F"/>
    <w:rsid w:val="00993CE2"/>
    <w:rsid w:val="009A46D0"/>
    <w:rsid w:val="009A75EC"/>
    <w:rsid w:val="009C7034"/>
    <w:rsid w:val="00B55053"/>
    <w:rsid w:val="00BF266D"/>
    <w:rsid w:val="00C85227"/>
    <w:rsid w:val="00D73083"/>
    <w:rsid w:val="00D865A3"/>
    <w:rsid w:val="00DB358D"/>
    <w:rsid w:val="00DD63CD"/>
    <w:rsid w:val="00DF221D"/>
    <w:rsid w:val="00E06423"/>
    <w:rsid w:val="00EA2E8B"/>
    <w:rsid w:val="00F13DB1"/>
    <w:rsid w:val="00F33EE8"/>
    <w:rsid w:val="00F4669D"/>
    <w:rsid w:val="00F51AE6"/>
    <w:rsid w:val="00F81121"/>
    <w:rsid w:val="00F90B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EEC0A8F"/>
  <w15:chartTrackingRefBased/>
  <w15:docId w15:val="{5E65BB34-2860-D347-A711-629C3BC9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4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454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454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454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54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54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54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54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4A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454A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454A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454A9"/>
    <w:rPr>
      <w:rFonts w:eastAsiaTheme="majorEastAsia" w:cstheme="majorBidi"/>
      <w:i/>
      <w:iCs/>
      <w:color w:val="0F4761" w:themeColor="accent1" w:themeShade="BF"/>
    </w:rPr>
  </w:style>
  <w:style w:type="character" w:customStyle="1" w:styleId="50">
    <w:name w:val="כותרת 5 תו"/>
    <w:basedOn w:val="a0"/>
    <w:link w:val="5"/>
    <w:uiPriority w:val="9"/>
    <w:semiHidden/>
    <w:rsid w:val="002454A9"/>
    <w:rPr>
      <w:rFonts w:eastAsiaTheme="majorEastAsia" w:cstheme="majorBidi"/>
      <w:color w:val="0F4761" w:themeColor="accent1" w:themeShade="BF"/>
    </w:rPr>
  </w:style>
  <w:style w:type="character" w:customStyle="1" w:styleId="60">
    <w:name w:val="כותרת 6 תו"/>
    <w:basedOn w:val="a0"/>
    <w:link w:val="6"/>
    <w:uiPriority w:val="9"/>
    <w:semiHidden/>
    <w:rsid w:val="002454A9"/>
    <w:rPr>
      <w:rFonts w:eastAsiaTheme="majorEastAsia" w:cstheme="majorBidi"/>
      <w:i/>
      <w:iCs/>
      <w:color w:val="595959" w:themeColor="text1" w:themeTint="A6"/>
    </w:rPr>
  </w:style>
  <w:style w:type="character" w:customStyle="1" w:styleId="70">
    <w:name w:val="כותרת 7 תו"/>
    <w:basedOn w:val="a0"/>
    <w:link w:val="7"/>
    <w:uiPriority w:val="9"/>
    <w:semiHidden/>
    <w:rsid w:val="002454A9"/>
    <w:rPr>
      <w:rFonts w:eastAsiaTheme="majorEastAsia" w:cstheme="majorBidi"/>
      <w:color w:val="595959" w:themeColor="text1" w:themeTint="A6"/>
    </w:rPr>
  </w:style>
  <w:style w:type="character" w:customStyle="1" w:styleId="80">
    <w:name w:val="כותרת 8 תו"/>
    <w:basedOn w:val="a0"/>
    <w:link w:val="8"/>
    <w:uiPriority w:val="9"/>
    <w:semiHidden/>
    <w:rsid w:val="002454A9"/>
    <w:rPr>
      <w:rFonts w:eastAsiaTheme="majorEastAsia" w:cstheme="majorBidi"/>
      <w:i/>
      <w:iCs/>
      <w:color w:val="272727" w:themeColor="text1" w:themeTint="D8"/>
    </w:rPr>
  </w:style>
  <w:style w:type="character" w:customStyle="1" w:styleId="90">
    <w:name w:val="כותרת 9 תו"/>
    <w:basedOn w:val="a0"/>
    <w:link w:val="9"/>
    <w:uiPriority w:val="9"/>
    <w:semiHidden/>
    <w:rsid w:val="002454A9"/>
    <w:rPr>
      <w:rFonts w:eastAsiaTheme="majorEastAsia" w:cstheme="majorBidi"/>
      <w:color w:val="272727" w:themeColor="text1" w:themeTint="D8"/>
    </w:rPr>
  </w:style>
  <w:style w:type="paragraph" w:styleId="a3">
    <w:name w:val="Title"/>
    <w:basedOn w:val="a"/>
    <w:next w:val="a"/>
    <w:link w:val="a4"/>
    <w:uiPriority w:val="10"/>
    <w:qFormat/>
    <w:rsid w:val="0024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45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4A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454A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454A9"/>
    <w:pPr>
      <w:spacing w:before="160"/>
      <w:jc w:val="center"/>
    </w:pPr>
    <w:rPr>
      <w:i/>
      <w:iCs/>
      <w:color w:val="404040" w:themeColor="text1" w:themeTint="BF"/>
    </w:rPr>
  </w:style>
  <w:style w:type="character" w:customStyle="1" w:styleId="a8">
    <w:name w:val="ציטוט תו"/>
    <w:basedOn w:val="a0"/>
    <w:link w:val="a7"/>
    <w:uiPriority w:val="29"/>
    <w:rsid w:val="002454A9"/>
    <w:rPr>
      <w:i/>
      <w:iCs/>
      <w:color w:val="404040" w:themeColor="text1" w:themeTint="BF"/>
    </w:rPr>
  </w:style>
  <w:style w:type="paragraph" w:styleId="a9">
    <w:name w:val="List Paragraph"/>
    <w:basedOn w:val="a"/>
    <w:uiPriority w:val="34"/>
    <w:qFormat/>
    <w:rsid w:val="002454A9"/>
    <w:pPr>
      <w:ind w:left="720"/>
      <w:contextualSpacing/>
    </w:pPr>
  </w:style>
  <w:style w:type="character" w:styleId="aa">
    <w:name w:val="Intense Emphasis"/>
    <w:basedOn w:val="a0"/>
    <w:uiPriority w:val="21"/>
    <w:qFormat/>
    <w:rsid w:val="002454A9"/>
    <w:rPr>
      <w:i/>
      <w:iCs/>
      <w:color w:val="0F4761" w:themeColor="accent1" w:themeShade="BF"/>
    </w:rPr>
  </w:style>
  <w:style w:type="paragraph" w:styleId="ab">
    <w:name w:val="Intense Quote"/>
    <w:basedOn w:val="a"/>
    <w:next w:val="a"/>
    <w:link w:val="ac"/>
    <w:uiPriority w:val="30"/>
    <w:qFormat/>
    <w:rsid w:val="0024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454A9"/>
    <w:rPr>
      <w:i/>
      <w:iCs/>
      <w:color w:val="0F4761" w:themeColor="accent1" w:themeShade="BF"/>
    </w:rPr>
  </w:style>
  <w:style w:type="character" w:styleId="ad">
    <w:name w:val="Intense Reference"/>
    <w:basedOn w:val="a0"/>
    <w:uiPriority w:val="32"/>
    <w:qFormat/>
    <w:rsid w:val="002454A9"/>
    <w:rPr>
      <w:b/>
      <w:bCs/>
      <w:smallCaps/>
      <w:color w:val="0F4761" w:themeColor="accent1" w:themeShade="BF"/>
      <w:spacing w:val="5"/>
    </w:rPr>
  </w:style>
  <w:style w:type="paragraph" w:styleId="ae">
    <w:name w:val="header"/>
    <w:basedOn w:val="a"/>
    <w:link w:val="af"/>
    <w:uiPriority w:val="99"/>
    <w:unhideWhenUsed/>
    <w:rsid w:val="002454A9"/>
    <w:pPr>
      <w:tabs>
        <w:tab w:val="center" w:pos="4153"/>
        <w:tab w:val="right" w:pos="8306"/>
      </w:tabs>
      <w:spacing w:after="0" w:line="240" w:lineRule="auto"/>
    </w:pPr>
  </w:style>
  <w:style w:type="character" w:customStyle="1" w:styleId="af">
    <w:name w:val="כותרת עליונה תו"/>
    <w:basedOn w:val="a0"/>
    <w:link w:val="ae"/>
    <w:uiPriority w:val="99"/>
    <w:rsid w:val="002454A9"/>
  </w:style>
  <w:style w:type="paragraph" w:styleId="af0">
    <w:name w:val="footer"/>
    <w:basedOn w:val="a"/>
    <w:link w:val="af1"/>
    <w:uiPriority w:val="99"/>
    <w:unhideWhenUsed/>
    <w:rsid w:val="002454A9"/>
    <w:pPr>
      <w:tabs>
        <w:tab w:val="center" w:pos="4153"/>
        <w:tab w:val="right" w:pos="8306"/>
      </w:tabs>
      <w:spacing w:after="0" w:line="240" w:lineRule="auto"/>
    </w:pPr>
  </w:style>
  <w:style w:type="character" w:customStyle="1" w:styleId="af1">
    <w:name w:val="כותרת תחתונה תו"/>
    <w:basedOn w:val="a0"/>
    <w:link w:val="af0"/>
    <w:uiPriority w:val="99"/>
    <w:rsid w:val="002454A9"/>
  </w:style>
  <w:style w:type="character" w:styleId="Hyperlink">
    <w:name w:val="Hyperlink"/>
    <w:basedOn w:val="a0"/>
    <w:uiPriority w:val="99"/>
    <w:semiHidden/>
    <w:unhideWhenUsed/>
    <w:rsid w:val="002454A9"/>
    <w:rPr>
      <w:color w:val="0000FF"/>
      <w:u w:val="single"/>
    </w:rPr>
  </w:style>
  <w:style w:type="character" w:styleId="HTMLCode">
    <w:name w:val="HTML Code"/>
    <w:basedOn w:val="a0"/>
    <w:uiPriority w:val="99"/>
    <w:semiHidden/>
    <w:unhideWhenUsed/>
    <w:rsid w:val="00F81121"/>
    <w:rPr>
      <w:rFonts w:ascii="Courier New" w:eastAsia="Times New Roman" w:hAnsi="Courier New" w:cs="Courier New"/>
      <w:sz w:val="20"/>
      <w:szCs w:val="20"/>
    </w:rPr>
  </w:style>
  <w:style w:type="character" w:styleId="FollowedHyperlink">
    <w:name w:val="FollowedHyperlink"/>
    <w:basedOn w:val="a0"/>
    <w:uiPriority w:val="99"/>
    <w:semiHidden/>
    <w:unhideWhenUsed/>
    <w:rsid w:val="00F33EE8"/>
    <w:rPr>
      <w:color w:val="96607D" w:themeColor="followedHyperlink"/>
      <w:u w:val="single"/>
    </w:rPr>
  </w:style>
  <w:style w:type="character" w:styleId="af2">
    <w:name w:val="Strong"/>
    <w:basedOn w:val="a0"/>
    <w:uiPriority w:val="22"/>
    <w:qFormat/>
    <w:rsid w:val="00260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019">
      <w:bodyDiv w:val="1"/>
      <w:marLeft w:val="0"/>
      <w:marRight w:val="0"/>
      <w:marTop w:val="0"/>
      <w:marBottom w:val="0"/>
      <w:divBdr>
        <w:top w:val="none" w:sz="0" w:space="0" w:color="auto"/>
        <w:left w:val="none" w:sz="0" w:space="0" w:color="auto"/>
        <w:bottom w:val="none" w:sz="0" w:space="0" w:color="auto"/>
        <w:right w:val="none" w:sz="0" w:space="0" w:color="auto"/>
      </w:divBdr>
    </w:div>
    <w:div w:id="21633892">
      <w:bodyDiv w:val="1"/>
      <w:marLeft w:val="0"/>
      <w:marRight w:val="0"/>
      <w:marTop w:val="0"/>
      <w:marBottom w:val="0"/>
      <w:divBdr>
        <w:top w:val="none" w:sz="0" w:space="0" w:color="auto"/>
        <w:left w:val="none" w:sz="0" w:space="0" w:color="auto"/>
        <w:bottom w:val="none" w:sz="0" w:space="0" w:color="auto"/>
        <w:right w:val="none" w:sz="0" w:space="0" w:color="auto"/>
      </w:divBdr>
    </w:div>
    <w:div w:id="142281572">
      <w:bodyDiv w:val="1"/>
      <w:marLeft w:val="0"/>
      <w:marRight w:val="0"/>
      <w:marTop w:val="0"/>
      <w:marBottom w:val="0"/>
      <w:divBdr>
        <w:top w:val="none" w:sz="0" w:space="0" w:color="auto"/>
        <w:left w:val="none" w:sz="0" w:space="0" w:color="auto"/>
        <w:bottom w:val="none" w:sz="0" w:space="0" w:color="auto"/>
        <w:right w:val="none" w:sz="0" w:space="0" w:color="auto"/>
      </w:divBdr>
      <w:divsChild>
        <w:div w:id="2002082499">
          <w:marLeft w:val="0"/>
          <w:marRight w:val="0"/>
          <w:marTop w:val="0"/>
          <w:marBottom w:val="0"/>
          <w:divBdr>
            <w:top w:val="none" w:sz="0" w:space="0" w:color="auto"/>
            <w:left w:val="none" w:sz="0" w:space="0" w:color="auto"/>
            <w:bottom w:val="none" w:sz="0" w:space="0" w:color="auto"/>
            <w:right w:val="none" w:sz="0" w:space="0" w:color="auto"/>
          </w:divBdr>
          <w:divsChild>
            <w:div w:id="510335401">
              <w:marLeft w:val="0"/>
              <w:marRight w:val="0"/>
              <w:marTop w:val="0"/>
              <w:marBottom w:val="0"/>
              <w:divBdr>
                <w:top w:val="none" w:sz="0" w:space="0" w:color="auto"/>
                <w:left w:val="none" w:sz="0" w:space="0" w:color="auto"/>
                <w:bottom w:val="none" w:sz="0" w:space="0" w:color="auto"/>
                <w:right w:val="none" w:sz="0" w:space="0" w:color="auto"/>
              </w:divBdr>
              <w:divsChild>
                <w:div w:id="623659427">
                  <w:marLeft w:val="0"/>
                  <w:marRight w:val="0"/>
                  <w:marTop w:val="0"/>
                  <w:marBottom w:val="0"/>
                  <w:divBdr>
                    <w:top w:val="none" w:sz="0" w:space="0" w:color="auto"/>
                    <w:left w:val="none" w:sz="0" w:space="0" w:color="auto"/>
                    <w:bottom w:val="none" w:sz="0" w:space="0" w:color="auto"/>
                    <w:right w:val="none" w:sz="0" w:space="0" w:color="auto"/>
                  </w:divBdr>
                  <w:divsChild>
                    <w:div w:id="331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0396">
      <w:bodyDiv w:val="1"/>
      <w:marLeft w:val="0"/>
      <w:marRight w:val="0"/>
      <w:marTop w:val="0"/>
      <w:marBottom w:val="0"/>
      <w:divBdr>
        <w:top w:val="none" w:sz="0" w:space="0" w:color="auto"/>
        <w:left w:val="none" w:sz="0" w:space="0" w:color="auto"/>
        <w:bottom w:val="none" w:sz="0" w:space="0" w:color="auto"/>
        <w:right w:val="none" w:sz="0" w:space="0" w:color="auto"/>
      </w:divBdr>
      <w:divsChild>
        <w:div w:id="1917278231">
          <w:marLeft w:val="0"/>
          <w:marRight w:val="0"/>
          <w:marTop w:val="0"/>
          <w:marBottom w:val="0"/>
          <w:divBdr>
            <w:top w:val="none" w:sz="0" w:space="0" w:color="auto"/>
            <w:left w:val="none" w:sz="0" w:space="0" w:color="auto"/>
            <w:bottom w:val="none" w:sz="0" w:space="0" w:color="auto"/>
            <w:right w:val="none" w:sz="0" w:space="0" w:color="auto"/>
          </w:divBdr>
          <w:divsChild>
            <w:div w:id="1322809268">
              <w:marLeft w:val="0"/>
              <w:marRight w:val="0"/>
              <w:marTop w:val="0"/>
              <w:marBottom w:val="0"/>
              <w:divBdr>
                <w:top w:val="none" w:sz="0" w:space="0" w:color="auto"/>
                <w:left w:val="none" w:sz="0" w:space="0" w:color="auto"/>
                <w:bottom w:val="none" w:sz="0" w:space="0" w:color="auto"/>
                <w:right w:val="none" w:sz="0" w:space="0" w:color="auto"/>
              </w:divBdr>
              <w:divsChild>
                <w:div w:id="149488836">
                  <w:marLeft w:val="0"/>
                  <w:marRight w:val="0"/>
                  <w:marTop w:val="0"/>
                  <w:marBottom w:val="0"/>
                  <w:divBdr>
                    <w:top w:val="none" w:sz="0" w:space="0" w:color="auto"/>
                    <w:left w:val="none" w:sz="0" w:space="0" w:color="auto"/>
                    <w:bottom w:val="none" w:sz="0" w:space="0" w:color="auto"/>
                    <w:right w:val="none" w:sz="0" w:space="0" w:color="auto"/>
                  </w:divBdr>
                  <w:divsChild>
                    <w:div w:id="16834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9247">
      <w:bodyDiv w:val="1"/>
      <w:marLeft w:val="0"/>
      <w:marRight w:val="0"/>
      <w:marTop w:val="0"/>
      <w:marBottom w:val="0"/>
      <w:divBdr>
        <w:top w:val="none" w:sz="0" w:space="0" w:color="auto"/>
        <w:left w:val="none" w:sz="0" w:space="0" w:color="auto"/>
        <w:bottom w:val="none" w:sz="0" w:space="0" w:color="auto"/>
        <w:right w:val="none" w:sz="0" w:space="0" w:color="auto"/>
      </w:divBdr>
    </w:div>
    <w:div w:id="362829074">
      <w:bodyDiv w:val="1"/>
      <w:marLeft w:val="0"/>
      <w:marRight w:val="0"/>
      <w:marTop w:val="0"/>
      <w:marBottom w:val="0"/>
      <w:divBdr>
        <w:top w:val="none" w:sz="0" w:space="0" w:color="auto"/>
        <w:left w:val="none" w:sz="0" w:space="0" w:color="auto"/>
        <w:bottom w:val="none" w:sz="0" w:space="0" w:color="auto"/>
        <w:right w:val="none" w:sz="0" w:space="0" w:color="auto"/>
      </w:divBdr>
    </w:div>
    <w:div w:id="369955931">
      <w:bodyDiv w:val="1"/>
      <w:marLeft w:val="0"/>
      <w:marRight w:val="0"/>
      <w:marTop w:val="0"/>
      <w:marBottom w:val="0"/>
      <w:divBdr>
        <w:top w:val="none" w:sz="0" w:space="0" w:color="auto"/>
        <w:left w:val="none" w:sz="0" w:space="0" w:color="auto"/>
        <w:bottom w:val="none" w:sz="0" w:space="0" w:color="auto"/>
        <w:right w:val="none" w:sz="0" w:space="0" w:color="auto"/>
      </w:divBdr>
      <w:divsChild>
        <w:div w:id="1152528081">
          <w:marLeft w:val="0"/>
          <w:marRight w:val="0"/>
          <w:marTop w:val="0"/>
          <w:marBottom w:val="0"/>
          <w:divBdr>
            <w:top w:val="none" w:sz="0" w:space="0" w:color="auto"/>
            <w:left w:val="none" w:sz="0" w:space="0" w:color="auto"/>
            <w:bottom w:val="none" w:sz="0" w:space="0" w:color="auto"/>
            <w:right w:val="none" w:sz="0" w:space="0" w:color="auto"/>
          </w:divBdr>
          <w:divsChild>
            <w:div w:id="1440645084">
              <w:marLeft w:val="0"/>
              <w:marRight w:val="0"/>
              <w:marTop w:val="0"/>
              <w:marBottom w:val="0"/>
              <w:divBdr>
                <w:top w:val="none" w:sz="0" w:space="0" w:color="auto"/>
                <w:left w:val="none" w:sz="0" w:space="0" w:color="auto"/>
                <w:bottom w:val="none" w:sz="0" w:space="0" w:color="auto"/>
                <w:right w:val="none" w:sz="0" w:space="0" w:color="auto"/>
              </w:divBdr>
              <w:divsChild>
                <w:div w:id="1417551529">
                  <w:marLeft w:val="0"/>
                  <w:marRight w:val="0"/>
                  <w:marTop w:val="0"/>
                  <w:marBottom w:val="0"/>
                  <w:divBdr>
                    <w:top w:val="none" w:sz="0" w:space="0" w:color="auto"/>
                    <w:left w:val="none" w:sz="0" w:space="0" w:color="auto"/>
                    <w:bottom w:val="none" w:sz="0" w:space="0" w:color="auto"/>
                    <w:right w:val="none" w:sz="0" w:space="0" w:color="auto"/>
                  </w:divBdr>
                  <w:divsChild>
                    <w:div w:id="476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18205">
      <w:bodyDiv w:val="1"/>
      <w:marLeft w:val="0"/>
      <w:marRight w:val="0"/>
      <w:marTop w:val="0"/>
      <w:marBottom w:val="0"/>
      <w:divBdr>
        <w:top w:val="none" w:sz="0" w:space="0" w:color="auto"/>
        <w:left w:val="none" w:sz="0" w:space="0" w:color="auto"/>
        <w:bottom w:val="none" w:sz="0" w:space="0" w:color="auto"/>
        <w:right w:val="none" w:sz="0" w:space="0" w:color="auto"/>
      </w:divBdr>
    </w:div>
    <w:div w:id="520706418">
      <w:bodyDiv w:val="1"/>
      <w:marLeft w:val="0"/>
      <w:marRight w:val="0"/>
      <w:marTop w:val="0"/>
      <w:marBottom w:val="0"/>
      <w:divBdr>
        <w:top w:val="none" w:sz="0" w:space="0" w:color="auto"/>
        <w:left w:val="none" w:sz="0" w:space="0" w:color="auto"/>
        <w:bottom w:val="none" w:sz="0" w:space="0" w:color="auto"/>
        <w:right w:val="none" w:sz="0" w:space="0" w:color="auto"/>
      </w:divBdr>
      <w:divsChild>
        <w:div w:id="933519382">
          <w:marLeft w:val="0"/>
          <w:marRight w:val="0"/>
          <w:marTop w:val="0"/>
          <w:marBottom w:val="0"/>
          <w:divBdr>
            <w:top w:val="none" w:sz="0" w:space="0" w:color="auto"/>
            <w:left w:val="none" w:sz="0" w:space="0" w:color="auto"/>
            <w:bottom w:val="none" w:sz="0" w:space="0" w:color="auto"/>
            <w:right w:val="none" w:sz="0" w:space="0" w:color="auto"/>
          </w:divBdr>
          <w:divsChild>
            <w:div w:id="1770469525">
              <w:marLeft w:val="0"/>
              <w:marRight w:val="0"/>
              <w:marTop w:val="0"/>
              <w:marBottom w:val="0"/>
              <w:divBdr>
                <w:top w:val="none" w:sz="0" w:space="0" w:color="auto"/>
                <w:left w:val="none" w:sz="0" w:space="0" w:color="auto"/>
                <w:bottom w:val="none" w:sz="0" w:space="0" w:color="auto"/>
                <w:right w:val="none" w:sz="0" w:space="0" w:color="auto"/>
              </w:divBdr>
              <w:divsChild>
                <w:div w:id="1109740962">
                  <w:marLeft w:val="0"/>
                  <w:marRight w:val="0"/>
                  <w:marTop w:val="0"/>
                  <w:marBottom w:val="0"/>
                  <w:divBdr>
                    <w:top w:val="none" w:sz="0" w:space="0" w:color="auto"/>
                    <w:left w:val="none" w:sz="0" w:space="0" w:color="auto"/>
                    <w:bottom w:val="none" w:sz="0" w:space="0" w:color="auto"/>
                    <w:right w:val="none" w:sz="0" w:space="0" w:color="auto"/>
                  </w:divBdr>
                  <w:divsChild>
                    <w:div w:id="972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9582">
          <w:marLeft w:val="0"/>
          <w:marRight w:val="0"/>
          <w:marTop w:val="0"/>
          <w:marBottom w:val="0"/>
          <w:divBdr>
            <w:top w:val="none" w:sz="0" w:space="0" w:color="auto"/>
            <w:left w:val="none" w:sz="0" w:space="0" w:color="auto"/>
            <w:bottom w:val="none" w:sz="0" w:space="0" w:color="auto"/>
            <w:right w:val="none" w:sz="0" w:space="0" w:color="auto"/>
          </w:divBdr>
          <w:divsChild>
            <w:div w:id="1526018892">
              <w:marLeft w:val="0"/>
              <w:marRight w:val="0"/>
              <w:marTop w:val="0"/>
              <w:marBottom w:val="0"/>
              <w:divBdr>
                <w:top w:val="none" w:sz="0" w:space="0" w:color="auto"/>
                <w:left w:val="none" w:sz="0" w:space="0" w:color="auto"/>
                <w:bottom w:val="none" w:sz="0" w:space="0" w:color="auto"/>
                <w:right w:val="none" w:sz="0" w:space="0" w:color="auto"/>
              </w:divBdr>
              <w:divsChild>
                <w:div w:id="1942715666">
                  <w:marLeft w:val="0"/>
                  <w:marRight w:val="0"/>
                  <w:marTop w:val="0"/>
                  <w:marBottom w:val="0"/>
                  <w:divBdr>
                    <w:top w:val="none" w:sz="0" w:space="0" w:color="auto"/>
                    <w:left w:val="none" w:sz="0" w:space="0" w:color="auto"/>
                    <w:bottom w:val="none" w:sz="0" w:space="0" w:color="auto"/>
                    <w:right w:val="none" w:sz="0" w:space="0" w:color="auto"/>
                  </w:divBdr>
                  <w:divsChild>
                    <w:div w:id="1061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8599">
      <w:bodyDiv w:val="1"/>
      <w:marLeft w:val="0"/>
      <w:marRight w:val="0"/>
      <w:marTop w:val="0"/>
      <w:marBottom w:val="0"/>
      <w:divBdr>
        <w:top w:val="none" w:sz="0" w:space="0" w:color="auto"/>
        <w:left w:val="none" w:sz="0" w:space="0" w:color="auto"/>
        <w:bottom w:val="none" w:sz="0" w:space="0" w:color="auto"/>
        <w:right w:val="none" w:sz="0" w:space="0" w:color="auto"/>
      </w:divBdr>
    </w:div>
    <w:div w:id="625087949">
      <w:bodyDiv w:val="1"/>
      <w:marLeft w:val="0"/>
      <w:marRight w:val="0"/>
      <w:marTop w:val="0"/>
      <w:marBottom w:val="0"/>
      <w:divBdr>
        <w:top w:val="none" w:sz="0" w:space="0" w:color="auto"/>
        <w:left w:val="none" w:sz="0" w:space="0" w:color="auto"/>
        <w:bottom w:val="none" w:sz="0" w:space="0" w:color="auto"/>
        <w:right w:val="none" w:sz="0" w:space="0" w:color="auto"/>
      </w:divBdr>
      <w:divsChild>
        <w:div w:id="511068379">
          <w:marLeft w:val="0"/>
          <w:marRight w:val="0"/>
          <w:marTop w:val="0"/>
          <w:marBottom w:val="0"/>
          <w:divBdr>
            <w:top w:val="none" w:sz="0" w:space="0" w:color="auto"/>
            <w:left w:val="none" w:sz="0" w:space="0" w:color="auto"/>
            <w:bottom w:val="none" w:sz="0" w:space="0" w:color="auto"/>
            <w:right w:val="none" w:sz="0" w:space="0" w:color="auto"/>
          </w:divBdr>
          <w:divsChild>
            <w:div w:id="159270981">
              <w:marLeft w:val="0"/>
              <w:marRight w:val="0"/>
              <w:marTop w:val="0"/>
              <w:marBottom w:val="0"/>
              <w:divBdr>
                <w:top w:val="none" w:sz="0" w:space="0" w:color="auto"/>
                <w:left w:val="none" w:sz="0" w:space="0" w:color="auto"/>
                <w:bottom w:val="none" w:sz="0" w:space="0" w:color="auto"/>
                <w:right w:val="none" w:sz="0" w:space="0" w:color="auto"/>
              </w:divBdr>
              <w:divsChild>
                <w:div w:id="947851869">
                  <w:marLeft w:val="0"/>
                  <w:marRight w:val="0"/>
                  <w:marTop w:val="0"/>
                  <w:marBottom w:val="0"/>
                  <w:divBdr>
                    <w:top w:val="none" w:sz="0" w:space="0" w:color="auto"/>
                    <w:left w:val="none" w:sz="0" w:space="0" w:color="auto"/>
                    <w:bottom w:val="none" w:sz="0" w:space="0" w:color="auto"/>
                    <w:right w:val="none" w:sz="0" w:space="0" w:color="auto"/>
                  </w:divBdr>
                  <w:divsChild>
                    <w:div w:id="1246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7865">
      <w:bodyDiv w:val="1"/>
      <w:marLeft w:val="0"/>
      <w:marRight w:val="0"/>
      <w:marTop w:val="0"/>
      <w:marBottom w:val="0"/>
      <w:divBdr>
        <w:top w:val="none" w:sz="0" w:space="0" w:color="auto"/>
        <w:left w:val="none" w:sz="0" w:space="0" w:color="auto"/>
        <w:bottom w:val="none" w:sz="0" w:space="0" w:color="auto"/>
        <w:right w:val="none" w:sz="0" w:space="0" w:color="auto"/>
      </w:divBdr>
    </w:div>
    <w:div w:id="826440352">
      <w:bodyDiv w:val="1"/>
      <w:marLeft w:val="0"/>
      <w:marRight w:val="0"/>
      <w:marTop w:val="0"/>
      <w:marBottom w:val="0"/>
      <w:divBdr>
        <w:top w:val="none" w:sz="0" w:space="0" w:color="auto"/>
        <w:left w:val="none" w:sz="0" w:space="0" w:color="auto"/>
        <w:bottom w:val="none" w:sz="0" w:space="0" w:color="auto"/>
        <w:right w:val="none" w:sz="0" w:space="0" w:color="auto"/>
      </w:divBdr>
    </w:div>
    <w:div w:id="853768344">
      <w:bodyDiv w:val="1"/>
      <w:marLeft w:val="0"/>
      <w:marRight w:val="0"/>
      <w:marTop w:val="0"/>
      <w:marBottom w:val="0"/>
      <w:divBdr>
        <w:top w:val="none" w:sz="0" w:space="0" w:color="auto"/>
        <w:left w:val="none" w:sz="0" w:space="0" w:color="auto"/>
        <w:bottom w:val="none" w:sz="0" w:space="0" w:color="auto"/>
        <w:right w:val="none" w:sz="0" w:space="0" w:color="auto"/>
      </w:divBdr>
    </w:div>
    <w:div w:id="916014709">
      <w:bodyDiv w:val="1"/>
      <w:marLeft w:val="0"/>
      <w:marRight w:val="0"/>
      <w:marTop w:val="0"/>
      <w:marBottom w:val="0"/>
      <w:divBdr>
        <w:top w:val="none" w:sz="0" w:space="0" w:color="auto"/>
        <w:left w:val="none" w:sz="0" w:space="0" w:color="auto"/>
        <w:bottom w:val="none" w:sz="0" w:space="0" w:color="auto"/>
        <w:right w:val="none" w:sz="0" w:space="0" w:color="auto"/>
      </w:divBdr>
    </w:div>
    <w:div w:id="979653517">
      <w:bodyDiv w:val="1"/>
      <w:marLeft w:val="0"/>
      <w:marRight w:val="0"/>
      <w:marTop w:val="0"/>
      <w:marBottom w:val="0"/>
      <w:divBdr>
        <w:top w:val="none" w:sz="0" w:space="0" w:color="auto"/>
        <w:left w:val="none" w:sz="0" w:space="0" w:color="auto"/>
        <w:bottom w:val="none" w:sz="0" w:space="0" w:color="auto"/>
        <w:right w:val="none" w:sz="0" w:space="0" w:color="auto"/>
      </w:divBdr>
      <w:divsChild>
        <w:div w:id="350254822">
          <w:marLeft w:val="0"/>
          <w:marRight w:val="0"/>
          <w:marTop w:val="0"/>
          <w:marBottom w:val="0"/>
          <w:divBdr>
            <w:top w:val="none" w:sz="0" w:space="0" w:color="auto"/>
            <w:left w:val="none" w:sz="0" w:space="0" w:color="auto"/>
            <w:bottom w:val="none" w:sz="0" w:space="0" w:color="auto"/>
            <w:right w:val="none" w:sz="0" w:space="0" w:color="auto"/>
          </w:divBdr>
          <w:divsChild>
            <w:div w:id="1747728929">
              <w:marLeft w:val="0"/>
              <w:marRight w:val="0"/>
              <w:marTop w:val="0"/>
              <w:marBottom w:val="0"/>
              <w:divBdr>
                <w:top w:val="none" w:sz="0" w:space="0" w:color="auto"/>
                <w:left w:val="none" w:sz="0" w:space="0" w:color="auto"/>
                <w:bottom w:val="none" w:sz="0" w:space="0" w:color="auto"/>
                <w:right w:val="none" w:sz="0" w:space="0" w:color="auto"/>
              </w:divBdr>
              <w:divsChild>
                <w:div w:id="1114792286">
                  <w:marLeft w:val="0"/>
                  <w:marRight w:val="0"/>
                  <w:marTop w:val="0"/>
                  <w:marBottom w:val="0"/>
                  <w:divBdr>
                    <w:top w:val="none" w:sz="0" w:space="0" w:color="auto"/>
                    <w:left w:val="none" w:sz="0" w:space="0" w:color="auto"/>
                    <w:bottom w:val="none" w:sz="0" w:space="0" w:color="auto"/>
                    <w:right w:val="none" w:sz="0" w:space="0" w:color="auto"/>
                  </w:divBdr>
                  <w:divsChild>
                    <w:div w:id="17875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5408">
          <w:marLeft w:val="0"/>
          <w:marRight w:val="0"/>
          <w:marTop w:val="0"/>
          <w:marBottom w:val="0"/>
          <w:divBdr>
            <w:top w:val="none" w:sz="0" w:space="0" w:color="auto"/>
            <w:left w:val="none" w:sz="0" w:space="0" w:color="auto"/>
            <w:bottom w:val="none" w:sz="0" w:space="0" w:color="auto"/>
            <w:right w:val="none" w:sz="0" w:space="0" w:color="auto"/>
          </w:divBdr>
          <w:divsChild>
            <w:div w:id="942304358">
              <w:marLeft w:val="0"/>
              <w:marRight w:val="0"/>
              <w:marTop w:val="0"/>
              <w:marBottom w:val="0"/>
              <w:divBdr>
                <w:top w:val="none" w:sz="0" w:space="0" w:color="auto"/>
                <w:left w:val="none" w:sz="0" w:space="0" w:color="auto"/>
                <w:bottom w:val="none" w:sz="0" w:space="0" w:color="auto"/>
                <w:right w:val="none" w:sz="0" w:space="0" w:color="auto"/>
              </w:divBdr>
              <w:divsChild>
                <w:div w:id="1770810827">
                  <w:marLeft w:val="0"/>
                  <w:marRight w:val="0"/>
                  <w:marTop w:val="0"/>
                  <w:marBottom w:val="0"/>
                  <w:divBdr>
                    <w:top w:val="none" w:sz="0" w:space="0" w:color="auto"/>
                    <w:left w:val="none" w:sz="0" w:space="0" w:color="auto"/>
                    <w:bottom w:val="none" w:sz="0" w:space="0" w:color="auto"/>
                    <w:right w:val="none" w:sz="0" w:space="0" w:color="auto"/>
                  </w:divBdr>
                  <w:divsChild>
                    <w:div w:id="2961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2684">
      <w:bodyDiv w:val="1"/>
      <w:marLeft w:val="0"/>
      <w:marRight w:val="0"/>
      <w:marTop w:val="0"/>
      <w:marBottom w:val="0"/>
      <w:divBdr>
        <w:top w:val="none" w:sz="0" w:space="0" w:color="auto"/>
        <w:left w:val="none" w:sz="0" w:space="0" w:color="auto"/>
        <w:bottom w:val="none" w:sz="0" w:space="0" w:color="auto"/>
        <w:right w:val="none" w:sz="0" w:space="0" w:color="auto"/>
      </w:divBdr>
      <w:divsChild>
        <w:div w:id="668143224">
          <w:marLeft w:val="0"/>
          <w:marRight w:val="0"/>
          <w:marTop w:val="0"/>
          <w:marBottom w:val="0"/>
          <w:divBdr>
            <w:top w:val="none" w:sz="0" w:space="0" w:color="auto"/>
            <w:left w:val="none" w:sz="0" w:space="0" w:color="auto"/>
            <w:bottom w:val="none" w:sz="0" w:space="0" w:color="auto"/>
            <w:right w:val="none" w:sz="0" w:space="0" w:color="auto"/>
          </w:divBdr>
          <w:divsChild>
            <w:div w:id="1532186534">
              <w:marLeft w:val="0"/>
              <w:marRight w:val="0"/>
              <w:marTop w:val="0"/>
              <w:marBottom w:val="0"/>
              <w:divBdr>
                <w:top w:val="none" w:sz="0" w:space="0" w:color="auto"/>
                <w:left w:val="none" w:sz="0" w:space="0" w:color="auto"/>
                <w:bottom w:val="none" w:sz="0" w:space="0" w:color="auto"/>
                <w:right w:val="none" w:sz="0" w:space="0" w:color="auto"/>
              </w:divBdr>
              <w:divsChild>
                <w:div w:id="826939633">
                  <w:marLeft w:val="0"/>
                  <w:marRight w:val="0"/>
                  <w:marTop w:val="0"/>
                  <w:marBottom w:val="0"/>
                  <w:divBdr>
                    <w:top w:val="none" w:sz="0" w:space="0" w:color="auto"/>
                    <w:left w:val="none" w:sz="0" w:space="0" w:color="auto"/>
                    <w:bottom w:val="none" w:sz="0" w:space="0" w:color="auto"/>
                    <w:right w:val="none" w:sz="0" w:space="0" w:color="auto"/>
                  </w:divBdr>
                  <w:divsChild>
                    <w:div w:id="354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9007">
          <w:marLeft w:val="0"/>
          <w:marRight w:val="0"/>
          <w:marTop w:val="0"/>
          <w:marBottom w:val="0"/>
          <w:divBdr>
            <w:top w:val="none" w:sz="0" w:space="0" w:color="auto"/>
            <w:left w:val="none" w:sz="0" w:space="0" w:color="auto"/>
            <w:bottom w:val="none" w:sz="0" w:space="0" w:color="auto"/>
            <w:right w:val="none" w:sz="0" w:space="0" w:color="auto"/>
          </w:divBdr>
          <w:divsChild>
            <w:div w:id="1531264987">
              <w:marLeft w:val="0"/>
              <w:marRight w:val="0"/>
              <w:marTop w:val="0"/>
              <w:marBottom w:val="0"/>
              <w:divBdr>
                <w:top w:val="none" w:sz="0" w:space="0" w:color="auto"/>
                <w:left w:val="none" w:sz="0" w:space="0" w:color="auto"/>
                <w:bottom w:val="none" w:sz="0" w:space="0" w:color="auto"/>
                <w:right w:val="none" w:sz="0" w:space="0" w:color="auto"/>
              </w:divBdr>
              <w:divsChild>
                <w:div w:id="1258979159">
                  <w:marLeft w:val="0"/>
                  <w:marRight w:val="0"/>
                  <w:marTop w:val="0"/>
                  <w:marBottom w:val="0"/>
                  <w:divBdr>
                    <w:top w:val="none" w:sz="0" w:space="0" w:color="auto"/>
                    <w:left w:val="none" w:sz="0" w:space="0" w:color="auto"/>
                    <w:bottom w:val="none" w:sz="0" w:space="0" w:color="auto"/>
                    <w:right w:val="none" w:sz="0" w:space="0" w:color="auto"/>
                  </w:divBdr>
                  <w:divsChild>
                    <w:div w:id="409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30070430">
      <w:bodyDiv w:val="1"/>
      <w:marLeft w:val="0"/>
      <w:marRight w:val="0"/>
      <w:marTop w:val="0"/>
      <w:marBottom w:val="0"/>
      <w:divBdr>
        <w:top w:val="none" w:sz="0" w:space="0" w:color="auto"/>
        <w:left w:val="none" w:sz="0" w:space="0" w:color="auto"/>
        <w:bottom w:val="none" w:sz="0" w:space="0" w:color="auto"/>
        <w:right w:val="none" w:sz="0" w:space="0" w:color="auto"/>
      </w:divBdr>
    </w:div>
    <w:div w:id="1307708246">
      <w:bodyDiv w:val="1"/>
      <w:marLeft w:val="0"/>
      <w:marRight w:val="0"/>
      <w:marTop w:val="0"/>
      <w:marBottom w:val="0"/>
      <w:divBdr>
        <w:top w:val="none" w:sz="0" w:space="0" w:color="auto"/>
        <w:left w:val="none" w:sz="0" w:space="0" w:color="auto"/>
        <w:bottom w:val="none" w:sz="0" w:space="0" w:color="auto"/>
        <w:right w:val="none" w:sz="0" w:space="0" w:color="auto"/>
      </w:divBdr>
    </w:div>
    <w:div w:id="1793673769">
      <w:bodyDiv w:val="1"/>
      <w:marLeft w:val="0"/>
      <w:marRight w:val="0"/>
      <w:marTop w:val="0"/>
      <w:marBottom w:val="0"/>
      <w:divBdr>
        <w:top w:val="none" w:sz="0" w:space="0" w:color="auto"/>
        <w:left w:val="none" w:sz="0" w:space="0" w:color="auto"/>
        <w:bottom w:val="none" w:sz="0" w:space="0" w:color="auto"/>
        <w:right w:val="none" w:sz="0" w:space="0" w:color="auto"/>
      </w:divBdr>
    </w:div>
    <w:div w:id="1796488165">
      <w:bodyDiv w:val="1"/>
      <w:marLeft w:val="0"/>
      <w:marRight w:val="0"/>
      <w:marTop w:val="0"/>
      <w:marBottom w:val="0"/>
      <w:divBdr>
        <w:top w:val="none" w:sz="0" w:space="0" w:color="auto"/>
        <w:left w:val="none" w:sz="0" w:space="0" w:color="auto"/>
        <w:bottom w:val="none" w:sz="0" w:space="0" w:color="auto"/>
        <w:right w:val="none" w:sz="0" w:space="0" w:color="auto"/>
      </w:divBdr>
    </w:div>
    <w:div w:id="1837113575">
      <w:bodyDiv w:val="1"/>
      <w:marLeft w:val="0"/>
      <w:marRight w:val="0"/>
      <w:marTop w:val="0"/>
      <w:marBottom w:val="0"/>
      <w:divBdr>
        <w:top w:val="none" w:sz="0" w:space="0" w:color="auto"/>
        <w:left w:val="none" w:sz="0" w:space="0" w:color="auto"/>
        <w:bottom w:val="none" w:sz="0" w:space="0" w:color="auto"/>
        <w:right w:val="none" w:sz="0" w:space="0" w:color="auto"/>
      </w:divBdr>
      <w:divsChild>
        <w:div w:id="1786192288">
          <w:marLeft w:val="0"/>
          <w:marRight w:val="0"/>
          <w:marTop w:val="0"/>
          <w:marBottom w:val="0"/>
          <w:divBdr>
            <w:top w:val="none" w:sz="0" w:space="0" w:color="auto"/>
            <w:left w:val="none" w:sz="0" w:space="0" w:color="auto"/>
            <w:bottom w:val="none" w:sz="0" w:space="0" w:color="auto"/>
            <w:right w:val="none" w:sz="0" w:space="0" w:color="auto"/>
          </w:divBdr>
          <w:divsChild>
            <w:div w:id="1716730430">
              <w:marLeft w:val="0"/>
              <w:marRight w:val="0"/>
              <w:marTop w:val="0"/>
              <w:marBottom w:val="0"/>
              <w:divBdr>
                <w:top w:val="none" w:sz="0" w:space="0" w:color="auto"/>
                <w:left w:val="none" w:sz="0" w:space="0" w:color="auto"/>
                <w:bottom w:val="none" w:sz="0" w:space="0" w:color="auto"/>
                <w:right w:val="none" w:sz="0" w:space="0" w:color="auto"/>
              </w:divBdr>
              <w:divsChild>
                <w:div w:id="170342707">
                  <w:marLeft w:val="0"/>
                  <w:marRight w:val="0"/>
                  <w:marTop w:val="0"/>
                  <w:marBottom w:val="0"/>
                  <w:divBdr>
                    <w:top w:val="none" w:sz="0" w:space="0" w:color="auto"/>
                    <w:left w:val="none" w:sz="0" w:space="0" w:color="auto"/>
                    <w:bottom w:val="none" w:sz="0" w:space="0" w:color="auto"/>
                    <w:right w:val="none" w:sz="0" w:space="0" w:color="auto"/>
                  </w:divBdr>
                  <w:divsChild>
                    <w:div w:id="16489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037">
          <w:marLeft w:val="0"/>
          <w:marRight w:val="0"/>
          <w:marTop w:val="0"/>
          <w:marBottom w:val="0"/>
          <w:divBdr>
            <w:top w:val="none" w:sz="0" w:space="0" w:color="auto"/>
            <w:left w:val="none" w:sz="0" w:space="0" w:color="auto"/>
            <w:bottom w:val="none" w:sz="0" w:space="0" w:color="auto"/>
            <w:right w:val="none" w:sz="0" w:space="0" w:color="auto"/>
          </w:divBdr>
          <w:divsChild>
            <w:div w:id="1440563764">
              <w:marLeft w:val="0"/>
              <w:marRight w:val="0"/>
              <w:marTop w:val="0"/>
              <w:marBottom w:val="0"/>
              <w:divBdr>
                <w:top w:val="none" w:sz="0" w:space="0" w:color="auto"/>
                <w:left w:val="none" w:sz="0" w:space="0" w:color="auto"/>
                <w:bottom w:val="none" w:sz="0" w:space="0" w:color="auto"/>
                <w:right w:val="none" w:sz="0" w:space="0" w:color="auto"/>
              </w:divBdr>
              <w:divsChild>
                <w:div w:id="1718049991">
                  <w:marLeft w:val="0"/>
                  <w:marRight w:val="0"/>
                  <w:marTop w:val="0"/>
                  <w:marBottom w:val="0"/>
                  <w:divBdr>
                    <w:top w:val="none" w:sz="0" w:space="0" w:color="auto"/>
                    <w:left w:val="none" w:sz="0" w:space="0" w:color="auto"/>
                    <w:bottom w:val="none" w:sz="0" w:space="0" w:color="auto"/>
                    <w:right w:val="none" w:sz="0" w:space="0" w:color="auto"/>
                  </w:divBdr>
                  <w:divsChild>
                    <w:div w:id="3358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4261">
      <w:bodyDiv w:val="1"/>
      <w:marLeft w:val="0"/>
      <w:marRight w:val="0"/>
      <w:marTop w:val="0"/>
      <w:marBottom w:val="0"/>
      <w:divBdr>
        <w:top w:val="none" w:sz="0" w:space="0" w:color="auto"/>
        <w:left w:val="none" w:sz="0" w:space="0" w:color="auto"/>
        <w:bottom w:val="none" w:sz="0" w:space="0" w:color="auto"/>
        <w:right w:val="none" w:sz="0" w:space="0" w:color="auto"/>
      </w:divBdr>
    </w:div>
    <w:div w:id="1968852717">
      <w:bodyDiv w:val="1"/>
      <w:marLeft w:val="0"/>
      <w:marRight w:val="0"/>
      <w:marTop w:val="0"/>
      <w:marBottom w:val="0"/>
      <w:divBdr>
        <w:top w:val="none" w:sz="0" w:space="0" w:color="auto"/>
        <w:left w:val="none" w:sz="0" w:space="0" w:color="auto"/>
        <w:bottom w:val="none" w:sz="0" w:space="0" w:color="auto"/>
        <w:right w:val="none" w:sz="0" w:space="0" w:color="auto"/>
      </w:divBdr>
      <w:divsChild>
        <w:div w:id="446046633">
          <w:marLeft w:val="0"/>
          <w:marRight w:val="0"/>
          <w:marTop w:val="0"/>
          <w:marBottom w:val="0"/>
          <w:divBdr>
            <w:top w:val="none" w:sz="0" w:space="0" w:color="auto"/>
            <w:left w:val="none" w:sz="0" w:space="0" w:color="auto"/>
            <w:bottom w:val="none" w:sz="0" w:space="0" w:color="auto"/>
            <w:right w:val="none" w:sz="0" w:space="0" w:color="auto"/>
          </w:divBdr>
          <w:divsChild>
            <w:div w:id="1676495925">
              <w:marLeft w:val="0"/>
              <w:marRight w:val="0"/>
              <w:marTop w:val="0"/>
              <w:marBottom w:val="0"/>
              <w:divBdr>
                <w:top w:val="none" w:sz="0" w:space="0" w:color="auto"/>
                <w:left w:val="none" w:sz="0" w:space="0" w:color="auto"/>
                <w:bottom w:val="none" w:sz="0" w:space="0" w:color="auto"/>
                <w:right w:val="none" w:sz="0" w:space="0" w:color="auto"/>
              </w:divBdr>
              <w:divsChild>
                <w:div w:id="625895490">
                  <w:marLeft w:val="0"/>
                  <w:marRight w:val="0"/>
                  <w:marTop w:val="0"/>
                  <w:marBottom w:val="0"/>
                  <w:divBdr>
                    <w:top w:val="none" w:sz="0" w:space="0" w:color="auto"/>
                    <w:left w:val="none" w:sz="0" w:space="0" w:color="auto"/>
                    <w:bottom w:val="none" w:sz="0" w:space="0" w:color="auto"/>
                    <w:right w:val="none" w:sz="0" w:space="0" w:color="auto"/>
                  </w:divBdr>
                  <w:divsChild>
                    <w:div w:id="8592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4075">
      <w:bodyDiv w:val="1"/>
      <w:marLeft w:val="0"/>
      <w:marRight w:val="0"/>
      <w:marTop w:val="0"/>
      <w:marBottom w:val="0"/>
      <w:divBdr>
        <w:top w:val="none" w:sz="0" w:space="0" w:color="auto"/>
        <w:left w:val="none" w:sz="0" w:space="0" w:color="auto"/>
        <w:bottom w:val="none" w:sz="0" w:space="0" w:color="auto"/>
        <w:right w:val="none" w:sz="0" w:space="0" w:color="auto"/>
      </w:divBdr>
    </w:div>
    <w:div w:id="20654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5</Pages>
  <Words>1152</Words>
  <Characters>5764</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Shamsiyan</dc:creator>
  <cp:keywords/>
  <dc:description/>
  <cp:lastModifiedBy>Aharon Shamsiyan</cp:lastModifiedBy>
  <cp:revision>7</cp:revision>
  <dcterms:created xsi:type="dcterms:W3CDTF">2025-02-05T17:23:00Z</dcterms:created>
  <dcterms:modified xsi:type="dcterms:W3CDTF">2025-05-04T19:52:00Z</dcterms:modified>
</cp:coreProperties>
</file>