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D2" w:rsidRDefault="000C39D2" w:rsidP="000C39D2">
      <w:pPr>
        <w:rPr>
          <w:rFonts w:hint="eastAsia"/>
        </w:rPr>
      </w:pPr>
      <w:r>
        <w:rPr>
          <w:rFonts w:hint="eastAsia"/>
        </w:rPr>
        <w:t>今日主题：“含有云的成语集合”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重点识记：云雾迷蒙、九霄云外、腾云驾雾、孤云野鹤、风云变幻</w:t>
      </w:r>
    </w:p>
    <w:p w:rsidR="000C39D2" w:rsidRDefault="000C39D2" w:rsidP="000C39D2"/>
    <w:p w:rsidR="000C39D2" w:rsidRDefault="000C39D2" w:rsidP="000C39D2">
      <w:r>
        <w:t>01</w:t>
      </w:r>
      <w:r>
        <w:rPr>
          <w:rFonts w:hint="eastAsia"/>
        </w:rPr>
        <w:t>云雾迷蒙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云雾笼罩，使景物隐隐约约，看不清楚。</w:t>
      </w:r>
    </w:p>
    <w:p w:rsidR="000C39D2" w:rsidRDefault="000C39D2" w:rsidP="000C39D2">
      <w:pPr>
        <w:rPr>
          <w:rFonts w:hint="eastAsia"/>
        </w:rPr>
      </w:pP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出自：刘白羽《长江三日》：“两条大江，骤然相见，欢腾拥抱，激起云雾迷蒙，波涛沸荡……”</w:t>
      </w:r>
      <w:r>
        <w:rPr>
          <w:rFonts w:hint="eastAsia"/>
        </w:rPr>
        <w:t xml:space="preserve"> 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【云雾迷蒙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战士们行进在云雾迷蒙的山间小路上。</w:t>
      </w:r>
    </w:p>
    <w:p w:rsidR="000C39D2" w:rsidRDefault="000C39D2" w:rsidP="000C39D2"/>
    <w:p w:rsidR="000C39D2" w:rsidRDefault="000C39D2" w:rsidP="000C39D2">
      <w:r>
        <w:t>02</w:t>
      </w:r>
      <w:r>
        <w:t>九霄云外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比喻无限远的地方或远得无影无踪。</w:t>
      </w:r>
    </w:p>
    <w:p w:rsidR="000C39D2" w:rsidRDefault="000C39D2" w:rsidP="000C39D2">
      <w:pPr>
        <w:rPr>
          <w:rFonts w:hint="eastAsia"/>
        </w:rPr>
      </w:pP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出自北齐·颜之推《颜氏家训·文章》：“一事惬当，一句清巧，神厉九霄，志凌千载。”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【九霄云外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从深雪中走过，一切担心都抛到九霄云外。</w:t>
      </w:r>
    </w:p>
    <w:p w:rsidR="000C39D2" w:rsidRDefault="000C39D2" w:rsidP="000C39D2"/>
    <w:p w:rsidR="000C39D2" w:rsidRDefault="000C39D2" w:rsidP="000C39D2">
      <w:r>
        <w:t>03</w:t>
      </w:r>
      <w:r>
        <w:t>腾云驾雾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意思是神话描写神仙、妖魔或得道的人可以乘着云雾在空中飞行；也形容人在身体、精神处于不正常状态的举止；还形容有超自然的能力或技能等。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出自郑德辉《老君堂》第二折：“恨不的驾雾腾云，臂生两翅，飞出狱院。”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【腾云驾雾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我生病时，躺在床上犹如腾云驾雾一般。</w:t>
      </w:r>
    </w:p>
    <w:p w:rsidR="000C39D2" w:rsidRDefault="000C39D2" w:rsidP="000C39D2"/>
    <w:p w:rsidR="000C39D2" w:rsidRDefault="000C39D2" w:rsidP="000C39D2">
      <w:r>
        <w:t>04</w:t>
      </w:r>
      <w:r>
        <w:t>孤云野鹤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旧指闲散自在，不求名利的人。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出处唐·刘方平《送方外上人》诗，“孤云将野鹤，岂向人间住。”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【孤云野鹤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我一孤云野鹤，你找也找不到的，名字也就不必说了。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t>05</w:t>
      </w:r>
      <w:r>
        <w:t>风云变幻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像风云那样变化不定。比喻时局变化迅速，动向难以预料。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出自南朝·梁·庾信《入彭城馆》诗：“年代殊之民俗，风云更盛衰。”</w:t>
      </w:r>
    </w:p>
    <w:p w:rsidR="000C39D2" w:rsidRDefault="000C39D2" w:rsidP="000C39D2"/>
    <w:p w:rsidR="000C39D2" w:rsidRDefault="000C39D2" w:rsidP="000C39D2">
      <w:pPr>
        <w:rPr>
          <w:rFonts w:hint="eastAsia"/>
        </w:rPr>
      </w:pPr>
      <w:r>
        <w:rPr>
          <w:rFonts w:hint="eastAsia"/>
        </w:rPr>
        <w:t>【风云变幻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0C39D2" w:rsidRDefault="000C39D2" w:rsidP="000C39D2">
      <w:pPr>
        <w:rPr>
          <w:rFonts w:hint="eastAsia"/>
        </w:rPr>
      </w:pPr>
      <w:r>
        <w:rPr>
          <w:rFonts w:hint="eastAsia"/>
        </w:rPr>
        <w:t>立身于风云变幻的世界上，我们遇事要独立思考，不能随波逐流，人云亦云。</w:t>
      </w:r>
    </w:p>
    <w:p w:rsidR="00B55D45" w:rsidRDefault="00B55D45" w:rsidP="000C39D2">
      <w:bookmarkStart w:id="0" w:name="_GoBack"/>
      <w:bookmarkEnd w:id="0"/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B4" w:rsidRDefault="00ED0AB4" w:rsidP="000C39D2">
      <w:r>
        <w:separator/>
      </w:r>
    </w:p>
  </w:endnote>
  <w:endnote w:type="continuationSeparator" w:id="0">
    <w:p w:rsidR="00ED0AB4" w:rsidRDefault="00ED0AB4" w:rsidP="000C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B4" w:rsidRDefault="00ED0AB4" w:rsidP="000C39D2">
      <w:r>
        <w:separator/>
      </w:r>
    </w:p>
  </w:footnote>
  <w:footnote w:type="continuationSeparator" w:id="0">
    <w:p w:rsidR="00ED0AB4" w:rsidRDefault="00ED0AB4" w:rsidP="000C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F4"/>
    <w:rsid w:val="000C39D2"/>
    <w:rsid w:val="00B55D45"/>
    <w:rsid w:val="00ED0AB4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89E18-7796-447F-A9C7-D9283BD9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2020-02-11T04:42:00Z</dcterms:created>
  <dcterms:modified xsi:type="dcterms:W3CDTF">2020-02-11T05:01:00Z</dcterms:modified>
</cp:coreProperties>
</file>