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E1" w:rsidRDefault="00426DE1" w:rsidP="00426DE1">
      <w:pPr>
        <w:rPr>
          <w:rFonts w:hint="eastAsia"/>
        </w:rPr>
      </w:pPr>
      <w:r>
        <w:rPr>
          <w:rFonts w:hint="eastAsia"/>
        </w:rPr>
        <w:t>今日主题：与“吃”有关的成语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重点识记：狼吞虎咽、饥不择食、津津有味、囫囵吞枣、大快朵颐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r>
        <w:t>01</w:t>
      </w:r>
      <w:r>
        <w:t>狼吞虎咽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形容吃东西又猛又急的样子。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明·凌濛初《初刻拍案惊奇·刘东山夸技顺城门》：“十人自来吃酒……须臾之间，狼吞虎咽，算来吃够有六七十斤肉。”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【狼吞虎咽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这些逃难的人连一句感谢的话也顾不上说，就狼吞虎咽地吃了起来。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t>02</w:t>
      </w:r>
      <w:r>
        <w:t>饥不择食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不管什么都吃，比喻需要急迫，顾不得选择。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宋·释普济《五灯会元》卷三十：“问：‘如何是和尚家风？’师曰：‘饥不择食。’”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【饥不择食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小明已饿得饥不择食，任何食物都吃得津津有味。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pPr>
        <w:rPr>
          <w:rFonts w:hint="eastAsia"/>
        </w:rPr>
      </w:pPr>
      <w:r>
        <w:t>03</w:t>
      </w:r>
      <w:r>
        <w:t>津津有味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形容兴味特别浓厚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汉·王褒《洞箫赋》：“哀悁悁之可怀兮，良醰醰而有味。”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【津津有味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老师在台上讲得神采飞扬，同学们听得津津有味。</w:t>
      </w:r>
    </w:p>
    <w:p w:rsidR="00426DE1" w:rsidRDefault="00426DE1" w:rsidP="00426DE1"/>
    <w:p w:rsidR="00426DE1" w:rsidRDefault="00426DE1" w:rsidP="00426DE1">
      <w:r>
        <w:t>04</w:t>
      </w:r>
      <w:r>
        <w:t>囫囵吞枣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r>
        <w:rPr>
          <w:rFonts w:hint="eastAsia"/>
        </w:rPr>
        <w:t>把枣子整个吞下去。比喻读书等不经消化理解，笼统接受。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宋·圆悟禅师《碧岩录》卷三：“若是知有底人，细嚼来咽；若是不知有底人，一似浑仑吞个枣。”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【囫囵吞枣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读书要有收获，千万不能一目十行、囫囵吞枣。</w:t>
      </w:r>
    </w:p>
    <w:p w:rsidR="00426DE1" w:rsidRDefault="00426DE1" w:rsidP="00426DE1"/>
    <w:p w:rsidR="00426DE1" w:rsidRDefault="00426DE1" w:rsidP="00426DE1">
      <w:r>
        <w:t>05</w:t>
      </w:r>
      <w:r>
        <w:t>大快朵颐</w:t>
      </w:r>
      <w:bookmarkStart w:id="0" w:name="_GoBack"/>
      <w:bookmarkEnd w:id="0"/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lastRenderedPageBreak/>
        <w:t>朵颐：鼓动腮颊，即大吃大嚼。痛痛快快地大吃一顿。</w:t>
      </w:r>
    </w:p>
    <w:p w:rsidR="00426DE1" w:rsidRDefault="00426DE1" w:rsidP="00426DE1">
      <w:pPr>
        <w:rPr>
          <w:rFonts w:hint="eastAsia"/>
        </w:rPr>
      </w:pPr>
    </w:p>
    <w:p w:rsidR="00426DE1" w:rsidRDefault="00426DE1" w:rsidP="00426DE1">
      <w:pPr>
        <w:rPr>
          <w:rFonts w:hint="eastAsia"/>
        </w:rPr>
      </w:pPr>
      <w:r>
        <w:rPr>
          <w:rFonts w:hint="eastAsia"/>
        </w:rPr>
        <w:t>《周易·颐》：“观我朵颐，凶。”</w:t>
      </w:r>
    </w:p>
    <w:p w:rsidR="00426DE1" w:rsidRDefault="00426DE1" w:rsidP="00426DE1"/>
    <w:p w:rsidR="00426DE1" w:rsidRDefault="00426DE1" w:rsidP="00426DE1">
      <w:pPr>
        <w:rPr>
          <w:rFonts w:hint="eastAsia"/>
        </w:rPr>
      </w:pPr>
      <w:r>
        <w:rPr>
          <w:rFonts w:hint="eastAsia"/>
        </w:rPr>
        <w:t>【大快朵颐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64A74" w:rsidRDefault="00426DE1" w:rsidP="00426DE1">
      <w:pPr>
        <w:rPr>
          <w:rFonts w:hint="eastAsia"/>
        </w:rPr>
      </w:pPr>
      <w:r>
        <w:rPr>
          <w:rFonts w:hint="eastAsia"/>
        </w:rPr>
        <w:t>遇上节庆，台湾人少不了要大快朵颐一番，而元宵节也不例外。</w:t>
      </w:r>
    </w:p>
    <w:sectPr w:rsidR="00A6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E8" w:rsidRDefault="00AA79E8" w:rsidP="00426DE1">
      <w:r>
        <w:separator/>
      </w:r>
    </w:p>
  </w:endnote>
  <w:endnote w:type="continuationSeparator" w:id="0">
    <w:p w:rsidR="00AA79E8" w:rsidRDefault="00AA79E8" w:rsidP="0042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E8" w:rsidRDefault="00AA79E8" w:rsidP="00426DE1">
      <w:r>
        <w:separator/>
      </w:r>
    </w:p>
  </w:footnote>
  <w:footnote w:type="continuationSeparator" w:id="0">
    <w:p w:rsidR="00AA79E8" w:rsidRDefault="00AA79E8" w:rsidP="00426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E5"/>
    <w:rsid w:val="00426DE1"/>
    <w:rsid w:val="00A64A74"/>
    <w:rsid w:val="00AA79E8"/>
    <w:rsid w:val="00E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67B03-39B1-4B0D-A353-BD43340E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D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2020-02-11T05:33:00Z</dcterms:created>
  <dcterms:modified xsi:type="dcterms:W3CDTF">2020-02-11T05:37:00Z</dcterms:modified>
</cp:coreProperties>
</file>