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2E" w:rsidRDefault="0072642E" w:rsidP="0072642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今日主题：“描写天气冷的成语”</w:t>
      </w:r>
    </w:p>
    <w:p w:rsidR="0072642E" w:rsidRDefault="0072642E" w:rsidP="0072642E">
      <w:pPr>
        <w:rPr>
          <w:rFonts w:hint="eastAsia"/>
        </w:rPr>
      </w:pP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重点识记：天寒地冻、滴水成冰、冰天雪地、风刀霜剑、春寒料峭</w:t>
      </w:r>
    </w:p>
    <w:p w:rsidR="0072642E" w:rsidRDefault="0072642E" w:rsidP="0072642E">
      <w:pPr>
        <w:rPr>
          <w:rFonts w:hint="eastAsia"/>
        </w:rPr>
      </w:pPr>
    </w:p>
    <w:p w:rsidR="0072642E" w:rsidRDefault="0072642E" w:rsidP="0072642E">
      <w:r>
        <w:t>01</w:t>
      </w:r>
      <w:r>
        <w:t>天寒地冻</w:t>
      </w:r>
    </w:p>
    <w:p w:rsidR="0072642E" w:rsidRDefault="0072642E" w:rsidP="0072642E">
      <w:pPr>
        <w:rPr>
          <w:rFonts w:hint="eastAsia"/>
        </w:rPr>
      </w:pP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意思是形容天气极为寒冷。</w:t>
      </w:r>
    </w:p>
    <w:p w:rsidR="0072642E" w:rsidRDefault="0072642E" w:rsidP="0072642E">
      <w:pPr>
        <w:rPr>
          <w:rFonts w:hint="eastAsia"/>
        </w:rPr>
      </w:pP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明·施耐庵《水浒全传》第六十五回：“目今天寒地冻，军马难以久住，权且回山。”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rPr>
          <w:rFonts w:hint="eastAsia"/>
        </w:rPr>
        <w:t>【天寒地冻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在天寒地冻的日子里，坐在温暖的炉火旁是很舒服的。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t>02</w:t>
      </w:r>
      <w:r>
        <w:t>滴水成冰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rPr>
          <w:rFonts w:hint="eastAsia"/>
        </w:rPr>
        <w:t>形容天气非常寒冷，水滴下去就会结成冰。</w:t>
      </w:r>
    </w:p>
    <w:p w:rsidR="0072642E" w:rsidRDefault="0072642E" w:rsidP="0072642E">
      <w:pPr>
        <w:rPr>
          <w:rFonts w:hint="eastAsia"/>
        </w:rPr>
      </w:pP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宋·钱易《南部新书》：“严冬冱寒，滴水成冰。”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rPr>
          <w:rFonts w:hint="eastAsia"/>
        </w:rPr>
        <w:t>【滴水成冰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东北三省冬天真冷，户外滴水成冰。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t>03</w:t>
      </w:r>
      <w:r>
        <w:t>冰天雪地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rPr>
          <w:rFonts w:hint="eastAsia"/>
        </w:rPr>
        <w:t>意思是形容冰雪漫天盖地。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rPr>
          <w:rFonts w:hint="eastAsia"/>
        </w:rPr>
        <w:t>清·蒋士铨《鸡毛房》：“冰天雪地风如虎，裸而泣者无栖所。”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rPr>
          <w:rFonts w:hint="eastAsia"/>
        </w:rPr>
        <w:t>【冰天雪地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那株在冰天雪地里开放的腊梅好看极了。</w:t>
      </w:r>
    </w:p>
    <w:p w:rsidR="0072642E" w:rsidRDefault="0072642E" w:rsidP="0072642E"/>
    <w:p w:rsidR="0072642E" w:rsidRDefault="0072642E" w:rsidP="0072642E">
      <w:r>
        <w:t>04</w:t>
      </w:r>
      <w:r>
        <w:t>风刀霜剑</w:t>
      </w:r>
    </w:p>
    <w:p w:rsidR="0072642E" w:rsidRDefault="0072642E" w:rsidP="0072642E">
      <w:pPr>
        <w:rPr>
          <w:rFonts w:hint="eastAsia"/>
        </w:rPr>
      </w:pPr>
    </w:p>
    <w:p w:rsidR="0072642E" w:rsidRDefault="0072642E" w:rsidP="0072642E">
      <w:r>
        <w:rPr>
          <w:rFonts w:hint="eastAsia"/>
        </w:rPr>
        <w:t>寒风和冰霜像刀剑一样刺着人的皮肤，犹如彻骨一般。</w:t>
      </w:r>
    </w:p>
    <w:p w:rsidR="0072642E" w:rsidRDefault="0072642E" w:rsidP="0072642E">
      <w:pPr>
        <w:rPr>
          <w:rFonts w:hint="eastAsia"/>
        </w:rPr>
      </w:pP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清·曹雪芹《红楼梦》第十七回中林黛玉的《葬花辞》：“一年三百六十日，风刀霜剑严相逼。明媚鲜妍能几时，一朝飘泊难寻觅。”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rPr>
          <w:rFonts w:hint="eastAsia"/>
        </w:rPr>
        <w:t>【风刀霜剑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秋天过去了，风刀霜剑的冬天该到来了。</w:t>
      </w:r>
    </w:p>
    <w:p w:rsidR="0072642E" w:rsidRDefault="0072642E" w:rsidP="0072642E"/>
    <w:p w:rsidR="0072642E" w:rsidRDefault="0072642E" w:rsidP="0072642E">
      <w:r>
        <w:t>05</w:t>
      </w:r>
      <w:r>
        <w:t>春寒料峭</w:t>
      </w:r>
    </w:p>
    <w:p w:rsidR="0072642E" w:rsidRDefault="0072642E" w:rsidP="0072642E">
      <w:pPr>
        <w:rPr>
          <w:rFonts w:hint="eastAsia"/>
        </w:rPr>
      </w:pP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形容初春的寒冷，早春薄寒侵入肌骨。</w:t>
      </w:r>
    </w:p>
    <w:p w:rsidR="0072642E" w:rsidRDefault="0072642E" w:rsidP="0072642E">
      <w:pPr>
        <w:rPr>
          <w:rFonts w:hint="eastAsia"/>
        </w:rPr>
      </w:pP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宋·释普济《五灯会元》卷十九：“春寒料峭，冻杀年少。”</w:t>
      </w:r>
    </w:p>
    <w:p w:rsidR="0072642E" w:rsidRDefault="0072642E" w:rsidP="0072642E"/>
    <w:p w:rsidR="0072642E" w:rsidRDefault="0072642E" w:rsidP="0072642E">
      <w:pPr>
        <w:rPr>
          <w:rFonts w:hint="eastAsia"/>
        </w:rPr>
      </w:pPr>
      <w:r>
        <w:rPr>
          <w:rFonts w:hint="eastAsia"/>
        </w:rPr>
        <w:t>【春寒料峭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72642E" w:rsidRDefault="0072642E" w:rsidP="0072642E">
      <w:pPr>
        <w:rPr>
          <w:rFonts w:hint="eastAsia"/>
        </w:rPr>
      </w:pPr>
      <w:r>
        <w:rPr>
          <w:rFonts w:hint="eastAsia"/>
        </w:rPr>
        <w:t>春寒料峭，瑟瑟的寒风吹上我的脸颊。</w:t>
      </w:r>
    </w:p>
    <w:p w:rsidR="003F2229" w:rsidRDefault="003F2229" w:rsidP="0072642E">
      <w:pPr>
        <w:rPr>
          <w:rFonts w:hint="eastAsia"/>
        </w:rPr>
      </w:pPr>
    </w:p>
    <w:sectPr w:rsidR="003F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79E" w:rsidRDefault="009B379E" w:rsidP="0072642E">
      <w:r>
        <w:separator/>
      </w:r>
    </w:p>
  </w:endnote>
  <w:endnote w:type="continuationSeparator" w:id="0">
    <w:p w:rsidR="009B379E" w:rsidRDefault="009B379E" w:rsidP="0072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79E" w:rsidRDefault="009B379E" w:rsidP="0072642E">
      <w:r>
        <w:separator/>
      </w:r>
    </w:p>
  </w:footnote>
  <w:footnote w:type="continuationSeparator" w:id="0">
    <w:p w:rsidR="009B379E" w:rsidRDefault="009B379E" w:rsidP="00726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2A"/>
    <w:rsid w:val="003F2229"/>
    <w:rsid w:val="00690A2A"/>
    <w:rsid w:val="0072642E"/>
    <w:rsid w:val="009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DB79AB-638B-41E0-9CCD-18473E4F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2020-02-11T05:13:00Z</dcterms:created>
  <dcterms:modified xsi:type="dcterms:W3CDTF">2020-02-11T05:20:00Z</dcterms:modified>
</cp:coreProperties>
</file>