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CD" w:rsidRDefault="00F707CD" w:rsidP="00F707CD">
      <w:pPr>
        <w:rPr>
          <w:rFonts w:hint="eastAsia"/>
        </w:rPr>
      </w:pPr>
      <w:r>
        <w:rPr>
          <w:rFonts w:hint="eastAsia"/>
        </w:rPr>
        <w:t>今日主题：描写运动会的成语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重点识记：一马当先、奋起直追、挥汗如雨、锐不可当、一鼓作气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r>
        <w:t>01</w:t>
      </w:r>
      <w:r>
        <w:t>一马当先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原指作战时策马冲锋在前。形容领先。也比喻工作走在群众前面，积极带头。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明·施耐庵《水浒传》第九十六回：“即便勒兵列阵，一马当先，驰下山来，犹如天崩地塌之势。”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【一马当先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本次运动会，二班一马当先，拔得头筹。</w:t>
      </w:r>
    </w:p>
    <w:p w:rsidR="00F707CD" w:rsidRDefault="00F707CD" w:rsidP="00F707CD"/>
    <w:p w:rsidR="00F707CD" w:rsidRDefault="00F707CD" w:rsidP="00F707CD">
      <w:r>
        <w:t>02</w:t>
      </w:r>
      <w:r>
        <w:t>奋起直追</w:t>
      </w:r>
    </w:p>
    <w:p w:rsidR="00F707CD" w:rsidRDefault="00F707CD" w:rsidP="00F707CD"/>
    <w:p w:rsidR="00F707CD" w:rsidRDefault="00F707CD" w:rsidP="00F707CD">
      <w:r>
        <w:rPr>
          <w:rFonts w:hint="eastAsia"/>
        </w:rPr>
        <w:t>振作起来，紧紧赶上去。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老舍《秦氏三兄弟》第一章：“西方务国强盛，处心积虑要宰割我们，我们再不奋起直追，必定亡国。”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【奋起直追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F707CD" w:rsidRDefault="00F707CD" w:rsidP="00F707CD">
      <w:r>
        <w:rPr>
          <w:rFonts w:hint="eastAsia"/>
        </w:rPr>
        <w:t>赛道上，小明虽然摔了一跤，但是不放弃，爬起来就奋起直追。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r>
        <w:t>03</w:t>
      </w:r>
      <w:r>
        <w:t>挥汗如雨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形容汗出的非常多，像下雨一样，并非人多物广的意思。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西汉·刘向《战国策·齐策一》：“临淄之途，车彀击，人肩摩，连衽成帷，举袂成幕，挥汗成雨。”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【挥汗如雨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烈日下，运动健儿们挥汗如雨。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t>04</w:t>
      </w:r>
      <w:r>
        <w:t>锐不可当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意思是锋利无比，无法阻挡，形容来势凶猛，不可阻挡。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《后汉书·吴汉传》：“其锋不可当。”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【锐不</w:t>
      </w:r>
      <w:r>
        <w:rPr>
          <w:rFonts w:hint="eastAsia"/>
        </w:rPr>
        <w:t>可当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他们锐不可当，势如破竹。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r>
        <w:t>05</w:t>
      </w:r>
      <w:r>
        <w:t>一鼓作气</w:t>
      </w:r>
      <w:bookmarkStart w:id="0" w:name="_GoBack"/>
      <w:bookmarkEnd w:id="0"/>
    </w:p>
    <w:p w:rsidR="00F707CD" w:rsidRDefault="00F707CD" w:rsidP="00F707CD"/>
    <w:p w:rsidR="00F707CD" w:rsidRDefault="00F707CD" w:rsidP="00F707CD">
      <w:r>
        <w:rPr>
          <w:rFonts w:hint="eastAsia"/>
        </w:rPr>
        <w:t>比喻趁劲头大的时候鼓起干劲，一口气把工作做完。</w:t>
      </w:r>
    </w:p>
    <w:p w:rsidR="00F707CD" w:rsidRDefault="00F707CD" w:rsidP="00F707CD">
      <w:pPr>
        <w:rPr>
          <w:rFonts w:hint="eastAsia"/>
        </w:rPr>
      </w:pPr>
    </w:p>
    <w:p w:rsidR="00F707CD" w:rsidRDefault="00F707CD" w:rsidP="00F707CD">
      <w:pPr>
        <w:rPr>
          <w:rFonts w:hint="eastAsia"/>
        </w:rPr>
      </w:pPr>
      <w:r>
        <w:rPr>
          <w:rFonts w:hint="eastAsia"/>
        </w:rPr>
        <w:t>《左传·庄公十年》：“夫战，勇气也。一鼓作气，再而衰，三而竭。”</w:t>
      </w:r>
    </w:p>
    <w:p w:rsidR="00F707CD" w:rsidRDefault="00F707CD" w:rsidP="00F707CD"/>
    <w:p w:rsidR="00F707CD" w:rsidRDefault="00F707CD" w:rsidP="00F707CD">
      <w:pPr>
        <w:rPr>
          <w:rFonts w:hint="eastAsia"/>
        </w:rPr>
      </w:pPr>
      <w:r>
        <w:rPr>
          <w:rFonts w:hint="eastAsia"/>
        </w:rPr>
        <w:t>【一鼓作气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D6CC9" w:rsidRDefault="00F707CD" w:rsidP="00F707CD">
      <w:pPr>
        <w:rPr>
          <w:rFonts w:hint="eastAsia"/>
        </w:rPr>
      </w:pPr>
      <w:r>
        <w:rPr>
          <w:rFonts w:hint="eastAsia"/>
        </w:rPr>
        <w:t>进行竞赛时，鼓手在前，舵手在后，划手们随着鼓声的节奏，一鼓作气，破浪前进。</w:t>
      </w:r>
    </w:p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C4A" w:rsidRDefault="00997C4A" w:rsidP="00F75655">
      <w:r>
        <w:separator/>
      </w:r>
    </w:p>
  </w:endnote>
  <w:endnote w:type="continuationSeparator" w:id="0">
    <w:p w:rsidR="00997C4A" w:rsidRDefault="00997C4A" w:rsidP="00F7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C4A" w:rsidRDefault="00997C4A" w:rsidP="00F75655">
      <w:r>
        <w:separator/>
      </w:r>
    </w:p>
  </w:footnote>
  <w:footnote w:type="continuationSeparator" w:id="0">
    <w:p w:rsidR="00997C4A" w:rsidRDefault="00997C4A" w:rsidP="00F7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0"/>
    <w:rsid w:val="000D6CC9"/>
    <w:rsid w:val="00997C4A"/>
    <w:rsid w:val="00B161C0"/>
    <w:rsid w:val="00F707CD"/>
    <w:rsid w:val="00F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FF27C-5F69-44C4-876B-51E97FDD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899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71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  <w:div w:id="778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9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4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9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2020-02-11T05:49:00Z</dcterms:created>
  <dcterms:modified xsi:type="dcterms:W3CDTF">2020-02-11T06:01:00Z</dcterms:modified>
</cp:coreProperties>
</file>