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b/>
          <w:bCs/>
          <w:sz w:val="21"/>
          <w:szCs w:val="21"/>
        </w:rPr>
        <w:t xml:space="preserve">1. </w:t>
      </w:r>
      <w:r>
        <w:rPr>
          <w:sz w:val="21"/>
          <w:szCs w:val="21"/>
        </w:rPr>
        <w:t>　　Two-dimensional code (二维码) is also called quick response code (QR code). It is a group of black square dots on a white background (背景). This special code was invented by a Japanese car company in 1994. It was soon w</w:t>
      </w:r>
      <w:r>
        <w:rPr>
          <w:sz w:val="21"/>
          <w:szCs w:val="21"/>
          <w:u w:val="single"/>
        </w:rPr>
        <w:t>　　1　　</w:t>
      </w:r>
      <w:r>
        <w:rPr>
          <w:sz w:val="21"/>
          <w:szCs w:val="21"/>
        </w:rPr>
        <w:t xml:space="preserve"> used around the world.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QR code is mainly used to s</w:t>
      </w:r>
      <w:r>
        <w:rPr>
          <w:sz w:val="21"/>
          <w:szCs w:val="21"/>
          <w:u w:val="single"/>
        </w:rPr>
        <w:t>　　2　　</w:t>
      </w:r>
      <w:r>
        <w:rPr>
          <w:sz w:val="21"/>
          <w:szCs w:val="21"/>
        </w:rPr>
        <w:t xml:space="preserve"> information. A single code can store thousands of letters and numbers. It can also store pictures. It is easy to use a QR code. Just take out your smartphone and scan (扫描) the code by a special scanning app, and the you can get the information behind the code.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Today, QR codes are popular in China. There are QR codes on television, in advertisements and on the internet. The codes have been used and printed on Chinese train tickets s</w:t>
      </w:r>
      <w:r>
        <w:rPr>
          <w:sz w:val="21"/>
          <w:szCs w:val="21"/>
          <w:u w:val="single"/>
        </w:rPr>
        <w:t>　　3　　</w:t>
      </w:r>
      <w:r>
        <w:rPr>
          <w:sz w:val="21"/>
          <w:szCs w:val="21"/>
        </w:rPr>
        <w:t xml:space="preserve"> 2010. When a machine scans the code on the ticket, information of the ticket owner and the train will appear on the screen.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　　QR codes have many special uses. For example, in 2008, a Japanese company announced plans to carve (雕刻) QR codes on gravestones (墓碑). By scanning the code, visitors can view information about the passed-away person and family members can learn who has v</w:t>
      </w:r>
      <w:r>
        <w:rPr>
          <w:sz w:val="21"/>
          <w:szCs w:val="21"/>
          <w:u w:val="single"/>
        </w:rPr>
        <w:t>　　4　　</w:t>
      </w:r>
      <w:r>
        <w:rPr>
          <w:sz w:val="21"/>
          <w:szCs w:val="21"/>
        </w:rPr>
        <w:t xml:space="preserve"> the gravestone. Recently, special badges (徽章) with QR codes were introduced to old people in some cities in China. If they get lost, people can know about their names, a</w:t>
      </w:r>
      <w:r>
        <w:rPr>
          <w:sz w:val="21"/>
          <w:szCs w:val="21"/>
          <w:u w:val="single"/>
        </w:rPr>
        <w:t>　　5　　</w:t>
      </w:r>
      <w:r>
        <w:rPr>
          <w:sz w:val="21"/>
          <w:szCs w:val="21"/>
        </w:rPr>
        <w:t xml:space="preserve"> and telephone numbers of their family members by scanning the code.</w:t>
      </w:r>
      <w:r>
        <w:rPr>
          <w:sz w:val="21"/>
          <w:szCs w:val="21"/>
        </w:rPr>
        <w:br w:type="textWrapping"/>
      </w:r>
    </w:p>
    <w:p>
      <w:pPr>
        <w:ind w:left="240" w:right="0"/>
      </w:pPr>
      <w:r>
        <w:rPr>
          <w:b/>
          <w:bCs/>
          <w:sz w:val="21"/>
          <w:szCs w:val="21"/>
        </w:rPr>
        <w:t>（1）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（2）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（3）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（4）</w:t>
      </w:r>
      <w:r>
        <w:rPr>
          <w:sz w:val="21"/>
          <w:szCs w:val="21"/>
        </w:rPr>
        <w:t>____</w:t>
      </w:r>
    </w:p>
    <w:p>
      <w:pPr>
        <w:ind w:left="240" w:right="0"/>
      </w:pPr>
      <w:r>
        <w:rPr>
          <w:b/>
          <w:bCs/>
          <w:sz w:val="21"/>
          <w:szCs w:val="21"/>
        </w:rPr>
        <w:t>（5）</w:t>
      </w:r>
      <w:r>
        <w:rPr>
          <w:sz w:val="21"/>
          <w:szCs w:val="21"/>
        </w:rPr>
        <w:t>____</w:t>
      </w:r>
    </w:p>
    <w:p>
      <w:pPr>
        <w:jc w:val="center"/>
      </w:pPr>
    </w:p>
    <w:p>
      <w:pPr>
        <w:jc w:val="center"/>
      </w:pPr>
      <w:r>
        <w:rPr>
          <w:b/>
          <w:bCs/>
          <w:sz w:val="24"/>
          <w:szCs w:val="24"/>
        </w:rPr>
        <w:t>参考答案</w:t>
      </w:r>
    </w:p>
    <w:p>
      <w:r>
        <w:rPr>
          <w:b/>
          <w:bCs/>
          <w:sz w:val="21"/>
          <w:szCs w:val="21"/>
        </w:rPr>
        <w:t>1.（1）</w:t>
      </w:r>
      <w:r>
        <w:rPr>
          <w:sz w:val="21"/>
          <w:szCs w:val="21"/>
        </w:rPr>
        <w:t xml:space="preserve">【答案】widely  </w:t>
      </w:r>
    </w:p>
    <w:p>
      <w:r>
        <w:rPr>
          <w:sz w:val="21"/>
          <w:szCs w:val="21"/>
        </w:rPr>
        <w:t>【解析】此处表示它被广泛使用，故使用副词widely。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1.（2）</w:t>
      </w:r>
      <w:r>
        <w:rPr>
          <w:sz w:val="21"/>
          <w:szCs w:val="21"/>
        </w:rPr>
        <w:t xml:space="preserve">【答案】store  </w:t>
      </w:r>
    </w:p>
    <w:p>
      <w:r>
        <w:rPr>
          <w:sz w:val="21"/>
          <w:szCs w:val="21"/>
        </w:rPr>
        <w:t>【解析】根据“A single code can store thousands of letters and numbers”可知，二维码是用来储存信息的，故使用store.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1.（3）</w:t>
      </w:r>
      <w:r>
        <w:rPr>
          <w:sz w:val="21"/>
          <w:szCs w:val="21"/>
        </w:rPr>
        <w:t xml:space="preserve">【答案】since  </w:t>
      </w:r>
    </w:p>
    <w:p>
      <w:r>
        <w:rPr>
          <w:sz w:val="21"/>
          <w:szCs w:val="21"/>
        </w:rPr>
        <w:t>【解析】这里表示自从2010年开始，二维码就被打印在中国的火车票上，故填since.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1.（4）</w:t>
      </w:r>
      <w:r>
        <w:rPr>
          <w:sz w:val="21"/>
          <w:szCs w:val="21"/>
        </w:rPr>
        <w:t xml:space="preserve">【答案】visited  </w:t>
      </w:r>
    </w:p>
    <w:p>
      <w:r>
        <w:rPr>
          <w:sz w:val="21"/>
          <w:szCs w:val="21"/>
        </w:rPr>
        <w:t>【解析】根据前文“人们可以扫二维码来查看这个墓碑的信息”，可知这里表示可以查看谁来这里查看过，故填visited/viewed。</w:t>
      </w:r>
    </w:p>
    <w:p>
      <w:r>
        <w:rPr>
          <w:sz w:val="21"/>
          <w:szCs w:val="21"/>
        </w:rPr>
        <w:t>【知识点】首字母填空（前后文理解）</w:t>
      </w:r>
    </w:p>
    <w:p>
      <w:r>
        <w:rPr>
          <w:b/>
          <w:bCs/>
          <w:sz w:val="21"/>
          <w:szCs w:val="21"/>
        </w:rPr>
        <w:t>1.（5）</w:t>
      </w:r>
      <w:r>
        <w:rPr>
          <w:sz w:val="21"/>
          <w:szCs w:val="21"/>
        </w:rPr>
        <w:t xml:space="preserve">【答案】address  </w:t>
      </w:r>
    </w:p>
    <w:p>
      <w:r>
        <w:rPr>
          <w:sz w:val="21"/>
          <w:szCs w:val="21"/>
        </w:rPr>
        <w:t>【解析】此处表示，通过二维码可以从查到姓名，地址，和电话，故填address.</w:t>
      </w:r>
    </w:p>
    <w:p>
      <w:r>
        <w:rPr>
          <w:sz w:val="21"/>
          <w:szCs w:val="21"/>
        </w:rPr>
        <w:t>【知识点】首字母填空（前后文理解）</w:t>
      </w:r>
    </w:p>
    <w:sectPr>
      <w:headerReference r:id="rId3" w:type="default"/>
      <w:footerReference r:id="rId4" w:type="default"/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页，共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学而思网校——智能题库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宋体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  <w:textAlignment w:val="center"/>
    </w:pPr>
    <w:rPr>
      <w:rFonts w:ascii="Arial" w:hAnsi="宋体" w:eastAsia="Arial" w:cs="Arial"/>
      <w:sz w:val="24"/>
      <w:szCs w:val="24"/>
      <w:lang w:val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character" w:customStyle="1" w:styleId="5">
    <w:name w:val="latex"/>
    <w:uiPriority w:val="0"/>
    <w:rPr>
      <w:rFonts w:hint="eastAsia" w:ascii="Cambria Math" w:hAnsi="宋体" w:eastAsia="Cambria Math" w:cs="Cambria Math"/>
    </w:rPr>
  </w:style>
  <w:style w:type="character" w:customStyle="1" w:styleId="6">
    <w:name w:val="student"/>
    <w:uiPriority w:val="0"/>
    <w:rPr>
      <w:sz w:val="21"/>
      <w:szCs w:val="21"/>
    </w:rPr>
  </w:style>
  <w:style w:type="character" w:customStyle="1" w:styleId="7">
    <w:name w:val="notice"/>
    <w:uiPriority w:val="0"/>
    <w:rPr>
      <w:sz w:val="21"/>
      <w:szCs w:val="21"/>
    </w:rPr>
  </w:style>
  <w:style w:type="character" w:customStyle="1" w:styleId="8">
    <w:name w:val="segment"/>
    <w:uiPriority w:val="0"/>
    <w:rPr>
      <w:b/>
      <w:bCs/>
      <w:sz w:val="24"/>
      <w:szCs w:val="24"/>
    </w:rPr>
  </w:style>
  <w:style w:type="character" w:customStyle="1" w:styleId="9">
    <w:name w:val="segmentMemo"/>
    <w:uiPriority w:val="0"/>
    <w:rPr>
      <w:b/>
      <w:bCs/>
      <w:sz w:val="24"/>
      <w:szCs w:val="24"/>
    </w:rPr>
  </w:style>
  <w:style w:type="character" w:customStyle="1" w:styleId="10">
    <w:name w:val="question"/>
    <w:uiPriority w:val="0"/>
    <w:rPr>
      <w:sz w:val="21"/>
      <w:szCs w:val="21"/>
    </w:rPr>
  </w:style>
  <w:style w:type="character" w:customStyle="1" w:styleId="11">
    <w:name w:val="materialQuestion"/>
    <w:uiPriority w:val="0"/>
    <w:rPr>
      <w:sz w:val="21"/>
      <w:szCs w:val="21"/>
    </w:rPr>
  </w:style>
  <w:style w:type="character" w:customStyle="1" w:styleId="12">
    <w:name w:val="answerTitle"/>
    <w:uiPriority w:val="0"/>
    <w:rPr>
      <w:b/>
      <w:bCs/>
      <w:sz w:val="24"/>
      <w:szCs w:val="24"/>
    </w:rPr>
  </w:style>
  <w:style w:type="character" w:customStyle="1" w:styleId="13">
    <w:name w:val="answer"/>
    <w:uiPriority w:val="0"/>
    <w:rPr>
      <w:sz w:val="21"/>
      <w:szCs w:val="21"/>
    </w:rPr>
  </w:style>
  <w:style w:type="character" w:customStyle="1" w:styleId="14">
    <w:name w:val="materialAnswer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2019-11-08T09:17:00Z</dcterms:created>
  <dc:creator>郭振红</dc:creator>
  <cp:lastModifiedBy>郭振红</cp:lastModifiedBy>
  <dcterms:modified xsi:type="dcterms:W3CDTF">2019-11-08T01:18:13Z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