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602" w:rsidRDefault="00E22602" w:rsidP="00E22602">
      <w:r>
        <w:t>Fleet Management Solutions</w:t>
      </w:r>
    </w:p>
    <w:p w:rsidR="00E22602" w:rsidRDefault="00E22602" w:rsidP="00E22602">
      <w:r>
        <w:t>Optimize your fleet and keep costs down</w:t>
      </w:r>
    </w:p>
    <w:p w:rsidR="004A2509" w:rsidRDefault="00E22602" w:rsidP="00E22602">
      <w:r>
        <w:t>Dynamic growth of automotive branch enables greater acc</w:t>
      </w:r>
      <w:r>
        <w:t xml:space="preserve">ess to means of transport. </w:t>
      </w:r>
      <w:r>
        <w:t xml:space="preserve">Most companies </w:t>
      </w:r>
      <w:r>
        <w:t>have</w:t>
      </w:r>
      <w:r>
        <w:t xml:space="preserve"> smaller or larger, vehicle fl</w:t>
      </w:r>
      <w:r>
        <w:t xml:space="preserve">eet to carry out various tasks. </w:t>
      </w:r>
      <w:r>
        <w:t>Understanding costs related to the vehicle maintenance, fuel consumption, driver performance, insurance and service is an important function for any business.</w:t>
      </w:r>
    </w:p>
    <w:p w:rsidR="00FC359C" w:rsidRDefault="00FC359C" w:rsidP="00FC359C">
      <w:r>
        <w:t xml:space="preserve">Our Platform </w:t>
      </w:r>
      <w:proofErr w:type="gramStart"/>
      <w:r>
        <w:t>Is</w:t>
      </w:r>
      <w:proofErr w:type="gramEnd"/>
      <w:r>
        <w:t xml:space="preserve"> a cloud-based solution with a complete set of remote management services, fleet tracking, asset tracking and a variety of vertical applications. </w:t>
      </w:r>
    </w:p>
    <w:p w:rsidR="00FC359C" w:rsidRDefault="00FC359C" w:rsidP="00FC359C">
      <w:r>
        <w:t>As an off-the-shelf turnkey solution, our platform is secure, open and scalable and plays a key role in enabling visibility, facilitating management and optimizing resource utilization.</w:t>
      </w:r>
    </w:p>
    <w:p w:rsidR="00FC359C" w:rsidRPr="00FC359C" w:rsidRDefault="00FC359C" w:rsidP="00FC359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1C9CDB"/>
          <w:sz w:val="24"/>
          <w:szCs w:val="24"/>
        </w:rPr>
        <w:drawing>
          <wp:inline distT="0" distB="0" distL="0" distR="0">
            <wp:extent cx="1428115" cy="1428115"/>
            <wp:effectExtent l="0" t="0" r="635" b="635"/>
            <wp:docPr id="9" name="Picture 9" descr="REAL TIME / LIVE TRACKI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 TIME / LIVE TRACKI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9C" w:rsidRPr="00FC359C" w:rsidRDefault="00FC359C" w:rsidP="00FC359C">
      <w:pPr>
        <w:shd w:val="clear" w:color="auto" w:fill="FFFFFF"/>
        <w:spacing w:before="100" w:beforeAutospacing="1" w:after="0" w:line="510" w:lineRule="atLeast"/>
        <w:jc w:val="center"/>
        <w:textAlignment w:val="top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hyperlink r:id="rId7" w:history="1">
        <w:r w:rsidRPr="00FC359C">
          <w:rPr>
            <w:rFonts w:ascii="Arial" w:eastAsia="Times New Roman" w:hAnsi="Arial" w:cs="Arial"/>
            <w:b/>
            <w:bCs/>
            <w:caps/>
            <w:color w:val="768890"/>
            <w:sz w:val="30"/>
            <w:szCs w:val="30"/>
            <w:u w:val="single"/>
          </w:rPr>
          <w:t>REAL TIME / LIVE TRACKING</w:t>
        </w:r>
      </w:hyperlink>
    </w:p>
    <w:p w:rsidR="00FC359C" w:rsidRPr="00FC359C" w:rsidRDefault="00FC359C" w:rsidP="00FC359C">
      <w:pPr>
        <w:shd w:val="clear" w:color="auto" w:fill="FFFFFF"/>
        <w:spacing w:before="100" w:beforeAutospacing="1" w:line="375" w:lineRule="atLeast"/>
        <w:jc w:val="center"/>
        <w:textAlignment w:val="top"/>
        <w:rPr>
          <w:rFonts w:ascii="Arial" w:eastAsia="Times New Roman" w:hAnsi="Arial" w:cs="Arial"/>
          <w:color w:val="808080"/>
          <w:sz w:val="24"/>
          <w:szCs w:val="24"/>
        </w:rPr>
      </w:pPr>
      <w:r w:rsidRPr="00FC359C">
        <w:rPr>
          <w:rFonts w:ascii="Arial" w:eastAsia="Times New Roman" w:hAnsi="Arial" w:cs="Arial"/>
          <w:color w:val="808080"/>
          <w:sz w:val="24"/>
          <w:szCs w:val="24"/>
        </w:rPr>
        <w:t xml:space="preserve">The Real time location of your vehicles can be tracked with the </w:t>
      </w:r>
      <w:proofErr w:type="spellStart"/>
      <w:r w:rsidRPr="00FC359C">
        <w:rPr>
          <w:rFonts w:ascii="Arial" w:eastAsia="Times New Roman" w:hAnsi="Arial" w:cs="Arial"/>
          <w:color w:val="808080"/>
          <w:sz w:val="24"/>
          <w:szCs w:val="24"/>
        </w:rPr>
        <w:t>Trackeez</w:t>
      </w:r>
      <w:proofErr w:type="spellEnd"/>
      <w:r w:rsidRPr="00FC359C">
        <w:rPr>
          <w:rFonts w:ascii="Arial" w:eastAsia="Times New Roman" w:hAnsi="Arial" w:cs="Arial"/>
          <w:color w:val="808080"/>
          <w:sz w:val="24"/>
          <w:szCs w:val="24"/>
        </w:rPr>
        <w:t xml:space="preserve"> GPS Tracker.</w:t>
      </w:r>
    </w:p>
    <w:p w:rsidR="00FC359C" w:rsidRPr="00FC359C" w:rsidRDefault="00FC359C" w:rsidP="00FC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59C">
        <w:rPr>
          <w:rFonts w:ascii="Arial" w:eastAsia="Times New Roman" w:hAnsi="Arial" w:cs="Arial"/>
          <w:color w:val="404040"/>
          <w:sz w:val="24"/>
          <w:szCs w:val="24"/>
          <w:shd w:val="clear" w:color="auto" w:fill="F3FAFD"/>
        </w:rPr>
        <w:t> </w:t>
      </w:r>
    </w:p>
    <w:p w:rsidR="00FC359C" w:rsidRPr="00FC359C" w:rsidRDefault="00FC359C" w:rsidP="00FC359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1C9CDB"/>
          <w:sz w:val="24"/>
          <w:szCs w:val="24"/>
        </w:rPr>
        <w:drawing>
          <wp:inline distT="0" distB="0" distL="0" distR="0">
            <wp:extent cx="1428115" cy="1428115"/>
            <wp:effectExtent l="0" t="0" r="635" b="635"/>
            <wp:docPr id="8" name="Picture 8" descr="GEOFENCE AND LANDMARK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FENCE AND LANDMARK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9C" w:rsidRPr="00FC359C" w:rsidRDefault="00FC359C" w:rsidP="00FC359C">
      <w:pPr>
        <w:shd w:val="clear" w:color="auto" w:fill="FFFFFF"/>
        <w:spacing w:before="100" w:beforeAutospacing="1" w:after="0" w:line="510" w:lineRule="atLeast"/>
        <w:jc w:val="center"/>
        <w:textAlignment w:val="top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hyperlink r:id="rId9" w:history="1">
        <w:r w:rsidRPr="00FC359C">
          <w:rPr>
            <w:rFonts w:ascii="Arial" w:eastAsia="Times New Roman" w:hAnsi="Arial" w:cs="Arial"/>
            <w:b/>
            <w:bCs/>
            <w:caps/>
            <w:color w:val="768890"/>
            <w:sz w:val="30"/>
            <w:szCs w:val="30"/>
            <w:u w:val="single"/>
          </w:rPr>
          <w:t>GEOFENCE AND LANDMARKS</w:t>
        </w:r>
      </w:hyperlink>
    </w:p>
    <w:p w:rsidR="00FC359C" w:rsidRPr="00FC359C" w:rsidRDefault="00FC359C" w:rsidP="00FC359C">
      <w:pPr>
        <w:shd w:val="clear" w:color="auto" w:fill="FFFFFF"/>
        <w:spacing w:before="100" w:beforeAutospacing="1" w:line="375" w:lineRule="atLeast"/>
        <w:jc w:val="center"/>
        <w:textAlignment w:val="top"/>
        <w:rPr>
          <w:rFonts w:ascii="Arial" w:eastAsia="Times New Roman" w:hAnsi="Arial" w:cs="Arial"/>
          <w:color w:val="808080"/>
          <w:sz w:val="24"/>
          <w:szCs w:val="24"/>
        </w:rPr>
      </w:pPr>
      <w:r w:rsidRPr="00FC359C">
        <w:rPr>
          <w:rFonts w:ascii="Arial" w:eastAsia="Times New Roman" w:hAnsi="Arial" w:cs="Arial"/>
          <w:color w:val="808080"/>
          <w:sz w:val="24"/>
          <w:szCs w:val="24"/>
        </w:rPr>
        <w:t>A Virtual boundary in terms of fencing can be created to and alerts can be sent when your vehicles enters or leaves a particular Area / Locality.</w:t>
      </w:r>
    </w:p>
    <w:p w:rsidR="00FC359C" w:rsidRPr="00FC359C" w:rsidRDefault="00FC359C" w:rsidP="00FC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59C">
        <w:rPr>
          <w:rFonts w:ascii="Arial" w:eastAsia="Times New Roman" w:hAnsi="Arial" w:cs="Arial"/>
          <w:color w:val="404040"/>
          <w:sz w:val="24"/>
          <w:szCs w:val="24"/>
          <w:shd w:val="clear" w:color="auto" w:fill="F3FAFD"/>
        </w:rPr>
        <w:t> </w:t>
      </w:r>
    </w:p>
    <w:p w:rsidR="00FC359C" w:rsidRPr="00FC359C" w:rsidRDefault="00FC359C" w:rsidP="00FC359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1C9CDB"/>
          <w:sz w:val="24"/>
          <w:szCs w:val="24"/>
        </w:rPr>
        <w:lastRenderedPageBreak/>
        <w:drawing>
          <wp:inline distT="0" distB="0" distL="0" distR="0">
            <wp:extent cx="1428115" cy="1428115"/>
            <wp:effectExtent l="0" t="0" r="635" b="635"/>
            <wp:docPr id="7" name="Picture 7" descr="Alerts &amp; Notificati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erts &amp; Notificati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9C" w:rsidRPr="00FC359C" w:rsidRDefault="00FC359C" w:rsidP="00FC359C">
      <w:pPr>
        <w:shd w:val="clear" w:color="auto" w:fill="FFFFFF"/>
        <w:spacing w:before="100" w:beforeAutospacing="1" w:after="0" w:line="510" w:lineRule="atLeast"/>
        <w:jc w:val="center"/>
        <w:textAlignment w:val="top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hyperlink r:id="rId11" w:history="1">
        <w:r w:rsidRPr="00FC359C">
          <w:rPr>
            <w:rFonts w:ascii="Arial" w:eastAsia="Times New Roman" w:hAnsi="Arial" w:cs="Arial"/>
            <w:b/>
            <w:bCs/>
            <w:caps/>
            <w:color w:val="768890"/>
            <w:sz w:val="30"/>
            <w:szCs w:val="30"/>
            <w:u w:val="single"/>
          </w:rPr>
          <w:t>ALERTS &amp; NOTIFICATION</w:t>
        </w:r>
      </w:hyperlink>
    </w:p>
    <w:p w:rsidR="00FC359C" w:rsidRPr="00FC359C" w:rsidRDefault="00FC359C" w:rsidP="00FC359C">
      <w:pPr>
        <w:shd w:val="clear" w:color="auto" w:fill="FFFFFF"/>
        <w:spacing w:before="100" w:beforeAutospacing="1" w:line="375" w:lineRule="atLeast"/>
        <w:jc w:val="center"/>
        <w:textAlignment w:val="top"/>
        <w:rPr>
          <w:rFonts w:ascii="Arial" w:eastAsia="Times New Roman" w:hAnsi="Arial" w:cs="Arial"/>
          <w:color w:val="808080"/>
          <w:sz w:val="24"/>
          <w:szCs w:val="24"/>
        </w:rPr>
      </w:pPr>
      <w:r w:rsidRPr="00FC359C">
        <w:rPr>
          <w:rFonts w:ascii="Arial" w:eastAsia="Times New Roman" w:hAnsi="Arial" w:cs="Arial"/>
          <w:color w:val="808080"/>
          <w:sz w:val="24"/>
          <w:szCs w:val="24"/>
        </w:rPr>
        <w:t>Alerts &amp; Notification will be received on various activities.</w:t>
      </w:r>
      <w:bookmarkStart w:id="0" w:name="_GoBack"/>
      <w:bookmarkEnd w:id="0"/>
      <w:r w:rsidRPr="00FC359C">
        <w:rPr>
          <w:rFonts w:ascii="Arial" w:eastAsia="Times New Roman" w:hAnsi="Arial" w:cs="Arial"/>
          <w:color w:val="808080"/>
          <w:sz w:val="24"/>
          <w:szCs w:val="24"/>
        </w:rPr>
        <w:t>If your chauffeur takes the vehicle to some unwanted area and stops responding to your calls. It can be done through App or SMS.</w:t>
      </w:r>
    </w:p>
    <w:p w:rsidR="00FC359C" w:rsidRPr="00FC359C" w:rsidRDefault="00FC359C" w:rsidP="00FC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59C">
        <w:rPr>
          <w:rFonts w:ascii="Arial" w:eastAsia="Times New Roman" w:hAnsi="Arial" w:cs="Arial"/>
          <w:color w:val="404040"/>
          <w:sz w:val="24"/>
          <w:szCs w:val="24"/>
          <w:shd w:val="clear" w:color="auto" w:fill="F3FAFD"/>
        </w:rPr>
        <w:t> </w:t>
      </w:r>
    </w:p>
    <w:p w:rsidR="00FC359C" w:rsidRPr="00FC359C" w:rsidRDefault="00FC359C" w:rsidP="00FC359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1C9CDB"/>
          <w:sz w:val="24"/>
          <w:szCs w:val="24"/>
        </w:rPr>
        <w:drawing>
          <wp:inline distT="0" distB="0" distL="0" distR="0">
            <wp:extent cx="1428115" cy="1428115"/>
            <wp:effectExtent l="0" t="0" r="635" b="635"/>
            <wp:docPr id="5" name="Picture 5" descr="FUEL AND MILEAGE MONITORI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EL AND MILEAGE MONITORI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9C" w:rsidRPr="00FC359C" w:rsidRDefault="00FC359C" w:rsidP="00FC359C">
      <w:pPr>
        <w:shd w:val="clear" w:color="auto" w:fill="FFFFFF"/>
        <w:spacing w:before="100" w:beforeAutospacing="1" w:after="0" w:line="510" w:lineRule="atLeast"/>
        <w:jc w:val="center"/>
        <w:textAlignment w:val="top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hyperlink r:id="rId13" w:history="1">
        <w:r w:rsidRPr="00FC359C">
          <w:rPr>
            <w:rFonts w:ascii="Arial" w:eastAsia="Times New Roman" w:hAnsi="Arial" w:cs="Arial"/>
            <w:b/>
            <w:bCs/>
            <w:caps/>
            <w:color w:val="768890"/>
            <w:sz w:val="30"/>
            <w:szCs w:val="30"/>
            <w:u w:val="single"/>
          </w:rPr>
          <w:t>FUEL AND MILEAGE MONITORING</w:t>
        </w:r>
      </w:hyperlink>
    </w:p>
    <w:p w:rsidR="00FC359C" w:rsidRPr="00FC359C" w:rsidRDefault="00FC359C" w:rsidP="00FC359C">
      <w:pPr>
        <w:shd w:val="clear" w:color="auto" w:fill="FFFFFF"/>
        <w:spacing w:before="100" w:beforeAutospacing="1" w:line="375" w:lineRule="atLeast"/>
        <w:jc w:val="center"/>
        <w:textAlignment w:val="top"/>
        <w:rPr>
          <w:rFonts w:ascii="Arial" w:eastAsia="Times New Roman" w:hAnsi="Arial" w:cs="Arial"/>
          <w:color w:val="808080"/>
          <w:sz w:val="24"/>
          <w:szCs w:val="24"/>
        </w:rPr>
      </w:pPr>
      <w:r w:rsidRPr="00FC359C">
        <w:rPr>
          <w:rFonts w:ascii="Arial" w:eastAsia="Times New Roman" w:hAnsi="Arial" w:cs="Arial"/>
          <w:color w:val="808080"/>
          <w:sz w:val="24"/>
          <w:szCs w:val="24"/>
        </w:rPr>
        <w:t>With the Fuel and Mileage monitoring feature of our GPS Tracking solution, you can get to know the fuel consumption and fuel-in status of your vehicle.</w:t>
      </w:r>
    </w:p>
    <w:p w:rsidR="00FC359C" w:rsidRPr="00FC359C" w:rsidRDefault="00FC359C" w:rsidP="00FC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59C">
        <w:rPr>
          <w:rFonts w:ascii="Arial" w:eastAsia="Times New Roman" w:hAnsi="Arial" w:cs="Arial"/>
          <w:color w:val="404040"/>
          <w:sz w:val="24"/>
          <w:szCs w:val="24"/>
          <w:shd w:val="clear" w:color="auto" w:fill="F3FAFD"/>
        </w:rPr>
        <w:t> </w:t>
      </w:r>
    </w:p>
    <w:p w:rsidR="00FC359C" w:rsidRPr="00FC359C" w:rsidRDefault="00FC359C" w:rsidP="00FC359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1C9CDB"/>
          <w:sz w:val="24"/>
          <w:szCs w:val="24"/>
        </w:rPr>
        <w:drawing>
          <wp:inline distT="0" distB="0" distL="0" distR="0">
            <wp:extent cx="1428115" cy="1428115"/>
            <wp:effectExtent l="0" t="0" r="635" b="635"/>
            <wp:docPr id="4" name="Picture 4" descr="SOS &amp; Panic Butt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S &amp; Panic Butto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9C" w:rsidRPr="00FC359C" w:rsidRDefault="00FC359C" w:rsidP="00FC359C">
      <w:pPr>
        <w:shd w:val="clear" w:color="auto" w:fill="FFFFFF"/>
        <w:spacing w:before="100" w:beforeAutospacing="1" w:after="0" w:line="510" w:lineRule="atLeast"/>
        <w:jc w:val="center"/>
        <w:textAlignment w:val="top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hyperlink r:id="rId15" w:history="1">
        <w:r w:rsidRPr="00FC359C">
          <w:rPr>
            <w:rFonts w:ascii="Arial" w:eastAsia="Times New Roman" w:hAnsi="Arial" w:cs="Arial"/>
            <w:b/>
            <w:bCs/>
            <w:caps/>
            <w:color w:val="768890"/>
            <w:sz w:val="30"/>
            <w:szCs w:val="30"/>
            <w:u w:val="single"/>
          </w:rPr>
          <w:t>SOS &amp; PANIC BUTTON</w:t>
        </w:r>
      </w:hyperlink>
    </w:p>
    <w:p w:rsidR="00FC359C" w:rsidRPr="00FC359C" w:rsidRDefault="00FC359C" w:rsidP="00FC359C">
      <w:pPr>
        <w:shd w:val="clear" w:color="auto" w:fill="FFFFFF"/>
        <w:spacing w:before="100" w:beforeAutospacing="1" w:line="375" w:lineRule="atLeast"/>
        <w:jc w:val="center"/>
        <w:textAlignment w:val="top"/>
        <w:rPr>
          <w:rFonts w:ascii="Arial" w:eastAsia="Times New Roman" w:hAnsi="Arial" w:cs="Arial"/>
          <w:color w:val="808080"/>
          <w:sz w:val="24"/>
          <w:szCs w:val="24"/>
        </w:rPr>
      </w:pPr>
      <w:r w:rsidRPr="00FC359C">
        <w:rPr>
          <w:rFonts w:ascii="Arial" w:eastAsia="Times New Roman" w:hAnsi="Arial" w:cs="Arial"/>
          <w:color w:val="808080"/>
          <w:sz w:val="24"/>
          <w:szCs w:val="24"/>
        </w:rPr>
        <w:lastRenderedPageBreak/>
        <w:t>The SOS alarm button can trigger a SOS call to mobile numbers or directly to a 24/7 security</w:t>
      </w:r>
    </w:p>
    <w:p w:rsidR="00FC359C" w:rsidRPr="00FC359C" w:rsidRDefault="00FC359C" w:rsidP="00FC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59C">
        <w:rPr>
          <w:rFonts w:ascii="Arial" w:eastAsia="Times New Roman" w:hAnsi="Arial" w:cs="Arial"/>
          <w:color w:val="404040"/>
          <w:sz w:val="24"/>
          <w:szCs w:val="24"/>
          <w:shd w:val="clear" w:color="auto" w:fill="F3FAFD"/>
        </w:rPr>
        <w:t> </w:t>
      </w:r>
    </w:p>
    <w:p w:rsidR="00FC359C" w:rsidRPr="00FC359C" w:rsidRDefault="00FC359C" w:rsidP="00FC359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1C9CDB"/>
          <w:sz w:val="24"/>
          <w:szCs w:val="24"/>
        </w:rPr>
        <w:drawing>
          <wp:inline distT="0" distB="0" distL="0" distR="0">
            <wp:extent cx="1428115" cy="1428115"/>
            <wp:effectExtent l="0" t="0" r="635" b="635"/>
            <wp:docPr id="3" name="Picture 3" descr="SPEED MONITORING ON GRAPH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EED MONITORING ON GRAPH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9C" w:rsidRPr="00FC359C" w:rsidRDefault="00FC359C" w:rsidP="00FC359C">
      <w:pPr>
        <w:shd w:val="clear" w:color="auto" w:fill="FFFFFF"/>
        <w:spacing w:before="100" w:beforeAutospacing="1" w:after="0" w:line="510" w:lineRule="atLeast"/>
        <w:jc w:val="center"/>
        <w:textAlignment w:val="top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hyperlink r:id="rId17" w:history="1">
        <w:r w:rsidRPr="00FC359C">
          <w:rPr>
            <w:rFonts w:ascii="Arial" w:eastAsia="Times New Roman" w:hAnsi="Arial" w:cs="Arial"/>
            <w:b/>
            <w:bCs/>
            <w:caps/>
            <w:color w:val="768890"/>
            <w:sz w:val="30"/>
            <w:szCs w:val="30"/>
            <w:u w:val="single"/>
          </w:rPr>
          <w:t>SPEED MONITORING ON GRAPH</w:t>
        </w:r>
      </w:hyperlink>
    </w:p>
    <w:p w:rsidR="00FC359C" w:rsidRPr="00FC359C" w:rsidRDefault="00FC359C" w:rsidP="00FC359C">
      <w:pPr>
        <w:shd w:val="clear" w:color="auto" w:fill="FFFFFF"/>
        <w:spacing w:before="100" w:beforeAutospacing="1" w:line="375" w:lineRule="atLeast"/>
        <w:jc w:val="center"/>
        <w:textAlignment w:val="top"/>
        <w:rPr>
          <w:rFonts w:ascii="Arial" w:eastAsia="Times New Roman" w:hAnsi="Arial" w:cs="Arial"/>
          <w:color w:val="808080"/>
          <w:sz w:val="24"/>
          <w:szCs w:val="24"/>
        </w:rPr>
      </w:pPr>
      <w:r w:rsidRPr="00FC359C">
        <w:rPr>
          <w:rFonts w:ascii="Arial" w:eastAsia="Times New Roman" w:hAnsi="Arial" w:cs="Arial"/>
          <w:color w:val="808080"/>
          <w:sz w:val="24"/>
          <w:szCs w:val="24"/>
        </w:rPr>
        <w:t>The Speed of the vehicle can be regularly tracked to ensure the vehicle safety and maintenance</w:t>
      </w:r>
    </w:p>
    <w:p w:rsidR="00FC359C" w:rsidRPr="00FC359C" w:rsidRDefault="00FC359C" w:rsidP="00FC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59C">
        <w:rPr>
          <w:rFonts w:ascii="Arial" w:eastAsia="Times New Roman" w:hAnsi="Arial" w:cs="Arial"/>
          <w:color w:val="404040"/>
          <w:sz w:val="24"/>
          <w:szCs w:val="24"/>
          <w:shd w:val="clear" w:color="auto" w:fill="F3FAFD"/>
        </w:rPr>
        <w:t> </w:t>
      </w:r>
    </w:p>
    <w:p w:rsidR="00FC359C" w:rsidRPr="00FC359C" w:rsidRDefault="00FC359C" w:rsidP="00FC359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1C9CDB"/>
          <w:sz w:val="24"/>
          <w:szCs w:val="24"/>
        </w:rPr>
        <w:drawing>
          <wp:inline distT="0" distB="0" distL="0" distR="0">
            <wp:extent cx="1428115" cy="1428115"/>
            <wp:effectExtent l="0" t="0" r="635" b="635"/>
            <wp:docPr id="2" name="Picture 2" descr="ACTIVITY REPOR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TIVITY REPORT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9C" w:rsidRPr="00FC359C" w:rsidRDefault="00FC359C" w:rsidP="00FC359C">
      <w:pPr>
        <w:shd w:val="clear" w:color="auto" w:fill="FFFFFF"/>
        <w:spacing w:before="100" w:beforeAutospacing="1" w:after="0" w:line="510" w:lineRule="atLeast"/>
        <w:jc w:val="center"/>
        <w:textAlignment w:val="top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hyperlink r:id="rId19" w:history="1">
        <w:r w:rsidRPr="00FC359C">
          <w:rPr>
            <w:rFonts w:ascii="Arial" w:eastAsia="Times New Roman" w:hAnsi="Arial" w:cs="Arial"/>
            <w:b/>
            <w:bCs/>
            <w:caps/>
            <w:color w:val="768890"/>
            <w:sz w:val="30"/>
            <w:szCs w:val="30"/>
            <w:u w:val="single"/>
          </w:rPr>
          <w:t>ACTIVITY REPORT</w:t>
        </w:r>
      </w:hyperlink>
    </w:p>
    <w:p w:rsidR="00FC359C" w:rsidRPr="00FC359C" w:rsidRDefault="00FC359C" w:rsidP="00FC359C">
      <w:pPr>
        <w:shd w:val="clear" w:color="auto" w:fill="FFFFFF"/>
        <w:spacing w:before="100" w:beforeAutospacing="1" w:line="375" w:lineRule="atLeast"/>
        <w:jc w:val="center"/>
        <w:textAlignment w:val="top"/>
        <w:rPr>
          <w:rFonts w:ascii="Arial" w:eastAsia="Times New Roman" w:hAnsi="Arial" w:cs="Arial"/>
          <w:color w:val="808080"/>
          <w:sz w:val="24"/>
          <w:szCs w:val="24"/>
        </w:rPr>
      </w:pPr>
      <w:r w:rsidRPr="00FC359C">
        <w:rPr>
          <w:rFonts w:ascii="Arial" w:eastAsia="Times New Roman" w:hAnsi="Arial" w:cs="Arial"/>
          <w:color w:val="808080"/>
          <w:sz w:val="24"/>
          <w:szCs w:val="24"/>
        </w:rPr>
        <w:t>All Activity Reports can be stored into the device through the data received by GPS</w:t>
      </w:r>
      <w:proofErr w:type="gramStart"/>
      <w:r w:rsidRPr="00FC359C">
        <w:rPr>
          <w:rFonts w:ascii="Arial" w:eastAsia="Times New Roman" w:hAnsi="Arial" w:cs="Arial"/>
          <w:color w:val="808080"/>
          <w:sz w:val="24"/>
          <w:szCs w:val="24"/>
        </w:rPr>
        <w:t>  in</w:t>
      </w:r>
      <w:proofErr w:type="gramEnd"/>
      <w:r w:rsidRPr="00FC359C">
        <w:rPr>
          <w:rFonts w:ascii="Arial" w:eastAsia="Times New Roman" w:hAnsi="Arial" w:cs="Arial"/>
          <w:color w:val="808080"/>
          <w:sz w:val="24"/>
          <w:szCs w:val="24"/>
        </w:rPr>
        <w:t xml:space="preserve"> graphical form which are easy to understand and implement in the business</w:t>
      </w:r>
    </w:p>
    <w:p w:rsidR="00FC359C" w:rsidRPr="00FC359C" w:rsidRDefault="00FC359C" w:rsidP="00FC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59C">
        <w:rPr>
          <w:rFonts w:ascii="Arial" w:eastAsia="Times New Roman" w:hAnsi="Arial" w:cs="Arial"/>
          <w:color w:val="404040"/>
          <w:sz w:val="24"/>
          <w:szCs w:val="24"/>
          <w:shd w:val="clear" w:color="auto" w:fill="F3FAFD"/>
        </w:rPr>
        <w:t> </w:t>
      </w:r>
    </w:p>
    <w:p w:rsidR="00FC359C" w:rsidRPr="00FC359C" w:rsidRDefault="00FC359C" w:rsidP="00FC359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1C9CDB"/>
          <w:sz w:val="24"/>
          <w:szCs w:val="24"/>
        </w:rPr>
        <w:drawing>
          <wp:inline distT="0" distB="0" distL="0" distR="0">
            <wp:extent cx="1428115" cy="1428115"/>
            <wp:effectExtent l="0" t="0" r="635" b="635"/>
            <wp:docPr id="1" name="Picture 1" descr="HISTORY LO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STORY LO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9C" w:rsidRPr="00FC359C" w:rsidRDefault="00FC359C" w:rsidP="00FC359C">
      <w:pPr>
        <w:shd w:val="clear" w:color="auto" w:fill="FFFFFF"/>
        <w:spacing w:before="100" w:beforeAutospacing="1" w:after="0" w:line="510" w:lineRule="atLeast"/>
        <w:jc w:val="center"/>
        <w:textAlignment w:val="top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hyperlink r:id="rId21" w:history="1">
        <w:r w:rsidRPr="00FC359C">
          <w:rPr>
            <w:rFonts w:ascii="Arial" w:eastAsia="Times New Roman" w:hAnsi="Arial" w:cs="Arial"/>
            <w:b/>
            <w:bCs/>
            <w:caps/>
            <w:color w:val="768890"/>
            <w:sz w:val="30"/>
            <w:szCs w:val="30"/>
            <w:u w:val="single"/>
          </w:rPr>
          <w:t>HISTORY LOG</w:t>
        </w:r>
      </w:hyperlink>
    </w:p>
    <w:p w:rsidR="00FC359C" w:rsidRPr="00FC359C" w:rsidRDefault="00FC359C" w:rsidP="00FC359C">
      <w:pPr>
        <w:shd w:val="clear" w:color="auto" w:fill="FFFFFF"/>
        <w:spacing w:before="100" w:beforeAutospacing="1" w:line="375" w:lineRule="atLeast"/>
        <w:jc w:val="center"/>
        <w:textAlignment w:val="top"/>
        <w:rPr>
          <w:rFonts w:ascii="Arial" w:eastAsia="Times New Roman" w:hAnsi="Arial" w:cs="Arial"/>
          <w:color w:val="808080"/>
          <w:sz w:val="24"/>
          <w:szCs w:val="24"/>
        </w:rPr>
      </w:pPr>
      <w:r w:rsidRPr="00FC359C">
        <w:rPr>
          <w:rFonts w:ascii="Arial" w:eastAsia="Times New Roman" w:hAnsi="Arial" w:cs="Arial"/>
          <w:color w:val="808080"/>
          <w:sz w:val="24"/>
          <w:szCs w:val="24"/>
        </w:rPr>
        <w:t>The Data for the activity is stored which can be downloaded for all future references.</w:t>
      </w:r>
    </w:p>
    <w:p w:rsidR="00FC359C" w:rsidRDefault="00FC359C" w:rsidP="00FC359C"/>
    <w:sectPr w:rsidR="00FC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02"/>
    <w:rsid w:val="004A2509"/>
    <w:rsid w:val="00E22602"/>
    <w:rsid w:val="00FC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35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35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5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35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35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5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4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76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82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41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600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90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3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10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50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rackeez.com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trackeez.com/" TargetMode="External"/><Relationship Id="rId7" Type="http://schemas.openxmlformats.org/officeDocument/2006/relationships/hyperlink" Target="https://www.trackeez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trackeez.com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rackeez.com/" TargetMode="External"/><Relationship Id="rId5" Type="http://schemas.openxmlformats.org/officeDocument/2006/relationships/hyperlink" Target="https://www.trackeez.com/" TargetMode="External"/><Relationship Id="rId15" Type="http://schemas.openxmlformats.org/officeDocument/2006/relationships/hyperlink" Target="https://www.trackeez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trackee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ckeez.com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2020-06-08T15:06:00Z</dcterms:created>
  <dcterms:modified xsi:type="dcterms:W3CDTF">2020-06-08T15:23:00Z</dcterms:modified>
</cp:coreProperties>
</file>