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FE81E" w14:textId="77777777" w:rsidR="00035771" w:rsidRDefault="00035771"/>
    <w:p w14:paraId="62C549F2" w14:textId="77777777" w:rsidR="00E74A35" w:rsidRDefault="00E74A35"/>
    <w:p w14:paraId="762DDD54" w14:textId="77777777" w:rsidR="00E74A35" w:rsidRDefault="00E74A35"/>
    <w:p w14:paraId="7644E948" w14:textId="77777777" w:rsidR="00E74A35" w:rsidRDefault="00E74A35"/>
    <w:p w14:paraId="09A21ECC" w14:textId="77777777" w:rsidR="00E74A35" w:rsidRDefault="00E74A35"/>
    <w:p w14:paraId="2A7E3B5F" w14:textId="77777777" w:rsidR="00F4762C" w:rsidRDefault="00F4762C" w:rsidP="00F4762C">
      <w:pPr>
        <w:jc w:val="center"/>
        <w:rPr>
          <w:rFonts w:ascii="Roboto" w:eastAsiaTheme="majorEastAsia" w:hAnsi="Roboto" w:cstheme="majorBidi"/>
          <w:color w:val="156082" w:themeColor="accent1"/>
          <w:spacing w:val="-10"/>
          <w:kern w:val="28"/>
          <w:sz w:val="56"/>
          <w:szCs w:val="56"/>
          <w:lang w:bidi="ar-EG"/>
        </w:rPr>
      </w:pPr>
      <w:r>
        <w:rPr>
          <w:rFonts w:ascii="Roboto" w:eastAsiaTheme="majorEastAsia" w:hAnsi="Roboto" w:cstheme="majorBidi"/>
          <w:color w:val="156082" w:themeColor="accent1"/>
          <w:spacing w:val="-10"/>
          <w:kern w:val="28"/>
          <w:sz w:val="56"/>
          <w:szCs w:val="56"/>
          <w:lang w:bidi="ar-EG"/>
        </w:rPr>
        <w:t>Delegation of Authorities</w:t>
      </w:r>
    </w:p>
    <w:p w14:paraId="64A64154" w14:textId="77777777" w:rsidR="00554D85" w:rsidRDefault="00554D85" w:rsidP="00F4762C">
      <w:pPr>
        <w:jc w:val="center"/>
        <w:rPr>
          <w:rFonts w:ascii="Roboto" w:eastAsiaTheme="majorEastAsia" w:hAnsi="Roboto" w:cstheme="majorBidi"/>
          <w:color w:val="156082" w:themeColor="accent1"/>
          <w:spacing w:val="-10"/>
          <w:kern w:val="28"/>
          <w:sz w:val="56"/>
          <w:szCs w:val="56"/>
          <w:lang w:bidi="ar-EG"/>
        </w:rPr>
      </w:pPr>
    </w:p>
    <w:p w14:paraId="348D2BE1" w14:textId="7334C9BC" w:rsidR="0013586C" w:rsidRPr="0013586C" w:rsidRDefault="0013586C" w:rsidP="00F4762C">
      <w:pPr>
        <w:jc w:val="center"/>
        <w:rPr>
          <w:rFonts w:ascii="Roboto" w:eastAsiaTheme="majorEastAsia" w:hAnsi="Roboto" w:cstheme="majorBidi"/>
          <w:b/>
          <w:bCs/>
          <w:color w:val="156082" w:themeColor="accent1"/>
          <w:spacing w:val="-10"/>
          <w:kern w:val="28"/>
          <w:sz w:val="36"/>
          <w:szCs w:val="36"/>
          <w:lang w:bidi="ar-EG"/>
        </w:rPr>
      </w:pPr>
      <w:r w:rsidRPr="0013586C">
        <w:rPr>
          <w:rFonts w:ascii="Roboto" w:eastAsiaTheme="majorEastAsia" w:hAnsi="Roboto" w:cstheme="majorBidi"/>
          <w:b/>
          <w:bCs/>
          <w:color w:val="156082" w:themeColor="accent1"/>
          <w:spacing w:val="-10"/>
          <w:kern w:val="28"/>
          <w:sz w:val="36"/>
          <w:szCs w:val="36"/>
          <w:lang w:bidi="ar-EG"/>
        </w:rPr>
        <w:t>Summarized Edition</w:t>
      </w:r>
      <w:r>
        <w:rPr>
          <w:rFonts w:ascii="Roboto" w:eastAsiaTheme="majorEastAsia" w:hAnsi="Roboto" w:cstheme="majorBidi"/>
          <w:b/>
          <w:bCs/>
          <w:color w:val="156082" w:themeColor="accent1"/>
          <w:spacing w:val="-10"/>
          <w:kern w:val="28"/>
          <w:sz w:val="36"/>
          <w:szCs w:val="36"/>
          <w:lang w:bidi="ar-EG"/>
        </w:rPr>
        <w:t xml:space="preserve"> (Internal Use)</w:t>
      </w:r>
    </w:p>
    <w:p w14:paraId="096872D6" w14:textId="77777777" w:rsidR="00F4762C" w:rsidRDefault="00F4762C" w:rsidP="00F4762C">
      <w:pPr>
        <w:jc w:val="center"/>
        <w:rPr>
          <w:rFonts w:ascii="Roboto" w:eastAsiaTheme="majorEastAsia" w:hAnsi="Roboto" w:cstheme="majorBidi"/>
          <w:color w:val="156082" w:themeColor="accent1"/>
          <w:spacing w:val="-10"/>
          <w:kern w:val="28"/>
          <w:sz w:val="56"/>
          <w:szCs w:val="56"/>
          <w:lang w:bidi="ar-EG"/>
        </w:rPr>
      </w:pPr>
    </w:p>
    <w:tbl>
      <w:tblPr>
        <w:tblW w:w="4867" w:type="pct"/>
        <w:jc w:val="center"/>
        <w:tblBorders>
          <w:top w:val="single" w:sz="4" w:space="0" w:color="81A3B7"/>
          <w:left w:val="single" w:sz="4" w:space="0" w:color="81A3B7"/>
          <w:bottom w:val="single" w:sz="4" w:space="0" w:color="auto"/>
          <w:right w:val="single" w:sz="4" w:space="0" w:color="81A3B7"/>
          <w:insideH w:val="single" w:sz="4" w:space="0" w:color="81A3B7"/>
          <w:insideV w:val="single" w:sz="4" w:space="0" w:color="81A3B7"/>
        </w:tblBorders>
        <w:tblCellMar>
          <w:left w:w="72" w:type="dxa"/>
          <w:right w:w="72" w:type="dxa"/>
        </w:tblCellMar>
        <w:tblLook w:val="01E0" w:firstRow="1" w:lastRow="1" w:firstColumn="1" w:lastColumn="1" w:noHBand="0" w:noVBand="0"/>
      </w:tblPr>
      <w:tblGrid>
        <w:gridCol w:w="2546"/>
        <w:gridCol w:w="6555"/>
      </w:tblGrid>
      <w:tr w:rsidR="00F4762C" w:rsidRPr="00A4322B" w14:paraId="2521BA3A" w14:textId="77777777">
        <w:trPr>
          <w:cantSplit/>
          <w:trHeight w:val="341"/>
          <w:jc w:val="center"/>
        </w:trPr>
        <w:tc>
          <w:tcPr>
            <w:tcW w:w="2472" w:type="dxa"/>
            <w:shd w:val="clear" w:color="auto" w:fill="00B0F0"/>
            <w:vAlign w:val="center"/>
          </w:tcPr>
          <w:p w14:paraId="070A1E83" w14:textId="77777777" w:rsidR="00F4762C" w:rsidRPr="007C26DD" w:rsidRDefault="00F4762C">
            <w:pPr>
              <w:ind w:right="195"/>
              <w:rPr>
                <w:rFonts w:ascii="Roboto" w:eastAsia="MS Mincho" w:hAnsi="Roboto"/>
                <w:b/>
                <w:color w:val="FFFFFF"/>
                <w:sz w:val="20"/>
                <w:lang w:eastAsia="ja-JP"/>
              </w:rPr>
            </w:pPr>
            <w:r w:rsidRPr="007C26DD">
              <w:rPr>
                <w:rFonts w:ascii="Roboto" w:eastAsia="MS Mincho" w:hAnsi="Roboto"/>
                <w:b/>
                <w:color w:val="FFFFFF"/>
                <w:sz w:val="20"/>
                <w:lang w:eastAsia="ja-JP"/>
              </w:rPr>
              <w:t>Policy Name:</w:t>
            </w:r>
          </w:p>
        </w:tc>
        <w:tc>
          <w:tcPr>
            <w:tcW w:w="6366" w:type="dxa"/>
            <w:vAlign w:val="center"/>
          </w:tcPr>
          <w:p w14:paraId="2A4145DB" w14:textId="39951E91" w:rsidR="00F4762C" w:rsidRPr="000140B5" w:rsidRDefault="00F4762C" w:rsidP="000140B5">
            <w:pPr>
              <w:rPr>
                <w:rFonts w:ascii="Roboto" w:eastAsia="MS Mincho" w:hAnsi="Roboto" w:cs="Arial"/>
                <w:color w:val="404040" w:themeColor="text1" w:themeTint="BF"/>
                <w:sz w:val="20"/>
                <w:szCs w:val="20"/>
                <w:lang w:eastAsia="ja-JP"/>
              </w:rPr>
            </w:pPr>
            <w:r w:rsidRPr="000140B5">
              <w:rPr>
                <w:rFonts w:ascii="Roboto" w:eastAsia="MS Mincho" w:hAnsi="Roboto" w:cs="Arial"/>
                <w:color w:val="404040" w:themeColor="text1" w:themeTint="BF"/>
                <w:sz w:val="20"/>
                <w:szCs w:val="20"/>
                <w:lang w:eastAsia="ja-JP"/>
              </w:rPr>
              <w:t xml:space="preserve">Delegation of Authorities </w:t>
            </w:r>
            <w:r w:rsidR="00986EF0" w:rsidRPr="0013586C">
              <w:rPr>
                <w:rFonts w:ascii="Roboto" w:eastAsia="MS Mincho" w:hAnsi="Roboto" w:cs="Arial"/>
                <w:b/>
                <w:bCs/>
                <w:color w:val="404040" w:themeColor="text1" w:themeTint="BF"/>
                <w:sz w:val="20"/>
                <w:szCs w:val="20"/>
                <w:lang w:eastAsia="ja-JP"/>
              </w:rPr>
              <w:t>(Summarized</w:t>
            </w:r>
            <w:r w:rsidR="004416D2" w:rsidRPr="0013586C">
              <w:rPr>
                <w:rFonts w:ascii="Roboto" w:eastAsia="MS Mincho" w:hAnsi="Roboto" w:cs="Arial"/>
                <w:b/>
                <w:bCs/>
                <w:color w:val="404040" w:themeColor="text1" w:themeTint="BF"/>
                <w:sz w:val="20"/>
                <w:szCs w:val="20"/>
                <w:lang w:eastAsia="ja-JP"/>
              </w:rPr>
              <w:t xml:space="preserve"> Version</w:t>
            </w:r>
            <w:r w:rsidR="00986EF0" w:rsidRPr="0013586C">
              <w:rPr>
                <w:rFonts w:ascii="Roboto" w:eastAsia="MS Mincho" w:hAnsi="Roboto" w:cs="Arial"/>
                <w:b/>
                <w:bCs/>
                <w:color w:val="404040" w:themeColor="text1" w:themeTint="BF"/>
                <w:sz w:val="20"/>
                <w:szCs w:val="20"/>
                <w:lang w:eastAsia="ja-JP"/>
              </w:rPr>
              <w:t>)</w:t>
            </w:r>
          </w:p>
        </w:tc>
      </w:tr>
      <w:tr w:rsidR="00F4762C" w:rsidRPr="00A4322B" w14:paraId="1B7283B7" w14:textId="77777777">
        <w:trPr>
          <w:cantSplit/>
          <w:trHeight w:val="341"/>
          <w:jc w:val="center"/>
        </w:trPr>
        <w:tc>
          <w:tcPr>
            <w:tcW w:w="2472" w:type="dxa"/>
            <w:shd w:val="clear" w:color="auto" w:fill="00B0F0"/>
            <w:vAlign w:val="center"/>
          </w:tcPr>
          <w:p w14:paraId="19F20A7B" w14:textId="77777777" w:rsidR="00F4762C" w:rsidRPr="007C26DD" w:rsidRDefault="00F4762C">
            <w:pPr>
              <w:ind w:right="195"/>
              <w:rPr>
                <w:rFonts w:ascii="Roboto" w:eastAsia="MS Mincho" w:hAnsi="Roboto"/>
                <w:b/>
                <w:color w:val="FFFFFF"/>
                <w:sz w:val="20"/>
                <w:lang w:eastAsia="ja-JP"/>
              </w:rPr>
            </w:pPr>
            <w:r w:rsidRPr="007C26DD">
              <w:rPr>
                <w:rFonts w:ascii="Roboto" w:eastAsia="MS Mincho" w:hAnsi="Roboto"/>
                <w:b/>
                <w:color w:val="FFFFFF"/>
                <w:sz w:val="20"/>
                <w:lang w:eastAsia="ja-JP"/>
              </w:rPr>
              <w:t>Policy Owner:</w:t>
            </w:r>
          </w:p>
        </w:tc>
        <w:tc>
          <w:tcPr>
            <w:tcW w:w="6366" w:type="dxa"/>
            <w:vAlign w:val="center"/>
          </w:tcPr>
          <w:p w14:paraId="7588C821" w14:textId="77777777" w:rsidR="00F4762C" w:rsidRPr="000140B5" w:rsidRDefault="00F4762C" w:rsidP="000140B5">
            <w:pPr>
              <w:rPr>
                <w:rFonts w:ascii="Roboto" w:eastAsia="MS Mincho" w:hAnsi="Roboto" w:cs="Arial"/>
                <w:color w:val="404040" w:themeColor="text1" w:themeTint="BF"/>
                <w:sz w:val="20"/>
                <w:szCs w:val="20"/>
                <w:lang w:eastAsia="ja-JP"/>
              </w:rPr>
            </w:pPr>
            <w:r w:rsidRPr="000140B5">
              <w:rPr>
                <w:rFonts w:ascii="Roboto" w:eastAsia="MS Mincho" w:hAnsi="Roboto" w:cs="Arial"/>
                <w:color w:val="404040" w:themeColor="text1" w:themeTint="BF"/>
                <w:sz w:val="20"/>
                <w:szCs w:val="20"/>
                <w:lang w:eastAsia="ja-JP"/>
              </w:rPr>
              <w:t>Abdulaziz Alsenan (CEO)</w:t>
            </w:r>
          </w:p>
        </w:tc>
      </w:tr>
      <w:tr w:rsidR="00F4762C" w:rsidRPr="00A4322B" w14:paraId="5B1BF39E" w14:textId="77777777">
        <w:trPr>
          <w:cantSplit/>
          <w:trHeight w:val="376"/>
          <w:jc w:val="center"/>
        </w:trPr>
        <w:tc>
          <w:tcPr>
            <w:tcW w:w="2472" w:type="dxa"/>
            <w:shd w:val="clear" w:color="auto" w:fill="00B0F0"/>
            <w:vAlign w:val="center"/>
          </w:tcPr>
          <w:p w14:paraId="1333C259" w14:textId="77777777" w:rsidR="00F4762C" w:rsidRPr="007C26DD" w:rsidRDefault="00F4762C">
            <w:pPr>
              <w:ind w:right="195"/>
              <w:rPr>
                <w:rFonts w:ascii="Roboto" w:eastAsia="MS Mincho" w:hAnsi="Roboto"/>
                <w:b/>
                <w:color w:val="FFFFFF"/>
                <w:sz w:val="20"/>
                <w:lang w:eastAsia="ja-JP"/>
              </w:rPr>
            </w:pPr>
            <w:r w:rsidRPr="007C26DD">
              <w:rPr>
                <w:rFonts w:ascii="Roboto" w:eastAsia="MS Mincho" w:hAnsi="Roboto"/>
                <w:b/>
                <w:color w:val="FFFFFF"/>
                <w:sz w:val="20"/>
                <w:lang w:eastAsia="ja-JP"/>
              </w:rPr>
              <w:t>Date:</w:t>
            </w:r>
          </w:p>
        </w:tc>
        <w:tc>
          <w:tcPr>
            <w:tcW w:w="6366" w:type="dxa"/>
            <w:vAlign w:val="center"/>
          </w:tcPr>
          <w:p w14:paraId="43B39305" w14:textId="4349FC58" w:rsidR="00F4762C" w:rsidRPr="000140B5" w:rsidRDefault="004416D2" w:rsidP="000140B5">
            <w:pP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13</w:t>
            </w:r>
            <w:r w:rsidR="00704A52">
              <w:rPr>
                <w:rFonts w:ascii="Roboto" w:eastAsia="MS Mincho" w:hAnsi="Roboto" w:cs="Arial"/>
                <w:color w:val="404040" w:themeColor="text1" w:themeTint="BF"/>
                <w:sz w:val="20"/>
                <w:szCs w:val="20"/>
                <w:lang w:eastAsia="ja-JP"/>
              </w:rPr>
              <w:t>/</w:t>
            </w:r>
            <w:r w:rsidR="00CB2855">
              <w:rPr>
                <w:rFonts w:ascii="Roboto" w:eastAsia="MS Mincho" w:hAnsi="Roboto" w:cs="Arial"/>
                <w:color w:val="404040" w:themeColor="text1" w:themeTint="BF"/>
                <w:sz w:val="20"/>
                <w:szCs w:val="20"/>
                <w:lang w:eastAsia="ja-JP"/>
              </w:rPr>
              <w:t>1</w:t>
            </w:r>
            <w:r w:rsidR="00704A52">
              <w:rPr>
                <w:rFonts w:ascii="Roboto" w:eastAsia="MS Mincho" w:hAnsi="Roboto" w:cs="Arial"/>
                <w:color w:val="404040" w:themeColor="text1" w:themeTint="BF"/>
                <w:sz w:val="20"/>
                <w:szCs w:val="20"/>
                <w:lang w:eastAsia="ja-JP"/>
              </w:rPr>
              <w:t>/202</w:t>
            </w:r>
            <w:r w:rsidR="00CB2855">
              <w:rPr>
                <w:rFonts w:ascii="Roboto" w:eastAsia="MS Mincho" w:hAnsi="Roboto" w:cs="Arial"/>
                <w:color w:val="404040" w:themeColor="text1" w:themeTint="BF"/>
                <w:sz w:val="20"/>
                <w:szCs w:val="20"/>
                <w:lang w:eastAsia="ja-JP"/>
              </w:rPr>
              <w:t>6</w:t>
            </w:r>
          </w:p>
        </w:tc>
      </w:tr>
      <w:tr w:rsidR="00F4762C" w:rsidRPr="00A4322B" w14:paraId="2AD5FB9A" w14:textId="77777777">
        <w:trPr>
          <w:cantSplit/>
          <w:trHeight w:val="376"/>
          <w:jc w:val="center"/>
        </w:trPr>
        <w:tc>
          <w:tcPr>
            <w:tcW w:w="2472" w:type="dxa"/>
            <w:shd w:val="clear" w:color="auto" w:fill="00B0F0"/>
            <w:vAlign w:val="center"/>
          </w:tcPr>
          <w:p w14:paraId="5A5DD534" w14:textId="2360E597" w:rsidR="00F4762C" w:rsidRPr="007C26DD" w:rsidRDefault="00F4762C">
            <w:pPr>
              <w:ind w:right="195"/>
              <w:rPr>
                <w:rFonts w:ascii="Roboto" w:eastAsia="MS Mincho" w:hAnsi="Roboto"/>
                <w:b/>
                <w:color w:val="FFFFFF"/>
                <w:sz w:val="20"/>
                <w:lang w:eastAsia="ja-JP"/>
              </w:rPr>
            </w:pPr>
            <w:r w:rsidRPr="007C26DD">
              <w:rPr>
                <w:rFonts w:ascii="Roboto" w:eastAsia="MS Mincho" w:hAnsi="Roboto"/>
                <w:b/>
                <w:color w:val="FFFFFF"/>
                <w:sz w:val="20"/>
                <w:lang w:eastAsia="ja-JP"/>
              </w:rPr>
              <w:t>Document Code</w:t>
            </w:r>
            <w:r w:rsidR="00097177">
              <w:rPr>
                <w:rFonts w:ascii="Roboto" w:eastAsia="MS Mincho" w:hAnsi="Roboto"/>
                <w:b/>
                <w:color w:val="FFFFFF"/>
                <w:sz w:val="20"/>
                <w:lang w:eastAsia="ja-JP"/>
              </w:rPr>
              <w:t>:</w:t>
            </w:r>
          </w:p>
        </w:tc>
        <w:tc>
          <w:tcPr>
            <w:tcW w:w="6366" w:type="dxa"/>
            <w:vAlign w:val="center"/>
          </w:tcPr>
          <w:p w14:paraId="5CC91FCE" w14:textId="49D68EBD" w:rsidR="00F4762C" w:rsidRPr="000140B5" w:rsidRDefault="00F4762C" w:rsidP="000140B5">
            <w:pPr>
              <w:rPr>
                <w:rFonts w:ascii="Roboto" w:eastAsia="MS Mincho" w:hAnsi="Roboto" w:cs="Arial"/>
                <w:color w:val="404040" w:themeColor="text1" w:themeTint="BF"/>
                <w:sz w:val="20"/>
                <w:szCs w:val="20"/>
                <w:lang w:eastAsia="ja-JP"/>
              </w:rPr>
            </w:pPr>
            <w:r w:rsidRPr="000140B5">
              <w:rPr>
                <w:rFonts w:ascii="Roboto" w:eastAsia="MS Mincho" w:hAnsi="Roboto" w:cs="Arial"/>
                <w:color w:val="404040" w:themeColor="text1" w:themeTint="BF"/>
                <w:sz w:val="20"/>
                <w:szCs w:val="20"/>
                <w:lang w:eastAsia="ja-JP"/>
              </w:rPr>
              <w:t>PA-MN-PL-0</w:t>
            </w:r>
            <w:r w:rsidR="0013586C">
              <w:rPr>
                <w:rFonts w:ascii="Roboto" w:eastAsia="MS Mincho" w:hAnsi="Roboto" w:cs="Arial"/>
                <w:color w:val="404040" w:themeColor="text1" w:themeTint="BF"/>
                <w:sz w:val="20"/>
                <w:szCs w:val="20"/>
                <w:lang w:eastAsia="ja-JP"/>
              </w:rPr>
              <w:t>1_Sum (V0.1)</w:t>
            </w:r>
          </w:p>
        </w:tc>
      </w:tr>
      <w:tr w:rsidR="00F4762C" w:rsidRPr="00A4322B" w14:paraId="6144FDC6" w14:textId="77777777">
        <w:trPr>
          <w:cantSplit/>
          <w:trHeight w:val="376"/>
          <w:jc w:val="center"/>
        </w:trPr>
        <w:tc>
          <w:tcPr>
            <w:tcW w:w="2472" w:type="dxa"/>
            <w:shd w:val="clear" w:color="auto" w:fill="00B0F0"/>
            <w:vAlign w:val="center"/>
          </w:tcPr>
          <w:p w14:paraId="6E220DA5" w14:textId="77777777" w:rsidR="00F4762C" w:rsidRPr="007C26DD" w:rsidRDefault="00F4762C">
            <w:pPr>
              <w:ind w:right="195"/>
              <w:rPr>
                <w:rFonts w:ascii="Roboto" w:eastAsia="MS Mincho" w:hAnsi="Roboto"/>
                <w:b/>
                <w:color w:val="FFFFFF"/>
                <w:sz w:val="20"/>
                <w:lang w:eastAsia="ja-JP"/>
              </w:rPr>
            </w:pPr>
            <w:r w:rsidRPr="007C26DD">
              <w:rPr>
                <w:rFonts w:ascii="Roboto" w:eastAsia="MS Mincho" w:hAnsi="Roboto"/>
                <w:b/>
                <w:color w:val="FFFFFF"/>
                <w:sz w:val="20"/>
                <w:lang w:eastAsia="ja-JP"/>
              </w:rPr>
              <w:t>Revision:</w:t>
            </w:r>
          </w:p>
        </w:tc>
        <w:tc>
          <w:tcPr>
            <w:tcW w:w="6366" w:type="dxa"/>
            <w:vAlign w:val="center"/>
          </w:tcPr>
          <w:p w14:paraId="2B7276D1" w14:textId="0BA0C850" w:rsidR="00F4762C" w:rsidRPr="000140B5" w:rsidRDefault="00F4762C" w:rsidP="000140B5">
            <w:pPr>
              <w:rPr>
                <w:rFonts w:ascii="Roboto" w:eastAsia="MS Mincho" w:hAnsi="Roboto" w:cs="Arial"/>
                <w:color w:val="404040" w:themeColor="text1" w:themeTint="BF"/>
                <w:sz w:val="20"/>
                <w:szCs w:val="20"/>
                <w:lang w:eastAsia="ja-JP"/>
              </w:rPr>
            </w:pPr>
            <w:r w:rsidRPr="000140B5">
              <w:rPr>
                <w:rFonts w:ascii="Roboto" w:eastAsia="MS Mincho" w:hAnsi="Roboto" w:cs="Arial"/>
                <w:color w:val="404040" w:themeColor="text1" w:themeTint="BF"/>
                <w:sz w:val="20"/>
                <w:szCs w:val="20"/>
                <w:lang w:eastAsia="ja-JP"/>
              </w:rPr>
              <w:t>0.2</w:t>
            </w:r>
          </w:p>
        </w:tc>
      </w:tr>
    </w:tbl>
    <w:p w14:paraId="2EC88A92" w14:textId="77777777" w:rsidR="00F4762C" w:rsidRDefault="00F4762C" w:rsidP="00F4762C">
      <w:pPr>
        <w:rPr>
          <w:rFonts w:ascii="Roboto" w:hAnsi="Roboto"/>
        </w:rPr>
      </w:pPr>
    </w:p>
    <w:p w14:paraId="5E78BD42" w14:textId="77777777" w:rsidR="00F4762C" w:rsidRDefault="00F4762C" w:rsidP="00F4762C">
      <w:pPr>
        <w:rPr>
          <w:rFonts w:ascii="Roboto" w:hAnsi="Roboto"/>
        </w:rPr>
      </w:pPr>
    </w:p>
    <w:p w14:paraId="67F3F9A7" w14:textId="77777777" w:rsidR="0013586C" w:rsidRDefault="0013586C" w:rsidP="00F4762C">
      <w:pPr>
        <w:rPr>
          <w:rFonts w:ascii="Roboto" w:hAnsi="Roboto"/>
        </w:rPr>
      </w:pPr>
    </w:p>
    <w:p w14:paraId="1EBC48EA" w14:textId="77777777" w:rsidR="0013586C" w:rsidRDefault="0013586C" w:rsidP="00F4762C">
      <w:pPr>
        <w:rPr>
          <w:rFonts w:ascii="Roboto" w:hAnsi="Roboto"/>
        </w:rPr>
      </w:pPr>
    </w:p>
    <w:p w14:paraId="0B0A55AD" w14:textId="761A5B44" w:rsidR="0013586C" w:rsidRDefault="0013586C" w:rsidP="00F4762C">
      <w:pPr>
        <w:rPr>
          <w:rFonts w:ascii="Roboto" w:hAnsi="Roboto"/>
        </w:rPr>
      </w:pPr>
      <w:r w:rsidRPr="0013586C">
        <w:rPr>
          <w:rFonts w:ascii="Roboto" w:hAnsi="Roboto"/>
          <w:noProof/>
        </w:rPr>
        <w:drawing>
          <wp:inline distT="0" distB="0" distL="0" distR="0" wp14:anchorId="6C2C3EDB" wp14:editId="5B8D678F">
            <wp:extent cx="5943600" cy="1756410"/>
            <wp:effectExtent l="0" t="0" r="0" b="0"/>
            <wp:docPr id="134869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93282" name=""/>
                    <pic:cNvPicPr/>
                  </pic:nvPicPr>
                  <pic:blipFill>
                    <a:blip r:embed="rId11"/>
                    <a:stretch>
                      <a:fillRect/>
                    </a:stretch>
                  </pic:blipFill>
                  <pic:spPr>
                    <a:xfrm>
                      <a:off x="0" y="0"/>
                      <a:ext cx="5943600" cy="1756410"/>
                    </a:xfrm>
                    <a:prstGeom prst="rect">
                      <a:avLst/>
                    </a:prstGeom>
                  </pic:spPr>
                </pic:pic>
              </a:graphicData>
            </a:graphic>
          </wp:inline>
        </w:drawing>
      </w:r>
    </w:p>
    <w:p w14:paraId="6CA4E8F7" w14:textId="77777777" w:rsidR="0013586C" w:rsidRDefault="0013586C" w:rsidP="00F4762C">
      <w:pPr>
        <w:rPr>
          <w:rFonts w:ascii="Roboto" w:hAnsi="Roboto"/>
        </w:rPr>
      </w:pPr>
    </w:p>
    <w:p w14:paraId="6F151121" w14:textId="77777777" w:rsidR="0013586C" w:rsidRDefault="0013586C" w:rsidP="00F4762C">
      <w:pPr>
        <w:rPr>
          <w:rFonts w:ascii="Roboto" w:hAnsi="Roboto"/>
        </w:rPr>
      </w:pPr>
    </w:p>
    <w:p w14:paraId="59016BFC" w14:textId="77777777" w:rsidR="00F4762C" w:rsidRDefault="00F4762C" w:rsidP="00F4762C">
      <w:pPr>
        <w:rPr>
          <w:rFonts w:ascii="Roboto" w:hAnsi="Roboto"/>
        </w:rPr>
      </w:pPr>
    </w:p>
    <w:p w14:paraId="0BC1E60D" w14:textId="77777777" w:rsidR="00E74A35" w:rsidRDefault="00E74A35"/>
    <w:p w14:paraId="18FF2FBA" w14:textId="77777777" w:rsidR="00E74A35" w:rsidRDefault="00E74A35"/>
    <w:p w14:paraId="17537906" w14:textId="77777777" w:rsidR="00E74A35" w:rsidRDefault="00E74A35"/>
    <w:p w14:paraId="2CCDE7A5" w14:textId="77777777" w:rsidR="00E74A35" w:rsidRDefault="00E74A35"/>
    <w:p w14:paraId="10E7C93C" w14:textId="77777777" w:rsidR="00E74A35" w:rsidRDefault="00E74A35">
      <w:pPr>
        <w:rPr>
          <w:rtl/>
        </w:rPr>
      </w:pPr>
    </w:p>
    <w:p w14:paraId="1CBE8B23" w14:textId="77777777" w:rsidR="00554D85" w:rsidRDefault="00554D85"/>
    <w:p w14:paraId="4E3DC83F" w14:textId="7215D152" w:rsidR="00F4762C" w:rsidRPr="002B78B3" w:rsidRDefault="00E74A35" w:rsidP="00E66643">
      <w:pPr>
        <w:pStyle w:val="ListParagraph"/>
        <w:numPr>
          <w:ilvl w:val="0"/>
          <w:numId w:val="1"/>
        </w:numPr>
        <w:spacing w:before="100" w:beforeAutospacing="1" w:after="100" w:afterAutospacing="1" w:line="259" w:lineRule="auto"/>
        <w:ind w:left="90"/>
        <w:outlineLvl w:val="1"/>
        <w:rPr>
          <w:rFonts w:ascii="Roboto" w:eastAsia="Times New Roman" w:hAnsi="Roboto" w:cs="Calibri"/>
          <w:b/>
          <w:bCs/>
          <w:color w:val="0E2841" w:themeColor="text2"/>
          <w:sz w:val="32"/>
          <w:szCs w:val="32"/>
        </w:rPr>
      </w:pPr>
      <w:bookmarkStart w:id="0" w:name="_Hlk109506007"/>
      <w:r w:rsidRPr="00B1168F">
        <w:rPr>
          <w:rFonts w:ascii="Roboto" w:eastAsia="Times New Roman" w:hAnsi="Roboto" w:cs="Calibri"/>
          <w:b/>
          <w:bCs/>
          <w:color w:val="0E2841" w:themeColor="text2"/>
          <w:sz w:val="32"/>
          <w:szCs w:val="32"/>
        </w:rPr>
        <w:lastRenderedPageBreak/>
        <w:t>Purpose:</w:t>
      </w:r>
      <w:r w:rsidRPr="00B1168F">
        <w:rPr>
          <w:rFonts w:ascii="Roboto" w:eastAsia="Times New Roman" w:hAnsi="Roboto" w:cs="Calibri"/>
          <w:b/>
          <w:bCs/>
          <w:color w:val="0E2841" w:themeColor="text2"/>
          <w:sz w:val="32"/>
          <w:szCs w:val="32"/>
        </w:rPr>
        <w:tab/>
      </w:r>
      <w:bookmarkEnd w:id="0"/>
    </w:p>
    <w:p w14:paraId="077191A2" w14:textId="79F6704B" w:rsidR="00F4762C" w:rsidRPr="0013586C" w:rsidRDefault="00F4762C" w:rsidP="00986EF0">
      <w:pPr>
        <w:jc w:val="both"/>
        <w:rPr>
          <w:rFonts w:ascii="Roboto" w:hAnsi="Roboto" w:cs="Calibri"/>
          <w:b/>
          <w:bCs/>
          <w:sz w:val="22"/>
          <w:szCs w:val="22"/>
        </w:rPr>
      </w:pPr>
      <w:r w:rsidRPr="00F4762C">
        <w:rPr>
          <w:rFonts w:ascii="Roboto" w:hAnsi="Roboto" w:cs="Calibri"/>
          <w:sz w:val="22"/>
          <w:szCs w:val="22"/>
        </w:rPr>
        <w:t>This Delegation of Authority (</w:t>
      </w:r>
      <w:proofErr w:type="spellStart"/>
      <w:r w:rsidRPr="00F4762C">
        <w:rPr>
          <w:rFonts w:ascii="Roboto" w:hAnsi="Roboto" w:cs="Calibri"/>
          <w:sz w:val="22"/>
          <w:szCs w:val="22"/>
        </w:rPr>
        <w:t>DoA</w:t>
      </w:r>
      <w:proofErr w:type="spellEnd"/>
      <w:r w:rsidRPr="00F4762C">
        <w:rPr>
          <w:rFonts w:ascii="Roboto" w:hAnsi="Roboto" w:cs="Calibri"/>
          <w:sz w:val="22"/>
          <w:szCs w:val="22"/>
        </w:rPr>
        <w:t xml:space="preserve">) policy establishes a clear and agile decision-making framework designed to empower </w:t>
      </w:r>
      <w:proofErr w:type="spellStart"/>
      <w:r w:rsidRPr="002B78B3">
        <w:rPr>
          <w:rFonts w:ascii="Roboto" w:hAnsi="Roboto" w:cs="Calibri"/>
          <w:sz w:val="22"/>
          <w:szCs w:val="22"/>
        </w:rPr>
        <w:t>PetroApp</w:t>
      </w:r>
      <w:proofErr w:type="spellEnd"/>
      <w:r w:rsidRPr="00F4762C">
        <w:rPr>
          <w:rFonts w:ascii="Roboto" w:hAnsi="Roboto" w:cs="Calibri"/>
          <w:sz w:val="22"/>
          <w:szCs w:val="22"/>
        </w:rPr>
        <w:t xml:space="preserve"> teams, accelerate growth, and drive accountability across the entire organization.</w:t>
      </w:r>
      <w:r w:rsidR="00986EF0">
        <w:rPr>
          <w:rFonts w:ascii="Roboto" w:hAnsi="Roboto" w:cs="Calibri"/>
          <w:sz w:val="22"/>
          <w:szCs w:val="22"/>
        </w:rPr>
        <w:t xml:space="preserve"> </w:t>
      </w:r>
      <w:r w:rsidR="00986EF0" w:rsidRPr="0013586C">
        <w:rPr>
          <w:rFonts w:ascii="Roboto" w:hAnsi="Roboto" w:cs="Calibri"/>
          <w:b/>
          <w:bCs/>
          <w:sz w:val="22"/>
          <w:szCs w:val="22"/>
        </w:rPr>
        <w:t xml:space="preserve">This document is a summarized version </w:t>
      </w:r>
      <w:r w:rsidR="0071675A" w:rsidRPr="0013586C">
        <w:rPr>
          <w:rFonts w:ascii="Roboto" w:hAnsi="Roboto" w:cs="Calibri"/>
          <w:b/>
          <w:bCs/>
          <w:sz w:val="22"/>
          <w:szCs w:val="22"/>
        </w:rPr>
        <w:t>from</w:t>
      </w:r>
      <w:r w:rsidR="00986EF0" w:rsidRPr="0013586C">
        <w:rPr>
          <w:rFonts w:ascii="Roboto" w:hAnsi="Roboto" w:cs="Calibri"/>
          <w:b/>
          <w:bCs/>
          <w:sz w:val="22"/>
          <w:szCs w:val="22"/>
        </w:rPr>
        <w:t xml:space="preserve"> the general Delegation of Authority (</w:t>
      </w:r>
      <w:proofErr w:type="spellStart"/>
      <w:r w:rsidR="00986EF0" w:rsidRPr="0013586C">
        <w:rPr>
          <w:rFonts w:ascii="Roboto" w:hAnsi="Roboto" w:cs="Calibri"/>
          <w:b/>
          <w:bCs/>
          <w:sz w:val="22"/>
          <w:szCs w:val="22"/>
        </w:rPr>
        <w:t>DoA</w:t>
      </w:r>
      <w:proofErr w:type="spellEnd"/>
      <w:r w:rsidR="00986EF0" w:rsidRPr="0013586C">
        <w:rPr>
          <w:rFonts w:ascii="Roboto" w:hAnsi="Roboto" w:cs="Calibri"/>
          <w:b/>
          <w:bCs/>
          <w:sz w:val="22"/>
          <w:szCs w:val="22"/>
        </w:rPr>
        <w:t>) policy and is intended for internal use.</w:t>
      </w:r>
    </w:p>
    <w:p w14:paraId="3C9ADEB1" w14:textId="77777777" w:rsidR="00F4762C" w:rsidRPr="002B78B3" w:rsidRDefault="00F4762C" w:rsidP="002B78B3">
      <w:pPr>
        <w:jc w:val="both"/>
        <w:rPr>
          <w:rFonts w:ascii="Roboto" w:hAnsi="Roboto" w:cs="Calibri"/>
          <w:sz w:val="22"/>
          <w:szCs w:val="22"/>
        </w:rPr>
      </w:pPr>
    </w:p>
    <w:p w14:paraId="11A89A7D" w14:textId="77777777" w:rsidR="00F4762C" w:rsidRPr="002B78B3" w:rsidRDefault="00F4762C" w:rsidP="002B78B3">
      <w:pPr>
        <w:jc w:val="both"/>
        <w:rPr>
          <w:rFonts w:ascii="Roboto" w:hAnsi="Roboto" w:cs="Calibri"/>
          <w:sz w:val="22"/>
          <w:szCs w:val="22"/>
        </w:rPr>
      </w:pPr>
      <w:r w:rsidRPr="00F4762C">
        <w:rPr>
          <w:rFonts w:ascii="Roboto" w:hAnsi="Roboto" w:cs="Calibri"/>
          <w:sz w:val="22"/>
          <w:szCs w:val="22"/>
        </w:rPr>
        <w:t>The core objectives of this policy are to:</w:t>
      </w:r>
    </w:p>
    <w:p w14:paraId="1B5BF095" w14:textId="77777777" w:rsidR="00F4762C" w:rsidRPr="00F4762C" w:rsidRDefault="00F4762C" w:rsidP="002B78B3">
      <w:pPr>
        <w:jc w:val="both"/>
        <w:rPr>
          <w:rFonts w:ascii="Roboto" w:hAnsi="Roboto" w:cs="Calibri"/>
          <w:sz w:val="22"/>
          <w:szCs w:val="22"/>
        </w:rPr>
      </w:pPr>
    </w:p>
    <w:p w14:paraId="0C3B6A08" w14:textId="2AEC9C64" w:rsidR="00F4762C" w:rsidRPr="00F4762C" w:rsidRDefault="00F4762C" w:rsidP="00C4203F">
      <w:pPr>
        <w:numPr>
          <w:ilvl w:val="0"/>
          <w:numId w:val="3"/>
        </w:numPr>
        <w:spacing w:after="240"/>
        <w:jc w:val="both"/>
        <w:rPr>
          <w:rFonts w:ascii="Roboto" w:hAnsi="Roboto"/>
          <w:sz w:val="22"/>
          <w:szCs w:val="22"/>
        </w:rPr>
      </w:pPr>
      <w:r w:rsidRPr="00F4762C">
        <w:rPr>
          <w:rFonts w:ascii="Roboto" w:hAnsi="Roboto"/>
          <w:b/>
          <w:bCs/>
          <w:sz w:val="22"/>
          <w:szCs w:val="22"/>
        </w:rPr>
        <w:t>Align Authority with Strategy:</w:t>
      </w:r>
      <w:r w:rsidRPr="00F4762C">
        <w:rPr>
          <w:rFonts w:ascii="Roboto" w:hAnsi="Roboto"/>
          <w:sz w:val="22"/>
          <w:szCs w:val="22"/>
        </w:rPr>
        <w:t xml:space="preserve"> Ensure that decision-making rights at every level are directly linked to our strategic objectives.</w:t>
      </w:r>
    </w:p>
    <w:p w14:paraId="5E5F7D5C" w14:textId="77777777" w:rsidR="00F4762C" w:rsidRPr="00F4762C" w:rsidRDefault="00F4762C" w:rsidP="00C4203F">
      <w:pPr>
        <w:numPr>
          <w:ilvl w:val="0"/>
          <w:numId w:val="3"/>
        </w:numPr>
        <w:spacing w:after="240"/>
        <w:jc w:val="both"/>
        <w:rPr>
          <w:rFonts w:ascii="Roboto" w:hAnsi="Roboto"/>
          <w:sz w:val="22"/>
          <w:szCs w:val="22"/>
        </w:rPr>
      </w:pPr>
      <w:r w:rsidRPr="00F4762C">
        <w:rPr>
          <w:rFonts w:ascii="Roboto" w:hAnsi="Roboto"/>
          <w:b/>
          <w:bCs/>
          <w:sz w:val="22"/>
          <w:szCs w:val="22"/>
        </w:rPr>
        <w:t>Empower Leaders and Teams:</w:t>
      </w:r>
      <w:r w:rsidRPr="00F4762C">
        <w:rPr>
          <w:rFonts w:ascii="Roboto" w:hAnsi="Roboto"/>
          <w:sz w:val="22"/>
          <w:szCs w:val="22"/>
        </w:rPr>
        <w:t xml:space="preserve"> Delegate authority to the most appropriate levels of the organization, fostering a culture of ownership and enabling leaders to manage their teams, budgets, and resources effectively and with confidence.</w:t>
      </w:r>
    </w:p>
    <w:p w14:paraId="10592511" w14:textId="77777777" w:rsidR="00F4762C" w:rsidRPr="00F4762C" w:rsidRDefault="00F4762C" w:rsidP="00C4203F">
      <w:pPr>
        <w:numPr>
          <w:ilvl w:val="0"/>
          <w:numId w:val="3"/>
        </w:numPr>
        <w:spacing w:after="240"/>
        <w:jc w:val="both"/>
        <w:rPr>
          <w:rFonts w:ascii="Roboto" w:hAnsi="Roboto"/>
          <w:sz w:val="22"/>
          <w:szCs w:val="22"/>
        </w:rPr>
      </w:pPr>
      <w:r w:rsidRPr="00F4762C">
        <w:rPr>
          <w:rFonts w:ascii="Roboto" w:hAnsi="Roboto"/>
          <w:b/>
          <w:bCs/>
          <w:sz w:val="22"/>
          <w:szCs w:val="22"/>
        </w:rPr>
        <w:t>Accelerate Decision-Making:</w:t>
      </w:r>
      <w:r w:rsidRPr="00F4762C">
        <w:rPr>
          <w:rFonts w:ascii="Roboto" w:hAnsi="Roboto"/>
          <w:sz w:val="22"/>
          <w:szCs w:val="22"/>
        </w:rPr>
        <w:t xml:space="preserve"> Eliminate ambiguity and unnecessary bottlenecks, allowing the company to respond swiftly to market opportunities, competitive threats, and customer needs.</w:t>
      </w:r>
    </w:p>
    <w:p w14:paraId="46EFAD34" w14:textId="77777777" w:rsidR="00F4762C" w:rsidRPr="00F4762C" w:rsidRDefault="00F4762C" w:rsidP="00C4203F">
      <w:pPr>
        <w:numPr>
          <w:ilvl w:val="0"/>
          <w:numId w:val="3"/>
        </w:numPr>
        <w:spacing w:after="240"/>
        <w:jc w:val="both"/>
        <w:rPr>
          <w:rFonts w:ascii="Roboto" w:hAnsi="Roboto"/>
          <w:sz w:val="22"/>
          <w:szCs w:val="22"/>
        </w:rPr>
      </w:pPr>
      <w:r w:rsidRPr="00F4762C">
        <w:rPr>
          <w:rFonts w:ascii="Roboto" w:hAnsi="Roboto"/>
          <w:b/>
          <w:bCs/>
          <w:sz w:val="22"/>
          <w:szCs w:val="22"/>
        </w:rPr>
        <w:t>Provide a Scalable Framework:</w:t>
      </w:r>
      <w:r w:rsidRPr="00F4762C">
        <w:rPr>
          <w:rFonts w:ascii="Roboto" w:hAnsi="Roboto"/>
          <w:sz w:val="22"/>
          <w:szCs w:val="22"/>
        </w:rPr>
        <w:t xml:space="preserve"> Create a consistent, transparent, and scalable </w:t>
      </w:r>
      <w:proofErr w:type="spellStart"/>
      <w:r w:rsidRPr="00F4762C">
        <w:rPr>
          <w:rFonts w:ascii="Roboto" w:hAnsi="Roboto"/>
          <w:sz w:val="22"/>
          <w:szCs w:val="22"/>
        </w:rPr>
        <w:t>DoA</w:t>
      </w:r>
      <w:proofErr w:type="spellEnd"/>
      <w:r w:rsidRPr="00F4762C">
        <w:rPr>
          <w:rFonts w:ascii="Roboto" w:hAnsi="Roboto"/>
          <w:sz w:val="22"/>
          <w:szCs w:val="22"/>
        </w:rPr>
        <w:t xml:space="preserve"> structure that supports the company's growth across all countries and functions, from daily operations to major strategic initiatives.</w:t>
      </w:r>
    </w:p>
    <w:p w14:paraId="12975133" w14:textId="30ED0FE5" w:rsidR="00F4762C" w:rsidRPr="00C4203F" w:rsidRDefault="00F4762C" w:rsidP="00C4203F">
      <w:pPr>
        <w:numPr>
          <w:ilvl w:val="0"/>
          <w:numId w:val="3"/>
        </w:numPr>
        <w:spacing w:after="240"/>
        <w:jc w:val="both"/>
        <w:rPr>
          <w:rFonts w:ascii="Roboto" w:hAnsi="Roboto"/>
          <w:sz w:val="22"/>
          <w:szCs w:val="22"/>
        </w:rPr>
      </w:pPr>
      <w:r w:rsidRPr="00F4762C">
        <w:rPr>
          <w:rFonts w:ascii="Roboto" w:hAnsi="Roboto"/>
          <w:b/>
          <w:bCs/>
          <w:sz w:val="22"/>
          <w:szCs w:val="22"/>
        </w:rPr>
        <w:t>Ensure Governance and Compliance:</w:t>
      </w:r>
      <w:r w:rsidRPr="00F4762C">
        <w:rPr>
          <w:rFonts w:ascii="Roboto" w:hAnsi="Roboto"/>
          <w:sz w:val="22"/>
          <w:szCs w:val="22"/>
        </w:rPr>
        <w:t xml:space="preserve"> Uphold financial integrity and ensure that all decisions are made in compliance with local laws, regulations, and our corporate ethical standards.</w:t>
      </w:r>
    </w:p>
    <w:p w14:paraId="2CDEA97F" w14:textId="19AA94B3" w:rsidR="002B78B3" w:rsidRPr="002B78B3" w:rsidRDefault="002B78B3" w:rsidP="00E66643">
      <w:pPr>
        <w:pStyle w:val="ListParagraph"/>
        <w:numPr>
          <w:ilvl w:val="0"/>
          <w:numId w:val="1"/>
        </w:numPr>
        <w:spacing w:before="100" w:beforeAutospacing="1" w:after="100" w:afterAutospacing="1" w:line="259" w:lineRule="auto"/>
        <w:ind w:left="90"/>
        <w:outlineLvl w:val="1"/>
        <w:rPr>
          <w:rFonts w:ascii="Roboto" w:eastAsia="Times New Roman" w:hAnsi="Roboto" w:cs="Calibri"/>
          <w:b/>
          <w:bCs/>
          <w:color w:val="0E2841" w:themeColor="text2"/>
          <w:sz w:val="32"/>
          <w:szCs w:val="32"/>
        </w:rPr>
      </w:pPr>
      <w:r w:rsidRPr="002B78B3">
        <w:rPr>
          <w:rFonts w:ascii="Roboto" w:eastAsia="Times New Roman" w:hAnsi="Roboto" w:cs="Calibri"/>
          <w:b/>
          <w:bCs/>
          <w:color w:val="0E2841" w:themeColor="text2"/>
          <w:sz w:val="32"/>
          <w:szCs w:val="32"/>
        </w:rPr>
        <w:t>Scope:</w:t>
      </w:r>
    </w:p>
    <w:p w14:paraId="5FEF0BDE" w14:textId="77777777" w:rsidR="002B78B3" w:rsidRPr="00C4203F" w:rsidRDefault="002B78B3" w:rsidP="002B78B3">
      <w:pPr>
        <w:rPr>
          <w:rFonts w:ascii="Roboto" w:hAnsi="Roboto"/>
          <w:sz w:val="22"/>
          <w:szCs w:val="22"/>
        </w:rPr>
      </w:pPr>
      <w:r w:rsidRPr="002B78B3">
        <w:rPr>
          <w:rFonts w:ascii="Roboto" w:hAnsi="Roboto"/>
          <w:sz w:val="22"/>
          <w:szCs w:val="22"/>
        </w:rPr>
        <w:t>This policy applies to all employees of the company and its subsidiaries globally. It is of particular importance for all individuals with leadership, management, or budgetary responsibilities, including C-Level Executives, Country Managers, and Department Heads.</w:t>
      </w:r>
    </w:p>
    <w:p w14:paraId="214B4E55" w14:textId="77777777" w:rsidR="002B78B3" w:rsidRPr="002B78B3" w:rsidRDefault="002B78B3" w:rsidP="002B78B3">
      <w:pPr>
        <w:rPr>
          <w:rFonts w:ascii="Roboto" w:hAnsi="Roboto"/>
          <w:sz w:val="22"/>
          <w:szCs w:val="22"/>
        </w:rPr>
      </w:pPr>
    </w:p>
    <w:p w14:paraId="70A72E0B" w14:textId="77777777" w:rsidR="002B78B3" w:rsidRPr="00C4203F" w:rsidRDefault="002B78B3" w:rsidP="002B78B3">
      <w:pPr>
        <w:rPr>
          <w:rFonts w:ascii="Roboto" w:hAnsi="Roboto"/>
          <w:sz w:val="22"/>
          <w:szCs w:val="22"/>
        </w:rPr>
      </w:pPr>
      <w:r w:rsidRPr="002B78B3">
        <w:rPr>
          <w:rFonts w:ascii="Roboto" w:hAnsi="Roboto"/>
          <w:sz w:val="22"/>
          <w:szCs w:val="22"/>
        </w:rPr>
        <w:t>Adherence to this Delegation of Authority is mandatory. As our business evolves, this policy will be reviewed and updated regularly to ensure it continues to support our strategic goals and operational realities.</w:t>
      </w:r>
    </w:p>
    <w:p w14:paraId="5883A92E" w14:textId="77777777" w:rsidR="002B78B3" w:rsidRDefault="002B78B3" w:rsidP="002B78B3"/>
    <w:p w14:paraId="4749FBE7" w14:textId="77777777" w:rsidR="002B78B3" w:rsidRDefault="002B78B3" w:rsidP="002B78B3"/>
    <w:p w14:paraId="63FB6C33" w14:textId="77777777" w:rsidR="002B78B3" w:rsidRDefault="002B78B3" w:rsidP="002B78B3"/>
    <w:p w14:paraId="2FA976B8" w14:textId="77777777" w:rsidR="002B78B3" w:rsidRDefault="002B78B3" w:rsidP="002B78B3"/>
    <w:p w14:paraId="07A5D44E" w14:textId="77777777" w:rsidR="002B78B3" w:rsidRDefault="002B78B3" w:rsidP="002B78B3"/>
    <w:p w14:paraId="4DB86D49" w14:textId="77777777" w:rsidR="002B78B3" w:rsidRDefault="002B78B3" w:rsidP="002B78B3"/>
    <w:p w14:paraId="7B847D68" w14:textId="4C767B5D" w:rsidR="00C4203F" w:rsidRPr="00C4203F" w:rsidRDefault="002B78B3" w:rsidP="00E66643">
      <w:pPr>
        <w:pStyle w:val="ListParagraph"/>
        <w:numPr>
          <w:ilvl w:val="0"/>
          <w:numId w:val="1"/>
        </w:numPr>
        <w:spacing w:before="100" w:beforeAutospacing="1" w:after="100" w:afterAutospacing="1" w:line="259" w:lineRule="auto"/>
        <w:ind w:left="90"/>
        <w:outlineLvl w:val="1"/>
        <w:rPr>
          <w:rFonts w:ascii="Roboto" w:eastAsia="Times New Roman" w:hAnsi="Roboto" w:cs="Calibri"/>
          <w:b/>
          <w:bCs/>
          <w:color w:val="0E2841" w:themeColor="text2"/>
          <w:sz w:val="32"/>
          <w:szCs w:val="32"/>
        </w:rPr>
      </w:pPr>
      <w:proofErr w:type="spellStart"/>
      <w:r w:rsidRPr="002B78B3">
        <w:rPr>
          <w:rFonts w:ascii="Roboto" w:eastAsia="Times New Roman" w:hAnsi="Roboto" w:cs="Calibri"/>
          <w:b/>
          <w:bCs/>
          <w:color w:val="0E2841" w:themeColor="text2"/>
          <w:sz w:val="32"/>
          <w:szCs w:val="32"/>
        </w:rPr>
        <w:t>DoA</w:t>
      </w:r>
      <w:proofErr w:type="spellEnd"/>
      <w:r w:rsidRPr="002B78B3">
        <w:rPr>
          <w:rFonts w:ascii="Roboto" w:eastAsia="Times New Roman" w:hAnsi="Roboto" w:cs="Calibri"/>
          <w:b/>
          <w:bCs/>
          <w:color w:val="0E2841" w:themeColor="text2"/>
          <w:sz w:val="32"/>
          <w:szCs w:val="32"/>
        </w:rPr>
        <w:t xml:space="preserve"> Classification Framework</w:t>
      </w:r>
      <w:r>
        <w:rPr>
          <w:rFonts w:ascii="Roboto" w:eastAsia="Times New Roman" w:hAnsi="Roboto" w:cs="Calibri"/>
          <w:b/>
          <w:bCs/>
          <w:color w:val="0E2841" w:themeColor="text2"/>
          <w:sz w:val="32"/>
          <w:szCs w:val="32"/>
        </w:rPr>
        <w:t>:</w:t>
      </w:r>
    </w:p>
    <w:p w14:paraId="3C0DC694" w14:textId="3A611EE8" w:rsidR="00C4203F" w:rsidRPr="00C4203F" w:rsidRDefault="00C4203F" w:rsidP="00C4203F">
      <w:pPr>
        <w:jc w:val="both"/>
        <w:rPr>
          <w:rFonts w:ascii="Roboto" w:hAnsi="Roboto"/>
          <w:sz w:val="22"/>
          <w:szCs w:val="22"/>
        </w:rPr>
      </w:pPr>
      <w:r>
        <w:rPr>
          <w:rFonts w:ascii="Roboto" w:hAnsi="Roboto"/>
          <w:sz w:val="22"/>
          <w:szCs w:val="22"/>
        </w:rPr>
        <w:t>The</w:t>
      </w:r>
      <w:r w:rsidRPr="00C4203F">
        <w:rPr>
          <w:rFonts w:ascii="Roboto" w:hAnsi="Roboto"/>
          <w:sz w:val="22"/>
          <w:szCs w:val="22"/>
        </w:rPr>
        <w:t xml:space="preserve"> framework ensures that decision-making authority is placed where it can have the most impact, aligning our operational </w:t>
      </w:r>
      <w:r>
        <w:rPr>
          <w:rFonts w:ascii="Roboto" w:hAnsi="Roboto"/>
          <w:sz w:val="22"/>
          <w:szCs w:val="22"/>
        </w:rPr>
        <w:t>mechanism</w:t>
      </w:r>
      <w:r w:rsidRPr="00C4203F">
        <w:rPr>
          <w:rFonts w:ascii="Roboto" w:hAnsi="Roboto"/>
          <w:sz w:val="22"/>
          <w:szCs w:val="22"/>
        </w:rPr>
        <w:t xml:space="preserve"> with our strategic goals. Every delegation in this policy falls into one of the following classifications:</w:t>
      </w:r>
    </w:p>
    <w:p w14:paraId="7BD48B7A" w14:textId="77777777" w:rsidR="00C4203F" w:rsidRPr="00C4203F" w:rsidRDefault="00C4203F" w:rsidP="00C4203F">
      <w:pPr>
        <w:jc w:val="both"/>
        <w:rPr>
          <w:rFonts w:ascii="Roboto" w:hAnsi="Roboto"/>
          <w:sz w:val="22"/>
          <w:szCs w:val="22"/>
        </w:rPr>
      </w:pPr>
    </w:p>
    <w:p w14:paraId="466B2C34" w14:textId="3AEB71C3" w:rsidR="00C4203F" w:rsidRPr="00C4203F" w:rsidRDefault="00C4203F" w:rsidP="00C4203F">
      <w:pPr>
        <w:pStyle w:val="NormalWeb"/>
        <w:numPr>
          <w:ilvl w:val="0"/>
          <w:numId w:val="6"/>
        </w:numPr>
        <w:spacing w:before="0" w:beforeAutospacing="0" w:after="240" w:afterAutospacing="0"/>
        <w:rPr>
          <w:rFonts w:ascii="Roboto" w:hAnsi="Roboto"/>
          <w:sz w:val="22"/>
          <w:szCs w:val="22"/>
        </w:rPr>
      </w:pPr>
      <w:r w:rsidRPr="00C4203F">
        <w:rPr>
          <w:rFonts w:ascii="Roboto" w:hAnsi="Roboto"/>
          <w:b/>
          <w:bCs/>
          <w:sz w:val="22"/>
          <w:szCs w:val="22"/>
        </w:rPr>
        <w:t>Strategic &amp; Financial Framework:</w:t>
      </w:r>
      <w:r w:rsidRPr="00C4203F">
        <w:rPr>
          <w:rFonts w:ascii="Roboto" w:hAnsi="Roboto"/>
          <w:sz w:val="22"/>
          <w:szCs w:val="22"/>
        </w:rPr>
        <w:t xml:space="preserve"> Decisions that set the company's overall direction, financial guardrails, and corporate governance. </w:t>
      </w:r>
    </w:p>
    <w:p w14:paraId="188BAAEC" w14:textId="075843D0" w:rsidR="00C4203F" w:rsidRPr="00C4203F" w:rsidRDefault="00C4203F" w:rsidP="00C4203F">
      <w:pPr>
        <w:pStyle w:val="NormalWeb"/>
        <w:numPr>
          <w:ilvl w:val="0"/>
          <w:numId w:val="6"/>
        </w:numPr>
        <w:spacing w:before="0" w:beforeAutospacing="0" w:after="240" w:afterAutospacing="0"/>
        <w:rPr>
          <w:rFonts w:ascii="Roboto" w:hAnsi="Roboto"/>
          <w:sz w:val="22"/>
          <w:szCs w:val="22"/>
        </w:rPr>
      </w:pPr>
      <w:r w:rsidRPr="00C4203F">
        <w:rPr>
          <w:rFonts w:ascii="Roboto" w:hAnsi="Roboto"/>
          <w:b/>
          <w:bCs/>
          <w:sz w:val="22"/>
          <w:szCs w:val="22"/>
        </w:rPr>
        <w:t>Product &amp; Technology:</w:t>
      </w:r>
      <w:r w:rsidRPr="00C4203F">
        <w:rPr>
          <w:rFonts w:ascii="Roboto" w:hAnsi="Roboto"/>
          <w:sz w:val="22"/>
          <w:szCs w:val="22"/>
        </w:rPr>
        <w:t xml:space="preserve"> Decisions related to the core product, infrastructure</w:t>
      </w:r>
      <w:r>
        <w:rPr>
          <w:rFonts w:ascii="Roboto" w:hAnsi="Roboto"/>
          <w:sz w:val="22"/>
          <w:szCs w:val="22"/>
        </w:rPr>
        <w:t xml:space="preserve">, and </w:t>
      </w:r>
      <w:r w:rsidR="00D53D6E" w:rsidRPr="00C4203F">
        <w:rPr>
          <w:rFonts w:ascii="Roboto" w:hAnsi="Roboto"/>
          <w:sz w:val="22"/>
          <w:szCs w:val="22"/>
        </w:rPr>
        <w:t>focus</w:t>
      </w:r>
      <w:r w:rsidRPr="00C4203F">
        <w:rPr>
          <w:rFonts w:ascii="Roboto" w:hAnsi="Roboto"/>
          <w:sz w:val="22"/>
          <w:szCs w:val="22"/>
        </w:rPr>
        <w:t xml:space="preserve"> on innovation</w:t>
      </w:r>
      <w:r>
        <w:rPr>
          <w:rFonts w:ascii="Roboto" w:hAnsi="Roboto"/>
          <w:sz w:val="22"/>
          <w:szCs w:val="22"/>
        </w:rPr>
        <w:t xml:space="preserve"> and our competitive advantages</w:t>
      </w:r>
      <w:r w:rsidRPr="00C4203F">
        <w:rPr>
          <w:rFonts w:ascii="Roboto" w:hAnsi="Roboto"/>
          <w:sz w:val="22"/>
          <w:szCs w:val="22"/>
        </w:rPr>
        <w:t>.</w:t>
      </w:r>
    </w:p>
    <w:p w14:paraId="4128E604" w14:textId="595BF28D" w:rsidR="00C4203F" w:rsidRPr="00C4203F" w:rsidRDefault="00C4203F" w:rsidP="00C4203F">
      <w:pPr>
        <w:pStyle w:val="NormalWeb"/>
        <w:numPr>
          <w:ilvl w:val="0"/>
          <w:numId w:val="6"/>
        </w:numPr>
        <w:spacing w:before="0" w:beforeAutospacing="0" w:after="240" w:afterAutospacing="0"/>
        <w:rPr>
          <w:rFonts w:ascii="Roboto" w:hAnsi="Roboto"/>
          <w:sz w:val="22"/>
          <w:szCs w:val="22"/>
        </w:rPr>
      </w:pPr>
      <w:r w:rsidRPr="00C4203F">
        <w:rPr>
          <w:rFonts w:ascii="Roboto" w:hAnsi="Roboto"/>
          <w:b/>
          <w:bCs/>
          <w:sz w:val="22"/>
          <w:szCs w:val="22"/>
        </w:rPr>
        <w:t>Go-to-Market (GTM) &amp; Growth:</w:t>
      </w:r>
      <w:r w:rsidRPr="00C4203F">
        <w:rPr>
          <w:rFonts w:ascii="Roboto" w:hAnsi="Roboto"/>
          <w:sz w:val="22"/>
          <w:szCs w:val="22"/>
        </w:rPr>
        <w:t xml:space="preserve"> The engine of customer acquisition and revenue. </w:t>
      </w:r>
    </w:p>
    <w:p w14:paraId="590D0FD4" w14:textId="2453AA8B" w:rsidR="00C4203F" w:rsidRPr="00C4203F" w:rsidRDefault="00C4203F" w:rsidP="00C4203F">
      <w:pPr>
        <w:pStyle w:val="NormalWeb"/>
        <w:numPr>
          <w:ilvl w:val="0"/>
          <w:numId w:val="6"/>
        </w:numPr>
        <w:spacing w:before="0" w:beforeAutospacing="0" w:after="240" w:afterAutospacing="0"/>
        <w:rPr>
          <w:rFonts w:ascii="Roboto" w:hAnsi="Roboto"/>
          <w:sz w:val="22"/>
          <w:szCs w:val="22"/>
        </w:rPr>
      </w:pPr>
      <w:r w:rsidRPr="00C4203F">
        <w:rPr>
          <w:rFonts w:ascii="Roboto" w:hAnsi="Roboto"/>
          <w:b/>
          <w:bCs/>
          <w:sz w:val="22"/>
          <w:szCs w:val="22"/>
        </w:rPr>
        <w:t>People &amp; Culture:</w:t>
      </w:r>
      <w:r w:rsidRPr="00C4203F">
        <w:rPr>
          <w:rFonts w:ascii="Roboto" w:hAnsi="Roboto"/>
          <w:sz w:val="22"/>
          <w:szCs w:val="22"/>
        </w:rPr>
        <w:t xml:space="preserve"> Decisions about the organization's most important asset—its talent. This includes hiring, compensation, organizational design, and culture. </w:t>
      </w:r>
    </w:p>
    <w:p w14:paraId="652512D4" w14:textId="60A566E2" w:rsidR="00C4203F" w:rsidRPr="00C4203F" w:rsidRDefault="00C4203F" w:rsidP="00C4203F">
      <w:pPr>
        <w:pStyle w:val="NormalWeb"/>
        <w:numPr>
          <w:ilvl w:val="0"/>
          <w:numId w:val="6"/>
        </w:numPr>
        <w:spacing w:before="0" w:beforeAutospacing="0" w:after="240" w:afterAutospacing="0"/>
        <w:rPr>
          <w:rFonts w:ascii="Roboto" w:hAnsi="Roboto"/>
          <w:sz w:val="22"/>
          <w:szCs w:val="22"/>
        </w:rPr>
      </w:pPr>
      <w:r w:rsidRPr="00C4203F">
        <w:rPr>
          <w:rFonts w:ascii="Roboto" w:hAnsi="Roboto"/>
          <w:b/>
          <w:bCs/>
          <w:sz w:val="22"/>
          <w:szCs w:val="22"/>
        </w:rPr>
        <w:t>Country &amp; Operational Administration:</w:t>
      </w:r>
      <w:r w:rsidRPr="00C4203F">
        <w:rPr>
          <w:rFonts w:ascii="Roboto" w:hAnsi="Roboto"/>
          <w:sz w:val="22"/>
          <w:szCs w:val="22"/>
        </w:rPr>
        <w:t xml:space="preserve"> Decisions related to local operations, compliance, and day-to-day </w:t>
      </w:r>
      <w:r w:rsidR="00311F14">
        <w:rPr>
          <w:rFonts w:ascii="Roboto" w:hAnsi="Roboto"/>
          <w:sz w:val="22"/>
          <w:szCs w:val="22"/>
        </w:rPr>
        <w:t>supporting</w:t>
      </w:r>
      <w:r w:rsidRPr="00C4203F">
        <w:rPr>
          <w:rFonts w:ascii="Roboto" w:hAnsi="Roboto"/>
          <w:sz w:val="22"/>
          <w:szCs w:val="22"/>
        </w:rPr>
        <w:t xml:space="preserve"> functions (G&amp;A).</w:t>
      </w:r>
    </w:p>
    <w:p w14:paraId="48AD71EF" w14:textId="1305617B" w:rsidR="002B78B3" w:rsidRPr="002B78B3" w:rsidRDefault="002B78B3" w:rsidP="00E66643">
      <w:pPr>
        <w:pStyle w:val="ListParagraph"/>
        <w:numPr>
          <w:ilvl w:val="0"/>
          <w:numId w:val="1"/>
        </w:numPr>
        <w:spacing w:before="100" w:beforeAutospacing="1" w:after="100" w:afterAutospacing="1" w:line="259" w:lineRule="auto"/>
        <w:ind w:left="90"/>
        <w:outlineLvl w:val="1"/>
        <w:rPr>
          <w:rFonts w:ascii="Roboto" w:eastAsia="Times New Roman" w:hAnsi="Roboto" w:cs="Calibri"/>
          <w:b/>
          <w:bCs/>
          <w:color w:val="0E2841" w:themeColor="text2"/>
          <w:sz w:val="32"/>
          <w:szCs w:val="32"/>
        </w:rPr>
      </w:pPr>
      <w:r w:rsidRPr="002B78B3">
        <w:rPr>
          <w:rFonts w:ascii="Roboto" w:eastAsia="Times New Roman" w:hAnsi="Roboto" w:cs="Calibri"/>
          <w:b/>
          <w:bCs/>
          <w:color w:val="0E2841" w:themeColor="text2"/>
          <w:sz w:val="32"/>
          <w:szCs w:val="32"/>
        </w:rPr>
        <w:t>Authorities’ levels:</w:t>
      </w:r>
    </w:p>
    <w:p w14:paraId="32C89B56" w14:textId="0951E010" w:rsidR="002B78B3" w:rsidRDefault="00B85ECB" w:rsidP="002B78B3">
      <w:pPr>
        <w:spacing w:after="160" w:line="259" w:lineRule="auto"/>
        <w:jc w:val="right"/>
        <w:rPr>
          <w:lang w:bidi="ar-EG"/>
        </w:rPr>
      </w:pPr>
      <w:r w:rsidRPr="0077579B">
        <w:rPr>
          <w:noProof/>
          <w:lang w:bidi="ar-EG"/>
        </w:rPr>
        <mc:AlternateContent>
          <mc:Choice Requires="wps">
            <w:drawing>
              <wp:anchor distT="0" distB="0" distL="114300" distR="114300" simplePos="0" relativeHeight="251659264" behindDoc="0" locked="0" layoutInCell="1" allowOverlap="1" wp14:anchorId="4593F591" wp14:editId="78EE5754">
                <wp:simplePos x="0" y="0"/>
                <wp:positionH relativeFrom="page">
                  <wp:posOffset>1371600</wp:posOffset>
                </wp:positionH>
                <wp:positionV relativeFrom="paragraph">
                  <wp:posOffset>60325</wp:posOffset>
                </wp:positionV>
                <wp:extent cx="5924550" cy="508000"/>
                <wp:effectExtent l="0" t="0" r="0" b="6350"/>
                <wp:wrapNone/>
                <wp:docPr id="5" name="object 5"/>
                <wp:cNvGraphicFramePr/>
                <a:graphic xmlns:a="http://schemas.openxmlformats.org/drawingml/2006/main">
                  <a:graphicData uri="http://schemas.microsoft.com/office/word/2010/wordprocessingShape">
                    <wps:wsp>
                      <wps:cNvSpPr/>
                      <wps:spPr>
                        <a:xfrm>
                          <a:off x="0" y="0"/>
                          <a:ext cx="5924550" cy="508000"/>
                        </a:xfrm>
                        <a:custGeom>
                          <a:avLst/>
                          <a:gdLst/>
                          <a:ahLst/>
                          <a:cxnLst/>
                          <a:rect l="l" t="t" r="r" b="b"/>
                          <a:pathLst>
                            <a:path w="10546080" h="723900">
                              <a:moveTo>
                                <a:pt x="10546080" y="0"/>
                              </a:moveTo>
                              <a:lnTo>
                                <a:pt x="0" y="0"/>
                              </a:lnTo>
                              <a:lnTo>
                                <a:pt x="0" y="723900"/>
                              </a:lnTo>
                              <a:lnTo>
                                <a:pt x="10546080" y="723900"/>
                              </a:lnTo>
                              <a:lnTo>
                                <a:pt x="10546080" y="0"/>
                              </a:lnTo>
                              <a:close/>
                            </a:path>
                          </a:pathLst>
                        </a:custGeom>
                        <a:solidFill>
                          <a:srgbClr val="DCDCDC">
                            <a:alpha val="45097"/>
                          </a:srgbClr>
                        </a:solidFill>
                      </wps:spPr>
                      <wps:txbx>
                        <w:txbxContent>
                          <w:p w14:paraId="194461FC" w14:textId="77777777" w:rsidR="002B78B3" w:rsidRPr="00B85ECB" w:rsidRDefault="002B78B3" w:rsidP="002B78B3">
                            <w:pPr>
                              <w:pStyle w:val="ListParagraph"/>
                              <w:numPr>
                                <w:ilvl w:val="0"/>
                                <w:numId w:val="4"/>
                              </w:numPr>
                              <w:ind w:hanging="270"/>
                              <w:jc w:val="both"/>
                              <w:rPr>
                                <w:rFonts w:ascii="Roboto" w:hAnsi="Roboto"/>
                                <w:sz w:val="22"/>
                                <w:szCs w:val="22"/>
                                <w:lang w:bidi="ar-EG"/>
                              </w:rPr>
                            </w:pPr>
                            <w:r w:rsidRPr="00B85ECB">
                              <w:rPr>
                                <w:rFonts w:ascii="Roboto" w:hAnsi="Roboto"/>
                                <w:sz w:val="22"/>
                                <w:szCs w:val="22"/>
                                <w:lang w:bidi="ar-EG"/>
                              </w:rPr>
                              <w:t>“Develop” is an authority level of the initiating entity engaged in any concerned activity and requires its owner to ensure all who need to be involved are involved in the process of development</w:t>
                            </w:r>
                          </w:p>
                          <w:p w14:paraId="6F6FACD4" w14:textId="77777777" w:rsidR="002B78B3" w:rsidRDefault="002B78B3" w:rsidP="002B78B3">
                            <w:pPr>
                              <w:pStyle w:val="ListParagraph"/>
                              <w:numPr>
                                <w:ilvl w:val="0"/>
                                <w:numId w:val="4"/>
                              </w:numPr>
                              <w:bidi/>
                              <w:rPr>
                                <w:lang w:bidi="ar-EG"/>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593F591" id="object 5" o:spid="_x0000_s1026" style="position:absolute;left:0;text-align:left;margin-left:108pt;margin-top:4.75pt;width:466.5pt;height:40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10546080,72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" adj="-11796480,,5400" path="m10546080,l,,,723900r10546080,l10546080,xe" fillcolor="#dcdcdc" stroked="f">
                <v:fill opacity="29555f"/>
                <v:stroke joinstyle="miter"/>
                <v:formulas/>
                <v:path arrowok="t" o:connecttype="custom" textboxrect="0,0,10546080,723900"/>
                <v:textbox inset="0,0,0,0">
                  <w:txbxContent>
                    <w:p w14:paraId="194461FC" w14:textId="77777777" w:rsidR="002B78B3" w:rsidRPr="00B85ECB" w:rsidRDefault="002B78B3" w:rsidP="002B78B3">
                      <w:pPr>
                        <w:pStyle w:val="ListParagraph"/>
                        <w:numPr>
                          <w:ilvl w:val="0"/>
                          <w:numId w:val="4"/>
                        </w:numPr>
                        <w:ind w:hanging="270"/>
                        <w:jc w:val="both"/>
                        <w:rPr>
                          <w:rFonts w:ascii="Roboto" w:hAnsi="Roboto"/>
                          <w:sz w:val="22"/>
                          <w:szCs w:val="22"/>
                          <w:lang w:bidi="ar-EG"/>
                        </w:rPr>
                      </w:pPr>
                      <w:r w:rsidRPr="00B85ECB">
                        <w:rPr>
                          <w:rFonts w:ascii="Roboto" w:hAnsi="Roboto"/>
                          <w:sz w:val="22"/>
                          <w:szCs w:val="22"/>
                          <w:lang w:bidi="ar-EG"/>
                        </w:rPr>
                        <w:t>“Develop” is an authority level of the initiating entity engaged in any concerned activity and requires its owner to ensure all who need to be involved are involved in the process of development</w:t>
                      </w:r>
                    </w:p>
                    <w:p w14:paraId="6F6FACD4" w14:textId="77777777" w:rsidR="002B78B3" w:rsidRDefault="002B78B3" w:rsidP="002B78B3">
                      <w:pPr>
                        <w:pStyle w:val="ListParagraph"/>
                        <w:numPr>
                          <w:ilvl w:val="0"/>
                          <w:numId w:val="4"/>
                        </w:numPr>
                        <w:bidi/>
                        <w:rPr>
                          <w:lang w:bidi="ar-EG"/>
                        </w:rPr>
                      </w:pPr>
                    </w:p>
                  </w:txbxContent>
                </v:textbox>
                <w10:wrap anchorx="page"/>
              </v:shape>
            </w:pict>
          </mc:Fallback>
        </mc:AlternateContent>
      </w:r>
      <w:r w:rsidR="002B78B3" w:rsidRPr="0077579B">
        <w:rPr>
          <w:noProof/>
          <w:lang w:bidi="ar-EG"/>
        </w:rPr>
        <mc:AlternateContent>
          <mc:Choice Requires="wps">
            <w:drawing>
              <wp:anchor distT="0" distB="0" distL="114300" distR="114300" simplePos="0" relativeHeight="251661312" behindDoc="0" locked="0" layoutInCell="1" allowOverlap="1" wp14:anchorId="00F47C9B" wp14:editId="3E5CEFBF">
                <wp:simplePos x="0" y="0"/>
                <wp:positionH relativeFrom="column">
                  <wp:posOffset>-658310</wp:posOffset>
                </wp:positionH>
                <wp:positionV relativeFrom="paragraph">
                  <wp:posOffset>243060</wp:posOffset>
                </wp:positionV>
                <wp:extent cx="724535" cy="240029"/>
                <wp:effectExtent l="0" t="0" r="0" b="0"/>
                <wp:wrapNone/>
                <wp:docPr id="28" name="object 28"/>
                <wp:cNvGraphicFramePr/>
                <a:graphic xmlns:a="http://schemas.openxmlformats.org/drawingml/2006/main">
                  <a:graphicData uri="http://schemas.microsoft.com/office/word/2010/wordprocessingShape">
                    <wps:wsp>
                      <wps:cNvSpPr txBox="1"/>
                      <wps:spPr>
                        <a:xfrm>
                          <a:off x="0" y="0"/>
                          <a:ext cx="724535" cy="240029"/>
                        </a:xfrm>
                        <a:prstGeom prst="rect">
                          <a:avLst/>
                        </a:prstGeom>
                      </wps:spPr>
                      <wps:txbx>
                        <w:txbxContent>
                          <w:p w14:paraId="56928C65" w14:textId="77777777" w:rsidR="002B78B3" w:rsidRDefault="002B78B3" w:rsidP="002B78B3">
                            <w:pPr>
                              <w:spacing w:before="21"/>
                              <w:ind w:left="14"/>
                              <w:jc w:val="center"/>
                              <w:rPr>
                                <w:rFonts w:ascii="Arial" w:hAnsi="Arial" w:cs="Arial"/>
                                <w:b/>
                                <w:bCs/>
                                <w:color w:val="FFFFFF"/>
                                <w:spacing w:val="-8"/>
                                <w:sz w:val="18"/>
                                <w:szCs w:val="18"/>
                              </w:rPr>
                            </w:pPr>
                            <w:r>
                              <w:rPr>
                                <w:rFonts w:ascii="Arial" w:hAnsi="Arial" w:cs="Arial"/>
                                <w:b/>
                                <w:bCs/>
                                <w:color w:val="FFFFFF"/>
                                <w:sz w:val="16"/>
                                <w:szCs w:val="16"/>
                              </w:rPr>
                              <w:t>Develop</w:t>
                            </w:r>
                            <w:r w:rsidRPr="000F5766">
                              <w:rPr>
                                <w:rFonts w:ascii="Arial" w:hAnsi="Arial" w:cs="Arial"/>
                                <w:b/>
                                <w:bCs/>
                                <w:color w:val="FFFFFF"/>
                                <w:spacing w:val="-8"/>
                                <w:sz w:val="18"/>
                                <w:szCs w:val="18"/>
                              </w:rPr>
                              <w:t xml:space="preserve"> </w:t>
                            </w:r>
                          </w:p>
                        </w:txbxContent>
                      </wps:txbx>
                      <wps:bodyPr vert="horz" wrap="square" lIns="0" tIns="13335" rIns="0" bIns="0" rtlCol="0">
                        <a:spAutoFit/>
                      </wps:bodyPr>
                    </wps:wsp>
                  </a:graphicData>
                </a:graphic>
              </wp:anchor>
            </w:drawing>
          </mc:Choice>
          <mc:Fallback>
            <w:pict>
              <v:shapetype w14:anchorId="00F47C9B" id="_x0000_t202" coordsize="21600,21600" o:spt="202" path="m,l,21600r21600,l21600,xe">
                <v:stroke joinstyle="miter"/>
                <v:path gradientshapeok="t" o:connecttype="rect"/>
              </v:shapetype>
              <v:shape id="object 28" o:spid="_x0000_s1027" type="#_x0000_t202" style="position:absolute;left:0;text-align:left;margin-left:-51.85pt;margin-top:19.15pt;width:57.05pt;height:18.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" filled="f" stroked="f">
                <v:textbox style="mso-fit-shape-to-text:t" inset="0,1.05pt,0,0">
                  <w:txbxContent>
                    <w:p w14:paraId="56928C65" w14:textId="77777777" w:rsidR="002B78B3" w:rsidRDefault="002B78B3" w:rsidP="002B78B3">
                      <w:pPr>
                        <w:spacing w:before="21"/>
                        <w:ind w:left="14"/>
                        <w:jc w:val="center"/>
                        <w:rPr>
                          <w:rFonts w:ascii="Arial" w:hAnsi="Arial" w:cs="Arial"/>
                          <w:b/>
                          <w:bCs/>
                          <w:color w:val="FFFFFF"/>
                          <w:spacing w:val="-8"/>
                          <w:sz w:val="18"/>
                          <w:szCs w:val="18"/>
                        </w:rPr>
                      </w:pPr>
                      <w:r>
                        <w:rPr>
                          <w:rFonts w:ascii="Arial" w:hAnsi="Arial" w:cs="Arial"/>
                          <w:b/>
                          <w:bCs/>
                          <w:color w:val="FFFFFF"/>
                          <w:sz w:val="16"/>
                          <w:szCs w:val="16"/>
                        </w:rPr>
                        <w:t>Develop</w:t>
                      </w:r>
                      <w:r w:rsidRPr="000F5766">
                        <w:rPr>
                          <w:rFonts w:ascii="Arial" w:hAnsi="Arial" w:cs="Arial"/>
                          <w:b/>
                          <w:bCs/>
                          <w:color w:val="FFFFFF"/>
                          <w:spacing w:val="-8"/>
                          <w:sz w:val="18"/>
                          <w:szCs w:val="18"/>
                        </w:rPr>
                        <w:t xml:space="preserve"> </w:t>
                      </w:r>
                    </w:p>
                  </w:txbxContent>
                </v:textbox>
              </v:shape>
            </w:pict>
          </mc:Fallback>
        </mc:AlternateContent>
      </w:r>
      <w:r w:rsidR="002B78B3" w:rsidRPr="0077579B">
        <w:rPr>
          <w:noProof/>
          <w:lang w:bidi="ar-EG"/>
        </w:rPr>
        <mc:AlternateContent>
          <mc:Choice Requires="wps">
            <w:drawing>
              <wp:anchor distT="0" distB="0" distL="114300" distR="114300" simplePos="0" relativeHeight="251660288" behindDoc="0" locked="0" layoutInCell="1" allowOverlap="1" wp14:anchorId="0E663707" wp14:editId="7B9D04AE">
                <wp:simplePos x="0" y="0"/>
                <wp:positionH relativeFrom="margin">
                  <wp:posOffset>-657755</wp:posOffset>
                </wp:positionH>
                <wp:positionV relativeFrom="paragraph">
                  <wp:posOffset>110908</wp:posOffset>
                </wp:positionV>
                <wp:extent cx="1073150" cy="445135"/>
                <wp:effectExtent l="0" t="0" r="0" b="0"/>
                <wp:wrapNone/>
                <wp:docPr id="26" name="object 26"/>
                <wp:cNvGraphicFramePr/>
                <a:graphic xmlns:a="http://schemas.openxmlformats.org/drawingml/2006/main">
                  <a:graphicData uri="http://schemas.microsoft.com/office/word/2010/wordprocessingShape">
                    <wps:wsp>
                      <wps:cNvSpPr/>
                      <wps:spPr>
                        <a:xfrm>
                          <a:off x="0" y="0"/>
                          <a:ext cx="1073150" cy="445135"/>
                        </a:xfrm>
                        <a:custGeom>
                          <a:avLst/>
                          <a:gdLst/>
                          <a:ahLst/>
                          <a:cxnLst/>
                          <a:rect l="l" t="t" r="r" b="b"/>
                          <a:pathLst>
                            <a:path w="1544320" h="723900">
                              <a:moveTo>
                                <a:pt x="1028026" y="0"/>
                              </a:moveTo>
                              <a:lnTo>
                                <a:pt x="0" y="0"/>
                              </a:lnTo>
                              <a:lnTo>
                                <a:pt x="0" y="723900"/>
                              </a:lnTo>
                              <a:lnTo>
                                <a:pt x="1028026" y="723900"/>
                              </a:lnTo>
                              <a:lnTo>
                                <a:pt x="1543812" y="361950"/>
                              </a:lnTo>
                              <a:lnTo>
                                <a:pt x="1028026" y="0"/>
                              </a:lnTo>
                              <a:close/>
                            </a:path>
                          </a:pathLst>
                        </a:custGeom>
                        <a:solidFill>
                          <a:srgbClr val="00A3E3"/>
                        </a:solidFill>
                      </wps:spPr>
                      <wps:txbx>
                        <w:txbxContent>
                          <w:p w14:paraId="39003803" w14:textId="77777777" w:rsidR="002B78B3" w:rsidRDefault="002B78B3" w:rsidP="002B78B3">
                            <w:pPr>
                              <w:jc w:val="cente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663707" id="object 26" o:spid="_x0000_s1028" style="position:absolute;left:0;text-align:left;margin-left:-51.8pt;margin-top:8.75pt;width:84.5pt;height:35.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544320,72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" adj="-11796480,,5400" path="m1028026,l,,,723900r1028026,l1543812,361950,1028026,xe" fillcolor="#00a3e3" stroked="f">
                <v:stroke joinstyle="miter"/>
                <v:formulas/>
                <v:path arrowok="t" o:connecttype="custom" textboxrect="0,0,1544320,723900"/>
                <v:textbox inset="0,0,0,0">
                  <w:txbxContent>
                    <w:p w14:paraId="39003803" w14:textId="77777777" w:rsidR="002B78B3" w:rsidRDefault="002B78B3" w:rsidP="002B78B3">
                      <w:pPr>
                        <w:jc w:val="center"/>
                      </w:pPr>
                    </w:p>
                  </w:txbxContent>
                </v:textbox>
                <w10:wrap anchorx="margin"/>
              </v:shape>
            </w:pict>
          </mc:Fallback>
        </mc:AlternateContent>
      </w:r>
    </w:p>
    <w:p w14:paraId="54FC04E3" w14:textId="77777777" w:rsidR="002B78B3" w:rsidRDefault="002B78B3" w:rsidP="002B78B3">
      <w:pPr>
        <w:spacing w:after="160" w:line="259" w:lineRule="auto"/>
        <w:rPr>
          <w:lang w:bidi="ar-EG"/>
        </w:rPr>
      </w:pPr>
    </w:p>
    <w:p w14:paraId="63545FB7" w14:textId="272743F2" w:rsidR="002B78B3" w:rsidRDefault="002B78B3" w:rsidP="002B78B3">
      <w:pPr>
        <w:spacing w:after="160" w:line="259" w:lineRule="auto"/>
        <w:rPr>
          <w:lang w:bidi="ar-EG"/>
        </w:rPr>
      </w:pPr>
      <w:r w:rsidRPr="0077579B">
        <w:rPr>
          <w:noProof/>
          <w:lang w:bidi="ar-EG"/>
        </w:rPr>
        <mc:AlternateContent>
          <mc:Choice Requires="wps">
            <w:drawing>
              <wp:anchor distT="0" distB="0" distL="114300" distR="114300" simplePos="0" relativeHeight="251663360" behindDoc="0" locked="0" layoutInCell="1" allowOverlap="1" wp14:anchorId="4391D0A6" wp14:editId="78CB9922">
                <wp:simplePos x="0" y="0"/>
                <wp:positionH relativeFrom="margin">
                  <wp:posOffset>457200</wp:posOffset>
                </wp:positionH>
                <wp:positionV relativeFrom="paragraph">
                  <wp:posOffset>97155</wp:posOffset>
                </wp:positionV>
                <wp:extent cx="5911850" cy="1181100"/>
                <wp:effectExtent l="0" t="0" r="0" b="0"/>
                <wp:wrapNone/>
                <wp:docPr id="1437018846" name="object 5"/>
                <wp:cNvGraphicFramePr/>
                <a:graphic xmlns:a="http://schemas.openxmlformats.org/drawingml/2006/main">
                  <a:graphicData uri="http://schemas.microsoft.com/office/word/2010/wordprocessingShape">
                    <wps:wsp>
                      <wps:cNvSpPr/>
                      <wps:spPr>
                        <a:xfrm>
                          <a:off x="0" y="0"/>
                          <a:ext cx="5911850" cy="1181100"/>
                        </a:xfrm>
                        <a:custGeom>
                          <a:avLst/>
                          <a:gdLst/>
                          <a:ahLst/>
                          <a:cxnLst/>
                          <a:rect l="l" t="t" r="r" b="b"/>
                          <a:pathLst>
                            <a:path w="10546080" h="723900">
                              <a:moveTo>
                                <a:pt x="10546080" y="0"/>
                              </a:moveTo>
                              <a:lnTo>
                                <a:pt x="0" y="0"/>
                              </a:lnTo>
                              <a:lnTo>
                                <a:pt x="0" y="723900"/>
                              </a:lnTo>
                              <a:lnTo>
                                <a:pt x="10546080" y="723900"/>
                              </a:lnTo>
                              <a:lnTo>
                                <a:pt x="10546080" y="0"/>
                              </a:lnTo>
                              <a:close/>
                            </a:path>
                          </a:pathLst>
                        </a:custGeom>
                        <a:solidFill>
                          <a:srgbClr val="DCDCDC">
                            <a:alpha val="45097"/>
                          </a:srgbClr>
                        </a:solidFill>
                      </wps:spPr>
                      <wps:txbx>
                        <w:txbxContent>
                          <w:p w14:paraId="60839E3B" w14:textId="77777777" w:rsidR="002B78B3" w:rsidRPr="00B85ECB" w:rsidRDefault="002B78B3" w:rsidP="002B78B3">
                            <w:pPr>
                              <w:pStyle w:val="ListParagraph"/>
                              <w:numPr>
                                <w:ilvl w:val="0"/>
                                <w:numId w:val="4"/>
                              </w:numPr>
                              <w:ind w:right="220" w:hanging="270"/>
                              <w:jc w:val="both"/>
                              <w:rPr>
                                <w:rFonts w:ascii="Roboto" w:hAnsi="Roboto"/>
                                <w:sz w:val="22"/>
                                <w:szCs w:val="22"/>
                                <w:lang w:bidi="ar-EG"/>
                              </w:rPr>
                            </w:pPr>
                            <w:r w:rsidRPr="00B85ECB">
                              <w:rPr>
                                <w:rFonts w:ascii="Roboto" w:hAnsi="Roboto"/>
                                <w:sz w:val="22"/>
                                <w:szCs w:val="22"/>
                                <w:lang w:bidi="ar-EG"/>
                              </w:rPr>
                              <w:t>Conduct in-depth review of content developed and recommended, challenge output and rationale, investigate alternative ideas, and contribute to the crafting of the final recommendation.</w:t>
                            </w:r>
                          </w:p>
                          <w:p w14:paraId="345A1BFE" w14:textId="77777777" w:rsidR="002B78B3" w:rsidRPr="00B85ECB" w:rsidRDefault="002B78B3" w:rsidP="002B78B3">
                            <w:pPr>
                              <w:pStyle w:val="ListParagraph"/>
                              <w:numPr>
                                <w:ilvl w:val="0"/>
                                <w:numId w:val="4"/>
                              </w:numPr>
                              <w:ind w:right="220" w:hanging="270"/>
                              <w:jc w:val="both"/>
                              <w:rPr>
                                <w:rFonts w:ascii="Roboto" w:hAnsi="Roboto"/>
                                <w:sz w:val="22"/>
                                <w:szCs w:val="22"/>
                                <w:lang w:bidi="ar-EG"/>
                              </w:rPr>
                            </w:pPr>
                            <w:r w:rsidRPr="00B85ECB">
                              <w:rPr>
                                <w:rFonts w:ascii="Roboto" w:hAnsi="Roboto"/>
                                <w:sz w:val="22"/>
                                <w:szCs w:val="22"/>
                                <w:lang w:bidi="ar-EG"/>
                              </w:rPr>
                              <w:t>Provide formal support to the presented recommendation.</w:t>
                            </w:r>
                          </w:p>
                          <w:p w14:paraId="7FF0C1F3" w14:textId="77777777" w:rsidR="002B78B3" w:rsidRPr="00B85ECB" w:rsidRDefault="002B78B3" w:rsidP="002B78B3">
                            <w:pPr>
                              <w:pStyle w:val="ListParagraph"/>
                              <w:numPr>
                                <w:ilvl w:val="0"/>
                                <w:numId w:val="4"/>
                              </w:numPr>
                              <w:ind w:right="220" w:hanging="270"/>
                              <w:jc w:val="both"/>
                              <w:rPr>
                                <w:rFonts w:ascii="Roboto" w:hAnsi="Roboto"/>
                                <w:sz w:val="22"/>
                                <w:szCs w:val="22"/>
                                <w:lang w:bidi="ar-EG"/>
                              </w:rPr>
                            </w:pPr>
                            <w:r w:rsidRPr="00B85ECB">
                              <w:rPr>
                                <w:rFonts w:ascii="Roboto" w:hAnsi="Roboto"/>
                                <w:sz w:val="22"/>
                                <w:szCs w:val="22"/>
                                <w:lang w:bidi="ar-EG"/>
                              </w:rPr>
                              <w:t>“Endorse” authority level represents a blocking decision right where-by the owner of the authority may block the process of approval until such time that its concerns are addressed.</w:t>
                            </w:r>
                          </w:p>
                          <w:p w14:paraId="524D8FF2" w14:textId="77777777" w:rsidR="002B78B3" w:rsidRDefault="002B78B3" w:rsidP="002B78B3">
                            <w:pPr>
                              <w:pStyle w:val="ListParagraph"/>
                              <w:ind w:left="360"/>
                              <w:jc w:val="both"/>
                              <w:rPr>
                                <w:lang w:bidi="ar-EG"/>
                              </w:rPr>
                            </w:pPr>
                          </w:p>
                          <w:p w14:paraId="04981CBF" w14:textId="77777777" w:rsidR="002B78B3" w:rsidRDefault="002B78B3" w:rsidP="002B78B3">
                            <w:pPr>
                              <w:rPr>
                                <w:lang w:bidi="ar-EG"/>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391D0A6" id="_x0000_s1029" style="position:absolute;margin-left:36pt;margin-top:7.65pt;width:465.5pt;height:9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0546080,72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" adj="-11796480,,5400" path="m10546080,l,,,723900r10546080,l10546080,xe" fillcolor="#dcdcdc" stroked="f">
                <v:fill opacity="29555f"/>
                <v:stroke joinstyle="miter"/>
                <v:formulas/>
                <v:path arrowok="t" o:connecttype="custom" textboxrect="0,0,10546080,723900"/>
                <v:textbox inset="0,0,0,0">
                  <w:txbxContent>
                    <w:p w14:paraId="60839E3B" w14:textId="77777777" w:rsidR="002B78B3" w:rsidRPr="00B85ECB" w:rsidRDefault="002B78B3" w:rsidP="002B78B3">
                      <w:pPr>
                        <w:pStyle w:val="ListParagraph"/>
                        <w:numPr>
                          <w:ilvl w:val="0"/>
                          <w:numId w:val="4"/>
                        </w:numPr>
                        <w:ind w:right="220" w:hanging="270"/>
                        <w:jc w:val="both"/>
                        <w:rPr>
                          <w:rFonts w:ascii="Roboto" w:hAnsi="Roboto"/>
                          <w:sz w:val="22"/>
                          <w:szCs w:val="22"/>
                          <w:lang w:bidi="ar-EG"/>
                        </w:rPr>
                      </w:pPr>
                      <w:r w:rsidRPr="00B85ECB">
                        <w:rPr>
                          <w:rFonts w:ascii="Roboto" w:hAnsi="Roboto"/>
                          <w:sz w:val="22"/>
                          <w:szCs w:val="22"/>
                          <w:lang w:bidi="ar-EG"/>
                        </w:rPr>
                        <w:t>Conduct in-depth review of content developed and recommended, challenge output and rationale, investigate alternative ideas, and contribute to the crafting of the final recommendation.</w:t>
                      </w:r>
                    </w:p>
                    <w:p w14:paraId="345A1BFE" w14:textId="77777777" w:rsidR="002B78B3" w:rsidRPr="00B85ECB" w:rsidRDefault="002B78B3" w:rsidP="002B78B3">
                      <w:pPr>
                        <w:pStyle w:val="ListParagraph"/>
                        <w:numPr>
                          <w:ilvl w:val="0"/>
                          <w:numId w:val="4"/>
                        </w:numPr>
                        <w:ind w:right="220" w:hanging="270"/>
                        <w:jc w:val="both"/>
                        <w:rPr>
                          <w:rFonts w:ascii="Roboto" w:hAnsi="Roboto"/>
                          <w:sz w:val="22"/>
                          <w:szCs w:val="22"/>
                          <w:lang w:bidi="ar-EG"/>
                        </w:rPr>
                      </w:pPr>
                      <w:r w:rsidRPr="00B85ECB">
                        <w:rPr>
                          <w:rFonts w:ascii="Roboto" w:hAnsi="Roboto"/>
                          <w:sz w:val="22"/>
                          <w:szCs w:val="22"/>
                          <w:lang w:bidi="ar-EG"/>
                        </w:rPr>
                        <w:t>Provide formal support to the presented recommendation.</w:t>
                      </w:r>
                    </w:p>
                    <w:p w14:paraId="7FF0C1F3" w14:textId="77777777" w:rsidR="002B78B3" w:rsidRPr="00B85ECB" w:rsidRDefault="002B78B3" w:rsidP="002B78B3">
                      <w:pPr>
                        <w:pStyle w:val="ListParagraph"/>
                        <w:numPr>
                          <w:ilvl w:val="0"/>
                          <w:numId w:val="4"/>
                        </w:numPr>
                        <w:ind w:right="220" w:hanging="270"/>
                        <w:jc w:val="both"/>
                        <w:rPr>
                          <w:rFonts w:ascii="Roboto" w:hAnsi="Roboto"/>
                          <w:sz w:val="22"/>
                          <w:szCs w:val="22"/>
                          <w:lang w:bidi="ar-EG"/>
                        </w:rPr>
                      </w:pPr>
                      <w:r w:rsidRPr="00B85ECB">
                        <w:rPr>
                          <w:rFonts w:ascii="Roboto" w:hAnsi="Roboto"/>
                          <w:sz w:val="22"/>
                          <w:szCs w:val="22"/>
                          <w:lang w:bidi="ar-EG"/>
                        </w:rPr>
                        <w:t>“Endorse” authority level represents a blocking decision right where-by the owner of the authority may block the process of approval until such time that its concerns are addressed.</w:t>
                      </w:r>
                    </w:p>
                    <w:p w14:paraId="524D8FF2" w14:textId="77777777" w:rsidR="002B78B3" w:rsidRDefault="002B78B3" w:rsidP="002B78B3">
                      <w:pPr>
                        <w:pStyle w:val="ListParagraph"/>
                        <w:ind w:left="360"/>
                        <w:jc w:val="both"/>
                        <w:rPr>
                          <w:lang w:bidi="ar-EG"/>
                        </w:rPr>
                      </w:pPr>
                    </w:p>
                    <w:p w14:paraId="04981CBF" w14:textId="77777777" w:rsidR="002B78B3" w:rsidRDefault="002B78B3" w:rsidP="002B78B3">
                      <w:pPr>
                        <w:rPr>
                          <w:lang w:bidi="ar-EG"/>
                        </w:rPr>
                      </w:pPr>
                    </w:p>
                  </w:txbxContent>
                </v:textbox>
                <w10:wrap anchorx="margin"/>
              </v:shape>
            </w:pict>
          </mc:Fallback>
        </mc:AlternateContent>
      </w:r>
    </w:p>
    <w:p w14:paraId="36E8D4DC" w14:textId="777E6AD7" w:rsidR="002B78B3" w:rsidRPr="00A85516" w:rsidRDefault="00B85ECB" w:rsidP="002B78B3">
      <w:pPr>
        <w:spacing w:after="160" w:line="259" w:lineRule="auto"/>
        <w:rPr>
          <w:lang w:bidi="ar-EG"/>
        </w:rPr>
      </w:pPr>
      <w:r w:rsidRPr="0077579B">
        <w:rPr>
          <w:noProof/>
          <w:lang w:bidi="ar-EG"/>
        </w:rPr>
        <mc:AlternateContent>
          <mc:Choice Requires="wps">
            <w:drawing>
              <wp:anchor distT="0" distB="0" distL="114300" distR="114300" simplePos="0" relativeHeight="251666432" behindDoc="0" locked="0" layoutInCell="1" allowOverlap="1" wp14:anchorId="382645EF" wp14:editId="64267509">
                <wp:simplePos x="0" y="0"/>
                <wp:positionH relativeFrom="column">
                  <wp:posOffset>-682625</wp:posOffset>
                </wp:positionH>
                <wp:positionV relativeFrom="paragraph">
                  <wp:posOffset>254000</wp:posOffset>
                </wp:positionV>
                <wp:extent cx="724535" cy="240029"/>
                <wp:effectExtent l="0" t="0" r="0" b="0"/>
                <wp:wrapNone/>
                <wp:docPr id="372936129" name="object 28"/>
                <wp:cNvGraphicFramePr/>
                <a:graphic xmlns:a="http://schemas.openxmlformats.org/drawingml/2006/main">
                  <a:graphicData uri="http://schemas.microsoft.com/office/word/2010/wordprocessingShape">
                    <wps:wsp>
                      <wps:cNvSpPr txBox="1"/>
                      <wps:spPr>
                        <a:xfrm>
                          <a:off x="0" y="0"/>
                          <a:ext cx="724535" cy="240029"/>
                        </a:xfrm>
                        <a:prstGeom prst="rect">
                          <a:avLst/>
                        </a:prstGeom>
                      </wps:spPr>
                      <wps:txbx>
                        <w:txbxContent>
                          <w:p w14:paraId="198693CF" w14:textId="77777777" w:rsidR="002B78B3" w:rsidRDefault="002B78B3" w:rsidP="002B78B3">
                            <w:pPr>
                              <w:spacing w:before="21"/>
                              <w:ind w:left="14"/>
                              <w:jc w:val="center"/>
                              <w:rPr>
                                <w:rFonts w:ascii="Arial" w:hAnsi="Arial" w:cs="Arial"/>
                                <w:b/>
                                <w:bCs/>
                                <w:color w:val="FFFFFF"/>
                                <w:spacing w:val="-8"/>
                                <w:sz w:val="18"/>
                                <w:szCs w:val="18"/>
                              </w:rPr>
                            </w:pPr>
                            <w:r>
                              <w:rPr>
                                <w:rFonts w:ascii="Arial" w:hAnsi="Arial" w:cs="Arial"/>
                                <w:b/>
                                <w:bCs/>
                                <w:color w:val="FFFFFF"/>
                                <w:sz w:val="16"/>
                                <w:szCs w:val="16"/>
                              </w:rPr>
                              <w:t>Endorse</w:t>
                            </w:r>
                            <w:r w:rsidRPr="000F5766">
                              <w:rPr>
                                <w:rFonts w:ascii="Arial" w:hAnsi="Arial" w:cs="Arial"/>
                                <w:b/>
                                <w:bCs/>
                                <w:color w:val="FFFFFF"/>
                                <w:spacing w:val="-8"/>
                                <w:sz w:val="18"/>
                                <w:szCs w:val="18"/>
                              </w:rPr>
                              <w:t xml:space="preserve"> </w:t>
                            </w:r>
                          </w:p>
                        </w:txbxContent>
                      </wps:txbx>
                      <wps:bodyPr vert="horz" wrap="square" lIns="0" tIns="13335" rIns="0" bIns="0" rtlCol="0">
                        <a:spAutoFit/>
                      </wps:bodyPr>
                    </wps:wsp>
                  </a:graphicData>
                </a:graphic>
              </wp:anchor>
            </w:drawing>
          </mc:Choice>
          <mc:Fallback>
            <w:pict>
              <v:shape w14:anchorId="382645EF" id="_x0000_s1030" type="#_x0000_t202" style="position:absolute;margin-left:-53.75pt;margin-top:20pt;width:57.05pt;height:18.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" filled="f" stroked="f">
                <v:textbox style="mso-fit-shape-to-text:t" inset="0,1.05pt,0,0">
                  <w:txbxContent>
                    <w:p w14:paraId="198693CF" w14:textId="77777777" w:rsidR="002B78B3" w:rsidRDefault="002B78B3" w:rsidP="002B78B3">
                      <w:pPr>
                        <w:spacing w:before="21"/>
                        <w:ind w:left="14"/>
                        <w:jc w:val="center"/>
                        <w:rPr>
                          <w:rFonts w:ascii="Arial" w:hAnsi="Arial" w:cs="Arial"/>
                          <w:b/>
                          <w:bCs/>
                          <w:color w:val="FFFFFF"/>
                          <w:spacing w:val="-8"/>
                          <w:sz w:val="18"/>
                          <w:szCs w:val="18"/>
                        </w:rPr>
                      </w:pPr>
                      <w:r>
                        <w:rPr>
                          <w:rFonts w:ascii="Arial" w:hAnsi="Arial" w:cs="Arial"/>
                          <w:b/>
                          <w:bCs/>
                          <w:color w:val="FFFFFF"/>
                          <w:sz w:val="16"/>
                          <w:szCs w:val="16"/>
                        </w:rPr>
                        <w:t>Endorse</w:t>
                      </w:r>
                      <w:r w:rsidRPr="000F5766">
                        <w:rPr>
                          <w:rFonts w:ascii="Arial" w:hAnsi="Arial" w:cs="Arial"/>
                          <w:b/>
                          <w:bCs/>
                          <w:color w:val="FFFFFF"/>
                          <w:spacing w:val="-8"/>
                          <w:sz w:val="18"/>
                          <w:szCs w:val="18"/>
                        </w:rPr>
                        <w:t xml:space="preserve"> </w:t>
                      </w:r>
                    </w:p>
                  </w:txbxContent>
                </v:textbox>
              </v:shape>
            </w:pict>
          </mc:Fallback>
        </mc:AlternateContent>
      </w:r>
      <w:r w:rsidRPr="0077579B">
        <w:rPr>
          <w:noProof/>
          <w:lang w:bidi="ar-EG"/>
        </w:rPr>
        <mc:AlternateContent>
          <mc:Choice Requires="wps">
            <w:drawing>
              <wp:anchor distT="0" distB="0" distL="114300" distR="114300" simplePos="0" relativeHeight="251665408" behindDoc="0" locked="0" layoutInCell="1" allowOverlap="1" wp14:anchorId="77802750" wp14:editId="0D914D31">
                <wp:simplePos x="0" y="0"/>
                <wp:positionH relativeFrom="margin">
                  <wp:posOffset>-729615</wp:posOffset>
                </wp:positionH>
                <wp:positionV relativeFrom="paragraph">
                  <wp:posOffset>103505</wp:posOffset>
                </wp:positionV>
                <wp:extent cx="1073150" cy="445135"/>
                <wp:effectExtent l="0" t="0" r="0" b="0"/>
                <wp:wrapNone/>
                <wp:docPr id="270727168" name="object 26"/>
                <wp:cNvGraphicFramePr/>
                <a:graphic xmlns:a="http://schemas.openxmlformats.org/drawingml/2006/main">
                  <a:graphicData uri="http://schemas.microsoft.com/office/word/2010/wordprocessingShape">
                    <wps:wsp>
                      <wps:cNvSpPr/>
                      <wps:spPr>
                        <a:xfrm>
                          <a:off x="0" y="0"/>
                          <a:ext cx="1073150" cy="445135"/>
                        </a:xfrm>
                        <a:custGeom>
                          <a:avLst/>
                          <a:gdLst/>
                          <a:ahLst/>
                          <a:cxnLst/>
                          <a:rect l="l" t="t" r="r" b="b"/>
                          <a:pathLst>
                            <a:path w="1544320" h="723900">
                              <a:moveTo>
                                <a:pt x="1028026" y="0"/>
                              </a:moveTo>
                              <a:lnTo>
                                <a:pt x="0" y="0"/>
                              </a:lnTo>
                              <a:lnTo>
                                <a:pt x="0" y="723900"/>
                              </a:lnTo>
                              <a:lnTo>
                                <a:pt x="1028026" y="723900"/>
                              </a:lnTo>
                              <a:lnTo>
                                <a:pt x="1543812" y="361950"/>
                              </a:lnTo>
                              <a:lnTo>
                                <a:pt x="1028026" y="0"/>
                              </a:lnTo>
                              <a:close/>
                            </a:path>
                          </a:pathLst>
                        </a:custGeom>
                        <a:solidFill>
                          <a:srgbClr val="00A3E3"/>
                        </a:solidFill>
                      </wps:spPr>
                      <wps:txbx>
                        <w:txbxContent>
                          <w:p w14:paraId="66995FEA" w14:textId="77777777" w:rsidR="002B78B3" w:rsidRDefault="002B78B3" w:rsidP="002B78B3">
                            <w:pPr>
                              <w:jc w:val="cente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7802750" id="_x0000_s1031" style="position:absolute;margin-left:-57.45pt;margin-top:8.15pt;width:84.5pt;height:35.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544320,72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" adj="-11796480,,5400" path="m1028026,l,,,723900r1028026,l1543812,361950,1028026,xe" fillcolor="#00a3e3" stroked="f">
                <v:stroke joinstyle="miter"/>
                <v:formulas/>
                <v:path arrowok="t" o:connecttype="custom" textboxrect="0,0,1544320,723900"/>
                <v:textbox inset="0,0,0,0">
                  <w:txbxContent>
                    <w:p w14:paraId="66995FEA" w14:textId="77777777" w:rsidR="002B78B3" w:rsidRDefault="002B78B3" w:rsidP="002B78B3">
                      <w:pPr>
                        <w:jc w:val="center"/>
                      </w:pPr>
                    </w:p>
                  </w:txbxContent>
                </v:textbox>
                <w10:wrap anchorx="margin"/>
              </v:shape>
            </w:pict>
          </mc:Fallback>
        </mc:AlternateContent>
      </w:r>
      <w:r w:rsidR="002B78B3" w:rsidRPr="0077579B">
        <w:rPr>
          <w:noProof/>
          <w:lang w:bidi="ar-EG"/>
        </w:rPr>
        <mc:AlternateContent>
          <mc:Choice Requires="wps">
            <w:drawing>
              <wp:anchor distT="0" distB="0" distL="114300" distR="114300" simplePos="0" relativeHeight="251662336" behindDoc="0" locked="0" layoutInCell="1" allowOverlap="1" wp14:anchorId="336A3BB5" wp14:editId="0D8165AD">
                <wp:simplePos x="0" y="0"/>
                <wp:positionH relativeFrom="column">
                  <wp:posOffset>5651034</wp:posOffset>
                </wp:positionH>
                <wp:positionV relativeFrom="paragraph">
                  <wp:posOffset>161030</wp:posOffset>
                </wp:positionV>
                <wp:extent cx="724535" cy="240029"/>
                <wp:effectExtent l="0" t="0" r="0" b="0"/>
                <wp:wrapNone/>
                <wp:docPr id="1931294667" name="object 28"/>
                <wp:cNvGraphicFramePr/>
                <a:graphic xmlns:a="http://schemas.openxmlformats.org/drawingml/2006/main">
                  <a:graphicData uri="http://schemas.microsoft.com/office/word/2010/wordprocessingShape">
                    <wps:wsp>
                      <wps:cNvSpPr txBox="1"/>
                      <wps:spPr>
                        <a:xfrm>
                          <a:off x="0" y="0"/>
                          <a:ext cx="724535" cy="240029"/>
                        </a:xfrm>
                        <a:prstGeom prst="rect">
                          <a:avLst/>
                        </a:prstGeom>
                      </wps:spPr>
                      <wps:txbx>
                        <w:txbxContent>
                          <w:p w14:paraId="445E3E4E" w14:textId="77777777" w:rsidR="002B78B3" w:rsidRPr="00557F14" w:rsidRDefault="002B78B3" w:rsidP="002B78B3">
                            <w:pPr>
                              <w:spacing w:before="21"/>
                              <w:ind w:left="14"/>
                              <w:jc w:val="center"/>
                              <w:rPr>
                                <w:rFonts w:ascii="Arial" w:hAnsi="Arial" w:cs="Arial"/>
                                <w:b/>
                                <w:bCs/>
                                <w:color w:val="FFFFFF"/>
                                <w:sz w:val="16"/>
                                <w:szCs w:val="16"/>
                              </w:rPr>
                            </w:pPr>
                          </w:p>
                        </w:txbxContent>
                      </wps:txbx>
                      <wps:bodyPr vert="horz" wrap="square" lIns="0" tIns="13335" rIns="0" bIns="0" rtlCol="0">
                        <a:spAutoFit/>
                      </wps:bodyPr>
                    </wps:wsp>
                  </a:graphicData>
                </a:graphic>
                <wp14:sizeRelV relativeFrom="margin">
                  <wp14:pctHeight>0</wp14:pctHeight>
                </wp14:sizeRelV>
              </wp:anchor>
            </w:drawing>
          </mc:Choice>
          <mc:Fallback>
            <w:pict>
              <v:shape w14:anchorId="336A3BB5" id="_x0000_s1032" type="#_x0000_t202" style="position:absolute;margin-left:444.95pt;margin-top:12.7pt;width:57.05pt;height:18.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" filled="f" stroked="f">
                <v:textbox style="mso-fit-shape-to-text:t" inset="0,1.05pt,0,0">
                  <w:txbxContent>
                    <w:p w14:paraId="445E3E4E" w14:textId="77777777" w:rsidR="002B78B3" w:rsidRPr="00557F14" w:rsidRDefault="002B78B3" w:rsidP="002B78B3">
                      <w:pPr>
                        <w:spacing w:before="21"/>
                        <w:ind w:left="14"/>
                        <w:jc w:val="center"/>
                        <w:rPr>
                          <w:rFonts w:ascii="Arial" w:hAnsi="Arial" w:cs="Arial"/>
                          <w:b/>
                          <w:bCs/>
                          <w:color w:val="FFFFFF"/>
                          <w:sz w:val="16"/>
                          <w:szCs w:val="16"/>
                        </w:rPr>
                      </w:pPr>
                    </w:p>
                  </w:txbxContent>
                </v:textbox>
              </v:shape>
            </w:pict>
          </mc:Fallback>
        </mc:AlternateContent>
      </w:r>
    </w:p>
    <w:p w14:paraId="1D3ACC8C" w14:textId="6AB9DDC9" w:rsidR="002B78B3" w:rsidRDefault="002B78B3" w:rsidP="002B78B3">
      <w:pPr>
        <w:spacing w:after="160" w:line="259" w:lineRule="auto"/>
        <w:jc w:val="right"/>
        <w:rPr>
          <w:lang w:bidi="ar-EG"/>
        </w:rPr>
      </w:pPr>
    </w:p>
    <w:p w14:paraId="73C5DB6A" w14:textId="77777777" w:rsidR="002B78B3" w:rsidRDefault="002B78B3" w:rsidP="002B78B3">
      <w:pPr>
        <w:rPr>
          <w:lang w:bidi="ar-EG"/>
        </w:rPr>
      </w:pPr>
    </w:p>
    <w:p w14:paraId="087F796E" w14:textId="77777777" w:rsidR="002B78B3" w:rsidRDefault="002B78B3" w:rsidP="002B78B3">
      <w:pPr>
        <w:jc w:val="right"/>
        <w:rPr>
          <w:lang w:bidi="ar-EG"/>
        </w:rPr>
      </w:pPr>
    </w:p>
    <w:p w14:paraId="1D62379F" w14:textId="04AF9891" w:rsidR="002B78B3" w:rsidRDefault="00B85ECB" w:rsidP="002B78B3">
      <w:pPr>
        <w:jc w:val="right"/>
        <w:rPr>
          <w:lang w:bidi="ar-EG"/>
        </w:rPr>
      </w:pPr>
      <w:r w:rsidRPr="0077579B">
        <w:rPr>
          <w:noProof/>
          <w:lang w:bidi="ar-EG"/>
        </w:rPr>
        <mc:AlternateContent>
          <mc:Choice Requires="wps">
            <w:drawing>
              <wp:anchor distT="0" distB="0" distL="114300" distR="114300" simplePos="0" relativeHeight="251667456" behindDoc="0" locked="0" layoutInCell="1" allowOverlap="1" wp14:anchorId="0812CEAA" wp14:editId="517D510A">
                <wp:simplePos x="0" y="0"/>
                <wp:positionH relativeFrom="margin">
                  <wp:posOffset>-711200</wp:posOffset>
                </wp:positionH>
                <wp:positionV relativeFrom="paragraph">
                  <wp:posOffset>100330</wp:posOffset>
                </wp:positionV>
                <wp:extent cx="1073150" cy="426085"/>
                <wp:effectExtent l="0" t="0" r="0" b="0"/>
                <wp:wrapNone/>
                <wp:docPr id="841787447" name="object 26"/>
                <wp:cNvGraphicFramePr/>
                <a:graphic xmlns:a="http://schemas.openxmlformats.org/drawingml/2006/main">
                  <a:graphicData uri="http://schemas.microsoft.com/office/word/2010/wordprocessingShape">
                    <wps:wsp>
                      <wps:cNvSpPr/>
                      <wps:spPr>
                        <a:xfrm>
                          <a:off x="0" y="0"/>
                          <a:ext cx="1073150" cy="426085"/>
                        </a:xfrm>
                        <a:custGeom>
                          <a:avLst/>
                          <a:gdLst/>
                          <a:ahLst/>
                          <a:cxnLst/>
                          <a:rect l="l" t="t" r="r" b="b"/>
                          <a:pathLst>
                            <a:path w="1544320" h="723900">
                              <a:moveTo>
                                <a:pt x="1028026" y="0"/>
                              </a:moveTo>
                              <a:lnTo>
                                <a:pt x="0" y="0"/>
                              </a:lnTo>
                              <a:lnTo>
                                <a:pt x="0" y="723900"/>
                              </a:lnTo>
                              <a:lnTo>
                                <a:pt x="1028026" y="723900"/>
                              </a:lnTo>
                              <a:lnTo>
                                <a:pt x="1543812" y="361950"/>
                              </a:lnTo>
                              <a:lnTo>
                                <a:pt x="1028026" y="0"/>
                              </a:lnTo>
                              <a:close/>
                            </a:path>
                          </a:pathLst>
                        </a:custGeom>
                        <a:solidFill>
                          <a:srgbClr val="00A3E3"/>
                        </a:solidFill>
                      </wps:spPr>
                      <wps:txbx>
                        <w:txbxContent>
                          <w:p w14:paraId="0BFBA554" w14:textId="77777777" w:rsidR="002B78B3" w:rsidRDefault="002B78B3" w:rsidP="002B78B3">
                            <w:pPr>
                              <w:jc w:val="cente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812CEAA" id="_x0000_s1033" style="position:absolute;left:0;text-align:left;margin-left:-56pt;margin-top:7.9pt;width:84.5pt;height:33.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544320,72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" adj="-11796480,,5400" path="m1028026,l,,,723900r1028026,l1543812,361950,1028026,xe" fillcolor="#00a3e3" stroked="f">
                <v:stroke joinstyle="miter"/>
                <v:formulas/>
                <v:path arrowok="t" o:connecttype="custom" textboxrect="0,0,1544320,723900"/>
                <v:textbox inset="0,0,0,0">
                  <w:txbxContent>
                    <w:p w14:paraId="0BFBA554" w14:textId="77777777" w:rsidR="002B78B3" w:rsidRDefault="002B78B3" w:rsidP="002B78B3">
                      <w:pPr>
                        <w:jc w:val="center"/>
                      </w:pPr>
                    </w:p>
                  </w:txbxContent>
                </v:textbox>
                <w10:wrap anchorx="margin"/>
              </v:shape>
            </w:pict>
          </mc:Fallback>
        </mc:AlternateContent>
      </w:r>
      <w:r w:rsidRPr="0077579B">
        <w:rPr>
          <w:noProof/>
          <w:lang w:bidi="ar-EG"/>
        </w:rPr>
        <mc:AlternateContent>
          <mc:Choice Requires="wps">
            <w:drawing>
              <wp:anchor distT="0" distB="0" distL="114300" distR="114300" simplePos="0" relativeHeight="251668480" behindDoc="0" locked="0" layoutInCell="1" allowOverlap="1" wp14:anchorId="0EB53860" wp14:editId="0B71DEBD">
                <wp:simplePos x="0" y="0"/>
                <wp:positionH relativeFrom="column">
                  <wp:posOffset>-662940</wp:posOffset>
                </wp:positionH>
                <wp:positionV relativeFrom="paragraph">
                  <wp:posOffset>228600</wp:posOffset>
                </wp:positionV>
                <wp:extent cx="724535" cy="240029"/>
                <wp:effectExtent l="0" t="0" r="0" b="0"/>
                <wp:wrapNone/>
                <wp:docPr id="778821411" name="object 28"/>
                <wp:cNvGraphicFramePr/>
                <a:graphic xmlns:a="http://schemas.openxmlformats.org/drawingml/2006/main">
                  <a:graphicData uri="http://schemas.microsoft.com/office/word/2010/wordprocessingShape">
                    <wps:wsp>
                      <wps:cNvSpPr txBox="1"/>
                      <wps:spPr>
                        <a:xfrm>
                          <a:off x="0" y="0"/>
                          <a:ext cx="724535" cy="240029"/>
                        </a:xfrm>
                        <a:prstGeom prst="rect">
                          <a:avLst/>
                        </a:prstGeom>
                      </wps:spPr>
                      <wps:txbx>
                        <w:txbxContent>
                          <w:p w14:paraId="03E54E30" w14:textId="77777777" w:rsidR="002B78B3" w:rsidRDefault="002B78B3" w:rsidP="002B78B3">
                            <w:pPr>
                              <w:spacing w:before="21"/>
                              <w:ind w:left="14"/>
                              <w:jc w:val="center"/>
                              <w:rPr>
                                <w:rFonts w:ascii="Arial" w:hAnsi="Arial" w:cs="Arial"/>
                                <w:b/>
                                <w:bCs/>
                                <w:color w:val="FFFFFF"/>
                                <w:spacing w:val="-8"/>
                                <w:sz w:val="18"/>
                                <w:szCs w:val="18"/>
                              </w:rPr>
                            </w:pPr>
                            <w:r>
                              <w:rPr>
                                <w:rFonts w:ascii="Arial" w:hAnsi="Arial" w:cs="Arial"/>
                                <w:b/>
                                <w:bCs/>
                                <w:color w:val="FFFFFF"/>
                                <w:sz w:val="16"/>
                                <w:szCs w:val="16"/>
                              </w:rPr>
                              <w:t>Approve</w:t>
                            </w:r>
                          </w:p>
                        </w:txbxContent>
                      </wps:txbx>
                      <wps:bodyPr vert="horz" wrap="square" lIns="0" tIns="13335" rIns="0" bIns="0" rtlCol="0">
                        <a:spAutoFit/>
                      </wps:bodyPr>
                    </wps:wsp>
                  </a:graphicData>
                </a:graphic>
              </wp:anchor>
            </w:drawing>
          </mc:Choice>
          <mc:Fallback>
            <w:pict>
              <v:shape w14:anchorId="0EB53860" id="_x0000_s1034" type="#_x0000_t202" style="position:absolute;left:0;text-align:left;margin-left:-52.2pt;margin-top:18pt;width:57.05pt;height:18.9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" filled="f" stroked="f">
                <v:textbox style="mso-fit-shape-to-text:t" inset="0,1.05pt,0,0">
                  <w:txbxContent>
                    <w:p w14:paraId="03E54E30" w14:textId="77777777" w:rsidR="002B78B3" w:rsidRDefault="002B78B3" w:rsidP="002B78B3">
                      <w:pPr>
                        <w:spacing w:before="21"/>
                        <w:ind w:left="14"/>
                        <w:jc w:val="center"/>
                        <w:rPr>
                          <w:rFonts w:ascii="Arial" w:hAnsi="Arial" w:cs="Arial"/>
                          <w:b/>
                          <w:bCs/>
                          <w:color w:val="FFFFFF"/>
                          <w:spacing w:val="-8"/>
                          <w:sz w:val="18"/>
                          <w:szCs w:val="18"/>
                        </w:rPr>
                      </w:pPr>
                      <w:r>
                        <w:rPr>
                          <w:rFonts w:ascii="Arial" w:hAnsi="Arial" w:cs="Arial"/>
                          <w:b/>
                          <w:bCs/>
                          <w:color w:val="FFFFFF"/>
                          <w:sz w:val="16"/>
                          <w:szCs w:val="16"/>
                        </w:rPr>
                        <w:t>Approve</w:t>
                      </w:r>
                    </w:p>
                  </w:txbxContent>
                </v:textbox>
              </v:shape>
            </w:pict>
          </mc:Fallback>
        </mc:AlternateContent>
      </w:r>
      <w:r w:rsidRPr="0077579B">
        <w:rPr>
          <w:noProof/>
          <w:lang w:bidi="ar-EG"/>
        </w:rPr>
        <mc:AlternateContent>
          <mc:Choice Requires="wps">
            <w:drawing>
              <wp:anchor distT="0" distB="0" distL="114300" distR="114300" simplePos="0" relativeHeight="251664384" behindDoc="0" locked="0" layoutInCell="1" allowOverlap="1" wp14:anchorId="197151E0" wp14:editId="4E472F79">
                <wp:simplePos x="0" y="0"/>
                <wp:positionH relativeFrom="page">
                  <wp:posOffset>1365250</wp:posOffset>
                </wp:positionH>
                <wp:positionV relativeFrom="paragraph">
                  <wp:posOffset>144780</wp:posOffset>
                </wp:positionV>
                <wp:extent cx="5886450" cy="368300"/>
                <wp:effectExtent l="0" t="0" r="0" b="0"/>
                <wp:wrapNone/>
                <wp:docPr id="1776050761" name="object 5"/>
                <wp:cNvGraphicFramePr/>
                <a:graphic xmlns:a="http://schemas.openxmlformats.org/drawingml/2006/main">
                  <a:graphicData uri="http://schemas.microsoft.com/office/word/2010/wordprocessingShape">
                    <wps:wsp>
                      <wps:cNvSpPr/>
                      <wps:spPr>
                        <a:xfrm>
                          <a:off x="0" y="0"/>
                          <a:ext cx="5886450" cy="368300"/>
                        </a:xfrm>
                        <a:custGeom>
                          <a:avLst/>
                          <a:gdLst/>
                          <a:ahLst/>
                          <a:cxnLst/>
                          <a:rect l="l" t="t" r="r" b="b"/>
                          <a:pathLst>
                            <a:path w="10546080" h="723900">
                              <a:moveTo>
                                <a:pt x="10546080" y="0"/>
                              </a:moveTo>
                              <a:lnTo>
                                <a:pt x="0" y="0"/>
                              </a:lnTo>
                              <a:lnTo>
                                <a:pt x="0" y="723900"/>
                              </a:lnTo>
                              <a:lnTo>
                                <a:pt x="10546080" y="723900"/>
                              </a:lnTo>
                              <a:lnTo>
                                <a:pt x="10546080" y="0"/>
                              </a:lnTo>
                              <a:close/>
                            </a:path>
                          </a:pathLst>
                        </a:custGeom>
                        <a:solidFill>
                          <a:srgbClr val="DCDCDC">
                            <a:alpha val="45097"/>
                          </a:srgbClr>
                        </a:solidFill>
                      </wps:spPr>
                      <wps:txbx>
                        <w:txbxContent>
                          <w:p w14:paraId="6EB44DC4" w14:textId="77777777" w:rsidR="002B78B3" w:rsidRPr="00B85ECB" w:rsidRDefault="002B78B3" w:rsidP="002B78B3">
                            <w:pPr>
                              <w:pStyle w:val="ListParagraph"/>
                              <w:numPr>
                                <w:ilvl w:val="0"/>
                                <w:numId w:val="4"/>
                              </w:numPr>
                              <w:ind w:hanging="270"/>
                              <w:rPr>
                                <w:rFonts w:ascii="Roboto" w:hAnsi="Roboto"/>
                                <w:sz w:val="22"/>
                                <w:szCs w:val="22"/>
                                <w:lang w:bidi="ar-EG"/>
                              </w:rPr>
                            </w:pPr>
                            <w:r w:rsidRPr="00B85ECB">
                              <w:rPr>
                                <w:rFonts w:ascii="Roboto" w:hAnsi="Roboto"/>
                                <w:sz w:val="22"/>
                                <w:szCs w:val="22"/>
                                <w:lang w:bidi="ar-EG"/>
                              </w:rPr>
                              <w:t>Grant a formal written approval on the presented/ suggested recommendation.</w:t>
                            </w:r>
                          </w:p>
                          <w:p w14:paraId="161851D1" w14:textId="77777777" w:rsidR="002B78B3" w:rsidRPr="00B85ECB" w:rsidRDefault="002B78B3" w:rsidP="002B78B3">
                            <w:pPr>
                              <w:pStyle w:val="ListParagraph"/>
                              <w:numPr>
                                <w:ilvl w:val="0"/>
                                <w:numId w:val="4"/>
                              </w:numPr>
                              <w:ind w:hanging="270"/>
                              <w:rPr>
                                <w:rFonts w:ascii="Roboto" w:hAnsi="Roboto"/>
                                <w:sz w:val="22"/>
                                <w:szCs w:val="22"/>
                                <w:lang w:bidi="ar-EG"/>
                              </w:rPr>
                            </w:pPr>
                            <w:r w:rsidRPr="00B85ECB">
                              <w:rPr>
                                <w:rFonts w:ascii="Roboto" w:hAnsi="Roboto"/>
                                <w:sz w:val="22"/>
                                <w:szCs w:val="22"/>
                                <w:lang w:bidi="ar-EG"/>
                              </w:rPr>
                              <w:t>“Approve” authority level is a pre-requisite for implementation of the decision.</w:t>
                            </w:r>
                          </w:p>
                          <w:p w14:paraId="3E076AE9" w14:textId="77777777" w:rsidR="002B78B3" w:rsidRPr="00235D03" w:rsidRDefault="002B78B3" w:rsidP="002B78B3">
                            <w:pPr>
                              <w:rPr>
                                <w:lang w:bidi="ar-EG"/>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97151E0" id="_x0000_s1035" style="position:absolute;left:0;text-align:left;margin-left:107.5pt;margin-top:11.4pt;width:463.5pt;height:29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10546080,72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" adj="-11796480,,5400" path="m10546080,l,,,723900r10546080,l10546080,xe" fillcolor="#dcdcdc" stroked="f">
                <v:fill opacity="29555f"/>
                <v:stroke joinstyle="miter"/>
                <v:formulas/>
                <v:path arrowok="t" o:connecttype="custom" textboxrect="0,0,10546080,723900"/>
                <v:textbox inset="0,0,0,0">
                  <w:txbxContent>
                    <w:p w14:paraId="6EB44DC4" w14:textId="77777777" w:rsidR="002B78B3" w:rsidRPr="00B85ECB" w:rsidRDefault="002B78B3" w:rsidP="002B78B3">
                      <w:pPr>
                        <w:pStyle w:val="ListParagraph"/>
                        <w:numPr>
                          <w:ilvl w:val="0"/>
                          <w:numId w:val="4"/>
                        </w:numPr>
                        <w:ind w:hanging="270"/>
                        <w:rPr>
                          <w:rFonts w:ascii="Roboto" w:hAnsi="Roboto"/>
                          <w:sz w:val="22"/>
                          <w:szCs w:val="22"/>
                          <w:lang w:bidi="ar-EG"/>
                        </w:rPr>
                      </w:pPr>
                      <w:r w:rsidRPr="00B85ECB">
                        <w:rPr>
                          <w:rFonts w:ascii="Roboto" w:hAnsi="Roboto"/>
                          <w:sz w:val="22"/>
                          <w:szCs w:val="22"/>
                          <w:lang w:bidi="ar-EG"/>
                        </w:rPr>
                        <w:t>Grant a formal written approval on the presented/ suggested recommendation.</w:t>
                      </w:r>
                    </w:p>
                    <w:p w14:paraId="161851D1" w14:textId="77777777" w:rsidR="002B78B3" w:rsidRPr="00B85ECB" w:rsidRDefault="002B78B3" w:rsidP="002B78B3">
                      <w:pPr>
                        <w:pStyle w:val="ListParagraph"/>
                        <w:numPr>
                          <w:ilvl w:val="0"/>
                          <w:numId w:val="4"/>
                        </w:numPr>
                        <w:ind w:hanging="270"/>
                        <w:rPr>
                          <w:rFonts w:ascii="Roboto" w:hAnsi="Roboto"/>
                          <w:sz w:val="22"/>
                          <w:szCs w:val="22"/>
                          <w:lang w:bidi="ar-EG"/>
                        </w:rPr>
                      </w:pPr>
                      <w:r w:rsidRPr="00B85ECB">
                        <w:rPr>
                          <w:rFonts w:ascii="Roboto" w:hAnsi="Roboto"/>
                          <w:sz w:val="22"/>
                          <w:szCs w:val="22"/>
                          <w:lang w:bidi="ar-EG"/>
                        </w:rPr>
                        <w:t>“Approve” authority level is a pre-requisite for implementation of the decision.</w:t>
                      </w:r>
                    </w:p>
                    <w:p w14:paraId="3E076AE9" w14:textId="77777777" w:rsidR="002B78B3" w:rsidRPr="00235D03" w:rsidRDefault="002B78B3" w:rsidP="002B78B3">
                      <w:pPr>
                        <w:rPr>
                          <w:lang w:bidi="ar-EG"/>
                        </w:rPr>
                      </w:pPr>
                    </w:p>
                  </w:txbxContent>
                </v:textbox>
                <w10:wrap anchorx="page"/>
              </v:shape>
            </w:pict>
          </mc:Fallback>
        </mc:AlternateContent>
      </w:r>
    </w:p>
    <w:p w14:paraId="5BFC8D40" w14:textId="767A3570" w:rsidR="002B78B3" w:rsidRDefault="002B78B3" w:rsidP="002B78B3">
      <w:pPr>
        <w:rPr>
          <w:lang w:bidi="ar-EG"/>
        </w:rPr>
      </w:pPr>
    </w:p>
    <w:p w14:paraId="02C3BCD3" w14:textId="769D1EB2" w:rsidR="002B78B3" w:rsidRDefault="002B78B3" w:rsidP="002B78B3">
      <w:pPr>
        <w:rPr>
          <w:lang w:bidi="ar-EG"/>
        </w:rPr>
      </w:pPr>
    </w:p>
    <w:p w14:paraId="2A2FA5B3" w14:textId="2E3796EA" w:rsidR="002B78B3" w:rsidRDefault="002B78B3" w:rsidP="002B78B3">
      <w:pPr>
        <w:jc w:val="right"/>
        <w:rPr>
          <w:lang w:bidi="ar-EG"/>
        </w:rPr>
      </w:pPr>
    </w:p>
    <w:p w14:paraId="060048DD" w14:textId="77777777" w:rsidR="00B85ECB" w:rsidRPr="00C043CA" w:rsidRDefault="00782E20" w:rsidP="00B85ECB">
      <w:pPr>
        <w:pStyle w:val="ListParagraph"/>
        <w:spacing w:after="160" w:line="259" w:lineRule="auto"/>
        <w:ind w:hanging="540"/>
        <w:jc w:val="both"/>
        <w:rPr>
          <w:rFonts w:ascii="Roboto" w:eastAsia="Roboto" w:hAnsi="Roboto" w:cs="Roboto"/>
          <w:b/>
          <w:bCs/>
          <w:sz w:val="20"/>
          <w:szCs w:val="20"/>
          <w:u w:val="single"/>
        </w:rPr>
      </w:pPr>
      <w:r w:rsidRPr="00C043CA">
        <w:rPr>
          <w:rFonts w:ascii="Roboto" w:eastAsia="Roboto" w:hAnsi="Roboto" w:cs="Roboto"/>
          <w:b/>
          <w:bCs/>
          <w:sz w:val="20"/>
          <w:szCs w:val="20"/>
          <w:u w:val="single"/>
        </w:rPr>
        <w:t>Note</w:t>
      </w:r>
      <w:r w:rsidR="00B85ECB" w:rsidRPr="00C043CA">
        <w:rPr>
          <w:rFonts w:ascii="Roboto" w:eastAsia="Roboto" w:hAnsi="Roboto" w:cs="Roboto"/>
          <w:b/>
          <w:bCs/>
          <w:sz w:val="20"/>
          <w:szCs w:val="20"/>
          <w:u w:val="single"/>
        </w:rPr>
        <w:t>s</w:t>
      </w:r>
      <w:r w:rsidRPr="00C043CA">
        <w:rPr>
          <w:rFonts w:ascii="Roboto" w:eastAsia="Roboto" w:hAnsi="Roboto" w:cs="Roboto"/>
          <w:b/>
          <w:bCs/>
          <w:sz w:val="20"/>
          <w:szCs w:val="20"/>
          <w:u w:val="single"/>
        </w:rPr>
        <w:t xml:space="preserve">: </w:t>
      </w:r>
    </w:p>
    <w:p w14:paraId="2FD45599" w14:textId="6151463C" w:rsidR="002B78B3" w:rsidRPr="00C043CA" w:rsidRDefault="00782E20" w:rsidP="00782E20">
      <w:pPr>
        <w:pStyle w:val="ListParagraph"/>
        <w:numPr>
          <w:ilvl w:val="0"/>
          <w:numId w:val="21"/>
        </w:numPr>
        <w:spacing w:after="160" w:line="259" w:lineRule="auto"/>
        <w:jc w:val="both"/>
        <w:rPr>
          <w:rFonts w:ascii="Roboto" w:eastAsia="Roboto" w:hAnsi="Roboto" w:cs="Roboto"/>
          <w:sz w:val="20"/>
          <w:szCs w:val="20"/>
        </w:rPr>
      </w:pPr>
      <w:r w:rsidRPr="00C043CA">
        <w:rPr>
          <w:rFonts w:ascii="Roboto" w:eastAsia="Roboto" w:hAnsi="Roboto" w:cs="Roboto"/>
          <w:sz w:val="20"/>
          <w:szCs w:val="20"/>
        </w:rPr>
        <w:t>In the event of any inconsistency, ambiguity, or contradiction between the provisions of this Delegation of Authority policy and the Shareholders’ Agreement, the provisions of the Shareholders’ Agreement shall prevail.</w:t>
      </w:r>
    </w:p>
    <w:p w14:paraId="412C852B" w14:textId="6B70C7DB" w:rsidR="004C0669" w:rsidRDefault="00B85ECB" w:rsidP="00B85ECB">
      <w:pPr>
        <w:pStyle w:val="ListParagraph"/>
        <w:numPr>
          <w:ilvl w:val="0"/>
          <w:numId w:val="21"/>
        </w:numPr>
        <w:spacing w:after="160" w:line="259" w:lineRule="auto"/>
        <w:jc w:val="both"/>
        <w:rPr>
          <w:rFonts w:ascii="Roboto" w:eastAsia="Roboto" w:hAnsi="Roboto" w:cs="Roboto"/>
          <w:sz w:val="20"/>
          <w:szCs w:val="20"/>
        </w:rPr>
      </w:pPr>
      <w:r w:rsidRPr="00C043CA">
        <w:rPr>
          <w:rFonts w:ascii="Roboto" w:eastAsia="Roboto" w:hAnsi="Roboto" w:cs="Roboto"/>
          <w:sz w:val="20"/>
          <w:szCs w:val="20"/>
        </w:rPr>
        <w:t>Transactions must not be divided or split into smaller amounts to circumvent approval limits or thresholds. The total value of the commitment, contract, or expenditure shall be considered in determining the appropriate approval level.</w:t>
      </w:r>
    </w:p>
    <w:p w14:paraId="699DCBF8" w14:textId="77777777" w:rsidR="002B178D" w:rsidRPr="002B178D" w:rsidRDefault="002B178D" w:rsidP="002B178D">
      <w:pPr>
        <w:spacing w:after="160" w:line="259" w:lineRule="auto"/>
        <w:jc w:val="both"/>
        <w:rPr>
          <w:rFonts w:ascii="Roboto" w:eastAsia="Roboto" w:hAnsi="Roboto" w:cs="Roboto"/>
          <w:sz w:val="20"/>
          <w:szCs w:val="20"/>
          <w:rtl/>
        </w:rPr>
      </w:pPr>
    </w:p>
    <w:p w14:paraId="15E41D8E" w14:textId="6CE16870" w:rsidR="00632C02" w:rsidRPr="00C332EE" w:rsidRDefault="00E66643" w:rsidP="00C332EE">
      <w:pPr>
        <w:pStyle w:val="ListParagraph"/>
        <w:numPr>
          <w:ilvl w:val="0"/>
          <w:numId w:val="1"/>
        </w:numPr>
        <w:spacing w:before="100" w:beforeAutospacing="1" w:line="259" w:lineRule="auto"/>
        <w:ind w:left="90"/>
        <w:outlineLvl w:val="1"/>
        <w:rPr>
          <w:rFonts w:ascii="Roboto" w:eastAsia="Times New Roman" w:hAnsi="Roboto" w:cs="Calibri"/>
          <w:b/>
          <w:bCs/>
          <w:color w:val="0E2841" w:themeColor="text2"/>
          <w:sz w:val="32"/>
          <w:szCs w:val="32"/>
        </w:rPr>
      </w:pPr>
      <w:bookmarkStart w:id="1" w:name="_Toc175738656"/>
      <w:r w:rsidRPr="00E66643">
        <w:rPr>
          <w:rFonts w:ascii="Roboto" w:eastAsia="Times New Roman" w:hAnsi="Roboto" w:cs="Calibri"/>
          <w:b/>
          <w:bCs/>
          <w:color w:val="0E2841" w:themeColor="text2"/>
          <w:sz w:val="32"/>
          <w:szCs w:val="32"/>
        </w:rPr>
        <w:t>Delegation of Authority Matrix:</w:t>
      </w:r>
      <w:bookmarkEnd w:id="1"/>
    </w:p>
    <w:p w14:paraId="5EDE2163" w14:textId="005A2E3F" w:rsidR="00FB34E5" w:rsidRDefault="00E66643" w:rsidP="00F81A53">
      <w:pPr>
        <w:pStyle w:val="Heading2"/>
        <w:numPr>
          <w:ilvl w:val="0"/>
          <w:numId w:val="8"/>
        </w:numPr>
        <w:tabs>
          <w:tab w:val="left" w:pos="900"/>
        </w:tabs>
        <w:ind w:left="450" w:hanging="450"/>
        <w:rPr>
          <w:sz w:val="28"/>
          <w:szCs w:val="28"/>
        </w:rPr>
      </w:pPr>
      <w:r w:rsidRPr="00E66643">
        <w:rPr>
          <w:sz w:val="28"/>
          <w:szCs w:val="28"/>
        </w:rPr>
        <w:t>Strategic &amp; Financial Framework</w:t>
      </w:r>
    </w:p>
    <w:p w14:paraId="604E581A" w14:textId="77777777" w:rsidR="004416D2" w:rsidRPr="004416D2" w:rsidRDefault="004416D2" w:rsidP="004416D2"/>
    <w:tbl>
      <w:tblPr>
        <w:tblStyle w:val="TableGrid"/>
        <w:tblW w:w="10745" w:type="dxa"/>
        <w:tblInd w:w="-725" w:type="dxa"/>
        <w:tblLook w:val="04A0" w:firstRow="1" w:lastRow="0" w:firstColumn="1" w:lastColumn="0" w:noHBand="0" w:noVBand="1"/>
      </w:tblPr>
      <w:tblGrid>
        <w:gridCol w:w="2159"/>
        <w:gridCol w:w="1733"/>
        <w:gridCol w:w="2253"/>
        <w:gridCol w:w="2323"/>
        <w:gridCol w:w="2277"/>
      </w:tblGrid>
      <w:tr w:rsidR="00E66643" w14:paraId="047FAAC5" w14:textId="77777777" w:rsidTr="00B41D26">
        <w:trPr>
          <w:trHeight w:val="530"/>
          <w:tblHeader/>
        </w:trPr>
        <w:tc>
          <w:tcPr>
            <w:tcW w:w="3892" w:type="dxa"/>
            <w:gridSpan w:val="2"/>
            <w:shd w:val="clear" w:color="auto" w:fill="00B0F0"/>
            <w:vAlign w:val="center"/>
          </w:tcPr>
          <w:p w14:paraId="5A73B238" w14:textId="3CC0A6B1" w:rsidR="00E66643" w:rsidRPr="00E66643" w:rsidRDefault="00E66643" w:rsidP="00E66643">
            <w:pPr>
              <w:jc w:val="center"/>
              <w:rPr>
                <w:rFonts w:ascii="Roboto" w:hAnsi="Roboto"/>
                <w:b/>
                <w:bCs/>
                <w:color w:val="FFFFFF" w:themeColor="background1"/>
              </w:rPr>
            </w:pPr>
            <w:r w:rsidRPr="00E66643">
              <w:rPr>
                <w:rFonts w:ascii="Roboto" w:hAnsi="Roboto"/>
                <w:b/>
                <w:bCs/>
                <w:color w:val="FFFFFF" w:themeColor="background1"/>
              </w:rPr>
              <w:t>Decision</w:t>
            </w:r>
          </w:p>
        </w:tc>
        <w:tc>
          <w:tcPr>
            <w:tcW w:w="2253" w:type="dxa"/>
            <w:shd w:val="clear" w:color="auto" w:fill="00B0F0"/>
            <w:vAlign w:val="center"/>
          </w:tcPr>
          <w:p w14:paraId="2388FF30" w14:textId="1D5BC225" w:rsidR="00E66643" w:rsidRPr="00E66643" w:rsidRDefault="00E66643" w:rsidP="00E66643">
            <w:pPr>
              <w:jc w:val="center"/>
              <w:rPr>
                <w:rFonts w:ascii="Roboto" w:hAnsi="Roboto"/>
                <w:b/>
                <w:bCs/>
                <w:color w:val="FFFFFF" w:themeColor="background1"/>
              </w:rPr>
            </w:pPr>
            <w:r w:rsidRPr="00E66643">
              <w:rPr>
                <w:rFonts w:ascii="Roboto" w:hAnsi="Roboto"/>
                <w:b/>
                <w:bCs/>
                <w:color w:val="FFFFFF" w:themeColor="background1"/>
              </w:rPr>
              <w:t>Develop</w:t>
            </w:r>
          </w:p>
        </w:tc>
        <w:tc>
          <w:tcPr>
            <w:tcW w:w="2323" w:type="dxa"/>
            <w:shd w:val="clear" w:color="auto" w:fill="00B0F0"/>
            <w:vAlign w:val="center"/>
          </w:tcPr>
          <w:p w14:paraId="59B29D0B" w14:textId="75F99C93" w:rsidR="00E66643" w:rsidRPr="00E66643" w:rsidRDefault="00E66643" w:rsidP="00E66643">
            <w:pPr>
              <w:jc w:val="center"/>
              <w:rPr>
                <w:rFonts w:ascii="Roboto" w:hAnsi="Roboto"/>
                <w:b/>
                <w:bCs/>
                <w:color w:val="FFFFFF" w:themeColor="background1"/>
              </w:rPr>
            </w:pPr>
            <w:r w:rsidRPr="00E66643">
              <w:rPr>
                <w:rFonts w:ascii="Roboto" w:hAnsi="Roboto"/>
                <w:b/>
                <w:bCs/>
                <w:color w:val="FFFFFF" w:themeColor="background1"/>
              </w:rPr>
              <w:t>Endorse</w:t>
            </w:r>
          </w:p>
        </w:tc>
        <w:tc>
          <w:tcPr>
            <w:tcW w:w="2277" w:type="dxa"/>
            <w:shd w:val="clear" w:color="auto" w:fill="00B0F0"/>
            <w:vAlign w:val="center"/>
          </w:tcPr>
          <w:p w14:paraId="343F8936" w14:textId="7B944187" w:rsidR="00E66643" w:rsidRPr="00E66643" w:rsidRDefault="00E66643" w:rsidP="00E66643">
            <w:pPr>
              <w:jc w:val="center"/>
              <w:rPr>
                <w:rFonts w:ascii="Roboto" w:hAnsi="Roboto"/>
                <w:b/>
                <w:bCs/>
                <w:color w:val="FFFFFF" w:themeColor="background1"/>
              </w:rPr>
            </w:pPr>
            <w:r w:rsidRPr="00E66643">
              <w:rPr>
                <w:rFonts w:ascii="Roboto" w:hAnsi="Roboto"/>
                <w:b/>
                <w:bCs/>
                <w:color w:val="FFFFFF" w:themeColor="background1"/>
              </w:rPr>
              <w:t>Approve</w:t>
            </w:r>
          </w:p>
        </w:tc>
      </w:tr>
      <w:tr w:rsidR="00040512" w14:paraId="041AF88B" w14:textId="77777777" w:rsidTr="00B41D26">
        <w:trPr>
          <w:trHeight w:val="530"/>
        </w:trPr>
        <w:tc>
          <w:tcPr>
            <w:tcW w:w="3892" w:type="dxa"/>
            <w:gridSpan w:val="2"/>
            <w:vAlign w:val="center"/>
          </w:tcPr>
          <w:p w14:paraId="187D5944" w14:textId="43C8C02C" w:rsidR="00040512" w:rsidRPr="00101268" w:rsidRDefault="00040512" w:rsidP="00040512">
            <w:pPr>
              <w:jc w:val="center"/>
              <w:rPr>
                <w:sz w:val="20"/>
                <w:szCs w:val="20"/>
              </w:rPr>
            </w:pPr>
            <w:r w:rsidRPr="00101268">
              <w:rPr>
                <w:b/>
                <w:bCs/>
                <w:sz w:val="20"/>
                <w:szCs w:val="20"/>
              </w:rPr>
              <w:t>Approving Annual Financial Statements &amp; Auditor's Report</w:t>
            </w:r>
          </w:p>
        </w:tc>
        <w:tc>
          <w:tcPr>
            <w:tcW w:w="2253" w:type="dxa"/>
            <w:vAlign w:val="center"/>
          </w:tcPr>
          <w:p w14:paraId="1BD64A91" w14:textId="6C5B805F" w:rsidR="00040512" w:rsidRPr="006963C6" w:rsidRDefault="00040512" w:rsidP="00040512">
            <w:pPr>
              <w:jc w:val="center"/>
              <w:rPr>
                <w:sz w:val="20"/>
                <w:szCs w:val="20"/>
              </w:rPr>
            </w:pPr>
            <w:proofErr w:type="spellStart"/>
            <w:r w:rsidRPr="006963C6">
              <w:rPr>
                <w:sz w:val="20"/>
                <w:szCs w:val="20"/>
              </w:rPr>
              <w:t>BoD</w:t>
            </w:r>
            <w:proofErr w:type="spellEnd"/>
          </w:p>
        </w:tc>
        <w:tc>
          <w:tcPr>
            <w:tcW w:w="2323" w:type="dxa"/>
            <w:vAlign w:val="center"/>
          </w:tcPr>
          <w:p w14:paraId="06F74D62" w14:textId="4D0CA9BA" w:rsidR="00040512" w:rsidRPr="006963C6" w:rsidRDefault="00040512" w:rsidP="00040512">
            <w:pPr>
              <w:jc w:val="center"/>
              <w:rPr>
                <w:sz w:val="20"/>
                <w:szCs w:val="20"/>
              </w:rPr>
            </w:pPr>
            <w:r w:rsidRPr="006963C6">
              <w:rPr>
                <w:sz w:val="20"/>
                <w:szCs w:val="20"/>
              </w:rPr>
              <w:t>/</w:t>
            </w:r>
          </w:p>
        </w:tc>
        <w:tc>
          <w:tcPr>
            <w:tcW w:w="2277" w:type="dxa"/>
            <w:vAlign w:val="center"/>
          </w:tcPr>
          <w:p w14:paraId="58605EA0" w14:textId="607FD6CD" w:rsidR="00040512" w:rsidRPr="006963C6" w:rsidRDefault="00040512" w:rsidP="00040512">
            <w:pPr>
              <w:jc w:val="center"/>
              <w:rPr>
                <w:sz w:val="20"/>
                <w:szCs w:val="20"/>
              </w:rPr>
            </w:pPr>
            <w:r w:rsidRPr="006963C6">
              <w:rPr>
                <w:sz w:val="20"/>
                <w:szCs w:val="20"/>
              </w:rPr>
              <w:t>General Assembly</w:t>
            </w:r>
            <w:r w:rsidRPr="006963C6">
              <w:rPr>
                <w:vertAlign w:val="superscript"/>
              </w:rPr>
              <w:t>*G/J</w:t>
            </w:r>
          </w:p>
        </w:tc>
      </w:tr>
      <w:tr w:rsidR="00040512" w14:paraId="4197E635" w14:textId="77777777" w:rsidTr="00B41D26">
        <w:trPr>
          <w:trHeight w:val="530"/>
        </w:trPr>
        <w:tc>
          <w:tcPr>
            <w:tcW w:w="3892" w:type="dxa"/>
            <w:gridSpan w:val="2"/>
            <w:vAlign w:val="center"/>
          </w:tcPr>
          <w:p w14:paraId="5E04BEAC" w14:textId="5BEA5B5D" w:rsidR="00040512" w:rsidRPr="00101268" w:rsidRDefault="00040512" w:rsidP="00040512">
            <w:pPr>
              <w:jc w:val="center"/>
              <w:rPr>
                <w:sz w:val="20"/>
                <w:szCs w:val="20"/>
              </w:rPr>
            </w:pPr>
            <w:r w:rsidRPr="00101268">
              <w:rPr>
                <w:b/>
                <w:bCs/>
                <w:sz w:val="20"/>
                <w:szCs w:val="20"/>
              </w:rPr>
              <w:t>Appointment/Replacement of Auditor</w:t>
            </w:r>
            <w:r w:rsidRPr="00101268">
              <w:rPr>
                <w:sz w:val="20"/>
                <w:szCs w:val="20"/>
              </w:rPr>
              <w:t xml:space="preserve"> (if not Big Four)</w:t>
            </w:r>
          </w:p>
        </w:tc>
        <w:tc>
          <w:tcPr>
            <w:tcW w:w="2253" w:type="dxa"/>
            <w:vAlign w:val="center"/>
          </w:tcPr>
          <w:p w14:paraId="7713BF1F" w14:textId="70E81BAC" w:rsidR="00040512" w:rsidRPr="006963C6" w:rsidRDefault="003C78F2" w:rsidP="00040512">
            <w:pPr>
              <w:jc w:val="center"/>
              <w:rPr>
                <w:sz w:val="20"/>
                <w:szCs w:val="20"/>
              </w:rPr>
            </w:pPr>
            <w:proofErr w:type="spellStart"/>
            <w:r w:rsidRPr="006963C6">
              <w:rPr>
                <w:sz w:val="20"/>
                <w:szCs w:val="20"/>
              </w:rPr>
              <w:t>BoD</w:t>
            </w:r>
            <w:proofErr w:type="spellEnd"/>
          </w:p>
        </w:tc>
        <w:tc>
          <w:tcPr>
            <w:tcW w:w="2323" w:type="dxa"/>
            <w:vAlign w:val="center"/>
          </w:tcPr>
          <w:p w14:paraId="4B980504" w14:textId="3C3E0622" w:rsidR="00040512" w:rsidRPr="006963C6" w:rsidRDefault="00040512" w:rsidP="00040512">
            <w:pPr>
              <w:jc w:val="center"/>
              <w:rPr>
                <w:sz w:val="20"/>
                <w:szCs w:val="20"/>
              </w:rPr>
            </w:pPr>
            <w:r w:rsidRPr="006963C6">
              <w:rPr>
                <w:sz w:val="20"/>
                <w:szCs w:val="20"/>
              </w:rPr>
              <w:t>/</w:t>
            </w:r>
          </w:p>
        </w:tc>
        <w:tc>
          <w:tcPr>
            <w:tcW w:w="2277" w:type="dxa"/>
            <w:vAlign w:val="center"/>
          </w:tcPr>
          <w:p w14:paraId="220554EE" w14:textId="5ED5F795" w:rsidR="00040512" w:rsidRPr="006963C6" w:rsidRDefault="00040512" w:rsidP="00040512">
            <w:pPr>
              <w:jc w:val="center"/>
              <w:rPr>
                <w:sz w:val="20"/>
                <w:szCs w:val="20"/>
              </w:rPr>
            </w:pPr>
            <w:r w:rsidRPr="006963C6">
              <w:rPr>
                <w:sz w:val="20"/>
                <w:szCs w:val="20"/>
              </w:rPr>
              <w:t>General Assembly</w:t>
            </w:r>
            <w:r w:rsidRPr="006963C6">
              <w:rPr>
                <w:vertAlign w:val="superscript"/>
              </w:rPr>
              <w:t>*G/J</w:t>
            </w:r>
          </w:p>
        </w:tc>
      </w:tr>
      <w:tr w:rsidR="00360504" w14:paraId="44F6D17F" w14:textId="77777777" w:rsidTr="000140B5">
        <w:trPr>
          <w:trHeight w:val="530"/>
        </w:trPr>
        <w:tc>
          <w:tcPr>
            <w:tcW w:w="3892" w:type="dxa"/>
            <w:gridSpan w:val="2"/>
            <w:vAlign w:val="center"/>
          </w:tcPr>
          <w:p w14:paraId="2A61DDBC" w14:textId="7DDE71CE" w:rsidR="00360504" w:rsidRPr="00724712" w:rsidRDefault="00360504" w:rsidP="00360504">
            <w:pPr>
              <w:jc w:val="center"/>
              <w:rPr>
                <w:b/>
                <w:bCs/>
                <w:sz w:val="20"/>
                <w:szCs w:val="20"/>
              </w:rPr>
            </w:pPr>
            <w:r w:rsidRPr="00724712">
              <w:rPr>
                <w:b/>
                <w:bCs/>
                <w:sz w:val="20"/>
                <w:szCs w:val="20"/>
              </w:rPr>
              <w:t xml:space="preserve">Corporate/Country Strategic Objectives </w:t>
            </w:r>
          </w:p>
        </w:tc>
        <w:tc>
          <w:tcPr>
            <w:tcW w:w="2253" w:type="dxa"/>
            <w:vAlign w:val="center"/>
          </w:tcPr>
          <w:p w14:paraId="59C0E73E" w14:textId="77777777" w:rsidR="00360504" w:rsidRPr="00724712" w:rsidRDefault="00360504" w:rsidP="00360504">
            <w:pPr>
              <w:jc w:val="center"/>
              <w:rPr>
                <w:sz w:val="20"/>
                <w:szCs w:val="20"/>
              </w:rPr>
            </w:pPr>
            <w:r w:rsidRPr="00724712">
              <w:rPr>
                <w:sz w:val="20"/>
                <w:szCs w:val="20"/>
              </w:rPr>
              <w:t>CSO</w:t>
            </w:r>
          </w:p>
          <w:p w14:paraId="587415A8" w14:textId="77777777" w:rsidR="00360504" w:rsidRPr="00724712" w:rsidRDefault="00360504" w:rsidP="00360504">
            <w:pPr>
              <w:jc w:val="center"/>
              <w:rPr>
                <w:sz w:val="20"/>
                <w:szCs w:val="20"/>
              </w:rPr>
            </w:pPr>
            <w:proofErr w:type="spellStart"/>
            <w:r w:rsidRPr="00724712">
              <w:rPr>
                <w:sz w:val="20"/>
                <w:szCs w:val="20"/>
              </w:rPr>
              <w:t>CxOs</w:t>
            </w:r>
            <w:proofErr w:type="spellEnd"/>
          </w:p>
          <w:p w14:paraId="0784325E" w14:textId="786FA997" w:rsidR="00360504" w:rsidRPr="00724712" w:rsidRDefault="00360504" w:rsidP="00360504">
            <w:pPr>
              <w:jc w:val="center"/>
              <w:rPr>
                <w:sz w:val="20"/>
                <w:szCs w:val="20"/>
              </w:rPr>
            </w:pPr>
            <w:r w:rsidRPr="00724712">
              <w:rPr>
                <w:sz w:val="20"/>
                <w:szCs w:val="20"/>
              </w:rPr>
              <w:t>Country Manager</w:t>
            </w:r>
          </w:p>
        </w:tc>
        <w:tc>
          <w:tcPr>
            <w:tcW w:w="2323" w:type="dxa"/>
            <w:vAlign w:val="center"/>
          </w:tcPr>
          <w:p w14:paraId="758CF50B" w14:textId="6ECA04B5" w:rsidR="00360504" w:rsidRPr="00724712" w:rsidRDefault="00360504" w:rsidP="00360504">
            <w:pPr>
              <w:jc w:val="center"/>
              <w:rPr>
                <w:sz w:val="20"/>
                <w:szCs w:val="20"/>
              </w:rPr>
            </w:pPr>
            <w:r w:rsidRPr="00724712">
              <w:rPr>
                <w:sz w:val="20"/>
                <w:szCs w:val="20"/>
              </w:rPr>
              <w:t>CEO</w:t>
            </w:r>
          </w:p>
        </w:tc>
        <w:tc>
          <w:tcPr>
            <w:tcW w:w="2277" w:type="dxa"/>
            <w:vAlign w:val="center"/>
          </w:tcPr>
          <w:p w14:paraId="3BA1B057" w14:textId="57238186" w:rsidR="00360504" w:rsidRPr="00724712" w:rsidRDefault="00360504" w:rsidP="00360504">
            <w:pPr>
              <w:jc w:val="center"/>
              <w:rPr>
                <w:sz w:val="20"/>
                <w:szCs w:val="20"/>
              </w:rPr>
            </w:pPr>
            <w:proofErr w:type="spellStart"/>
            <w:r w:rsidRPr="00724712">
              <w:rPr>
                <w:sz w:val="20"/>
                <w:szCs w:val="20"/>
              </w:rPr>
              <w:t>BoD</w:t>
            </w:r>
            <w:proofErr w:type="spellEnd"/>
          </w:p>
        </w:tc>
      </w:tr>
      <w:tr w:rsidR="00360504" w14:paraId="4B166AB8" w14:textId="77777777" w:rsidTr="000140B5">
        <w:trPr>
          <w:trHeight w:val="530"/>
        </w:trPr>
        <w:tc>
          <w:tcPr>
            <w:tcW w:w="3892" w:type="dxa"/>
            <w:gridSpan w:val="2"/>
            <w:vAlign w:val="center"/>
          </w:tcPr>
          <w:p w14:paraId="7ECAE16D" w14:textId="7011CAE7" w:rsidR="00360504" w:rsidRPr="000A4EE8" w:rsidRDefault="00360504" w:rsidP="00360504">
            <w:pPr>
              <w:jc w:val="center"/>
              <w:rPr>
                <w:b/>
                <w:bCs/>
                <w:sz w:val="20"/>
                <w:szCs w:val="20"/>
              </w:rPr>
            </w:pPr>
            <w:r w:rsidRPr="000A4EE8">
              <w:rPr>
                <w:b/>
                <w:bCs/>
                <w:sz w:val="20"/>
                <w:szCs w:val="20"/>
              </w:rPr>
              <w:t>Functions’ Action Plans</w:t>
            </w:r>
          </w:p>
        </w:tc>
        <w:tc>
          <w:tcPr>
            <w:tcW w:w="2253" w:type="dxa"/>
            <w:vAlign w:val="center"/>
          </w:tcPr>
          <w:p w14:paraId="0D9F6473" w14:textId="042EDBFD" w:rsidR="00360504" w:rsidRPr="000A4EE8" w:rsidRDefault="00360504" w:rsidP="00360504">
            <w:pPr>
              <w:jc w:val="center"/>
              <w:rPr>
                <w:sz w:val="20"/>
                <w:szCs w:val="20"/>
              </w:rPr>
            </w:pPr>
            <w:r w:rsidRPr="000A4EE8">
              <w:rPr>
                <w:sz w:val="20"/>
                <w:szCs w:val="20"/>
              </w:rPr>
              <w:t>Country Manager</w:t>
            </w:r>
          </w:p>
          <w:p w14:paraId="478489C5" w14:textId="77777777" w:rsidR="00360504" w:rsidRPr="000A4EE8" w:rsidRDefault="00360504" w:rsidP="00360504">
            <w:pPr>
              <w:jc w:val="center"/>
              <w:rPr>
                <w:sz w:val="20"/>
                <w:szCs w:val="20"/>
              </w:rPr>
            </w:pPr>
            <w:r w:rsidRPr="000A4EE8">
              <w:rPr>
                <w:sz w:val="20"/>
                <w:szCs w:val="20"/>
              </w:rPr>
              <w:t>Function Manager</w:t>
            </w:r>
          </w:p>
          <w:p w14:paraId="48371E57" w14:textId="296176F5" w:rsidR="00360504" w:rsidRPr="000A4EE8" w:rsidRDefault="00360504" w:rsidP="00360504">
            <w:pPr>
              <w:jc w:val="center"/>
              <w:rPr>
                <w:sz w:val="20"/>
                <w:szCs w:val="20"/>
              </w:rPr>
            </w:pPr>
            <w:r w:rsidRPr="000A4EE8">
              <w:rPr>
                <w:sz w:val="20"/>
                <w:szCs w:val="20"/>
              </w:rPr>
              <w:t>CxO</w:t>
            </w:r>
          </w:p>
        </w:tc>
        <w:tc>
          <w:tcPr>
            <w:tcW w:w="2323" w:type="dxa"/>
            <w:vAlign w:val="center"/>
          </w:tcPr>
          <w:p w14:paraId="3086E520" w14:textId="77777777" w:rsidR="00360504" w:rsidRPr="000A4EE8" w:rsidRDefault="00360504" w:rsidP="00360504">
            <w:pPr>
              <w:jc w:val="center"/>
              <w:rPr>
                <w:sz w:val="20"/>
                <w:szCs w:val="20"/>
              </w:rPr>
            </w:pPr>
            <w:r w:rsidRPr="000A4EE8">
              <w:rPr>
                <w:sz w:val="20"/>
                <w:szCs w:val="20"/>
              </w:rPr>
              <w:t>CSO</w:t>
            </w:r>
          </w:p>
          <w:p w14:paraId="0593C04F" w14:textId="465CFD03" w:rsidR="00360504" w:rsidRPr="000A4EE8" w:rsidRDefault="00360504" w:rsidP="00360504">
            <w:pPr>
              <w:jc w:val="center"/>
              <w:rPr>
                <w:sz w:val="20"/>
                <w:szCs w:val="20"/>
              </w:rPr>
            </w:pPr>
            <w:r w:rsidRPr="000A4EE8">
              <w:rPr>
                <w:sz w:val="20"/>
                <w:szCs w:val="20"/>
              </w:rPr>
              <w:t>CFO</w:t>
            </w:r>
            <w:r w:rsidRPr="000A4EE8">
              <w:rPr>
                <w:b/>
                <w:bCs/>
                <w:sz w:val="20"/>
                <w:szCs w:val="20"/>
                <w:vertAlign w:val="superscript"/>
              </w:rPr>
              <w:t>*1</w:t>
            </w:r>
          </w:p>
        </w:tc>
        <w:tc>
          <w:tcPr>
            <w:tcW w:w="2277" w:type="dxa"/>
            <w:vAlign w:val="center"/>
          </w:tcPr>
          <w:p w14:paraId="10453BDE" w14:textId="1EAFD0F3" w:rsidR="00360504" w:rsidRPr="000A4EE8" w:rsidRDefault="00360504" w:rsidP="00360504">
            <w:pPr>
              <w:jc w:val="center"/>
              <w:rPr>
                <w:sz w:val="20"/>
                <w:szCs w:val="20"/>
              </w:rPr>
            </w:pPr>
            <w:r w:rsidRPr="000A4EE8">
              <w:rPr>
                <w:sz w:val="20"/>
                <w:szCs w:val="20"/>
              </w:rPr>
              <w:t>CEO</w:t>
            </w:r>
          </w:p>
        </w:tc>
      </w:tr>
      <w:tr w:rsidR="00360504" w14:paraId="4774A705" w14:textId="77777777" w:rsidTr="000140B5">
        <w:trPr>
          <w:trHeight w:val="530"/>
        </w:trPr>
        <w:tc>
          <w:tcPr>
            <w:tcW w:w="3892" w:type="dxa"/>
            <w:gridSpan w:val="2"/>
            <w:vAlign w:val="center"/>
          </w:tcPr>
          <w:p w14:paraId="6A1E9101" w14:textId="75A1F182" w:rsidR="00360504" w:rsidRPr="000A4EE8" w:rsidRDefault="00360504" w:rsidP="00360504">
            <w:pPr>
              <w:jc w:val="center"/>
              <w:rPr>
                <w:b/>
                <w:bCs/>
                <w:sz w:val="20"/>
                <w:szCs w:val="20"/>
              </w:rPr>
            </w:pPr>
            <w:r w:rsidRPr="000A4EE8">
              <w:rPr>
                <w:b/>
                <w:bCs/>
                <w:sz w:val="20"/>
                <w:szCs w:val="20"/>
              </w:rPr>
              <w:t>Functions’ OKRs</w:t>
            </w:r>
          </w:p>
        </w:tc>
        <w:tc>
          <w:tcPr>
            <w:tcW w:w="2253" w:type="dxa"/>
            <w:vAlign w:val="center"/>
          </w:tcPr>
          <w:p w14:paraId="31ADB0A6" w14:textId="4518DAE0" w:rsidR="00360504" w:rsidRPr="000A4EE8" w:rsidRDefault="00360504" w:rsidP="00360504">
            <w:pPr>
              <w:jc w:val="center"/>
              <w:rPr>
                <w:sz w:val="20"/>
                <w:szCs w:val="20"/>
              </w:rPr>
            </w:pPr>
            <w:r w:rsidRPr="000A4EE8">
              <w:rPr>
                <w:sz w:val="20"/>
                <w:szCs w:val="20"/>
              </w:rPr>
              <w:t xml:space="preserve">Strategy Specialist </w:t>
            </w:r>
          </w:p>
        </w:tc>
        <w:tc>
          <w:tcPr>
            <w:tcW w:w="2323" w:type="dxa"/>
            <w:vAlign w:val="center"/>
          </w:tcPr>
          <w:p w14:paraId="6E130A20" w14:textId="77777777" w:rsidR="00360504" w:rsidRPr="000A4EE8" w:rsidRDefault="00360504" w:rsidP="00360504">
            <w:pPr>
              <w:jc w:val="center"/>
              <w:rPr>
                <w:sz w:val="20"/>
                <w:szCs w:val="20"/>
              </w:rPr>
            </w:pPr>
            <w:r w:rsidRPr="000A4EE8">
              <w:rPr>
                <w:sz w:val="20"/>
                <w:szCs w:val="20"/>
              </w:rPr>
              <w:t>Country Manager</w:t>
            </w:r>
          </w:p>
          <w:p w14:paraId="6F5EAF9C" w14:textId="072ADEDE" w:rsidR="00360504" w:rsidRPr="000A4EE8" w:rsidRDefault="00360504" w:rsidP="00360504">
            <w:pPr>
              <w:jc w:val="center"/>
              <w:rPr>
                <w:sz w:val="20"/>
                <w:szCs w:val="20"/>
              </w:rPr>
            </w:pPr>
            <w:r w:rsidRPr="000A4EE8">
              <w:rPr>
                <w:sz w:val="20"/>
                <w:szCs w:val="20"/>
              </w:rPr>
              <w:t>CxO</w:t>
            </w:r>
          </w:p>
        </w:tc>
        <w:tc>
          <w:tcPr>
            <w:tcW w:w="2277" w:type="dxa"/>
            <w:vAlign w:val="center"/>
          </w:tcPr>
          <w:p w14:paraId="1E83F5AD" w14:textId="2D7FA8A0" w:rsidR="00360504" w:rsidRPr="000A4EE8" w:rsidRDefault="00360504" w:rsidP="00360504">
            <w:pPr>
              <w:jc w:val="center"/>
              <w:rPr>
                <w:sz w:val="20"/>
                <w:szCs w:val="20"/>
              </w:rPr>
            </w:pPr>
            <w:r w:rsidRPr="000A4EE8">
              <w:rPr>
                <w:sz w:val="20"/>
                <w:szCs w:val="20"/>
              </w:rPr>
              <w:t>CSO</w:t>
            </w:r>
          </w:p>
        </w:tc>
      </w:tr>
      <w:tr w:rsidR="00360504" w14:paraId="07B04313" w14:textId="77777777" w:rsidTr="000140B5">
        <w:trPr>
          <w:trHeight w:val="521"/>
        </w:trPr>
        <w:tc>
          <w:tcPr>
            <w:tcW w:w="3892" w:type="dxa"/>
            <w:gridSpan w:val="2"/>
            <w:vAlign w:val="center"/>
          </w:tcPr>
          <w:p w14:paraId="66AED193" w14:textId="12383034" w:rsidR="00360504" w:rsidRPr="000A4EE8" w:rsidRDefault="00360504" w:rsidP="00360504">
            <w:pPr>
              <w:jc w:val="center"/>
              <w:rPr>
                <w:sz w:val="20"/>
                <w:szCs w:val="20"/>
              </w:rPr>
            </w:pPr>
            <w:r w:rsidRPr="000A4EE8">
              <w:rPr>
                <w:b/>
                <w:bCs/>
                <w:sz w:val="20"/>
                <w:szCs w:val="20"/>
              </w:rPr>
              <w:t>Group Corporate Budget &amp; Business Plans</w:t>
            </w:r>
            <w:r w:rsidRPr="000A4EE8">
              <w:rPr>
                <w:b/>
                <w:bCs/>
                <w:sz w:val="20"/>
                <w:szCs w:val="20"/>
                <w:vertAlign w:val="superscript"/>
              </w:rPr>
              <w:t xml:space="preserve">*2 </w:t>
            </w:r>
          </w:p>
        </w:tc>
        <w:tc>
          <w:tcPr>
            <w:tcW w:w="2253" w:type="dxa"/>
            <w:vAlign w:val="center"/>
          </w:tcPr>
          <w:p w14:paraId="5BAAE013" w14:textId="47C06626" w:rsidR="00360504" w:rsidRPr="000A4EE8" w:rsidRDefault="00360504" w:rsidP="00360504">
            <w:pPr>
              <w:jc w:val="center"/>
              <w:rPr>
                <w:sz w:val="20"/>
                <w:szCs w:val="20"/>
              </w:rPr>
            </w:pPr>
            <w:r w:rsidRPr="000A4EE8">
              <w:rPr>
                <w:sz w:val="20"/>
                <w:szCs w:val="20"/>
              </w:rPr>
              <w:t>FP&amp;A Director</w:t>
            </w:r>
          </w:p>
        </w:tc>
        <w:tc>
          <w:tcPr>
            <w:tcW w:w="2323" w:type="dxa"/>
            <w:vAlign w:val="center"/>
          </w:tcPr>
          <w:p w14:paraId="30A552CE" w14:textId="64653BE1" w:rsidR="00360504" w:rsidRPr="000A4EE8" w:rsidRDefault="00360504" w:rsidP="00360504">
            <w:pPr>
              <w:jc w:val="center"/>
              <w:rPr>
                <w:sz w:val="20"/>
                <w:szCs w:val="20"/>
              </w:rPr>
            </w:pPr>
            <w:r w:rsidRPr="000A4EE8">
              <w:rPr>
                <w:sz w:val="20"/>
                <w:szCs w:val="20"/>
              </w:rPr>
              <w:t>CEO</w:t>
            </w:r>
          </w:p>
          <w:p w14:paraId="5462F679" w14:textId="18091CDF" w:rsidR="00360504" w:rsidRPr="000A4EE8" w:rsidRDefault="00360504" w:rsidP="00360504">
            <w:pPr>
              <w:jc w:val="center"/>
              <w:rPr>
                <w:sz w:val="20"/>
                <w:szCs w:val="20"/>
              </w:rPr>
            </w:pPr>
            <w:r w:rsidRPr="000A4EE8">
              <w:rPr>
                <w:sz w:val="20"/>
                <w:szCs w:val="20"/>
              </w:rPr>
              <w:t>CFO</w:t>
            </w:r>
          </w:p>
          <w:p w14:paraId="4563136A" w14:textId="0D695B55" w:rsidR="00360504" w:rsidRPr="000A4EE8" w:rsidRDefault="00360504" w:rsidP="00360504">
            <w:pPr>
              <w:jc w:val="center"/>
              <w:rPr>
                <w:sz w:val="20"/>
                <w:szCs w:val="20"/>
              </w:rPr>
            </w:pPr>
            <w:r w:rsidRPr="000A4EE8">
              <w:rPr>
                <w:sz w:val="20"/>
                <w:szCs w:val="20"/>
              </w:rPr>
              <w:t>CSO</w:t>
            </w:r>
          </w:p>
        </w:tc>
        <w:tc>
          <w:tcPr>
            <w:tcW w:w="2277" w:type="dxa"/>
            <w:vAlign w:val="center"/>
          </w:tcPr>
          <w:p w14:paraId="04ECB389" w14:textId="4E16345D" w:rsidR="00360504" w:rsidRPr="000A4EE8" w:rsidRDefault="00360504" w:rsidP="00360504">
            <w:pPr>
              <w:jc w:val="center"/>
              <w:rPr>
                <w:sz w:val="20"/>
                <w:szCs w:val="20"/>
              </w:rPr>
            </w:pPr>
            <w:proofErr w:type="spellStart"/>
            <w:r w:rsidRPr="000A4EE8">
              <w:rPr>
                <w:sz w:val="20"/>
                <w:szCs w:val="20"/>
              </w:rPr>
              <w:t>BoD</w:t>
            </w:r>
            <w:proofErr w:type="spellEnd"/>
            <w:r w:rsidRPr="000A4EE8">
              <w:rPr>
                <w:sz w:val="20"/>
                <w:szCs w:val="20"/>
              </w:rPr>
              <w:t>*</w:t>
            </w:r>
            <w:r w:rsidR="00C20B4B">
              <w:rPr>
                <w:sz w:val="20"/>
                <w:szCs w:val="20"/>
                <w:vertAlign w:val="superscript"/>
              </w:rPr>
              <w:t>J</w:t>
            </w:r>
          </w:p>
        </w:tc>
      </w:tr>
      <w:tr w:rsidR="00360504" w14:paraId="0E666D4E" w14:textId="77777777" w:rsidTr="000140B5">
        <w:tc>
          <w:tcPr>
            <w:tcW w:w="3892" w:type="dxa"/>
            <w:gridSpan w:val="2"/>
            <w:vAlign w:val="center"/>
          </w:tcPr>
          <w:p w14:paraId="1009DB24" w14:textId="10EF1832" w:rsidR="00360504" w:rsidRPr="000A4EE8" w:rsidRDefault="00360504" w:rsidP="00360504">
            <w:pPr>
              <w:jc w:val="center"/>
              <w:rPr>
                <w:sz w:val="20"/>
                <w:szCs w:val="20"/>
              </w:rPr>
            </w:pPr>
            <w:r w:rsidRPr="000A4EE8">
              <w:rPr>
                <w:b/>
                <w:bCs/>
                <w:sz w:val="20"/>
                <w:szCs w:val="20"/>
              </w:rPr>
              <w:t>Country Budget &amp; Business Plans</w:t>
            </w:r>
          </w:p>
        </w:tc>
        <w:tc>
          <w:tcPr>
            <w:tcW w:w="2253" w:type="dxa"/>
            <w:vAlign w:val="center"/>
          </w:tcPr>
          <w:p w14:paraId="6528A022" w14:textId="448D6473" w:rsidR="00360504" w:rsidRPr="000A4EE8" w:rsidRDefault="00360504" w:rsidP="00360504">
            <w:pPr>
              <w:jc w:val="center"/>
              <w:rPr>
                <w:sz w:val="20"/>
                <w:szCs w:val="20"/>
              </w:rPr>
            </w:pPr>
            <w:r w:rsidRPr="000A4EE8">
              <w:rPr>
                <w:sz w:val="20"/>
                <w:szCs w:val="20"/>
              </w:rPr>
              <w:t>Country Manager, Country Finance, FP&amp;A Director</w:t>
            </w:r>
          </w:p>
        </w:tc>
        <w:tc>
          <w:tcPr>
            <w:tcW w:w="2323" w:type="dxa"/>
            <w:vAlign w:val="center"/>
          </w:tcPr>
          <w:p w14:paraId="28CAB6FF" w14:textId="77777777" w:rsidR="00360504" w:rsidRPr="000A4EE8" w:rsidRDefault="00360504" w:rsidP="00360504">
            <w:pPr>
              <w:jc w:val="center"/>
              <w:rPr>
                <w:sz w:val="20"/>
                <w:szCs w:val="20"/>
              </w:rPr>
            </w:pPr>
            <w:r w:rsidRPr="000A4EE8">
              <w:rPr>
                <w:sz w:val="20"/>
                <w:szCs w:val="20"/>
              </w:rPr>
              <w:t>CEO</w:t>
            </w:r>
          </w:p>
          <w:p w14:paraId="03DB227E" w14:textId="77777777" w:rsidR="00360504" w:rsidRPr="000A4EE8" w:rsidRDefault="00360504" w:rsidP="00360504">
            <w:pPr>
              <w:jc w:val="center"/>
              <w:rPr>
                <w:sz w:val="20"/>
                <w:szCs w:val="20"/>
              </w:rPr>
            </w:pPr>
            <w:r w:rsidRPr="000A4EE8">
              <w:rPr>
                <w:sz w:val="20"/>
                <w:szCs w:val="20"/>
              </w:rPr>
              <w:t>CFO</w:t>
            </w:r>
          </w:p>
          <w:p w14:paraId="6294310F" w14:textId="08C6E4B0" w:rsidR="00360504" w:rsidRPr="000A4EE8" w:rsidRDefault="00360504" w:rsidP="00360504">
            <w:pPr>
              <w:jc w:val="center"/>
              <w:rPr>
                <w:sz w:val="20"/>
                <w:szCs w:val="20"/>
              </w:rPr>
            </w:pPr>
            <w:r w:rsidRPr="000A4EE8">
              <w:rPr>
                <w:sz w:val="20"/>
                <w:szCs w:val="20"/>
              </w:rPr>
              <w:t>CSO</w:t>
            </w:r>
          </w:p>
        </w:tc>
        <w:tc>
          <w:tcPr>
            <w:tcW w:w="2277" w:type="dxa"/>
            <w:vAlign w:val="center"/>
          </w:tcPr>
          <w:p w14:paraId="6A2AFE30" w14:textId="75CB4508" w:rsidR="00360504" w:rsidRPr="000A4EE8" w:rsidRDefault="00C20B4B" w:rsidP="00360504">
            <w:pPr>
              <w:jc w:val="center"/>
              <w:rPr>
                <w:sz w:val="20"/>
                <w:szCs w:val="20"/>
              </w:rPr>
            </w:pPr>
            <w:proofErr w:type="spellStart"/>
            <w:r w:rsidRPr="000A4EE8">
              <w:rPr>
                <w:sz w:val="20"/>
                <w:szCs w:val="20"/>
              </w:rPr>
              <w:t>BoD</w:t>
            </w:r>
            <w:proofErr w:type="spellEnd"/>
            <w:r w:rsidRPr="000A4EE8">
              <w:rPr>
                <w:sz w:val="20"/>
                <w:szCs w:val="20"/>
              </w:rPr>
              <w:t>*</w:t>
            </w:r>
            <w:r>
              <w:rPr>
                <w:sz w:val="20"/>
                <w:szCs w:val="20"/>
                <w:vertAlign w:val="superscript"/>
              </w:rPr>
              <w:t>J</w:t>
            </w:r>
          </w:p>
        </w:tc>
      </w:tr>
      <w:tr w:rsidR="00360504" w14:paraId="2CFB854E" w14:textId="77777777" w:rsidTr="000140B5">
        <w:tc>
          <w:tcPr>
            <w:tcW w:w="2159" w:type="dxa"/>
            <w:vMerge w:val="restart"/>
            <w:vAlign w:val="center"/>
          </w:tcPr>
          <w:p w14:paraId="50186F93" w14:textId="107CF253" w:rsidR="00360504" w:rsidRPr="000A4EE8" w:rsidRDefault="00360504" w:rsidP="00360504">
            <w:pPr>
              <w:jc w:val="center"/>
              <w:rPr>
                <w:b/>
                <w:bCs/>
                <w:sz w:val="20"/>
                <w:szCs w:val="20"/>
              </w:rPr>
            </w:pPr>
            <w:r w:rsidRPr="000A4EE8">
              <w:rPr>
                <w:b/>
                <w:bCs/>
                <w:sz w:val="20"/>
                <w:szCs w:val="20"/>
              </w:rPr>
              <w:t xml:space="preserve">Any expenditure or investment not in the approved annual budget </w:t>
            </w:r>
          </w:p>
        </w:tc>
        <w:tc>
          <w:tcPr>
            <w:tcW w:w="1733" w:type="dxa"/>
            <w:vAlign w:val="center"/>
          </w:tcPr>
          <w:p w14:paraId="2698FD03" w14:textId="17F9D832" w:rsidR="00360504" w:rsidRPr="000A4EE8" w:rsidRDefault="00360504" w:rsidP="00360504">
            <w:pPr>
              <w:jc w:val="center"/>
              <w:rPr>
                <w:b/>
                <w:bCs/>
                <w:sz w:val="16"/>
                <w:szCs w:val="16"/>
              </w:rPr>
            </w:pPr>
            <w:r w:rsidRPr="000A4EE8">
              <w:rPr>
                <w:b/>
                <w:bCs/>
                <w:sz w:val="16"/>
                <w:szCs w:val="16"/>
              </w:rPr>
              <w:t xml:space="preserve">3% of </w:t>
            </w:r>
            <w:proofErr w:type="spellStart"/>
            <w:r w:rsidRPr="000A4EE8">
              <w:rPr>
                <w:b/>
                <w:bCs/>
                <w:sz w:val="16"/>
                <w:szCs w:val="16"/>
              </w:rPr>
              <w:t>opex</w:t>
            </w:r>
            <w:proofErr w:type="spellEnd"/>
            <w:r w:rsidRPr="000A4EE8">
              <w:rPr>
                <w:b/>
                <w:bCs/>
                <w:sz w:val="16"/>
                <w:szCs w:val="16"/>
              </w:rPr>
              <w:t xml:space="preserve"> budget excluding HR expenses (Salaries, compensation…etc.)</w:t>
            </w:r>
          </w:p>
        </w:tc>
        <w:tc>
          <w:tcPr>
            <w:tcW w:w="2253" w:type="dxa"/>
            <w:vAlign w:val="center"/>
          </w:tcPr>
          <w:p w14:paraId="562F16E8" w14:textId="0B3C78E1" w:rsidR="00360504" w:rsidRPr="000A4EE8" w:rsidRDefault="00360504" w:rsidP="00360504">
            <w:pPr>
              <w:jc w:val="center"/>
              <w:rPr>
                <w:sz w:val="20"/>
                <w:szCs w:val="20"/>
              </w:rPr>
            </w:pPr>
            <w:r w:rsidRPr="000A4EE8">
              <w:rPr>
                <w:sz w:val="20"/>
                <w:szCs w:val="20"/>
              </w:rPr>
              <w:t xml:space="preserve">Department Head/ </w:t>
            </w:r>
            <w:proofErr w:type="spellStart"/>
            <w:r w:rsidRPr="000A4EE8">
              <w:rPr>
                <w:sz w:val="20"/>
                <w:szCs w:val="20"/>
              </w:rPr>
              <w:t>CxOs</w:t>
            </w:r>
            <w:proofErr w:type="spellEnd"/>
          </w:p>
        </w:tc>
        <w:tc>
          <w:tcPr>
            <w:tcW w:w="2323" w:type="dxa"/>
            <w:vAlign w:val="center"/>
          </w:tcPr>
          <w:p w14:paraId="678EB2AC" w14:textId="3669C2EC" w:rsidR="00360504" w:rsidRPr="000A4EE8" w:rsidRDefault="00360504" w:rsidP="00360504">
            <w:pPr>
              <w:jc w:val="center"/>
              <w:rPr>
                <w:sz w:val="20"/>
                <w:szCs w:val="20"/>
              </w:rPr>
            </w:pPr>
            <w:r w:rsidRPr="000A4EE8">
              <w:rPr>
                <w:sz w:val="20"/>
                <w:szCs w:val="20"/>
              </w:rPr>
              <w:t>CFO</w:t>
            </w:r>
          </w:p>
        </w:tc>
        <w:tc>
          <w:tcPr>
            <w:tcW w:w="2277" w:type="dxa"/>
            <w:vAlign w:val="center"/>
          </w:tcPr>
          <w:p w14:paraId="68695C01" w14:textId="27BA7B32" w:rsidR="00360504" w:rsidRPr="000A4EE8" w:rsidRDefault="00360504" w:rsidP="00360504">
            <w:pPr>
              <w:jc w:val="center"/>
              <w:rPr>
                <w:sz w:val="20"/>
                <w:szCs w:val="20"/>
              </w:rPr>
            </w:pPr>
            <w:r w:rsidRPr="000A4EE8">
              <w:rPr>
                <w:sz w:val="20"/>
                <w:szCs w:val="20"/>
              </w:rPr>
              <w:t>Country Manager*</w:t>
            </w:r>
            <w:r w:rsidR="008A24B5">
              <w:rPr>
                <w:sz w:val="20"/>
                <w:szCs w:val="20"/>
                <w:vertAlign w:val="superscript"/>
              </w:rPr>
              <w:t>3</w:t>
            </w:r>
          </w:p>
        </w:tc>
      </w:tr>
      <w:tr w:rsidR="00360504" w14:paraId="4D62CD7E" w14:textId="77777777" w:rsidTr="000140B5">
        <w:tc>
          <w:tcPr>
            <w:tcW w:w="2159" w:type="dxa"/>
            <w:vMerge/>
            <w:vAlign w:val="center"/>
          </w:tcPr>
          <w:p w14:paraId="3941161D" w14:textId="77777777" w:rsidR="00360504" w:rsidRPr="000A4EE8" w:rsidRDefault="00360504" w:rsidP="00360504">
            <w:pPr>
              <w:jc w:val="center"/>
              <w:rPr>
                <w:b/>
                <w:bCs/>
                <w:sz w:val="20"/>
                <w:szCs w:val="20"/>
              </w:rPr>
            </w:pPr>
          </w:p>
        </w:tc>
        <w:tc>
          <w:tcPr>
            <w:tcW w:w="1733" w:type="dxa"/>
            <w:vAlign w:val="center"/>
          </w:tcPr>
          <w:p w14:paraId="2951A7AA" w14:textId="2E4B3BED" w:rsidR="00360504" w:rsidRPr="000A4EE8" w:rsidRDefault="00360504" w:rsidP="00360504">
            <w:pPr>
              <w:jc w:val="center"/>
              <w:rPr>
                <w:b/>
                <w:bCs/>
                <w:sz w:val="16"/>
                <w:szCs w:val="16"/>
              </w:rPr>
            </w:pPr>
            <w:r w:rsidRPr="000A4EE8">
              <w:rPr>
                <w:b/>
                <w:bCs/>
                <w:sz w:val="16"/>
                <w:szCs w:val="16"/>
              </w:rPr>
              <w:t>Up to SAR 5M (capex)</w:t>
            </w:r>
            <w:r w:rsidRPr="000A4EE8">
              <w:rPr>
                <w:b/>
                <w:bCs/>
                <w:sz w:val="16"/>
                <w:szCs w:val="16"/>
              </w:rPr>
              <w:br/>
              <w:t>or up to 10% of budget (</w:t>
            </w:r>
            <w:proofErr w:type="spellStart"/>
            <w:r w:rsidRPr="000A4EE8">
              <w:rPr>
                <w:b/>
                <w:bCs/>
                <w:sz w:val="16"/>
                <w:szCs w:val="16"/>
              </w:rPr>
              <w:t>opex</w:t>
            </w:r>
            <w:proofErr w:type="spellEnd"/>
            <w:r w:rsidRPr="000A4EE8">
              <w:rPr>
                <w:b/>
                <w:bCs/>
                <w:sz w:val="16"/>
                <w:szCs w:val="16"/>
              </w:rPr>
              <w:t>)</w:t>
            </w:r>
          </w:p>
        </w:tc>
        <w:tc>
          <w:tcPr>
            <w:tcW w:w="2253" w:type="dxa"/>
            <w:vAlign w:val="center"/>
          </w:tcPr>
          <w:p w14:paraId="3C99DB75" w14:textId="457E42E4" w:rsidR="00360504" w:rsidRPr="000A4EE8" w:rsidRDefault="00360504" w:rsidP="00360504">
            <w:pPr>
              <w:jc w:val="center"/>
              <w:rPr>
                <w:sz w:val="20"/>
                <w:szCs w:val="20"/>
              </w:rPr>
            </w:pPr>
            <w:r w:rsidRPr="000A4EE8">
              <w:rPr>
                <w:sz w:val="20"/>
                <w:szCs w:val="20"/>
              </w:rPr>
              <w:t>Country Manager/</w:t>
            </w:r>
            <w:proofErr w:type="spellStart"/>
            <w:r w:rsidRPr="000A4EE8">
              <w:rPr>
                <w:sz w:val="20"/>
                <w:szCs w:val="20"/>
              </w:rPr>
              <w:t>CxOs</w:t>
            </w:r>
            <w:proofErr w:type="spellEnd"/>
          </w:p>
        </w:tc>
        <w:tc>
          <w:tcPr>
            <w:tcW w:w="2323" w:type="dxa"/>
            <w:vAlign w:val="center"/>
          </w:tcPr>
          <w:p w14:paraId="7584E1E8" w14:textId="331BB220" w:rsidR="00360504" w:rsidRPr="000A4EE8" w:rsidRDefault="00360504" w:rsidP="00360504">
            <w:pPr>
              <w:jc w:val="center"/>
              <w:rPr>
                <w:sz w:val="20"/>
                <w:szCs w:val="20"/>
              </w:rPr>
            </w:pPr>
            <w:r w:rsidRPr="000A4EE8">
              <w:rPr>
                <w:sz w:val="20"/>
                <w:szCs w:val="20"/>
              </w:rPr>
              <w:t>CFO</w:t>
            </w:r>
          </w:p>
        </w:tc>
        <w:tc>
          <w:tcPr>
            <w:tcW w:w="2277" w:type="dxa"/>
            <w:vAlign w:val="center"/>
          </w:tcPr>
          <w:p w14:paraId="05DB6949" w14:textId="12406918" w:rsidR="00360504" w:rsidRPr="000A4EE8" w:rsidRDefault="00360504" w:rsidP="00360504">
            <w:pPr>
              <w:jc w:val="center"/>
              <w:rPr>
                <w:sz w:val="20"/>
                <w:szCs w:val="20"/>
              </w:rPr>
            </w:pPr>
            <w:r w:rsidRPr="000A4EE8">
              <w:rPr>
                <w:sz w:val="20"/>
                <w:szCs w:val="20"/>
              </w:rPr>
              <w:t>CEO</w:t>
            </w:r>
          </w:p>
        </w:tc>
      </w:tr>
      <w:tr w:rsidR="00360504" w14:paraId="2F6ACDB7" w14:textId="77777777" w:rsidTr="000140B5">
        <w:tc>
          <w:tcPr>
            <w:tcW w:w="2159" w:type="dxa"/>
            <w:vMerge/>
            <w:vAlign w:val="center"/>
          </w:tcPr>
          <w:p w14:paraId="62D4AFAB" w14:textId="77777777" w:rsidR="00360504" w:rsidRPr="00653664" w:rsidRDefault="00360504" w:rsidP="00360504">
            <w:pPr>
              <w:jc w:val="center"/>
              <w:rPr>
                <w:b/>
                <w:bCs/>
                <w:sz w:val="20"/>
                <w:szCs w:val="20"/>
              </w:rPr>
            </w:pPr>
          </w:p>
        </w:tc>
        <w:tc>
          <w:tcPr>
            <w:tcW w:w="1733" w:type="dxa"/>
            <w:vAlign w:val="center"/>
          </w:tcPr>
          <w:p w14:paraId="61B4FB77" w14:textId="4C1A9816" w:rsidR="00360504" w:rsidRPr="00653664" w:rsidRDefault="00360504" w:rsidP="00360504">
            <w:pPr>
              <w:jc w:val="center"/>
              <w:rPr>
                <w:b/>
                <w:bCs/>
                <w:sz w:val="16"/>
                <w:szCs w:val="16"/>
              </w:rPr>
            </w:pPr>
            <w:r w:rsidRPr="00653664">
              <w:rPr>
                <w:b/>
                <w:bCs/>
                <w:sz w:val="16"/>
                <w:szCs w:val="16"/>
              </w:rPr>
              <w:t>Exceeding SAR 5M (capex) or 10% of budget (</w:t>
            </w:r>
            <w:proofErr w:type="spellStart"/>
            <w:r w:rsidRPr="00653664">
              <w:rPr>
                <w:b/>
                <w:bCs/>
                <w:sz w:val="16"/>
                <w:szCs w:val="16"/>
              </w:rPr>
              <w:t>opex</w:t>
            </w:r>
            <w:proofErr w:type="spellEnd"/>
            <w:r w:rsidRPr="00653664">
              <w:rPr>
                <w:b/>
                <w:bCs/>
                <w:sz w:val="16"/>
                <w:szCs w:val="16"/>
              </w:rPr>
              <w:t>)</w:t>
            </w:r>
          </w:p>
        </w:tc>
        <w:tc>
          <w:tcPr>
            <w:tcW w:w="2253" w:type="dxa"/>
            <w:vAlign w:val="center"/>
          </w:tcPr>
          <w:p w14:paraId="771FE26A" w14:textId="278D3F1E" w:rsidR="00360504" w:rsidRPr="00653664" w:rsidRDefault="00360504" w:rsidP="00360504">
            <w:pPr>
              <w:jc w:val="center"/>
              <w:rPr>
                <w:sz w:val="20"/>
                <w:szCs w:val="20"/>
              </w:rPr>
            </w:pPr>
            <w:r w:rsidRPr="00653664">
              <w:rPr>
                <w:sz w:val="20"/>
                <w:szCs w:val="20"/>
              </w:rPr>
              <w:t>CFO</w:t>
            </w:r>
            <w:r w:rsidRPr="00653664">
              <w:rPr>
                <w:sz w:val="20"/>
                <w:szCs w:val="20"/>
              </w:rPr>
              <w:br/>
              <w:t>Country Manager/</w:t>
            </w:r>
            <w:proofErr w:type="spellStart"/>
            <w:r w:rsidRPr="00653664">
              <w:rPr>
                <w:sz w:val="20"/>
                <w:szCs w:val="20"/>
              </w:rPr>
              <w:t>CxOs</w:t>
            </w:r>
            <w:proofErr w:type="spellEnd"/>
          </w:p>
        </w:tc>
        <w:tc>
          <w:tcPr>
            <w:tcW w:w="2323" w:type="dxa"/>
            <w:vAlign w:val="center"/>
          </w:tcPr>
          <w:p w14:paraId="1D3DE2B6" w14:textId="191F648C" w:rsidR="00360504" w:rsidRPr="00653664" w:rsidRDefault="00360504" w:rsidP="00360504">
            <w:pPr>
              <w:jc w:val="center"/>
              <w:rPr>
                <w:sz w:val="20"/>
                <w:szCs w:val="20"/>
              </w:rPr>
            </w:pPr>
            <w:r w:rsidRPr="00653664">
              <w:rPr>
                <w:sz w:val="20"/>
                <w:szCs w:val="20"/>
              </w:rPr>
              <w:t>CEO</w:t>
            </w:r>
          </w:p>
        </w:tc>
        <w:tc>
          <w:tcPr>
            <w:tcW w:w="2277" w:type="dxa"/>
            <w:vAlign w:val="center"/>
          </w:tcPr>
          <w:p w14:paraId="6A2F30AA" w14:textId="13F11C60" w:rsidR="00360504" w:rsidRPr="00653664" w:rsidRDefault="00C20B4B" w:rsidP="00360504">
            <w:pPr>
              <w:jc w:val="center"/>
              <w:rPr>
                <w:sz w:val="20"/>
                <w:szCs w:val="20"/>
              </w:rPr>
            </w:pPr>
            <w:proofErr w:type="spellStart"/>
            <w:r w:rsidRPr="000A4EE8">
              <w:rPr>
                <w:sz w:val="20"/>
                <w:szCs w:val="20"/>
              </w:rPr>
              <w:t>BoD</w:t>
            </w:r>
            <w:proofErr w:type="spellEnd"/>
            <w:r w:rsidRPr="000A4EE8">
              <w:rPr>
                <w:sz w:val="20"/>
                <w:szCs w:val="20"/>
              </w:rPr>
              <w:t>*</w:t>
            </w:r>
            <w:r>
              <w:rPr>
                <w:sz w:val="20"/>
                <w:szCs w:val="20"/>
                <w:vertAlign w:val="superscript"/>
              </w:rPr>
              <w:t>J</w:t>
            </w:r>
          </w:p>
        </w:tc>
      </w:tr>
      <w:tr w:rsidR="00360504" w14:paraId="3AFD9D54" w14:textId="77777777" w:rsidTr="000140B5">
        <w:trPr>
          <w:trHeight w:val="638"/>
        </w:trPr>
        <w:tc>
          <w:tcPr>
            <w:tcW w:w="2159" w:type="dxa"/>
            <w:vMerge w:val="restart"/>
            <w:vAlign w:val="center"/>
          </w:tcPr>
          <w:p w14:paraId="7A39DD2F" w14:textId="5A75CC10" w:rsidR="00360504" w:rsidRPr="00653664" w:rsidRDefault="00360504" w:rsidP="00360504">
            <w:pPr>
              <w:jc w:val="center"/>
              <w:rPr>
                <w:b/>
                <w:bCs/>
                <w:sz w:val="20"/>
                <w:szCs w:val="20"/>
              </w:rPr>
            </w:pPr>
            <w:r w:rsidRPr="00653664">
              <w:rPr>
                <w:b/>
                <w:bCs/>
                <w:sz w:val="20"/>
                <w:szCs w:val="20"/>
              </w:rPr>
              <w:t xml:space="preserve">Entering capital commitments not in the budget </w:t>
            </w:r>
          </w:p>
        </w:tc>
        <w:tc>
          <w:tcPr>
            <w:tcW w:w="1733" w:type="dxa"/>
            <w:vAlign w:val="center"/>
          </w:tcPr>
          <w:p w14:paraId="22BEDECE" w14:textId="7C82F623" w:rsidR="00360504" w:rsidRPr="00653664" w:rsidRDefault="00360504" w:rsidP="00360504">
            <w:pPr>
              <w:jc w:val="center"/>
              <w:rPr>
                <w:b/>
                <w:bCs/>
                <w:sz w:val="16"/>
                <w:szCs w:val="16"/>
              </w:rPr>
            </w:pPr>
            <w:r w:rsidRPr="00653664">
              <w:rPr>
                <w:b/>
                <w:bCs/>
                <w:sz w:val="16"/>
                <w:szCs w:val="16"/>
              </w:rPr>
              <w:t>Below or equal SAR 3M (single item) or SAR 10M (annually)</w:t>
            </w:r>
          </w:p>
        </w:tc>
        <w:tc>
          <w:tcPr>
            <w:tcW w:w="2253" w:type="dxa"/>
            <w:vAlign w:val="center"/>
          </w:tcPr>
          <w:p w14:paraId="0F764D12" w14:textId="0207EB9F" w:rsidR="00360504" w:rsidRPr="00653664" w:rsidRDefault="00360504" w:rsidP="00360504">
            <w:pPr>
              <w:jc w:val="center"/>
              <w:rPr>
                <w:sz w:val="20"/>
                <w:szCs w:val="20"/>
              </w:rPr>
            </w:pPr>
            <w:r w:rsidRPr="00653664">
              <w:rPr>
                <w:sz w:val="20"/>
                <w:szCs w:val="20"/>
              </w:rPr>
              <w:t>CxO/Country Manager</w:t>
            </w:r>
          </w:p>
        </w:tc>
        <w:tc>
          <w:tcPr>
            <w:tcW w:w="2323" w:type="dxa"/>
            <w:vAlign w:val="center"/>
          </w:tcPr>
          <w:p w14:paraId="5E8BB3B7" w14:textId="77777777" w:rsidR="00360504" w:rsidRPr="00653664" w:rsidRDefault="00360504" w:rsidP="00360504">
            <w:pPr>
              <w:jc w:val="center"/>
              <w:rPr>
                <w:sz w:val="20"/>
                <w:szCs w:val="20"/>
              </w:rPr>
            </w:pPr>
            <w:r w:rsidRPr="00653664">
              <w:rPr>
                <w:sz w:val="20"/>
                <w:szCs w:val="20"/>
              </w:rPr>
              <w:t xml:space="preserve">CFO </w:t>
            </w:r>
          </w:p>
          <w:p w14:paraId="487762E9" w14:textId="0560683E" w:rsidR="00360504" w:rsidRPr="00653664" w:rsidRDefault="00360504" w:rsidP="00360504">
            <w:pPr>
              <w:jc w:val="center"/>
              <w:rPr>
                <w:sz w:val="20"/>
                <w:szCs w:val="20"/>
              </w:rPr>
            </w:pPr>
            <w:r w:rsidRPr="00653664">
              <w:rPr>
                <w:sz w:val="20"/>
                <w:szCs w:val="20"/>
              </w:rPr>
              <w:t>CSO</w:t>
            </w:r>
          </w:p>
        </w:tc>
        <w:tc>
          <w:tcPr>
            <w:tcW w:w="2277" w:type="dxa"/>
            <w:vAlign w:val="center"/>
          </w:tcPr>
          <w:p w14:paraId="271A6767" w14:textId="1C9A10B0" w:rsidR="00360504" w:rsidRPr="00653664" w:rsidRDefault="00360504" w:rsidP="00360504">
            <w:pPr>
              <w:jc w:val="center"/>
              <w:rPr>
                <w:sz w:val="20"/>
                <w:szCs w:val="20"/>
              </w:rPr>
            </w:pPr>
            <w:r w:rsidRPr="00653664">
              <w:rPr>
                <w:sz w:val="20"/>
                <w:szCs w:val="20"/>
              </w:rPr>
              <w:t>CEO</w:t>
            </w:r>
          </w:p>
        </w:tc>
      </w:tr>
      <w:tr w:rsidR="00360504" w14:paraId="290BCAD8" w14:textId="77777777" w:rsidTr="000140B5">
        <w:trPr>
          <w:trHeight w:val="629"/>
        </w:trPr>
        <w:tc>
          <w:tcPr>
            <w:tcW w:w="2159" w:type="dxa"/>
            <w:vMerge/>
            <w:vAlign w:val="center"/>
          </w:tcPr>
          <w:p w14:paraId="0088B348" w14:textId="77777777" w:rsidR="00360504" w:rsidRPr="00653664" w:rsidRDefault="00360504" w:rsidP="00360504">
            <w:pPr>
              <w:jc w:val="center"/>
              <w:rPr>
                <w:b/>
                <w:bCs/>
                <w:sz w:val="20"/>
                <w:szCs w:val="20"/>
              </w:rPr>
            </w:pPr>
          </w:p>
        </w:tc>
        <w:tc>
          <w:tcPr>
            <w:tcW w:w="1733" w:type="dxa"/>
            <w:vAlign w:val="center"/>
          </w:tcPr>
          <w:p w14:paraId="3A7C542C" w14:textId="6979260F" w:rsidR="00360504" w:rsidRPr="00653664" w:rsidRDefault="00360504" w:rsidP="00360504">
            <w:pPr>
              <w:jc w:val="center"/>
              <w:rPr>
                <w:b/>
                <w:bCs/>
                <w:sz w:val="16"/>
                <w:szCs w:val="16"/>
              </w:rPr>
            </w:pPr>
            <w:r w:rsidRPr="00653664">
              <w:rPr>
                <w:b/>
                <w:bCs/>
                <w:sz w:val="16"/>
                <w:szCs w:val="16"/>
              </w:rPr>
              <w:t>Exceeding SAR 3M (single item) or SAR 10M (annually)</w:t>
            </w:r>
          </w:p>
        </w:tc>
        <w:tc>
          <w:tcPr>
            <w:tcW w:w="2253" w:type="dxa"/>
            <w:vAlign w:val="center"/>
          </w:tcPr>
          <w:p w14:paraId="4EB5F3A6" w14:textId="5E1D9B28" w:rsidR="00360504" w:rsidRPr="00653664" w:rsidRDefault="00360504" w:rsidP="00360504">
            <w:pPr>
              <w:jc w:val="center"/>
              <w:rPr>
                <w:sz w:val="20"/>
                <w:szCs w:val="20"/>
              </w:rPr>
            </w:pPr>
            <w:r w:rsidRPr="00653664">
              <w:rPr>
                <w:sz w:val="20"/>
                <w:szCs w:val="20"/>
              </w:rPr>
              <w:t>CxO/Country Manager</w:t>
            </w:r>
          </w:p>
        </w:tc>
        <w:tc>
          <w:tcPr>
            <w:tcW w:w="2323" w:type="dxa"/>
            <w:vAlign w:val="center"/>
          </w:tcPr>
          <w:p w14:paraId="7A77F874" w14:textId="77777777" w:rsidR="00360504" w:rsidRPr="00653664" w:rsidRDefault="00360504" w:rsidP="00360504">
            <w:pPr>
              <w:jc w:val="center"/>
              <w:rPr>
                <w:sz w:val="20"/>
                <w:szCs w:val="20"/>
              </w:rPr>
            </w:pPr>
            <w:r w:rsidRPr="00653664">
              <w:rPr>
                <w:sz w:val="20"/>
                <w:szCs w:val="20"/>
              </w:rPr>
              <w:t>CEO</w:t>
            </w:r>
          </w:p>
          <w:p w14:paraId="7BCDAEA9" w14:textId="77777777" w:rsidR="00360504" w:rsidRPr="00653664" w:rsidRDefault="00360504" w:rsidP="00360504">
            <w:pPr>
              <w:jc w:val="center"/>
              <w:rPr>
                <w:sz w:val="20"/>
                <w:szCs w:val="20"/>
              </w:rPr>
            </w:pPr>
            <w:r w:rsidRPr="00653664">
              <w:rPr>
                <w:sz w:val="20"/>
                <w:szCs w:val="20"/>
              </w:rPr>
              <w:t xml:space="preserve">CFO </w:t>
            </w:r>
          </w:p>
          <w:p w14:paraId="35511513" w14:textId="6EDBA81F" w:rsidR="00360504" w:rsidRPr="00653664" w:rsidRDefault="00360504" w:rsidP="00360504">
            <w:pPr>
              <w:jc w:val="center"/>
              <w:rPr>
                <w:sz w:val="20"/>
                <w:szCs w:val="20"/>
              </w:rPr>
            </w:pPr>
            <w:r w:rsidRPr="00653664">
              <w:rPr>
                <w:sz w:val="20"/>
                <w:szCs w:val="20"/>
              </w:rPr>
              <w:t>CSO</w:t>
            </w:r>
          </w:p>
        </w:tc>
        <w:tc>
          <w:tcPr>
            <w:tcW w:w="2277" w:type="dxa"/>
            <w:vAlign w:val="center"/>
          </w:tcPr>
          <w:p w14:paraId="02A257B7" w14:textId="05BD790E" w:rsidR="00360504" w:rsidRPr="00653664" w:rsidRDefault="00C20B4B" w:rsidP="00360504">
            <w:pPr>
              <w:jc w:val="center"/>
              <w:rPr>
                <w:sz w:val="20"/>
                <w:szCs w:val="20"/>
              </w:rPr>
            </w:pPr>
            <w:proofErr w:type="spellStart"/>
            <w:r w:rsidRPr="000A4EE8">
              <w:rPr>
                <w:sz w:val="20"/>
                <w:szCs w:val="20"/>
              </w:rPr>
              <w:t>BoD</w:t>
            </w:r>
            <w:proofErr w:type="spellEnd"/>
            <w:r w:rsidRPr="000A4EE8">
              <w:rPr>
                <w:sz w:val="20"/>
                <w:szCs w:val="20"/>
              </w:rPr>
              <w:t>*</w:t>
            </w:r>
            <w:r>
              <w:rPr>
                <w:sz w:val="20"/>
                <w:szCs w:val="20"/>
                <w:vertAlign w:val="superscript"/>
              </w:rPr>
              <w:t>J</w:t>
            </w:r>
          </w:p>
        </w:tc>
      </w:tr>
      <w:tr w:rsidR="00360504" w14:paraId="34EDAC93" w14:textId="77777777" w:rsidTr="000140B5">
        <w:trPr>
          <w:trHeight w:val="926"/>
        </w:trPr>
        <w:tc>
          <w:tcPr>
            <w:tcW w:w="2159" w:type="dxa"/>
            <w:vMerge w:val="restart"/>
            <w:vAlign w:val="center"/>
          </w:tcPr>
          <w:p w14:paraId="0578AC5C" w14:textId="1787D415" w:rsidR="00360504" w:rsidRPr="00653664" w:rsidRDefault="00360504" w:rsidP="00360504">
            <w:pPr>
              <w:jc w:val="center"/>
              <w:rPr>
                <w:b/>
                <w:bCs/>
                <w:sz w:val="20"/>
                <w:szCs w:val="20"/>
              </w:rPr>
            </w:pPr>
            <w:r w:rsidRPr="00653664">
              <w:rPr>
                <w:b/>
                <w:bCs/>
                <w:sz w:val="20"/>
                <w:szCs w:val="20"/>
              </w:rPr>
              <w:t xml:space="preserve">Granting/Modifying terms of loans, guarantees, or indemnities </w:t>
            </w:r>
          </w:p>
        </w:tc>
        <w:tc>
          <w:tcPr>
            <w:tcW w:w="1733" w:type="dxa"/>
            <w:vAlign w:val="center"/>
          </w:tcPr>
          <w:p w14:paraId="29A60427" w14:textId="04BF1D54" w:rsidR="00360504" w:rsidRPr="00653664" w:rsidRDefault="00360504" w:rsidP="00360504">
            <w:pPr>
              <w:jc w:val="center"/>
              <w:rPr>
                <w:b/>
                <w:bCs/>
                <w:sz w:val="16"/>
                <w:szCs w:val="16"/>
              </w:rPr>
            </w:pPr>
            <w:r w:rsidRPr="00653664">
              <w:rPr>
                <w:b/>
                <w:bCs/>
                <w:sz w:val="16"/>
                <w:szCs w:val="16"/>
              </w:rPr>
              <w:t xml:space="preserve">Below or 20% of current </w:t>
            </w:r>
            <w:r w:rsidR="002E2A0F" w:rsidRPr="00653664">
              <w:rPr>
                <w:b/>
                <w:bCs/>
                <w:sz w:val="16"/>
                <w:szCs w:val="16"/>
              </w:rPr>
              <w:t>assets</w:t>
            </w:r>
            <w:r w:rsidR="002E2A0F">
              <w:rPr>
                <w:b/>
                <w:bCs/>
                <w:sz w:val="16"/>
                <w:szCs w:val="16"/>
              </w:rPr>
              <w:t xml:space="preserve"> </w:t>
            </w:r>
            <w:r w:rsidR="002E2A0F" w:rsidRPr="00653664">
              <w:rPr>
                <w:b/>
                <w:bCs/>
                <w:sz w:val="16"/>
                <w:szCs w:val="16"/>
              </w:rPr>
              <w:t>or</w:t>
            </w:r>
            <w:r w:rsidRPr="00653664">
              <w:rPr>
                <w:b/>
                <w:bCs/>
                <w:sz w:val="16"/>
                <w:szCs w:val="16"/>
              </w:rPr>
              <w:t xml:space="preserve"> SAR 25M whichever is higher</w:t>
            </w:r>
          </w:p>
        </w:tc>
        <w:tc>
          <w:tcPr>
            <w:tcW w:w="2253" w:type="dxa"/>
            <w:vAlign w:val="center"/>
          </w:tcPr>
          <w:p w14:paraId="60FA154C" w14:textId="03F22B65" w:rsidR="00360504" w:rsidRPr="00653664" w:rsidRDefault="00360504" w:rsidP="00360504">
            <w:pPr>
              <w:jc w:val="center"/>
              <w:rPr>
                <w:sz w:val="20"/>
                <w:szCs w:val="20"/>
              </w:rPr>
            </w:pPr>
            <w:r w:rsidRPr="00653664">
              <w:rPr>
                <w:sz w:val="20"/>
                <w:szCs w:val="20"/>
              </w:rPr>
              <w:t>Country Finance Manager</w:t>
            </w:r>
          </w:p>
        </w:tc>
        <w:tc>
          <w:tcPr>
            <w:tcW w:w="2323" w:type="dxa"/>
            <w:vAlign w:val="center"/>
          </w:tcPr>
          <w:p w14:paraId="750FE93C" w14:textId="52FFC59D" w:rsidR="00360504" w:rsidRPr="00653664" w:rsidRDefault="00360504" w:rsidP="00360504">
            <w:pPr>
              <w:jc w:val="center"/>
              <w:rPr>
                <w:sz w:val="20"/>
                <w:szCs w:val="20"/>
              </w:rPr>
            </w:pPr>
            <w:r w:rsidRPr="00653664">
              <w:rPr>
                <w:sz w:val="20"/>
                <w:szCs w:val="20"/>
              </w:rPr>
              <w:t>CFO</w:t>
            </w:r>
          </w:p>
        </w:tc>
        <w:tc>
          <w:tcPr>
            <w:tcW w:w="2277" w:type="dxa"/>
            <w:vAlign w:val="center"/>
          </w:tcPr>
          <w:p w14:paraId="7E73A0D3" w14:textId="6FAAD0CB" w:rsidR="00360504" w:rsidRPr="00653664" w:rsidRDefault="00360504" w:rsidP="00360504">
            <w:pPr>
              <w:jc w:val="center"/>
              <w:rPr>
                <w:sz w:val="20"/>
                <w:szCs w:val="20"/>
              </w:rPr>
            </w:pPr>
            <w:r w:rsidRPr="00653664">
              <w:rPr>
                <w:sz w:val="20"/>
                <w:szCs w:val="20"/>
              </w:rPr>
              <w:t>CEO</w:t>
            </w:r>
          </w:p>
        </w:tc>
      </w:tr>
      <w:tr w:rsidR="00360504" w14:paraId="0147717E" w14:textId="77777777" w:rsidTr="000140B5">
        <w:trPr>
          <w:trHeight w:val="1043"/>
        </w:trPr>
        <w:tc>
          <w:tcPr>
            <w:tcW w:w="2159" w:type="dxa"/>
            <w:vMerge/>
            <w:vAlign w:val="center"/>
          </w:tcPr>
          <w:p w14:paraId="45AFD9E6" w14:textId="77777777" w:rsidR="00360504" w:rsidRPr="00653664" w:rsidRDefault="00360504" w:rsidP="00360504">
            <w:pPr>
              <w:jc w:val="center"/>
              <w:rPr>
                <w:b/>
                <w:bCs/>
                <w:sz w:val="20"/>
                <w:szCs w:val="20"/>
              </w:rPr>
            </w:pPr>
          </w:p>
        </w:tc>
        <w:tc>
          <w:tcPr>
            <w:tcW w:w="1733" w:type="dxa"/>
            <w:vAlign w:val="center"/>
          </w:tcPr>
          <w:p w14:paraId="544AAD7D" w14:textId="18511670" w:rsidR="00360504" w:rsidRPr="00653664" w:rsidRDefault="00360504" w:rsidP="00360504">
            <w:pPr>
              <w:jc w:val="center"/>
              <w:rPr>
                <w:b/>
                <w:bCs/>
                <w:sz w:val="16"/>
                <w:szCs w:val="16"/>
              </w:rPr>
            </w:pPr>
            <w:r w:rsidRPr="00653664">
              <w:rPr>
                <w:b/>
                <w:bCs/>
                <w:sz w:val="16"/>
                <w:szCs w:val="16"/>
              </w:rPr>
              <w:t>Exceeding 20% of current assets or SAR 25M whichever is higher</w:t>
            </w:r>
          </w:p>
        </w:tc>
        <w:tc>
          <w:tcPr>
            <w:tcW w:w="2253" w:type="dxa"/>
            <w:vAlign w:val="center"/>
          </w:tcPr>
          <w:p w14:paraId="4FEE7F7B" w14:textId="58130E1B" w:rsidR="00360504" w:rsidRPr="00653664" w:rsidRDefault="00360504" w:rsidP="00360504">
            <w:pPr>
              <w:jc w:val="center"/>
              <w:rPr>
                <w:sz w:val="20"/>
                <w:szCs w:val="20"/>
              </w:rPr>
            </w:pPr>
            <w:r w:rsidRPr="00653664">
              <w:rPr>
                <w:sz w:val="20"/>
                <w:szCs w:val="20"/>
              </w:rPr>
              <w:t>CFO</w:t>
            </w:r>
          </w:p>
        </w:tc>
        <w:tc>
          <w:tcPr>
            <w:tcW w:w="2323" w:type="dxa"/>
            <w:vAlign w:val="center"/>
          </w:tcPr>
          <w:p w14:paraId="0B9D812E" w14:textId="616D0EB7" w:rsidR="00360504" w:rsidRPr="00653664" w:rsidRDefault="00360504" w:rsidP="00360504">
            <w:pPr>
              <w:jc w:val="center"/>
              <w:rPr>
                <w:sz w:val="20"/>
                <w:szCs w:val="20"/>
              </w:rPr>
            </w:pPr>
            <w:r w:rsidRPr="00653664">
              <w:rPr>
                <w:sz w:val="20"/>
                <w:szCs w:val="20"/>
              </w:rPr>
              <w:t>CEO</w:t>
            </w:r>
          </w:p>
        </w:tc>
        <w:tc>
          <w:tcPr>
            <w:tcW w:w="2277" w:type="dxa"/>
            <w:vAlign w:val="center"/>
          </w:tcPr>
          <w:p w14:paraId="34717FFA" w14:textId="4EC9C365" w:rsidR="00360504" w:rsidRPr="00653664" w:rsidRDefault="00C20B4B" w:rsidP="00360504">
            <w:pPr>
              <w:jc w:val="center"/>
              <w:rPr>
                <w:sz w:val="20"/>
                <w:szCs w:val="20"/>
              </w:rPr>
            </w:pPr>
            <w:proofErr w:type="spellStart"/>
            <w:r w:rsidRPr="000A4EE8">
              <w:rPr>
                <w:sz w:val="20"/>
                <w:szCs w:val="20"/>
              </w:rPr>
              <w:t>BoD</w:t>
            </w:r>
            <w:proofErr w:type="spellEnd"/>
            <w:r w:rsidRPr="000A4EE8">
              <w:rPr>
                <w:sz w:val="20"/>
                <w:szCs w:val="20"/>
              </w:rPr>
              <w:t>*</w:t>
            </w:r>
            <w:r>
              <w:rPr>
                <w:sz w:val="20"/>
                <w:szCs w:val="20"/>
                <w:vertAlign w:val="superscript"/>
              </w:rPr>
              <w:t>J</w:t>
            </w:r>
          </w:p>
        </w:tc>
      </w:tr>
      <w:tr w:rsidR="00C20B4B" w14:paraId="4BAAF897" w14:textId="77777777" w:rsidTr="00C20B4B">
        <w:tc>
          <w:tcPr>
            <w:tcW w:w="3892" w:type="dxa"/>
            <w:gridSpan w:val="2"/>
            <w:vAlign w:val="center"/>
          </w:tcPr>
          <w:p w14:paraId="69883791" w14:textId="78BA275F" w:rsidR="00C20B4B" w:rsidRPr="00653664" w:rsidRDefault="00C20B4B" w:rsidP="00C20B4B">
            <w:pPr>
              <w:jc w:val="center"/>
              <w:rPr>
                <w:b/>
                <w:bCs/>
                <w:color w:val="000000" w:themeColor="text1"/>
                <w:sz w:val="20"/>
                <w:szCs w:val="20"/>
              </w:rPr>
            </w:pPr>
            <w:r w:rsidRPr="00653664">
              <w:rPr>
                <w:b/>
                <w:bCs/>
                <w:color w:val="000000" w:themeColor="text1"/>
                <w:sz w:val="20"/>
                <w:szCs w:val="20"/>
              </w:rPr>
              <w:t>Making any amendment to the Dividend Policy</w:t>
            </w:r>
          </w:p>
        </w:tc>
        <w:tc>
          <w:tcPr>
            <w:tcW w:w="2253" w:type="dxa"/>
            <w:vAlign w:val="center"/>
          </w:tcPr>
          <w:p w14:paraId="6FAAD675" w14:textId="77777777" w:rsidR="00C20B4B" w:rsidRPr="00653664" w:rsidRDefault="00C20B4B" w:rsidP="00C20B4B">
            <w:pPr>
              <w:jc w:val="center"/>
              <w:rPr>
                <w:sz w:val="20"/>
                <w:szCs w:val="20"/>
              </w:rPr>
            </w:pPr>
            <w:r w:rsidRPr="00653664">
              <w:rPr>
                <w:sz w:val="20"/>
                <w:szCs w:val="20"/>
              </w:rPr>
              <w:t xml:space="preserve">CFO </w:t>
            </w:r>
          </w:p>
          <w:p w14:paraId="29C89536" w14:textId="7B6F15F8" w:rsidR="00C20B4B" w:rsidRPr="00653664" w:rsidRDefault="00C20B4B" w:rsidP="00C20B4B">
            <w:pPr>
              <w:jc w:val="center"/>
              <w:rPr>
                <w:sz w:val="20"/>
                <w:szCs w:val="20"/>
              </w:rPr>
            </w:pPr>
            <w:r w:rsidRPr="00653664">
              <w:rPr>
                <w:sz w:val="20"/>
                <w:szCs w:val="20"/>
              </w:rPr>
              <w:t>Group Governance &amp; QA Manager</w:t>
            </w:r>
          </w:p>
        </w:tc>
        <w:tc>
          <w:tcPr>
            <w:tcW w:w="2323" w:type="dxa"/>
            <w:vAlign w:val="center"/>
          </w:tcPr>
          <w:p w14:paraId="0F1102CD" w14:textId="0E6FBB73" w:rsidR="00C20B4B" w:rsidRPr="00653664" w:rsidRDefault="00C20B4B" w:rsidP="00C20B4B">
            <w:pPr>
              <w:jc w:val="center"/>
              <w:rPr>
                <w:sz w:val="20"/>
                <w:szCs w:val="20"/>
              </w:rPr>
            </w:pPr>
            <w:r w:rsidRPr="00653664">
              <w:rPr>
                <w:sz w:val="20"/>
                <w:szCs w:val="20"/>
              </w:rPr>
              <w:t>CEO</w:t>
            </w:r>
          </w:p>
        </w:tc>
        <w:tc>
          <w:tcPr>
            <w:tcW w:w="2277" w:type="dxa"/>
            <w:vAlign w:val="center"/>
          </w:tcPr>
          <w:p w14:paraId="1AA51F35" w14:textId="1A873AD4" w:rsidR="00C20B4B" w:rsidRPr="00653664" w:rsidRDefault="00C20B4B" w:rsidP="00C20B4B">
            <w:pPr>
              <w:jc w:val="center"/>
              <w:rPr>
                <w:sz w:val="20"/>
                <w:szCs w:val="20"/>
              </w:rPr>
            </w:pPr>
            <w:proofErr w:type="spellStart"/>
            <w:r w:rsidRPr="000D08FE">
              <w:rPr>
                <w:sz w:val="20"/>
                <w:szCs w:val="20"/>
              </w:rPr>
              <w:t>BoD</w:t>
            </w:r>
            <w:proofErr w:type="spellEnd"/>
            <w:r w:rsidRPr="000D08FE">
              <w:rPr>
                <w:sz w:val="20"/>
                <w:szCs w:val="20"/>
              </w:rPr>
              <w:t>*</w:t>
            </w:r>
            <w:r w:rsidRPr="000D08FE">
              <w:rPr>
                <w:sz w:val="20"/>
                <w:szCs w:val="20"/>
                <w:vertAlign w:val="superscript"/>
              </w:rPr>
              <w:t>J</w:t>
            </w:r>
          </w:p>
        </w:tc>
      </w:tr>
      <w:tr w:rsidR="00C20B4B" w14:paraId="060B6901" w14:textId="77777777" w:rsidTr="00C20B4B">
        <w:trPr>
          <w:trHeight w:val="656"/>
        </w:trPr>
        <w:tc>
          <w:tcPr>
            <w:tcW w:w="3892" w:type="dxa"/>
            <w:gridSpan w:val="2"/>
            <w:vAlign w:val="center"/>
          </w:tcPr>
          <w:p w14:paraId="67497301" w14:textId="43964EC7" w:rsidR="00C20B4B" w:rsidRPr="00653664" w:rsidRDefault="00C20B4B" w:rsidP="00C20B4B">
            <w:pPr>
              <w:jc w:val="center"/>
              <w:rPr>
                <w:b/>
                <w:bCs/>
                <w:color w:val="000000" w:themeColor="text1"/>
                <w:sz w:val="20"/>
                <w:szCs w:val="20"/>
              </w:rPr>
            </w:pPr>
            <w:r w:rsidRPr="00653664">
              <w:rPr>
                <w:b/>
                <w:bCs/>
                <w:color w:val="000000" w:themeColor="text1"/>
                <w:sz w:val="20"/>
                <w:szCs w:val="20"/>
              </w:rPr>
              <w:t>Material changes to accounting procedures, policies, or principles</w:t>
            </w:r>
          </w:p>
        </w:tc>
        <w:tc>
          <w:tcPr>
            <w:tcW w:w="2253" w:type="dxa"/>
            <w:vAlign w:val="center"/>
          </w:tcPr>
          <w:p w14:paraId="07CDDC69" w14:textId="10CD4E1E" w:rsidR="00C20B4B" w:rsidRPr="00653664" w:rsidRDefault="00C20B4B" w:rsidP="00C20B4B">
            <w:pPr>
              <w:jc w:val="center"/>
              <w:rPr>
                <w:sz w:val="20"/>
                <w:szCs w:val="20"/>
              </w:rPr>
            </w:pPr>
            <w:r w:rsidRPr="00653664">
              <w:rPr>
                <w:sz w:val="20"/>
                <w:szCs w:val="20"/>
              </w:rPr>
              <w:t>CFO</w:t>
            </w:r>
          </w:p>
        </w:tc>
        <w:tc>
          <w:tcPr>
            <w:tcW w:w="2323" w:type="dxa"/>
            <w:vAlign w:val="center"/>
          </w:tcPr>
          <w:p w14:paraId="7F8D62F6" w14:textId="5579BACF" w:rsidR="00C20B4B" w:rsidRPr="00653664" w:rsidRDefault="00C20B4B" w:rsidP="00C20B4B">
            <w:pPr>
              <w:jc w:val="center"/>
              <w:rPr>
                <w:sz w:val="20"/>
                <w:szCs w:val="20"/>
              </w:rPr>
            </w:pPr>
            <w:r w:rsidRPr="00653664">
              <w:rPr>
                <w:sz w:val="20"/>
                <w:szCs w:val="20"/>
              </w:rPr>
              <w:t>CEO</w:t>
            </w:r>
          </w:p>
        </w:tc>
        <w:tc>
          <w:tcPr>
            <w:tcW w:w="2277" w:type="dxa"/>
            <w:vAlign w:val="center"/>
          </w:tcPr>
          <w:p w14:paraId="6E1A67C2" w14:textId="03D3B86C" w:rsidR="00C20B4B" w:rsidRPr="00653664" w:rsidRDefault="00C20B4B" w:rsidP="00C20B4B">
            <w:pPr>
              <w:jc w:val="center"/>
              <w:rPr>
                <w:sz w:val="20"/>
                <w:szCs w:val="20"/>
              </w:rPr>
            </w:pPr>
            <w:proofErr w:type="spellStart"/>
            <w:r w:rsidRPr="000D08FE">
              <w:rPr>
                <w:sz w:val="20"/>
                <w:szCs w:val="20"/>
              </w:rPr>
              <w:t>BoD</w:t>
            </w:r>
            <w:proofErr w:type="spellEnd"/>
            <w:r w:rsidRPr="000D08FE">
              <w:rPr>
                <w:sz w:val="20"/>
                <w:szCs w:val="20"/>
              </w:rPr>
              <w:t>*</w:t>
            </w:r>
            <w:r w:rsidRPr="000D08FE">
              <w:rPr>
                <w:sz w:val="20"/>
                <w:szCs w:val="20"/>
                <w:vertAlign w:val="superscript"/>
              </w:rPr>
              <w:t>J</w:t>
            </w:r>
          </w:p>
        </w:tc>
      </w:tr>
      <w:tr w:rsidR="00C20B4B" w14:paraId="40E1F588" w14:textId="77777777" w:rsidTr="00C20B4B">
        <w:tc>
          <w:tcPr>
            <w:tcW w:w="3892" w:type="dxa"/>
            <w:gridSpan w:val="2"/>
            <w:vAlign w:val="center"/>
          </w:tcPr>
          <w:p w14:paraId="557CA010" w14:textId="5A2609D6" w:rsidR="00C20B4B" w:rsidRPr="00653664" w:rsidRDefault="00C20B4B" w:rsidP="00C20B4B">
            <w:pPr>
              <w:jc w:val="center"/>
              <w:rPr>
                <w:b/>
                <w:bCs/>
                <w:sz w:val="20"/>
                <w:szCs w:val="20"/>
              </w:rPr>
            </w:pPr>
            <w:r w:rsidRPr="00653664">
              <w:rPr>
                <w:b/>
                <w:bCs/>
                <w:color w:val="000000" w:themeColor="text1"/>
                <w:sz w:val="20"/>
                <w:szCs w:val="20"/>
              </w:rPr>
              <w:t>Changing the tax residence of any Group Company</w:t>
            </w:r>
          </w:p>
        </w:tc>
        <w:tc>
          <w:tcPr>
            <w:tcW w:w="2253" w:type="dxa"/>
            <w:vAlign w:val="center"/>
          </w:tcPr>
          <w:p w14:paraId="291566EC" w14:textId="72440B6B" w:rsidR="00C20B4B" w:rsidRPr="00653664" w:rsidRDefault="00C20B4B" w:rsidP="00C20B4B">
            <w:pPr>
              <w:jc w:val="center"/>
              <w:rPr>
                <w:sz w:val="20"/>
                <w:szCs w:val="20"/>
              </w:rPr>
            </w:pPr>
            <w:r w:rsidRPr="00653664">
              <w:rPr>
                <w:sz w:val="20"/>
                <w:szCs w:val="20"/>
              </w:rPr>
              <w:t>CFO</w:t>
            </w:r>
          </w:p>
        </w:tc>
        <w:tc>
          <w:tcPr>
            <w:tcW w:w="2323" w:type="dxa"/>
            <w:vAlign w:val="center"/>
          </w:tcPr>
          <w:p w14:paraId="351A2ECC" w14:textId="69576C15" w:rsidR="00C20B4B" w:rsidRPr="00653664" w:rsidRDefault="00C20B4B" w:rsidP="00C20B4B">
            <w:pPr>
              <w:jc w:val="center"/>
              <w:rPr>
                <w:sz w:val="20"/>
                <w:szCs w:val="20"/>
              </w:rPr>
            </w:pPr>
            <w:r w:rsidRPr="00653664">
              <w:rPr>
                <w:sz w:val="20"/>
                <w:szCs w:val="20"/>
              </w:rPr>
              <w:t>CEO</w:t>
            </w:r>
          </w:p>
        </w:tc>
        <w:tc>
          <w:tcPr>
            <w:tcW w:w="2277" w:type="dxa"/>
            <w:vAlign w:val="center"/>
          </w:tcPr>
          <w:p w14:paraId="48821164" w14:textId="58E92B65" w:rsidR="00C20B4B" w:rsidRPr="00653664" w:rsidRDefault="00C20B4B" w:rsidP="00C20B4B">
            <w:pPr>
              <w:jc w:val="center"/>
              <w:rPr>
                <w:sz w:val="20"/>
                <w:szCs w:val="20"/>
              </w:rPr>
            </w:pPr>
            <w:proofErr w:type="spellStart"/>
            <w:r w:rsidRPr="000D08FE">
              <w:rPr>
                <w:sz w:val="20"/>
                <w:szCs w:val="20"/>
              </w:rPr>
              <w:t>BoD</w:t>
            </w:r>
            <w:proofErr w:type="spellEnd"/>
            <w:r w:rsidRPr="000D08FE">
              <w:rPr>
                <w:sz w:val="20"/>
                <w:szCs w:val="20"/>
              </w:rPr>
              <w:t>*</w:t>
            </w:r>
            <w:r w:rsidRPr="000D08FE">
              <w:rPr>
                <w:sz w:val="20"/>
                <w:szCs w:val="20"/>
                <w:vertAlign w:val="superscript"/>
              </w:rPr>
              <w:t>J</w:t>
            </w:r>
          </w:p>
        </w:tc>
      </w:tr>
      <w:tr w:rsidR="00C20B4B" w14:paraId="7CFAE34F" w14:textId="77777777" w:rsidTr="00C20B4B">
        <w:trPr>
          <w:trHeight w:val="692"/>
        </w:trPr>
        <w:tc>
          <w:tcPr>
            <w:tcW w:w="3892" w:type="dxa"/>
            <w:gridSpan w:val="2"/>
            <w:vAlign w:val="center"/>
          </w:tcPr>
          <w:p w14:paraId="58939069" w14:textId="5D7169EA" w:rsidR="00C20B4B" w:rsidRPr="00653664" w:rsidRDefault="00C20B4B" w:rsidP="00C20B4B">
            <w:pPr>
              <w:jc w:val="center"/>
              <w:rPr>
                <w:b/>
                <w:bCs/>
                <w:color w:val="000000" w:themeColor="text1"/>
                <w:sz w:val="20"/>
                <w:szCs w:val="20"/>
              </w:rPr>
            </w:pPr>
            <w:r w:rsidRPr="00653664">
              <w:rPr>
                <w:b/>
                <w:bCs/>
                <w:color w:val="000000" w:themeColor="text1"/>
                <w:sz w:val="20"/>
                <w:szCs w:val="20"/>
              </w:rPr>
              <w:t>Expansion of business outside the Kingdom (if not in the Business Plan)</w:t>
            </w:r>
          </w:p>
        </w:tc>
        <w:tc>
          <w:tcPr>
            <w:tcW w:w="2253" w:type="dxa"/>
            <w:vAlign w:val="center"/>
          </w:tcPr>
          <w:p w14:paraId="3017FB57" w14:textId="44789E69" w:rsidR="00C20B4B" w:rsidRPr="00653664" w:rsidRDefault="00C20B4B" w:rsidP="00C20B4B">
            <w:pPr>
              <w:jc w:val="center"/>
              <w:rPr>
                <w:sz w:val="20"/>
                <w:szCs w:val="20"/>
              </w:rPr>
            </w:pPr>
            <w:r w:rsidRPr="00653664">
              <w:rPr>
                <w:sz w:val="20"/>
                <w:szCs w:val="20"/>
              </w:rPr>
              <w:t>CSO, Expansion Director</w:t>
            </w:r>
          </w:p>
        </w:tc>
        <w:tc>
          <w:tcPr>
            <w:tcW w:w="2323" w:type="dxa"/>
            <w:vAlign w:val="center"/>
          </w:tcPr>
          <w:p w14:paraId="23356B7A" w14:textId="77777777" w:rsidR="00C20B4B" w:rsidRPr="00653664" w:rsidRDefault="00C20B4B" w:rsidP="00C20B4B">
            <w:pPr>
              <w:jc w:val="center"/>
              <w:rPr>
                <w:sz w:val="20"/>
                <w:szCs w:val="20"/>
              </w:rPr>
            </w:pPr>
            <w:r w:rsidRPr="00653664">
              <w:rPr>
                <w:sz w:val="20"/>
                <w:szCs w:val="20"/>
              </w:rPr>
              <w:t>CEO</w:t>
            </w:r>
          </w:p>
          <w:p w14:paraId="2312015D" w14:textId="4ECE2B27" w:rsidR="00C20B4B" w:rsidRPr="00653664" w:rsidRDefault="00C20B4B" w:rsidP="00C20B4B">
            <w:pPr>
              <w:jc w:val="center"/>
              <w:rPr>
                <w:sz w:val="20"/>
                <w:szCs w:val="20"/>
              </w:rPr>
            </w:pPr>
            <w:r w:rsidRPr="00653664">
              <w:rPr>
                <w:sz w:val="20"/>
                <w:szCs w:val="20"/>
              </w:rPr>
              <w:t>CFO</w:t>
            </w:r>
          </w:p>
        </w:tc>
        <w:tc>
          <w:tcPr>
            <w:tcW w:w="2277" w:type="dxa"/>
            <w:vAlign w:val="center"/>
          </w:tcPr>
          <w:p w14:paraId="04CB0E93" w14:textId="12F60E43" w:rsidR="00C20B4B" w:rsidRPr="00653664" w:rsidRDefault="00C20B4B" w:rsidP="00C20B4B">
            <w:pPr>
              <w:jc w:val="center"/>
              <w:rPr>
                <w:sz w:val="20"/>
                <w:szCs w:val="20"/>
              </w:rPr>
            </w:pPr>
            <w:proofErr w:type="spellStart"/>
            <w:r w:rsidRPr="00CB14E1">
              <w:rPr>
                <w:sz w:val="20"/>
                <w:szCs w:val="20"/>
              </w:rPr>
              <w:t>BoD</w:t>
            </w:r>
            <w:proofErr w:type="spellEnd"/>
            <w:r w:rsidRPr="00CB14E1">
              <w:rPr>
                <w:sz w:val="20"/>
                <w:szCs w:val="20"/>
              </w:rPr>
              <w:t>*</w:t>
            </w:r>
            <w:r w:rsidRPr="00CB14E1">
              <w:rPr>
                <w:sz w:val="20"/>
                <w:szCs w:val="20"/>
                <w:vertAlign w:val="superscript"/>
              </w:rPr>
              <w:t>J</w:t>
            </w:r>
          </w:p>
        </w:tc>
      </w:tr>
      <w:tr w:rsidR="00C20B4B" w14:paraId="3F83D162" w14:textId="77777777" w:rsidTr="00C20B4B">
        <w:trPr>
          <w:trHeight w:val="782"/>
        </w:trPr>
        <w:tc>
          <w:tcPr>
            <w:tcW w:w="3892" w:type="dxa"/>
            <w:gridSpan w:val="2"/>
            <w:vAlign w:val="center"/>
          </w:tcPr>
          <w:p w14:paraId="6F26DC4A" w14:textId="1A782479" w:rsidR="00C20B4B" w:rsidRPr="00653664" w:rsidRDefault="00C20B4B" w:rsidP="00C20B4B">
            <w:pPr>
              <w:jc w:val="center"/>
              <w:rPr>
                <w:b/>
                <w:bCs/>
                <w:color w:val="000000" w:themeColor="text1"/>
                <w:sz w:val="20"/>
                <w:szCs w:val="20"/>
              </w:rPr>
            </w:pPr>
            <w:r w:rsidRPr="00653664">
              <w:rPr>
                <w:b/>
                <w:bCs/>
                <w:color w:val="000000" w:themeColor="text1"/>
                <w:sz w:val="20"/>
                <w:szCs w:val="20"/>
              </w:rPr>
              <w:t>Approving any amendments to the Company’s existing authority matrix</w:t>
            </w:r>
          </w:p>
        </w:tc>
        <w:tc>
          <w:tcPr>
            <w:tcW w:w="2253" w:type="dxa"/>
            <w:vAlign w:val="center"/>
          </w:tcPr>
          <w:p w14:paraId="40DDE437" w14:textId="7157CD4F" w:rsidR="00C20B4B" w:rsidRPr="00653664" w:rsidRDefault="00C20B4B" w:rsidP="00C20B4B">
            <w:pPr>
              <w:jc w:val="center"/>
              <w:rPr>
                <w:sz w:val="20"/>
                <w:szCs w:val="20"/>
              </w:rPr>
            </w:pPr>
            <w:r w:rsidRPr="00653664">
              <w:rPr>
                <w:sz w:val="20"/>
                <w:szCs w:val="20"/>
              </w:rPr>
              <w:t>Group Governance &amp; QA Manager</w:t>
            </w:r>
          </w:p>
        </w:tc>
        <w:tc>
          <w:tcPr>
            <w:tcW w:w="2323" w:type="dxa"/>
            <w:vAlign w:val="center"/>
          </w:tcPr>
          <w:p w14:paraId="1857BF2E" w14:textId="77777777" w:rsidR="00C20B4B" w:rsidRPr="00653664" w:rsidRDefault="00C20B4B" w:rsidP="00C20B4B">
            <w:pPr>
              <w:jc w:val="center"/>
              <w:rPr>
                <w:sz w:val="20"/>
                <w:szCs w:val="20"/>
              </w:rPr>
            </w:pPr>
            <w:r w:rsidRPr="00653664">
              <w:rPr>
                <w:sz w:val="20"/>
                <w:szCs w:val="20"/>
              </w:rPr>
              <w:t>CEO</w:t>
            </w:r>
          </w:p>
          <w:p w14:paraId="1B88EA06" w14:textId="6F50B33D" w:rsidR="00C20B4B" w:rsidRPr="00653664" w:rsidRDefault="00C20B4B" w:rsidP="00C20B4B">
            <w:pPr>
              <w:jc w:val="center"/>
              <w:rPr>
                <w:sz w:val="20"/>
                <w:szCs w:val="20"/>
              </w:rPr>
            </w:pPr>
            <w:proofErr w:type="spellStart"/>
            <w:r w:rsidRPr="00653664">
              <w:rPr>
                <w:sz w:val="20"/>
                <w:szCs w:val="20"/>
              </w:rPr>
              <w:t>CxOs</w:t>
            </w:r>
            <w:proofErr w:type="spellEnd"/>
          </w:p>
        </w:tc>
        <w:tc>
          <w:tcPr>
            <w:tcW w:w="2277" w:type="dxa"/>
            <w:vAlign w:val="center"/>
          </w:tcPr>
          <w:p w14:paraId="6E86AC10" w14:textId="09273549" w:rsidR="00C20B4B" w:rsidRPr="00653664" w:rsidRDefault="00C20B4B" w:rsidP="00C20B4B">
            <w:pPr>
              <w:jc w:val="center"/>
              <w:rPr>
                <w:sz w:val="20"/>
                <w:szCs w:val="20"/>
              </w:rPr>
            </w:pPr>
            <w:proofErr w:type="spellStart"/>
            <w:r w:rsidRPr="00CB14E1">
              <w:rPr>
                <w:sz w:val="20"/>
                <w:szCs w:val="20"/>
              </w:rPr>
              <w:t>BoD</w:t>
            </w:r>
            <w:proofErr w:type="spellEnd"/>
            <w:r w:rsidRPr="00CB14E1">
              <w:rPr>
                <w:sz w:val="20"/>
                <w:szCs w:val="20"/>
              </w:rPr>
              <w:t>*</w:t>
            </w:r>
            <w:r w:rsidRPr="00CB14E1">
              <w:rPr>
                <w:sz w:val="20"/>
                <w:szCs w:val="20"/>
                <w:vertAlign w:val="superscript"/>
              </w:rPr>
              <w:t>J</w:t>
            </w:r>
          </w:p>
        </w:tc>
      </w:tr>
    </w:tbl>
    <w:p w14:paraId="18189A5C" w14:textId="77777777" w:rsidR="00156130" w:rsidRDefault="00156130" w:rsidP="00380337">
      <w:pPr>
        <w:jc w:val="both"/>
        <w:rPr>
          <w:rFonts w:ascii="Roboto" w:hAnsi="Roboto" w:cs="Calibri"/>
          <w:b/>
          <w:bCs/>
          <w:u w:val="single"/>
        </w:rPr>
      </w:pPr>
    </w:p>
    <w:p w14:paraId="740836C8" w14:textId="449EB87E" w:rsidR="00380337" w:rsidRPr="00BF72A0" w:rsidRDefault="00380337" w:rsidP="00380337">
      <w:pPr>
        <w:jc w:val="both"/>
        <w:rPr>
          <w:rFonts w:ascii="Roboto" w:hAnsi="Roboto" w:cs="Calibri"/>
          <w:b/>
          <w:bCs/>
          <w:u w:val="single"/>
        </w:rPr>
      </w:pPr>
      <w:r w:rsidRPr="00BF72A0">
        <w:rPr>
          <w:rFonts w:ascii="Roboto" w:hAnsi="Roboto" w:cs="Calibri"/>
          <w:b/>
          <w:bCs/>
          <w:u w:val="single"/>
        </w:rPr>
        <w:t xml:space="preserve">Notes: </w:t>
      </w:r>
    </w:p>
    <w:p w14:paraId="2FBBAC86" w14:textId="1BB6F4FB" w:rsidR="006E38FF" w:rsidRPr="006E38FF" w:rsidRDefault="006E38FF" w:rsidP="009E748C">
      <w:pPr>
        <w:pStyle w:val="ListParagraph"/>
        <w:numPr>
          <w:ilvl w:val="1"/>
          <w:numId w:val="3"/>
        </w:numPr>
        <w:ind w:left="720"/>
        <w:jc w:val="both"/>
        <w:rPr>
          <w:rFonts w:ascii="Roboto" w:hAnsi="Roboto" w:cs="Calibri"/>
          <w:sz w:val="22"/>
          <w:szCs w:val="22"/>
        </w:rPr>
      </w:pPr>
      <w:r>
        <w:rPr>
          <w:rFonts w:ascii="Roboto" w:hAnsi="Roboto"/>
          <w:sz w:val="22"/>
          <w:szCs w:val="22"/>
        </w:rPr>
        <w:t xml:space="preserve">*G/J, </w:t>
      </w:r>
      <w:r w:rsidRPr="00632C02">
        <w:rPr>
          <w:rFonts w:ascii="Roboto" w:hAnsi="Roboto"/>
          <w:sz w:val="22"/>
          <w:szCs w:val="22"/>
        </w:rPr>
        <w:t>Decisions require approval from the General Assembly (Shareholders), and</w:t>
      </w:r>
      <w:r>
        <w:rPr>
          <w:rFonts w:ascii="Roboto" w:hAnsi="Roboto"/>
          <w:sz w:val="22"/>
          <w:szCs w:val="22"/>
        </w:rPr>
        <w:t xml:space="preserve"> approval</w:t>
      </w:r>
      <w:r w:rsidRPr="00632C02">
        <w:rPr>
          <w:rFonts w:ascii="Roboto" w:hAnsi="Roboto"/>
          <w:sz w:val="22"/>
          <w:szCs w:val="22"/>
        </w:rPr>
        <w:t xml:space="preserve"> must include the affirmative vote of Jadwa</w:t>
      </w:r>
    </w:p>
    <w:p w14:paraId="18033FAD" w14:textId="58F41820" w:rsidR="00242B65" w:rsidRPr="009E748C" w:rsidRDefault="00242B65" w:rsidP="009E748C">
      <w:pPr>
        <w:pStyle w:val="ListParagraph"/>
        <w:numPr>
          <w:ilvl w:val="1"/>
          <w:numId w:val="3"/>
        </w:numPr>
        <w:ind w:left="720"/>
        <w:jc w:val="both"/>
        <w:rPr>
          <w:rFonts w:ascii="Roboto" w:hAnsi="Roboto"/>
          <w:sz w:val="22"/>
          <w:szCs w:val="22"/>
        </w:rPr>
      </w:pPr>
      <w:r w:rsidRPr="009E748C">
        <w:rPr>
          <w:rFonts w:ascii="Roboto" w:hAnsi="Roboto"/>
          <w:sz w:val="22"/>
          <w:szCs w:val="22"/>
        </w:rPr>
        <w:t>*J, Board decision requires the approval of at least one Jadwa-appointed director.</w:t>
      </w:r>
    </w:p>
    <w:p w14:paraId="62267B0D" w14:textId="49BFEDC0" w:rsidR="000B059F" w:rsidRPr="009E748C" w:rsidRDefault="008A24B5" w:rsidP="009E748C">
      <w:pPr>
        <w:pStyle w:val="ListParagraph"/>
        <w:numPr>
          <w:ilvl w:val="1"/>
          <w:numId w:val="3"/>
        </w:numPr>
        <w:ind w:left="720"/>
        <w:jc w:val="both"/>
        <w:rPr>
          <w:rFonts w:ascii="Roboto" w:hAnsi="Roboto"/>
          <w:sz w:val="22"/>
          <w:szCs w:val="22"/>
        </w:rPr>
      </w:pPr>
      <w:r w:rsidRPr="009E748C">
        <w:rPr>
          <w:rFonts w:ascii="Roboto" w:hAnsi="Roboto"/>
          <w:sz w:val="22"/>
          <w:szCs w:val="22"/>
        </w:rPr>
        <w:t xml:space="preserve">*1, </w:t>
      </w:r>
      <w:r w:rsidR="000B059F" w:rsidRPr="009E748C">
        <w:rPr>
          <w:rFonts w:ascii="Roboto" w:hAnsi="Roboto"/>
          <w:sz w:val="22"/>
          <w:szCs w:val="22"/>
        </w:rPr>
        <w:t xml:space="preserve">The CFO should endorse </w:t>
      </w:r>
      <w:r w:rsidR="006716C4" w:rsidRPr="009E748C">
        <w:rPr>
          <w:rFonts w:ascii="Roboto" w:hAnsi="Roboto"/>
          <w:sz w:val="22"/>
          <w:szCs w:val="22"/>
        </w:rPr>
        <w:t>actions plans</w:t>
      </w:r>
      <w:r w:rsidR="000B059F" w:rsidRPr="009E748C">
        <w:rPr>
          <w:rFonts w:ascii="Roboto" w:hAnsi="Roboto"/>
          <w:sz w:val="22"/>
          <w:szCs w:val="22"/>
        </w:rPr>
        <w:t xml:space="preserve"> which have a financial impact. </w:t>
      </w:r>
    </w:p>
    <w:p w14:paraId="220BA255" w14:textId="20B53FF4" w:rsidR="006716C4" w:rsidRPr="006716C4" w:rsidRDefault="008A24B5" w:rsidP="009E748C">
      <w:pPr>
        <w:pStyle w:val="ListParagraph"/>
        <w:numPr>
          <w:ilvl w:val="1"/>
          <w:numId w:val="3"/>
        </w:numPr>
        <w:ind w:left="720"/>
        <w:jc w:val="both"/>
        <w:rPr>
          <w:rFonts w:ascii="Roboto" w:hAnsi="Roboto" w:cs="Calibri"/>
          <w:sz w:val="22"/>
          <w:szCs w:val="22"/>
        </w:rPr>
      </w:pPr>
      <w:r w:rsidRPr="009E748C">
        <w:rPr>
          <w:rFonts w:ascii="Roboto" w:hAnsi="Roboto"/>
          <w:sz w:val="22"/>
          <w:szCs w:val="22"/>
        </w:rPr>
        <w:t xml:space="preserve">*2, </w:t>
      </w:r>
      <w:r w:rsidR="006716C4" w:rsidRPr="009E748C">
        <w:rPr>
          <w:rFonts w:ascii="Roboto" w:hAnsi="Roboto"/>
          <w:sz w:val="22"/>
          <w:szCs w:val="22"/>
        </w:rPr>
        <w:t>If budget and Business Plan is not approved for any reason, the budget and Business Plan for the previous year shall apply subject to an increase of up to (</w:t>
      </w:r>
      <w:proofErr w:type="spellStart"/>
      <w:r w:rsidR="006716C4" w:rsidRPr="009E748C">
        <w:rPr>
          <w:rFonts w:ascii="Roboto" w:hAnsi="Roboto"/>
          <w:sz w:val="22"/>
          <w:szCs w:val="22"/>
        </w:rPr>
        <w:t>i</w:t>
      </w:r>
      <w:proofErr w:type="spellEnd"/>
      <w:r w:rsidR="006716C4" w:rsidRPr="009E748C">
        <w:rPr>
          <w:rFonts w:ascii="Roboto" w:hAnsi="Roboto"/>
          <w:sz w:val="22"/>
          <w:szCs w:val="22"/>
        </w:rPr>
        <w:t>) in respect of the Group’s operations in the Kingdom, the higher of 10% and the actual expenses to be incurred in respect of the Group’s operations in the Kingdom and (ii) in respect of the</w:t>
      </w:r>
      <w:r w:rsidR="006716C4" w:rsidRPr="006378D7">
        <w:rPr>
          <w:rFonts w:ascii="Roboto" w:hAnsi="Roboto" w:cs="Calibri"/>
          <w:sz w:val="22"/>
          <w:szCs w:val="22"/>
        </w:rPr>
        <w:t xml:space="preserve"> Group’s operations outside the Kingdom, the higher of 15% and the actual expenses to be incurred (denominated in SAR)</w:t>
      </w:r>
      <w:r w:rsidR="006716C4">
        <w:rPr>
          <w:rFonts w:ascii="Roboto" w:hAnsi="Roboto" w:cs="Calibri"/>
          <w:sz w:val="22"/>
          <w:szCs w:val="22"/>
        </w:rPr>
        <w:t>.</w:t>
      </w:r>
    </w:p>
    <w:p w14:paraId="0286C6A5" w14:textId="7B7F7516" w:rsidR="00BD36C2" w:rsidRPr="009E748C" w:rsidRDefault="008A24B5" w:rsidP="009E748C">
      <w:pPr>
        <w:pStyle w:val="ListParagraph"/>
        <w:numPr>
          <w:ilvl w:val="1"/>
          <w:numId w:val="3"/>
        </w:numPr>
        <w:ind w:left="720"/>
        <w:jc w:val="both"/>
        <w:rPr>
          <w:rFonts w:ascii="Roboto" w:hAnsi="Roboto"/>
          <w:sz w:val="22"/>
          <w:szCs w:val="22"/>
        </w:rPr>
      </w:pPr>
      <w:r w:rsidRPr="009E748C">
        <w:rPr>
          <w:rFonts w:ascii="Roboto" w:hAnsi="Roboto"/>
          <w:sz w:val="22"/>
          <w:szCs w:val="22"/>
        </w:rPr>
        <w:t xml:space="preserve">*3, </w:t>
      </w:r>
      <w:r w:rsidR="00BD36C2" w:rsidRPr="009E748C">
        <w:rPr>
          <w:rFonts w:ascii="Roboto" w:hAnsi="Roboto"/>
          <w:sz w:val="22"/>
          <w:szCs w:val="22"/>
        </w:rPr>
        <w:t>Budget transfer from Sales and Marketing should be approved by CEO.</w:t>
      </w:r>
    </w:p>
    <w:p w14:paraId="2D835979" w14:textId="77777777" w:rsidR="009D499F" w:rsidRDefault="009D499F" w:rsidP="009D499F">
      <w:pPr>
        <w:jc w:val="both"/>
        <w:rPr>
          <w:rFonts w:ascii="Roboto" w:hAnsi="Roboto" w:cs="Calibri"/>
          <w:sz w:val="22"/>
          <w:szCs w:val="22"/>
        </w:rPr>
      </w:pPr>
    </w:p>
    <w:p w14:paraId="7FE2A0B0" w14:textId="77777777" w:rsidR="00D96200" w:rsidRDefault="00D96200" w:rsidP="009D499F">
      <w:pPr>
        <w:jc w:val="both"/>
        <w:rPr>
          <w:rFonts w:ascii="Roboto" w:hAnsi="Roboto" w:cs="Calibri"/>
          <w:sz w:val="22"/>
          <w:szCs w:val="22"/>
        </w:rPr>
      </w:pPr>
    </w:p>
    <w:p w14:paraId="6998B7DB" w14:textId="77777777" w:rsidR="00D96200" w:rsidRDefault="00D96200" w:rsidP="009D499F">
      <w:pPr>
        <w:jc w:val="both"/>
        <w:rPr>
          <w:rFonts w:ascii="Roboto" w:hAnsi="Roboto" w:cs="Calibri"/>
          <w:sz w:val="22"/>
          <w:szCs w:val="22"/>
        </w:rPr>
      </w:pPr>
    </w:p>
    <w:p w14:paraId="7902C492" w14:textId="77777777" w:rsidR="00D96200" w:rsidRDefault="00D96200" w:rsidP="009D499F">
      <w:pPr>
        <w:jc w:val="both"/>
        <w:rPr>
          <w:rFonts w:ascii="Roboto" w:hAnsi="Roboto" w:cs="Calibri"/>
          <w:sz w:val="22"/>
          <w:szCs w:val="22"/>
        </w:rPr>
      </w:pPr>
    </w:p>
    <w:p w14:paraId="6A72C673" w14:textId="77777777" w:rsidR="00D96200" w:rsidRDefault="00D96200" w:rsidP="009D499F">
      <w:pPr>
        <w:jc w:val="both"/>
        <w:rPr>
          <w:rFonts w:ascii="Roboto" w:hAnsi="Roboto" w:cs="Calibri"/>
          <w:sz w:val="22"/>
          <w:szCs w:val="22"/>
        </w:rPr>
      </w:pPr>
    </w:p>
    <w:p w14:paraId="77F704FF" w14:textId="77777777" w:rsidR="00D96200" w:rsidRDefault="00D96200" w:rsidP="009D499F">
      <w:pPr>
        <w:jc w:val="both"/>
        <w:rPr>
          <w:rFonts w:ascii="Roboto" w:hAnsi="Roboto" w:cs="Calibri"/>
          <w:sz w:val="22"/>
          <w:szCs w:val="22"/>
        </w:rPr>
      </w:pPr>
    </w:p>
    <w:p w14:paraId="20981887" w14:textId="77777777" w:rsidR="00D96200" w:rsidRDefault="00D96200" w:rsidP="009D499F">
      <w:pPr>
        <w:jc w:val="both"/>
        <w:rPr>
          <w:rFonts w:ascii="Roboto" w:hAnsi="Roboto" w:cs="Calibri"/>
          <w:sz w:val="22"/>
          <w:szCs w:val="22"/>
        </w:rPr>
      </w:pPr>
    </w:p>
    <w:p w14:paraId="26903FD2" w14:textId="77777777" w:rsidR="00D96200" w:rsidRDefault="00D96200" w:rsidP="009D499F">
      <w:pPr>
        <w:jc w:val="both"/>
        <w:rPr>
          <w:rFonts w:ascii="Roboto" w:hAnsi="Roboto" w:cs="Calibri"/>
          <w:sz w:val="22"/>
          <w:szCs w:val="22"/>
        </w:rPr>
      </w:pPr>
    </w:p>
    <w:p w14:paraId="53083C96" w14:textId="77777777" w:rsidR="00D96200" w:rsidRDefault="00D96200" w:rsidP="009D499F">
      <w:pPr>
        <w:jc w:val="both"/>
        <w:rPr>
          <w:rFonts w:ascii="Roboto" w:hAnsi="Roboto" w:cs="Calibri"/>
          <w:sz w:val="22"/>
          <w:szCs w:val="22"/>
        </w:rPr>
      </w:pPr>
    </w:p>
    <w:p w14:paraId="3E5E17BC" w14:textId="77777777" w:rsidR="00D96200" w:rsidRDefault="00D96200" w:rsidP="009D499F">
      <w:pPr>
        <w:jc w:val="both"/>
        <w:rPr>
          <w:rFonts w:ascii="Roboto" w:hAnsi="Roboto" w:cs="Calibri"/>
          <w:sz w:val="22"/>
          <w:szCs w:val="22"/>
        </w:rPr>
      </w:pPr>
    </w:p>
    <w:p w14:paraId="2584E6BD" w14:textId="77777777" w:rsidR="00D96200" w:rsidRDefault="00D96200" w:rsidP="009D499F">
      <w:pPr>
        <w:jc w:val="both"/>
        <w:rPr>
          <w:rFonts w:ascii="Roboto" w:hAnsi="Roboto" w:cs="Calibri"/>
          <w:sz w:val="22"/>
          <w:szCs w:val="22"/>
        </w:rPr>
      </w:pPr>
    </w:p>
    <w:p w14:paraId="3D43118B" w14:textId="77777777" w:rsidR="00D96200" w:rsidRDefault="00D96200" w:rsidP="009D499F">
      <w:pPr>
        <w:jc w:val="both"/>
        <w:rPr>
          <w:rFonts w:ascii="Roboto" w:hAnsi="Roboto" w:cs="Calibri"/>
          <w:sz w:val="22"/>
          <w:szCs w:val="22"/>
        </w:rPr>
      </w:pPr>
    </w:p>
    <w:p w14:paraId="40375CBF" w14:textId="77777777" w:rsidR="00D96200" w:rsidRDefault="00D96200" w:rsidP="009D499F">
      <w:pPr>
        <w:jc w:val="both"/>
        <w:rPr>
          <w:rFonts w:ascii="Roboto" w:hAnsi="Roboto" w:cs="Calibri"/>
          <w:sz w:val="22"/>
          <w:szCs w:val="22"/>
        </w:rPr>
      </w:pPr>
    </w:p>
    <w:p w14:paraId="4E112263" w14:textId="77777777" w:rsidR="00D96200" w:rsidRPr="009D499F" w:rsidRDefault="00D96200" w:rsidP="009D499F">
      <w:pPr>
        <w:jc w:val="both"/>
        <w:rPr>
          <w:rFonts w:ascii="Roboto" w:hAnsi="Roboto" w:cs="Calibri"/>
          <w:sz w:val="22"/>
          <w:szCs w:val="22"/>
        </w:rPr>
      </w:pPr>
    </w:p>
    <w:p w14:paraId="76904E84" w14:textId="05A849E5" w:rsidR="00F81A53" w:rsidRDefault="0048419E" w:rsidP="00B41D26">
      <w:pPr>
        <w:pStyle w:val="Heading2"/>
        <w:numPr>
          <w:ilvl w:val="0"/>
          <w:numId w:val="8"/>
        </w:numPr>
        <w:tabs>
          <w:tab w:val="left" w:pos="900"/>
        </w:tabs>
        <w:ind w:left="450" w:hanging="450"/>
        <w:rPr>
          <w:sz w:val="28"/>
          <w:szCs w:val="28"/>
        </w:rPr>
      </w:pPr>
      <w:r w:rsidRPr="0048419E">
        <w:rPr>
          <w:sz w:val="28"/>
          <w:szCs w:val="28"/>
        </w:rPr>
        <w:t>Product &amp; Technology</w:t>
      </w:r>
    </w:p>
    <w:p w14:paraId="384CAF0F" w14:textId="77777777" w:rsidR="00213866" w:rsidRPr="00213866" w:rsidRDefault="00213866" w:rsidP="00213866"/>
    <w:tbl>
      <w:tblPr>
        <w:tblStyle w:val="TableGrid"/>
        <w:tblW w:w="10613" w:type="dxa"/>
        <w:tblInd w:w="-725" w:type="dxa"/>
        <w:tblLook w:val="04A0" w:firstRow="1" w:lastRow="0" w:firstColumn="1" w:lastColumn="0" w:noHBand="0" w:noVBand="1"/>
      </w:tblPr>
      <w:tblGrid>
        <w:gridCol w:w="3600"/>
        <w:gridCol w:w="2337"/>
        <w:gridCol w:w="2338"/>
        <w:gridCol w:w="2338"/>
      </w:tblGrid>
      <w:tr w:rsidR="0048419E" w14:paraId="7673F9B8" w14:textId="77777777">
        <w:trPr>
          <w:trHeight w:val="530"/>
        </w:trPr>
        <w:tc>
          <w:tcPr>
            <w:tcW w:w="3600" w:type="dxa"/>
            <w:shd w:val="clear" w:color="auto" w:fill="00B0F0"/>
            <w:vAlign w:val="center"/>
          </w:tcPr>
          <w:p w14:paraId="7EEFD0DD" w14:textId="77777777" w:rsidR="0048419E" w:rsidRPr="00E66643" w:rsidRDefault="0048419E">
            <w:pPr>
              <w:jc w:val="center"/>
              <w:rPr>
                <w:rFonts w:ascii="Roboto" w:hAnsi="Roboto"/>
                <w:b/>
                <w:bCs/>
                <w:color w:val="FFFFFF" w:themeColor="background1"/>
              </w:rPr>
            </w:pPr>
            <w:r w:rsidRPr="00E66643">
              <w:rPr>
                <w:rFonts w:ascii="Roboto" w:hAnsi="Roboto"/>
                <w:b/>
                <w:bCs/>
                <w:color w:val="FFFFFF" w:themeColor="background1"/>
              </w:rPr>
              <w:t>Decision</w:t>
            </w:r>
          </w:p>
        </w:tc>
        <w:tc>
          <w:tcPr>
            <w:tcW w:w="2337" w:type="dxa"/>
            <w:shd w:val="clear" w:color="auto" w:fill="00B0F0"/>
            <w:vAlign w:val="center"/>
          </w:tcPr>
          <w:p w14:paraId="512CA652" w14:textId="77777777" w:rsidR="0048419E" w:rsidRPr="00E66643" w:rsidRDefault="0048419E">
            <w:pPr>
              <w:jc w:val="center"/>
              <w:rPr>
                <w:rFonts w:ascii="Roboto" w:hAnsi="Roboto"/>
                <w:b/>
                <w:bCs/>
                <w:color w:val="FFFFFF" w:themeColor="background1"/>
              </w:rPr>
            </w:pPr>
            <w:r w:rsidRPr="00E66643">
              <w:rPr>
                <w:rFonts w:ascii="Roboto" w:hAnsi="Roboto"/>
                <w:b/>
                <w:bCs/>
                <w:color w:val="FFFFFF" w:themeColor="background1"/>
              </w:rPr>
              <w:t>Develop</w:t>
            </w:r>
          </w:p>
        </w:tc>
        <w:tc>
          <w:tcPr>
            <w:tcW w:w="2338" w:type="dxa"/>
            <w:shd w:val="clear" w:color="auto" w:fill="00B0F0"/>
            <w:vAlign w:val="center"/>
          </w:tcPr>
          <w:p w14:paraId="38F57154" w14:textId="77777777" w:rsidR="0048419E" w:rsidRPr="00E66643" w:rsidRDefault="0048419E">
            <w:pPr>
              <w:jc w:val="center"/>
              <w:rPr>
                <w:rFonts w:ascii="Roboto" w:hAnsi="Roboto"/>
                <w:b/>
                <w:bCs/>
                <w:color w:val="FFFFFF" w:themeColor="background1"/>
              </w:rPr>
            </w:pPr>
            <w:r w:rsidRPr="00E66643">
              <w:rPr>
                <w:rFonts w:ascii="Roboto" w:hAnsi="Roboto"/>
                <w:b/>
                <w:bCs/>
                <w:color w:val="FFFFFF" w:themeColor="background1"/>
              </w:rPr>
              <w:t>Endorse</w:t>
            </w:r>
          </w:p>
        </w:tc>
        <w:tc>
          <w:tcPr>
            <w:tcW w:w="2338" w:type="dxa"/>
            <w:shd w:val="clear" w:color="auto" w:fill="00B0F0"/>
            <w:vAlign w:val="center"/>
          </w:tcPr>
          <w:p w14:paraId="3B097FAE" w14:textId="77777777" w:rsidR="0048419E" w:rsidRPr="00E66643" w:rsidRDefault="0048419E">
            <w:pPr>
              <w:jc w:val="center"/>
              <w:rPr>
                <w:rFonts w:ascii="Roboto" w:hAnsi="Roboto"/>
                <w:b/>
                <w:bCs/>
                <w:color w:val="FFFFFF" w:themeColor="background1"/>
              </w:rPr>
            </w:pPr>
            <w:r w:rsidRPr="00E66643">
              <w:rPr>
                <w:rFonts w:ascii="Roboto" w:hAnsi="Roboto"/>
                <w:b/>
                <w:bCs/>
                <w:color w:val="FFFFFF" w:themeColor="background1"/>
              </w:rPr>
              <w:t>Approve</w:t>
            </w:r>
          </w:p>
        </w:tc>
      </w:tr>
      <w:tr w:rsidR="0048419E" w14:paraId="31647AEC" w14:textId="77777777">
        <w:trPr>
          <w:trHeight w:val="530"/>
        </w:trPr>
        <w:tc>
          <w:tcPr>
            <w:tcW w:w="3600" w:type="dxa"/>
            <w:vAlign w:val="center"/>
          </w:tcPr>
          <w:p w14:paraId="5A3FFAEF" w14:textId="63661051" w:rsidR="0048419E" w:rsidRPr="00724712" w:rsidRDefault="0048419E" w:rsidP="0048419E">
            <w:pPr>
              <w:jc w:val="center"/>
              <w:rPr>
                <w:sz w:val="20"/>
                <w:szCs w:val="20"/>
              </w:rPr>
            </w:pPr>
            <w:r w:rsidRPr="00724712">
              <w:rPr>
                <w:b/>
                <w:bCs/>
                <w:sz w:val="20"/>
                <w:szCs w:val="20"/>
              </w:rPr>
              <w:t>Product Roadmap &amp; Feature Prioritization</w:t>
            </w:r>
          </w:p>
        </w:tc>
        <w:tc>
          <w:tcPr>
            <w:tcW w:w="2337" w:type="dxa"/>
            <w:vAlign w:val="center"/>
          </w:tcPr>
          <w:p w14:paraId="638A7CA9" w14:textId="14EE5BF1" w:rsidR="0048419E" w:rsidRPr="00724712" w:rsidRDefault="0048419E" w:rsidP="0048419E">
            <w:pPr>
              <w:jc w:val="center"/>
              <w:rPr>
                <w:sz w:val="20"/>
                <w:szCs w:val="20"/>
              </w:rPr>
            </w:pPr>
            <w:r w:rsidRPr="00724712">
              <w:rPr>
                <w:sz w:val="20"/>
                <w:szCs w:val="20"/>
              </w:rPr>
              <w:t>Product Managers</w:t>
            </w:r>
          </w:p>
        </w:tc>
        <w:tc>
          <w:tcPr>
            <w:tcW w:w="2338" w:type="dxa"/>
            <w:vAlign w:val="center"/>
          </w:tcPr>
          <w:p w14:paraId="52DD576E" w14:textId="6D44F420" w:rsidR="00D53D6E" w:rsidRPr="00724712" w:rsidRDefault="0048419E" w:rsidP="00215811">
            <w:pPr>
              <w:jc w:val="center"/>
              <w:rPr>
                <w:sz w:val="20"/>
                <w:szCs w:val="20"/>
              </w:rPr>
            </w:pPr>
            <w:r w:rsidRPr="00724712">
              <w:rPr>
                <w:sz w:val="20"/>
                <w:szCs w:val="20"/>
              </w:rPr>
              <w:t>CTO</w:t>
            </w:r>
          </w:p>
        </w:tc>
        <w:tc>
          <w:tcPr>
            <w:tcW w:w="2338" w:type="dxa"/>
            <w:vAlign w:val="center"/>
          </w:tcPr>
          <w:p w14:paraId="106FF05B" w14:textId="03A67164" w:rsidR="0048419E" w:rsidRPr="00724712" w:rsidRDefault="0048419E">
            <w:pPr>
              <w:jc w:val="center"/>
              <w:rPr>
                <w:sz w:val="20"/>
                <w:szCs w:val="20"/>
              </w:rPr>
            </w:pPr>
            <w:r w:rsidRPr="00724712">
              <w:rPr>
                <w:sz w:val="20"/>
                <w:szCs w:val="20"/>
              </w:rPr>
              <w:t>CPO</w:t>
            </w:r>
          </w:p>
        </w:tc>
      </w:tr>
      <w:tr w:rsidR="004F7DA5" w14:paraId="0645C9A5" w14:textId="77777777">
        <w:trPr>
          <w:trHeight w:val="530"/>
        </w:trPr>
        <w:tc>
          <w:tcPr>
            <w:tcW w:w="3600" w:type="dxa"/>
            <w:vAlign w:val="center"/>
          </w:tcPr>
          <w:p w14:paraId="6126759E" w14:textId="0C5FAF88" w:rsidR="004F7DA5" w:rsidRPr="00724712" w:rsidRDefault="004F7DA5" w:rsidP="004F7DA5">
            <w:pPr>
              <w:jc w:val="center"/>
              <w:rPr>
                <w:b/>
                <w:bCs/>
                <w:sz w:val="20"/>
                <w:szCs w:val="20"/>
              </w:rPr>
            </w:pPr>
            <w:r w:rsidRPr="00724712">
              <w:rPr>
                <w:b/>
                <w:bCs/>
                <w:sz w:val="20"/>
                <w:szCs w:val="20"/>
              </w:rPr>
              <w:t>New Tool Usage</w:t>
            </w:r>
          </w:p>
        </w:tc>
        <w:tc>
          <w:tcPr>
            <w:tcW w:w="2337" w:type="dxa"/>
            <w:vAlign w:val="center"/>
          </w:tcPr>
          <w:p w14:paraId="1B7B24A3" w14:textId="4FAD7DE9" w:rsidR="004F7DA5" w:rsidRPr="00724712" w:rsidRDefault="004F7DA5" w:rsidP="004F7DA5">
            <w:pPr>
              <w:jc w:val="center"/>
              <w:rPr>
                <w:sz w:val="20"/>
                <w:szCs w:val="20"/>
              </w:rPr>
            </w:pPr>
            <w:r w:rsidRPr="00724712">
              <w:rPr>
                <w:sz w:val="20"/>
                <w:szCs w:val="20"/>
              </w:rPr>
              <w:t>Department Head</w:t>
            </w:r>
          </w:p>
        </w:tc>
        <w:tc>
          <w:tcPr>
            <w:tcW w:w="2338" w:type="dxa"/>
            <w:vAlign w:val="center"/>
          </w:tcPr>
          <w:p w14:paraId="6E31C81A" w14:textId="77777777" w:rsidR="004F7DA5" w:rsidRPr="00724712" w:rsidRDefault="004F7DA5" w:rsidP="004F7DA5">
            <w:pPr>
              <w:jc w:val="center"/>
              <w:rPr>
                <w:sz w:val="20"/>
                <w:szCs w:val="20"/>
              </w:rPr>
            </w:pPr>
            <w:r w:rsidRPr="00724712">
              <w:rPr>
                <w:sz w:val="20"/>
                <w:szCs w:val="20"/>
              </w:rPr>
              <w:t>CTO</w:t>
            </w:r>
            <w:r w:rsidRPr="00724712">
              <w:rPr>
                <w:sz w:val="20"/>
                <w:szCs w:val="20"/>
              </w:rPr>
              <w:br/>
              <w:t>CxO</w:t>
            </w:r>
          </w:p>
          <w:p w14:paraId="5E394CD1" w14:textId="5BC49BE9" w:rsidR="004F7DA5" w:rsidRPr="00724712" w:rsidRDefault="006716C4" w:rsidP="004F7DA5">
            <w:pPr>
              <w:jc w:val="center"/>
              <w:rPr>
                <w:sz w:val="20"/>
                <w:szCs w:val="20"/>
              </w:rPr>
            </w:pPr>
            <w:r>
              <w:rPr>
                <w:sz w:val="20"/>
                <w:szCs w:val="20"/>
              </w:rPr>
              <w:t>CFO</w:t>
            </w:r>
            <w:r w:rsidR="003A061E" w:rsidRPr="00724712">
              <w:rPr>
                <w:sz w:val="20"/>
                <w:szCs w:val="20"/>
                <w:vertAlign w:val="superscript"/>
              </w:rPr>
              <w:t>*1</w:t>
            </w:r>
          </w:p>
        </w:tc>
        <w:tc>
          <w:tcPr>
            <w:tcW w:w="2338" w:type="dxa"/>
            <w:vAlign w:val="center"/>
          </w:tcPr>
          <w:p w14:paraId="5744D254" w14:textId="72DF3CC3" w:rsidR="004F7DA5" w:rsidRPr="00724712" w:rsidRDefault="004F7DA5" w:rsidP="004F7DA5">
            <w:pPr>
              <w:jc w:val="center"/>
              <w:rPr>
                <w:sz w:val="20"/>
                <w:szCs w:val="20"/>
              </w:rPr>
            </w:pPr>
            <w:r w:rsidRPr="00724712">
              <w:rPr>
                <w:sz w:val="20"/>
                <w:szCs w:val="20"/>
              </w:rPr>
              <w:t>CEO</w:t>
            </w:r>
          </w:p>
        </w:tc>
      </w:tr>
      <w:tr w:rsidR="00927BE8" w14:paraId="2AF96F1F" w14:textId="77777777" w:rsidTr="00A51AB4">
        <w:trPr>
          <w:trHeight w:val="467"/>
        </w:trPr>
        <w:tc>
          <w:tcPr>
            <w:tcW w:w="3600" w:type="dxa"/>
            <w:vAlign w:val="center"/>
          </w:tcPr>
          <w:p w14:paraId="76CC7B7C" w14:textId="1DC6B132" w:rsidR="00927BE8" w:rsidRPr="00724712" w:rsidRDefault="00927BE8" w:rsidP="00927BE8">
            <w:pPr>
              <w:jc w:val="center"/>
              <w:rPr>
                <w:b/>
                <w:bCs/>
                <w:sz w:val="20"/>
                <w:szCs w:val="20"/>
              </w:rPr>
            </w:pPr>
            <w:r w:rsidRPr="00724712">
              <w:rPr>
                <w:b/>
                <w:bCs/>
                <w:sz w:val="20"/>
                <w:szCs w:val="20"/>
              </w:rPr>
              <w:t xml:space="preserve">Technology Stack </w:t>
            </w:r>
          </w:p>
        </w:tc>
        <w:tc>
          <w:tcPr>
            <w:tcW w:w="2337" w:type="dxa"/>
            <w:vAlign w:val="center"/>
          </w:tcPr>
          <w:p w14:paraId="1DAA3664" w14:textId="7AC7A953" w:rsidR="00927BE8" w:rsidRPr="00724712" w:rsidRDefault="00927BE8" w:rsidP="00927BE8">
            <w:pPr>
              <w:jc w:val="center"/>
              <w:rPr>
                <w:sz w:val="20"/>
                <w:szCs w:val="20"/>
              </w:rPr>
            </w:pPr>
            <w:r w:rsidRPr="00724712">
              <w:rPr>
                <w:sz w:val="20"/>
                <w:szCs w:val="20"/>
              </w:rPr>
              <w:t>Engineering Leads</w:t>
            </w:r>
          </w:p>
        </w:tc>
        <w:tc>
          <w:tcPr>
            <w:tcW w:w="2338" w:type="dxa"/>
            <w:vAlign w:val="center"/>
          </w:tcPr>
          <w:p w14:paraId="25F55500" w14:textId="77AD3B0F" w:rsidR="00927BE8" w:rsidRPr="00724712" w:rsidRDefault="00F16CEB" w:rsidP="00927BE8">
            <w:pPr>
              <w:jc w:val="center"/>
              <w:rPr>
                <w:sz w:val="20"/>
                <w:szCs w:val="20"/>
              </w:rPr>
            </w:pPr>
            <w:r>
              <w:rPr>
                <w:sz w:val="20"/>
                <w:szCs w:val="20"/>
              </w:rPr>
              <w:t xml:space="preserve"> Head of </w:t>
            </w:r>
            <w:r w:rsidR="00632C02">
              <w:rPr>
                <w:sz w:val="20"/>
                <w:szCs w:val="20"/>
              </w:rPr>
              <w:t>Engineering</w:t>
            </w:r>
          </w:p>
        </w:tc>
        <w:tc>
          <w:tcPr>
            <w:tcW w:w="2338" w:type="dxa"/>
            <w:vAlign w:val="center"/>
          </w:tcPr>
          <w:p w14:paraId="4FCA9D18" w14:textId="1C8FE6C3" w:rsidR="00927BE8" w:rsidRPr="00724712" w:rsidRDefault="00927BE8" w:rsidP="00927BE8">
            <w:pPr>
              <w:jc w:val="center"/>
              <w:rPr>
                <w:sz w:val="20"/>
                <w:szCs w:val="20"/>
              </w:rPr>
            </w:pPr>
            <w:r w:rsidRPr="00724712">
              <w:rPr>
                <w:sz w:val="20"/>
                <w:szCs w:val="20"/>
              </w:rPr>
              <w:t>CTO</w:t>
            </w:r>
          </w:p>
        </w:tc>
      </w:tr>
      <w:tr w:rsidR="00927BE8" w14:paraId="203C883B" w14:textId="77777777" w:rsidTr="00A51AB4">
        <w:trPr>
          <w:trHeight w:val="539"/>
        </w:trPr>
        <w:tc>
          <w:tcPr>
            <w:tcW w:w="3600" w:type="dxa"/>
            <w:vAlign w:val="center"/>
          </w:tcPr>
          <w:p w14:paraId="5E45FEA1" w14:textId="0480DA52" w:rsidR="00927BE8" w:rsidRPr="00724712" w:rsidRDefault="00927BE8" w:rsidP="00927BE8">
            <w:pPr>
              <w:jc w:val="center"/>
              <w:rPr>
                <w:b/>
                <w:bCs/>
                <w:sz w:val="20"/>
                <w:szCs w:val="20"/>
              </w:rPr>
            </w:pPr>
            <w:r w:rsidRPr="00724712">
              <w:rPr>
                <w:b/>
                <w:bCs/>
                <w:sz w:val="20"/>
                <w:szCs w:val="20"/>
              </w:rPr>
              <w:t>Cloud/Infrastructure Choices</w:t>
            </w:r>
          </w:p>
        </w:tc>
        <w:tc>
          <w:tcPr>
            <w:tcW w:w="2337" w:type="dxa"/>
            <w:vAlign w:val="center"/>
          </w:tcPr>
          <w:p w14:paraId="3E465036" w14:textId="07C47371" w:rsidR="00927BE8" w:rsidRPr="00724712" w:rsidRDefault="00927BE8" w:rsidP="00927BE8">
            <w:pPr>
              <w:jc w:val="center"/>
              <w:rPr>
                <w:sz w:val="20"/>
                <w:szCs w:val="20"/>
              </w:rPr>
            </w:pPr>
            <w:r w:rsidRPr="00724712">
              <w:rPr>
                <w:sz w:val="20"/>
                <w:szCs w:val="20"/>
              </w:rPr>
              <w:t>IT Infrastructure Team</w:t>
            </w:r>
          </w:p>
        </w:tc>
        <w:tc>
          <w:tcPr>
            <w:tcW w:w="2338" w:type="dxa"/>
            <w:vAlign w:val="center"/>
          </w:tcPr>
          <w:p w14:paraId="2A800CC6" w14:textId="4BBFA117" w:rsidR="00927BE8" w:rsidRPr="00724712" w:rsidRDefault="00F16CEB" w:rsidP="00927BE8">
            <w:pPr>
              <w:jc w:val="center"/>
              <w:rPr>
                <w:sz w:val="20"/>
                <w:szCs w:val="20"/>
              </w:rPr>
            </w:pPr>
            <w:r>
              <w:rPr>
                <w:sz w:val="20"/>
                <w:szCs w:val="20"/>
              </w:rPr>
              <w:t>/Head of DevOps/SRE</w:t>
            </w:r>
          </w:p>
        </w:tc>
        <w:tc>
          <w:tcPr>
            <w:tcW w:w="2338" w:type="dxa"/>
            <w:vAlign w:val="center"/>
          </w:tcPr>
          <w:p w14:paraId="0D76C3A7" w14:textId="7764E53C" w:rsidR="00927BE8" w:rsidRPr="00724712" w:rsidRDefault="00927BE8" w:rsidP="00927BE8">
            <w:pPr>
              <w:jc w:val="center"/>
              <w:rPr>
                <w:sz w:val="20"/>
                <w:szCs w:val="20"/>
              </w:rPr>
            </w:pPr>
            <w:r w:rsidRPr="00724712">
              <w:rPr>
                <w:sz w:val="20"/>
                <w:szCs w:val="20"/>
              </w:rPr>
              <w:t>CTO</w:t>
            </w:r>
          </w:p>
        </w:tc>
      </w:tr>
      <w:tr w:rsidR="00927BE8" w14:paraId="34F2FA00" w14:textId="77777777">
        <w:trPr>
          <w:trHeight w:val="521"/>
        </w:trPr>
        <w:tc>
          <w:tcPr>
            <w:tcW w:w="3600" w:type="dxa"/>
            <w:vAlign w:val="center"/>
          </w:tcPr>
          <w:p w14:paraId="3E28C417" w14:textId="703B1081" w:rsidR="00927BE8" w:rsidRPr="00267AAD" w:rsidRDefault="00927BE8" w:rsidP="00927BE8">
            <w:pPr>
              <w:jc w:val="center"/>
              <w:rPr>
                <w:sz w:val="20"/>
                <w:szCs w:val="20"/>
              </w:rPr>
            </w:pPr>
            <w:r w:rsidRPr="00267AAD">
              <w:rPr>
                <w:b/>
                <w:bCs/>
                <w:sz w:val="20"/>
                <w:szCs w:val="20"/>
              </w:rPr>
              <w:t>New Projects (Pilot Phase)</w:t>
            </w:r>
          </w:p>
        </w:tc>
        <w:tc>
          <w:tcPr>
            <w:tcW w:w="2337" w:type="dxa"/>
            <w:vAlign w:val="center"/>
          </w:tcPr>
          <w:p w14:paraId="3CF7794D" w14:textId="55D6C1D7" w:rsidR="00927BE8" w:rsidRPr="00267AAD" w:rsidRDefault="00927BE8" w:rsidP="00927BE8">
            <w:pPr>
              <w:jc w:val="center"/>
              <w:rPr>
                <w:sz w:val="20"/>
                <w:szCs w:val="20"/>
              </w:rPr>
            </w:pPr>
            <w:r w:rsidRPr="00267AAD">
              <w:rPr>
                <w:sz w:val="20"/>
                <w:szCs w:val="20"/>
              </w:rPr>
              <w:t>Product Manager</w:t>
            </w:r>
          </w:p>
        </w:tc>
        <w:tc>
          <w:tcPr>
            <w:tcW w:w="2338" w:type="dxa"/>
            <w:vAlign w:val="center"/>
          </w:tcPr>
          <w:p w14:paraId="7CF55BBB" w14:textId="1B959DE3" w:rsidR="00927BE8" w:rsidRPr="00267AAD" w:rsidRDefault="00927BE8" w:rsidP="00927BE8">
            <w:pPr>
              <w:jc w:val="center"/>
              <w:rPr>
                <w:sz w:val="20"/>
                <w:szCs w:val="20"/>
              </w:rPr>
            </w:pPr>
            <w:r w:rsidRPr="00267AAD">
              <w:rPr>
                <w:sz w:val="20"/>
                <w:szCs w:val="20"/>
              </w:rPr>
              <w:t>Head of Product</w:t>
            </w:r>
          </w:p>
        </w:tc>
        <w:tc>
          <w:tcPr>
            <w:tcW w:w="2338" w:type="dxa"/>
            <w:vAlign w:val="center"/>
          </w:tcPr>
          <w:p w14:paraId="6BCD1030" w14:textId="1161E7D4" w:rsidR="00927BE8" w:rsidRPr="00267AAD" w:rsidRDefault="00927BE8" w:rsidP="00927BE8">
            <w:pPr>
              <w:jc w:val="center"/>
              <w:rPr>
                <w:sz w:val="20"/>
                <w:szCs w:val="20"/>
              </w:rPr>
            </w:pPr>
            <w:r w:rsidRPr="00267AAD">
              <w:rPr>
                <w:sz w:val="20"/>
                <w:szCs w:val="20"/>
              </w:rPr>
              <w:t>CPO</w:t>
            </w:r>
          </w:p>
        </w:tc>
      </w:tr>
      <w:tr w:rsidR="00927BE8" w14:paraId="498F961C" w14:textId="77777777">
        <w:trPr>
          <w:trHeight w:val="521"/>
        </w:trPr>
        <w:tc>
          <w:tcPr>
            <w:tcW w:w="3600" w:type="dxa"/>
            <w:vAlign w:val="center"/>
          </w:tcPr>
          <w:p w14:paraId="67B279A8" w14:textId="3774869B" w:rsidR="00927BE8" w:rsidRPr="00267AAD" w:rsidRDefault="00927BE8" w:rsidP="00927BE8">
            <w:pPr>
              <w:jc w:val="center"/>
              <w:rPr>
                <w:b/>
                <w:bCs/>
                <w:sz w:val="20"/>
                <w:szCs w:val="20"/>
              </w:rPr>
            </w:pPr>
            <w:r w:rsidRPr="00267AAD">
              <w:rPr>
                <w:b/>
                <w:bCs/>
                <w:sz w:val="20"/>
                <w:szCs w:val="20"/>
              </w:rPr>
              <w:t>New Projects Approval</w:t>
            </w:r>
          </w:p>
        </w:tc>
        <w:tc>
          <w:tcPr>
            <w:tcW w:w="2337" w:type="dxa"/>
            <w:vAlign w:val="center"/>
          </w:tcPr>
          <w:p w14:paraId="7520C254" w14:textId="77777777" w:rsidR="00927BE8" w:rsidRPr="00267AAD" w:rsidRDefault="00B47304" w:rsidP="00927BE8">
            <w:pPr>
              <w:jc w:val="center"/>
              <w:rPr>
                <w:sz w:val="20"/>
                <w:szCs w:val="20"/>
              </w:rPr>
            </w:pPr>
            <w:r w:rsidRPr="00267AAD">
              <w:rPr>
                <w:sz w:val="20"/>
                <w:szCs w:val="20"/>
              </w:rPr>
              <w:t>CPO</w:t>
            </w:r>
          </w:p>
          <w:p w14:paraId="44F21040" w14:textId="101537A3" w:rsidR="00F16CEB" w:rsidRPr="00267AAD" w:rsidRDefault="00B47304" w:rsidP="00F16CEB">
            <w:pPr>
              <w:jc w:val="center"/>
              <w:rPr>
                <w:sz w:val="20"/>
                <w:szCs w:val="20"/>
              </w:rPr>
            </w:pPr>
            <w:r w:rsidRPr="00267AAD">
              <w:rPr>
                <w:sz w:val="20"/>
                <w:szCs w:val="20"/>
              </w:rPr>
              <w:t>Country Manager</w:t>
            </w:r>
          </w:p>
        </w:tc>
        <w:tc>
          <w:tcPr>
            <w:tcW w:w="2338" w:type="dxa"/>
            <w:vAlign w:val="center"/>
          </w:tcPr>
          <w:p w14:paraId="26315027" w14:textId="77777777" w:rsidR="00927BE8" w:rsidRPr="00267AAD" w:rsidRDefault="00B47304" w:rsidP="00927BE8">
            <w:pPr>
              <w:jc w:val="center"/>
              <w:rPr>
                <w:sz w:val="20"/>
                <w:szCs w:val="20"/>
              </w:rPr>
            </w:pPr>
            <w:r w:rsidRPr="00267AAD">
              <w:rPr>
                <w:sz w:val="20"/>
                <w:szCs w:val="20"/>
              </w:rPr>
              <w:t>CSO</w:t>
            </w:r>
          </w:p>
          <w:p w14:paraId="6922C044" w14:textId="77777777" w:rsidR="00B47304" w:rsidRPr="00267AAD" w:rsidRDefault="00B47304" w:rsidP="00927BE8">
            <w:pPr>
              <w:jc w:val="center"/>
              <w:rPr>
                <w:sz w:val="20"/>
                <w:szCs w:val="20"/>
              </w:rPr>
            </w:pPr>
            <w:r w:rsidRPr="00267AAD">
              <w:rPr>
                <w:sz w:val="20"/>
                <w:szCs w:val="20"/>
              </w:rPr>
              <w:t>CFO</w:t>
            </w:r>
          </w:p>
          <w:p w14:paraId="15664883" w14:textId="141930F8" w:rsidR="00F16CEB" w:rsidRPr="00267AAD" w:rsidRDefault="00F16CEB" w:rsidP="00927BE8">
            <w:pPr>
              <w:jc w:val="center"/>
              <w:rPr>
                <w:sz w:val="20"/>
                <w:szCs w:val="20"/>
              </w:rPr>
            </w:pPr>
            <w:r w:rsidRPr="00267AAD">
              <w:rPr>
                <w:sz w:val="20"/>
                <w:szCs w:val="20"/>
              </w:rPr>
              <w:t>CTO</w:t>
            </w:r>
          </w:p>
        </w:tc>
        <w:tc>
          <w:tcPr>
            <w:tcW w:w="2338" w:type="dxa"/>
            <w:vAlign w:val="center"/>
          </w:tcPr>
          <w:p w14:paraId="0FF8743A" w14:textId="49E69B45" w:rsidR="00927BE8" w:rsidRPr="00267AAD" w:rsidRDefault="00B47304" w:rsidP="00927BE8">
            <w:pPr>
              <w:jc w:val="center"/>
              <w:rPr>
                <w:sz w:val="20"/>
                <w:szCs w:val="20"/>
              </w:rPr>
            </w:pPr>
            <w:r w:rsidRPr="00267AAD">
              <w:rPr>
                <w:sz w:val="20"/>
                <w:szCs w:val="20"/>
              </w:rPr>
              <w:t>CEO</w:t>
            </w:r>
          </w:p>
        </w:tc>
      </w:tr>
    </w:tbl>
    <w:p w14:paraId="0D83F586" w14:textId="77777777" w:rsidR="002B78B3" w:rsidRDefault="002B78B3"/>
    <w:p w14:paraId="4013A89A" w14:textId="2E4EDD87" w:rsidR="00562C90" w:rsidRPr="00562C90" w:rsidRDefault="00562C90" w:rsidP="00562C90">
      <w:pPr>
        <w:jc w:val="both"/>
        <w:rPr>
          <w:rFonts w:ascii="Roboto" w:hAnsi="Roboto" w:cs="Calibri"/>
          <w:b/>
          <w:bCs/>
          <w:u w:val="single"/>
        </w:rPr>
      </w:pPr>
      <w:r w:rsidRPr="00BF72A0">
        <w:rPr>
          <w:rFonts w:ascii="Roboto" w:hAnsi="Roboto" w:cs="Calibri"/>
          <w:b/>
          <w:bCs/>
          <w:u w:val="single"/>
        </w:rPr>
        <w:t xml:space="preserve">Notes: </w:t>
      </w:r>
    </w:p>
    <w:p w14:paraId="668090AF" w14:textId="5CB55CE7" w:rsidR="00F81A53" w:rsidRDefault="009E748C" w:rsidP="00B41D26">
      <w:pPr>
        <w:pStyle w:val="ListParagraph"/>
        <w:numPr>
          <w:ilvl w:val="1"/>
          <w:numId w:val="3"/>
        </w:numPr>
        <w:ind w:left="720"/>
        <w:jc w:val="both"/>
        <w:rPr>
          <w:rFonts w:ascii="Roboto" w:hAnsi="Roboto"/>
          <w:sz w:val="22"/>
          <w:szCs w:val="22"/>
        </w:rPr>
      </w:pPr>
      <w:r w:rsidRPr="009E748C">
        <w:rPr>
          <w:rFonts w:ascii="Roboto" w:hAnsi="Roboto"/>
          <w:sz w:val="22"/>
          <w:szCs w:val="22"/>
        </w:rPr>
        <w:t xml:space="preserve">*1, </w:t>
      </w:r>
      <w:r w:rsidR="006716C4" w:rsidRPr="009E748C">
        <w:rPr>
          <w:rFonts w:ascii="Roboto" w:hAnsi="Roboto"/>
          <w:sz w:val="22"/>
          <w:szCs w:val="22"/>
        </w:rPr>
        <w:t>CFO</w:t>
      </w:r>
      <w:r w:rsidR="00562C90" w:rsidRPr="009E748C">
        <w:rPr>
          <w:rFonts w:ascii="Roboto" w:hAnsi="Roboto"/>
          <w:sz w:val="22"/>
          <w:szCs w:val="22"/>
        </w:rPr>
        <w:t xml:space="preserve"> approval is required</w:t>
      </w:r>
      <w:r w:rsidR="00BA17ED" w:rsidRPr="009E748C">
        <w:rPr>
          <w:rFonts w:ascii="Roboto" w:hAnsi="Roboto"/>
          <w:sz w:val="22"/>
          <w:szCs w:val="22"/>
        </w:rPr>
        <w:t xml:space="preserve"> to validate offers </w:t>
      </w:r>
      <w:r w:rsidR="00562C90" w:rsidRPr="009E748C">
        <w:rPr>
          <w:rFonts w:ascii="Roboto" w:hAnsi="Roboto"/>
          <w:sz w:val="22"/>
          <w:szCs w:val="22"/>
        </w:rPr>
        <w:t>if the tool cost exceeds the budget of the department.</w:t>
      </w:r>
    </w:p>
    <w:p w14:paraId="53B5CB94" w14:textId="77777777" w:rsidR="00244D8B" w:rsidRPr="00B41D26" w:rsidRDefault="00244D8B" w:rsidP="00244D8B">
      <w:pPr>
        <w:pStyle w:val="ListParagraph"/>
        <w:jc w:val="both"/>
        <w:rPr>
          <w:rFonts w:ascii="Roboto" w:hAnsi="Roboto"/>
          <w:sz w:val="22"/>
          <w:szCs w:val="22"/>
        </w:rPr>
      </w:pPr>
    </w:p>
    <w:p w14:paraId="075A5FBA" w14:textId="33F13041" w:rsidR="002B78B3" w:rsidRDefault="00667584" w:rsidP="00244D8B">
      <w:pPr>
        <w:pStyle w:val="Heading2"/>
        <w:numPr>
          <w:ilvl w:val="0"/>
          <w:numId w:val="8"/>
        </w:numPr>
        <w:tabs>
          <w:tab w:val="left" w:pos="900"/>
        </w:tabs>
        <w:ind w:left="450" w:hanging="450"/>
        <w:rPr>
          <w:sz w:val="28"/>
          <w:szCs w:val="28"/>
        </w:rPr>
      </w:pPr>
      <w:r w:rsidRPr="00667584">
        <w:rPr>
          <w:sz w:val="28"/>
          <w:szCs w:val="28"/>
        </w:rPr>
        <w:t>Go-to-Market (GTM) &amp; Growth</w:t>
      </w:r>
    </w:p>
    <w:p w14:paraId="0C038EFA" w14:textId="77777777" w:rsidR="00213866" w:rsidRPr="00213866" w:rsidRDefault="00213866" w:rsidP="00213866"/>
    <w:tbl>
      <w:tblPr>
        <w:tblStyle w:val="TableGrid"/>
        <w:tblW w:w="10706" w:type="dxa"/>
        <w:tblInd w:w="-725" w:type="dxa"/>
        <w:tblLook w:val="04A0" w:firstRow="1" w:lastRow="0" w:firstColumn="1" w:lastColumn="0" w:noHBand="0" w:noVBand="1"/>
      </w:tblPr>
      <w:tblGrid>
        <w:gridCol w:w="3240"/>
        <w:gridCol w:w="2790"/>
        <w:gridCol w:w="2338"/>
        <w:gridCol w:w="2338"/>
      </w:tblGrid>
      <w:tr w:rsidR="00667584" w14:paraId="1FDAE545" w14:textId="77777777" w:rsidTr="00927BE8">
        <w:trPr>
          <w:trHeight w:val="530"/>
        </w:trPr>
        <w:tc>
          <w:tcPr>
            <w:tcW w:w="3240" w:type="dxa"/>
            <w:shd w:val="clear" w:color="auto" w:fill="00B0F0"/>
            <w:vAlign w:val="center"/>
          </w:tcPr>
          <w:p w14:paraId="0301DEAD" w14:textId="77777777" w:rsidR="00667584" w:rsidRPr="00E66643" w:rsidRDefault="00667584">
            <w:pPr>
              <w:jc w:val="center"/>
              <w:rPr>
                <w:rFonts w:ascii="Roboto" w:hAnsi="Roboto"/>
                <w:b/>
                <w:bCs/>
                <w:color w:val="FFFFFF" w:themeColor="background1"/>
              </w:rPr>
            </w:pPr>
            <w:r w:rsidRPr="00E66643">
              <w:rPr>
                <w:rFonts w:ascii="Roboto" w:hAnsi="Roboto"/>
                <w:b/>
                <w:bCs/>
                <w:color w:val="FFFFFF" w:themeColor="background1"/>
              </w:rPr>
              <w:t>Decision</w:t>
            </w:r>
          </w:p>
        </w:tc>
        <w:tc>
          <w:tcPr>
            <w:tcW w:w="2790" w:type="dxa"/>
            <w:shd w:val="clear" w:color="auto" w:fill="00B0F0"/>
            <w:vAlign w:val="center"/>
          </w:tcPr>
          <w:p w14:paraId="79C8383C" w14:textId="77777777" w:rsidR="00667584" w:rsidRPr="00E66643" w:rsidRDefault="00667584">
            <w:pPr>
              <w:jc w:val="center"/>
              <w:rPr>
                <w:rFonts w:ascii="Roboto" w:hAnsi="Roboto"/>
                <w:b/>
                <w:bCs/>
                <w:color w:val="FFFFFF" w:themeColor="background1"/>
              </w:rPr>
            </w:pPr>
            <w:r w:rsidRPr="00E66643">
              <w:rPr>
                <w:rFonts w:ascii="Roboto" w:hAnsi="Roboto"/>
                <w:b/>
                <w:bCs/>
                <w:color w:val="FFFFFF" w:themeColor="background1"/>
              </w:rPr>
              <w:t>Develop</w:t>
            </w:r>
          </w:p>
        </w:tc>
        <w:tc>
          <w:tcPr>
            <w:tcW w:w="2338" w:type="dxa"/>
            <w:shd w:val="clear" w:color="auto" w:fill="00B0F0"/>
            <w:vAlign w:val="center"/>
          </w:tcPr>
          <w:p w14:paraId="11224825" w14:textId="77777777" w:rsidR="00667584" w:rsidRPr="00E66643" w:rsidRDefault="00667584">
            <w:pPr>
              <w:jc w:val="center"/>
              <w:rPr>
                <w:rFonts w:ascii="Roboto" w:hAnsi="Roboto"/>
                <w:b/>
                <w:bCs/>
                <w:color w:val="FFFFFF" w:themeColor="background1"/>
              </w:rPr>
            </w:pPr>
            <w:r w:rsidRPr="00E66643">
              <w:rPr>
                <w:rFonts w:ascii="Roboto" w:hAnsi="Roboto"/>
                <w:b/>
                <w:bCs/>
                <w:color w:val="FFFFFF" w:themeColor="background1"/>
              </w:rPr>
              <w:t>Endorse</w:t>
            </w:r>
          </w:p>
        </w:tc>
        <w:tc>
          <w:tcPr>
            <w:tcW w:w="2338" w:type="dxa"/>
            <w:shd w:val="clear" w:color="auto" w:fill="00B0F0"/>
            <w:vAlign w:val="center"/>
          </w:tcPr>
          <w:p w14:paraId="6B365EAC" w14:textId="77777777" w:rsidR="00667584" w:rsidRPr="00E66643" w:rsidRDefault="00667584">
            <w:pPr>
              <w:jc w:val="center"/>
              <w:rPr>
                <w:rFonts w:ascii="Roboto" w:hAnsi="Roboto"/>
                <w:b/>
                <w:bCs/>
                <w:color w:val="FFFFFF" w:themeColor="background1"/>
              </w:rPr>
            </w:pPr>
            <w:r w:rsidRPr="00E66643">
              <w:rPr>
                <w:rFonts w:ascii="Roboto" w:hAnsi="Roboto"/>
                <w:b/>
                <w:bCs/>
                <w:color w:val="FFFFFF" w:themeColor="background1"/>
              </w:rPr>
              <w:t>Approve</w:t>
            </w:r>
          </w:p>
        </w:tc>
      </w:tr>
      <w:tr w:rsidR="00667584" w14:paraId="30EE7435" w14:textId="77777777" w:rsidTr="00927BE8">
        <w:trPr>
          <w:trHeight w:val="530"/>
        </w:trPr>
        <w:tc>
          <w:tcPr>
            <w:tcW w:w="3240" w:type="dxa"/>
            <w:vAlign w:val="center"/>
          </w:tcPr>
          <w:p w14:paraId="2B9A5A6A" w14:textId="4C00DC41" w:rsidR="00667584" w:rsidRPr="00724712" w:rsidRDefault="00667584" w:rsidP="00667584">
            <w:pPr>
              <w:jc w:val="center"/>
              <w:rPr>
                <w:b/>
                <w:bCs/>
                <w:sz w:val="20"/>
                <w:szCs w:val="20"/>
              </w:rPr>
            </w:pPr>
            <w:r w:rsidRPr="00724712">
              <w:rPr>
                <w:b/>
                <w:bCs/>
                <w:sz w:val="20"/>
                <w:szCs w:val="20"/>
              </w:rPr>
              <w:t>Pricing &amp; Packaging</w:t>
            </w:r>
          </w:p>
        </w:tc>
        <w:tc>
          <w:tcPr>
            <w:tcW w:w="2790" w:type="dxa"/>
            <w:vAlign w:val="center"/>
          </w:tcPr>
          <w:p w14:paraId="59A34E16" w14:textId="6753108B" w:rsidR="00EB13B5" w:rsidRDefault="00667584" w:rsidP="004F7338">
            <w:pPr>
              <w:jc w:val="center"/>
              <w:rPr>
                <w:sz w:val="20"/>
                <w:szCs w:val="20"/>
              </w:rPr>
            </w:pPr>
            <w:r w:rsidRPr="00724712">
              <w:rPr>
                <w:sz w:val="20"/>
                <w:szCs w:val="20"/>
              </w:rPr>
              <w:t>Country Manager</w:t>
            </w:r>
            <w:r w:rsidR="004F7338">
              <w:rPr>
                <w:sz w:val="20"/>
                <w:szCs w:val="20"/>
              </w:rPr>
              <w:t xml:space="preserve">, </w:t>
            </w:r>
            <w:r w:rsidR="001D2FEE" w:rsidRPr="00724712">
              <w:rPr>
                <w:sz w:val="20"/>
                <w:szCs w:val="20"/>
              </w:rPr>
              <w:t>CPO</w:t>
            </w:r>
            <w:r w:rsidR="004F7338">
              <w:rPr>
                <w:sz w:val="20"/>
                <w:szCs w:val="20"/>
              </w:rPr>
              <w:t xml:space="preserve">, </w:t>
            </w:r>
            <w:r w:rsidR="001D2FEE" w:rsidRPr="00724712">
              <w:rPr>
                <w:sz w:val="20"/>
                <w:szCs w:val="20"/>
              </w:rPr>
              <w:t>CS</w:t>
            </w:r>
            <w:r w:rsidR="004F7338">
              <w:rPr>
                <w:sz w:val="20"/>
                <w:szCs w:val="20"/>
              </w:rPr>
              <w:t xml:space="preserve">O, </w:t>
            </w:r>
            <w:r w:rsidR="001D2FEE">
              <w:rPr>
                <w:sz w:val="20"/>
                <w:szCs w:val="20"/>
              </w:rPr>
              <w:t>CMO</w:t>
            </w:r>
          </w:p>
          <w:p w14:paraId="5B8B5FE2" w14:textId="33DA4A0D" w:rsidR="00AD77F3" w:rsidRPr="00724712" w:rsidRDefault="00AD77F3">
            <w:pPr>
              <w:jc w:val="center"/>
              <w:rPr>
                <w:sz w:val="20"/>
                <w:szCs w:val="20"/>
              </w:rPr>
            </w:pPr>
            <w:r w:rsidRPr="00752E80">
              <w:rPr>
                <w:sz w:val="20"/>
                <w:szCs w:val="20"/>
              </w:rPr>
              <w:t>Country Finance Manager</w:t>
            </w:r>
          </w:p>
        </w:tc>
        <w:tc>
          <w:tcPr>
            <w:tcW w:w="2338" w:type="dxa"/>
            <w:vAlign w:val="center"/>
          </w:tcPr>
          <w:p w14:paraId="0CEA56F8" w14:textId="32258C72" w:rsidR="001D2FEE" w:rsidRPr="00724712" w:rsidRDefault="00667584" w:rsidP="001D2FEE">
            <w:pPr>
              <w:jc w:val="center"/>
              <w:rPr>
                <w:sz w:val="20"/>
                <w:szCs w:val="20"/>
              </w:rPr>
            </w:pPr>
            <w:r w:rsidRPr="00724712">
              <w:rPr>
                <w:sz w:val="20"/>
                <w:szCs w:val="20"/>
              </w:rPr>
              <w:t xml:space="preserve"> </w:t>
            </w:r>
            <w:r w:rsidR="00B22424">
              <w:rPr>
                <w:sz w:val="20"/>
                <w:szCs w:val="20"/>
              </w:rPr>
              <w:t>CFO</w:t>
            </w:r>
          </w:p>
        </w:tc>
        <w:tc>
          <w:tcPr>
            <w:tcW w:w="2338" w:type="dxa"/>
            <w:vAlign w:val="center"/>
          </w:tcPr>
          <w:p w14:paraId="151710DC" w14:textId="4B122A40" w:rsidR="00667584" w:rsidRPr="00724712" w:rsidRDefault="00667584">
            <w:pPr>
              <w:jc w:val="center"/>
              <w:rPr>
                <w:sz w:val="20"/>
                <w:szCs w:val="20"/>
              </w:rPr>
            </w:pPr>
            <w:r w:rsidRPr="00724712">
              <w:rPr>
                <w:sz w:val="20"/>
                <w:szCs w:val="20"/>
              </w:rPr>
              <w:t>CEO</w:t>
            </w:r>
          </w:p>
        </w:tc>
      </w:tr>
      <w:tr w:rsidR="00A56CCD" w14:paraId="6BBE036A" w14:textId="77777777" w:rsidTr="00927BE8">
        <w:trPr>
          <w:trHeight w:val="467"/>
        </w:trPr>
        <w:tc>
          <w:tcPr>
            <w:tcW w:w="3240" w:type="dxa"/>
            <w:vAlign w:val="center"/>
          </w:tcPr>
          <w:p w14:paraId="46ECD624" w14:textId="26775AC8" w:rsidR="00A56CCD" w:rsidRPr="00724712" w:rsidRDefault="00A56CCD" w:rsidP="00A56CCD">
            <w:pPr>
              <w:jc w:val="center"/>
              <w:rPr>
                <w:b/>
                <w:bCs/>
                <w:sz w:val="20"/>
                <w:szCs w:val="20"/>
              </w:rPr>
            </w:pPr>
            <w:r w:rsidRPr="00724712">
              <w:rPr>
                <w:b/>
                <w:bCs/>
                <w:sz w:val="20"/>
                <w:szCs w:val="20"/>
              </w:rPr>
              <w:t>Seasonal &amp; Marketing Promotions</w:t>
            </w:r>
          </w:p>
        </w:tc>
        <w:tc>
          <w:tcPr>
            <w:tcW w:w="2790" w:type="dxa"/>
            <w:vAlign w:val="center"/>
          </w:tcPr>
          <w:p w14:paraId="2AD8CA2D" w14:textId="77777777" w:rsidR="00A56CCD" w:rsidRPr="00724712" w:rsidRDefault="00A56CCD" w:rsidP="00A56CCD">
            <w:pPr>
              <w:jc w:val="center"/>
              <w:rPr>
                <w:sz w:val="20"/>
                <w:szCs w:val="20"/>
              </w:rPr>
            </w:pPr>
            <w:r w:rsidRPr="00724712">
              <w:rPr>
                <w:sz w:val="20"/>
                <w:szCs w:val="20"/>
              </w:rPr>
              <w:t>Country Marketing</w:t>
            </w:r>
          </w:p>
          <w:p w14:paraId="06E00876" w14:textId="2BF8D6F6" w:rsidR="00A56CCD" w:rsidRPr="00724712" w:rsidRDefault="00A56CCD" w:rsidP="00A56CCD">
            <w:pPr>
              <w:jc w:val="center"/>
              <w:rPr>
                <w:sz w:val="20"/>
                <w:szCs w:val="20"/>
              </w:rPr>
            </w:pPr>
            <w:r w:rsidRPr="00724712">
              <w:rPr>
                <w:sz w:val="20"/>
                <w:szCs w:val="20"/>
              </w:rPr>
              <w:t>Sales Head</w:t>
            </w:r>
          </w:p>
        </w:tc>
        <w:tc>
          <w:tcPr>
            <w:tcW w:w="2338" w:type="dxa"/>
            <w:vAlign w:val="center"/>
          </w:tcPr>
          <w:p w14:paraId="5E28D98C" w14:textId="77777777" w:rsidR="00A56CCD" w:rsidRDefault="00A56CCD" w:rsidP="00A56CCD">
            <w:pPr>
              <w:jc w:val="center"/>
              <w:rPr>
                <w:sz w:val="20"/>
                <w:szCs w:val="20"/>
              </w:rPr>
            </w:pPr>
            <w:r w:rsidRPr="00724712">
              <w:rPr>
                <w:sz w:val="20"/>
                <w:szCs w:val="20"/>
              </w:rPr>
              <w:t>Group Marketing Head</w:t>
            </w:r>
          </w:p>
          <w:p w14:paraId="5BB14120" w14:textId="408C5F63" w:rsidR="00A56CCD" w:rsidRPr="00724712" w:rsidRDefault="00A56CCD" w:rsidP="00A56CCD">
            <w:pPr>
              <w:jc w:val="center"/>
              <w:rPr>
                <w:sz w:val="20"/>
                <w:szCs w:val="20"/>
              </w:rPr>
            </w:pPr>
            <w:r>
              <w:rPr>
                <w:sz w:val="20"/>
                <w:szCs w:val="20"/>
              </w:rPr>
              <w:t>CFO</w:t>
            </w:r>
          </w:p>
        </w:tc>
        <w:tc>
          <w:tcPr>
            <w:tcW w:w="2338" w:type="dxa"/>
            <w:vAlign w:val="center"/>
          </w:tcPr>
          <w:p w14:paraId="3A1C538C" w14:textId="24C519D5" w:rsidR="00A56CCD" w:rsidRPr="007C6A87" w:rsidRDefault="00A56CCD" w:rsidP="00A56CCD">
            <w:pPr>
              <w:jc w:val="center"/>
              <w:rPr>
                <w:sz w:val="20"/>
                <w:szCs w:val="20"/>
              </w:rPr>
            </w:pPr>
            <w:r w:rsidRPr="007C6A87">
              <w:rPr>
                <w:sz w:val="20"/>
                <w:szCs w:val="20"/>
              </w:rPr>
              <w:t>Country Manager</w:t>
            </w:r>
          </w:p>
        </w:tc>
      </w:tr>
      <w:tr w:rsidR="00667584" w14:paraId="73D7D29B" w14:textId="77777777" w:rsidTr="009C263A">
        <w:trPr>
          <w:trHeight w:val="728"/>
        </w:trPr>
        <w:tc>
          <w:tcPr>
            <w:tcW w:w="3240" w:type="dxa"/>
            <w:vAlign w:val="center"/>
          </w:tcPr>
          <w:p w14:paraId="05278436" w14:textId="3D05D05D" w:rsidR="00667584" w:rsidRPr="00724712" w:rsidRDefault="00667584" w:rsidP="00667584">
            <w:pPr>
              <w:jc w:val="center"/>
              <w:rPr>
                <w:b/>
                <w:bCs/>
                <w:sz w:val="20"/>
                <w:szCs w:val="20"/>
              </w:rPr>
            </w:pPr>
            <w:r w:rsidRPr="00724712">
              <w:rPr>
                <w:b/>
                <w:bCs/>
                <w:sz w:val="20"/>
                <w:szCs w:val="20"/>
              </w:rPr>
              <w:t>Marketing Campaign Spend</w:t>
            </w:r>
          </w:p>
        </w:tc>
        <w:tc>
          <w:tcPr>
            <w:tcW w:w="2790" w:type="dxa"/>
            <w:vAlign w:val="center"/>
          </w:tcPr>
          <w:p w14:paraId="5807BD72" w14:textId="777F4098" w:rsidR="00667584" w:rsidRPr="00724712" w:rsidRDefault="002D6ACE" w:rsidP="002D6ACE">
            <w:pPr>
              <w:jc w:val="center"/>
              <w:rPr>
                <w:sz w:val="20"/>
                <w:szCs w:val="20"/>
              </w:rPr>
            </w:pPr>
            <w:r w:rsidRPr="00724712">
              <w:rPr>
                <w:sz w:val="20"/>
                <w:szCs w:val="20"/>
              </w:rPr>
              <w:t>Country Marketing Manager</w:t>
            </w:r>
          </w:p>
        </w:tc>
        <w:tc>
          <w:tcPr>
            <w:tcW w:w="2338" w:type="dxa"/>
            <w:vAlign w:val="center"/>
          </w:tcPr>
          <w:p w14:paraId="3BFB903D" w14:textId="5CA93A91" w:rsidR="00667584" w:rsidRPr="00724712" w:rsidRDefault="00B22424" w:rsidP="00AD77F3">
            <w:pPr>
              <w:jc w:val="center"/>
              <w:rPr>
                <w:sz w:val="20"/>
                <w:szCs w:val="20"/>
              </w:rPr>
            </w:pPr>
            <w:r>
              <w:rPr>
                <w:sz w:val="20"/>
                <w:szCs w:val="20"/>
              </w:rPr>
              <w:t>CMO</w:t>
            </w:r>
          </w:p>
        </w:tc>
        <w:tc>
          <w:tcPr>
            <w:tcW w:w="2338" w:type="dxa"/>
            <w:vAlign w:val="center"/>
          </w:tcPr>
          <w:p w14:paraId="3CD93520" w14:textId="31EB74CF" w:rsidR="00AD77F3" w:rsidRPr="00724712" w:rsidRDefault="00AD77F3">
            <w:pPr>
              <w:jc w:val="center"/>
              <w:rPr>
                <w:sz w:val="20"/>
                <w:szCs w:val="20"/>
              </w:rPr>
            </w:pPr>
            <w:r w:rsidRPr="00724712">
              <w:rPr>
                <w:sz w:val="20"/>
                <w:szCs w:val="20"/>
              </w:rPr>
              <w:t>Country Manager</w:t>
            </w:r>
          </w:p>
        </w:tc>
      </w:tr>
    </w:tbl>
    <w:p w14:paraId="565044AD" w14:textId="77777777" w:rsidR="00D96200" w:rsidRDefault="00D96200" w:rsidP="00D96200">
      <w:pPr>
        <w:pStyle w:val="Heading2"/>
        <w:tabs>
          <w:tab w:val="left" w:pos="900"/>
        </w:tabs>
        <w:ind w:left="450"/>
        <w:rPr>
          <w:sz w:val="28"/>
          <w:szCs w:val="28"/>
        </w:rPr>
      </w:pPr>
    </w:p>
    <w:p w14:paraId="635F8BDD" w14:textId="77777777" w:rsidR="00D96200" w:rsidRDefault="00D96200" w:rsidP="00D96200"/>
    <w:p w14:paraId="148254EC" w14:textId="77777777" w:rsidR="00D96200" w:rsidRDefault="00D96200" w:rsidP="00D96200"/>
    <w:p w14:paraId="1B7A7507" w14:textId="77777777" w:rsidR="00D96200" w:rsidRDefault="00D96200" w:rsidP="00D96200"/>
    <w:p w14:paraId="3F8654D3" w14:textId="77777777" w:rsidR="00D96200" w:rsidRDefault="00D96200" w:rsidP="00D96200"/>
    <w:p w14:paraId="4E060EC3" w14:textId="77777777" w:rsidR="00D96200" w:rsidRDefault="00D96200" w:rsidP="00D96200"/>
    <w:p w14:paraId="098DF496" w14:textId="77777777" w:rsidR="00D96200" w:rsidRPr="00D96200" w:rsidRDefault="00D96200" w:rsidP="00D96200"/>
    <w:p w14:paraId="40BC0024" w14:textId="6278FB5F" w:rsidR="002B78B3" w:rsidRPr="00562C90" w:rsidRDefault="00562C90" w:rsidP="00F81A53">
      <w:pPr>
        <w:pStyle w:val="Heading2"/>
        <w:numPr>
          <w:ilvl w:val="0"/>
          <w:numId w:val="8"/>
        </w:numPr>
        <w:tabs>
          <w:tab w:val="left" w:pos="900"/>
        </w:tabs>
        <w:ind w:left="450" w:hanging="450"/>
        <w:rPr>
          <w:sz w:val="28"/>
          <w:szCs w:val="28"/>
        </w:rPr>
      </w:pPr>
      <w:r w:rsidRPr="00562C90">
        <w:rPr>
          <w:sz w:val="28"/>
          <w:szCs w:val="28"/>
        </w:rPr>
        <w:t>People &amp; Culture</w:t>
      </w:r>
    </w:p>
    <w:p w14:paraId="3B6BDC1E" w14:textId="77777777" w:rsidR="002B78B3" w:rsidRDefault="002B78B3"/>
    <w:tbl>
      <w:tblPr>
        <w:tblStyle w:val="TableGrid"/>
        <w:tblW w:w="10613" w:type="dxa"/>
        <w:tblInd w:w="-725" w:type="dxa"/>
        <w:tblLook w:val="04A0" w:firstRow="1" w:lastRow="0" w:firstColumn="1" w:lastColumn="0" w:noHBand="0" w:noVBand="1"/>
      </w:tblPr>
      <w:tblGrid>
        <w:gridCol w:w="3600"/>
        <w:gridCol w:w="2337"/>
        <w:gridCol w:w="2338"/>
        <w:gridCol w:w="2338"/>
      </w:tblGrid>
      <w:tr w:rsidR="00562C90" w14:paraId="65C41CDE" w14:textId="77777777">
        <w:trPr>
          <w:trHeight w:val="530"/>
        </w:trPr>
        <w:tc>
          <w:tcPr>
            <w:tcW w:w="3600" w:type="dxa"/>
            <w:shd w:val="clear" w:color="auto" w:fill="00B0F0"/>
            <w:vAlign w:val="center"/>
          </w:tcPr>
          <w:p w14:paraId="5848AF95" w14:textId="77777777" w:rsidR="00562C90" w:rsidRPr="00E66643" w:rsidRDefault="00562C90">
            <w:pPr>
              <w:jc w:val="center"/>
              <w:rPr>
                <w:rFonts w:ascii="Roboto" w:hAnsi="Roboto"/>
                <w:b/>
                <w:bCs/>
                <w:color w:val="FFFFFF" w:themeColor="background1"/>
              </w:rPr>
            </w:pPr>
            <w:r w:rsidRPr="00E66643">
              <w:rPr>
                <w:rFonts w:ascii="Roboto" w:hAnsi="Roboto"/>
                <w:b/>
                <w:bCs/>
                <w:color w:val="FFFFFF" w:themeColor="background1"/>
              </w:rPr>
              <w:t>Decision</w:t>
            </w:r>
          </w:p>
        </w:tc>
        <w:tc>
          <w:tcPr>
            <w:tcW w:w="2337" w:type="dxa"/>
            <w:shd w:val="clear" w:color="auto" w:fill="00B0F0"/>
            <w:vAlign w:val="center"/>
          </w:tcPr>
          <w:p w14:paraId="7784D74B" w14:textId="77777777" w:rsidR="00562C90" w:rsidRPr="00E66643" w:rsidRDefault="00562C90">
            <w:pPr>
              <w:jc w:val="center"/>
              <w:rPr>
                <w:rFonts w:ascii="Roboto" w:hAnsi="Roboto"/>
                <w:b/>
                <w:bCs/>
                <w:color w:val="FFFFFF" w:themeColor="background1"/>
              </w:rPr>
            </w:pPr>
            <w:r w:rsidRPr="00E66643">
              <w:rPr>
                <w:rFonts w:ascii="Roboto" w:hAnsi="Roboto"/>
                <w:b/>
                <w:bCs/>
                <w:color w:val="FFFFFF" w:themeColor="background1"/>
              </w:rPr>
              <w:t>Develop</w:t>
            </w:r>
          </w:p>
        </w:tc>
        <w:tc>
          <w:tcPr>
            <w:tcW w:w="2338" w:type="dxa"/>
            <w:shd w:val="clear" w:color="auto" w:fill="00B0F0"/>
            <w:vAlign w:val="center"/>
          </w:tcPr>
          <w:p w14:paraId="3E44553A" w14:textId="77777777" w:rsidR="00562C90" w:rsidRPr="00E66643" w:rsidRDefault="00562C90">
            <w:pPr>
              <w:jc w:val="center"/>
              <w:rPr>
                <w:rFonts w:ascii="Roboto" w:hAnsi="Roboto"/>
                <w:b/>
                <w:bCs/>
                <w:color w:val="FFFFFF" w:themeColor="background1"/>
              </w:rPr>
            </w:pPr>
            <w:r w:rsidRPr="00E66643">
              <w:rPr>
                <w:rFonts w:ascii="Roboto" w:hAnsi="Roboto"/>
                <w:b/>
                <w:bCs/>
                <w:color w:val="FFFFFF" w:themeColor="background1"/>
              </w:rPr>
              <w:t>Endorse</w:t>
            </w:r>
          </w:p>
        </w:tc>
        <w:tc>
          <w:tcPr>
            <w:tcW w:w="2338" w:type="dxa"/>
            <w:shd w:val="clear" w:color="auto" w:fill="00B0F0"/>
            <w:vAlign w:val="center"/>
          </w:tcPr>
          <w:p w14:paraId="5E866B02" w14:textId="77777777" w:rsidR="00562C90" w:rsidRPr="00E66643" w:rsidRDefault="00562C90">
            <w:pPr>
              <w:jc w:val="center"/>
              <w:rPr>
                <w:rFonts w:ascii="Roboto" w:hAnsi="Roboto"/>
                <w:b/>
                <w:bCs/>
                <w:color w:val="FFFFFF" w:themeColor="background1"/>
              </w:rPr>
            </w:pPr>
            <w:r w:rsidRPr="00E66643">
              <w:rPr>
                <w:rFonts w:ascii="Roboto" w:hAnsi="Roboto"/>
                <w:b/>
                <w:bCs/>
                <w:color w:val="FFFFFF" w:themeColor="background1"/>
              </w:rPr>
              <w:t>Approve</w:t>
            </w:r>
          </w:p>
        </w:tc>
      </w:tr>
      <w:tr w:rsidR="00562C90" w14:paraId="15B4E026" w14:textId="77777777">
        <w:trPr>
          <w:trHeight w:val="530"/>
        </w:trPr>
        <w:tc>
          <w:tcPr>
            <w:tcW w:w="3600" w:type="dxa"/>
            <w:vAlign w:val="center"/>
          </w:tcPr>
          <w:p w14:paraId="2F945521" w14:textId="55ADD7EC" w:rsidR="00562C90" w:rsidRPr="00745238" w:rsidRDefault="00562C90" w:rsidP="00562C90">
            <w:pPr>
              <w:jc w:val="center"/>
              <w:rPr>
                <w:b/>
                <w:bCs/>
                <w:sz w:val="20"/>
                <w:szCs w:val="20"/>
              </w:rPr>
            </w:pPr>
            <w:r w:rsidRPr="00745238">
              <w:rPr>
                <w:b/>
                <w:bCs/>
                <w:sz w:val="20"/>
                <w:szCs w:val="20"/>
              </w:rPr>
              <w:t>Group Organizational Chart Development</w:t>
            </w:r>
            <w:r w:rsidR="00C35E29" w:rsidRPr="00745238">
              <w:rPr>
                <w:b/>
                <w:bCs/>
                <w:sz w:val="20"/>
                <w:szCs w:val="20"/>
              </w:rPr>
              <w:t>/Changes</w:t>
            </w:r>
          </w:p>
        </w:tc>
        <w:tc>
          <w:tcPr>
            <w:tcW w:w="2337" w:type="dxa"/>
            <w:vAlign w:val="center"/>
          </w:tcPr>
          <w:p w14:paraId="68929CB7" w14:textId="3EF3835E" w:rsidR="00562C90" w:rsidRPr="00745238" w:rsidRDefault="00565AC0" w:rsidP="00C35E29">
            <w:pPr>
              <w:jc w:val="center"/>
              <w:rPr>
                <w:sz w:val="20"/>
                <w:szCs w:val="20"/>
              </w:rPr>
            </w:pPr>
            <w:r w:rsidRPr="00745238">
              <w:rPr>
                <w:sz w:val="20"/>
                <w:szCs w:val="20"/>
              </w:rPr>
              <w:t>OD Function</w:t>
            </w:r>
            <w:r w:rsidR="000F60BD" w:rsidRPr="00745238">
              <w:rPr>
                <w:sz w:val="20"/>
                <w:szCs w:val="20"/>
              </w:rPr>
              <w:t>,</w:t>
            </w:r>
            <w:r w:rsidR="00C35E29" w:rsidRPr="00745238">
              <w:rPr>
                <w:sz w:val="20"/>
                <w:szCs w:val="20"/>
              </w:rPr>
              <w:t xml:space="preserve"> CxO</w:t>
            </w:r>
            <w:r w:rsidR="000F60BD" w:rsidRPr="00745238">
              <w:rPr>
                <w:sz w:val="20"/>
                <w:szCs w:val="20"/>
              </w:rPr>
              <w:t>, Country Manager</w:t>
            </w:r>
          </w:p>
        </w:tc>
        <w:tc>
          <w:tcPr>
            <w:tcW w:w="2338" w:type="dxa"/>
            <w:vAlign w:val="center"/>
          </w:tcPr>
          <w:p w14:paraId="72C3FA94" w14:textId="77777777" w:rsidR="00562C90" w:rsidRPr="00745238" w:rsidRDefault="00C35E29">
            <w:pPr>
              <w:jc w:val="center"/>
              <w:rPr>
                <w:sz w:val="20"/>
                <w:szCs w:val="20"/>
              </w:rPr>
            </w:pPr>
            <w:r w:rsidRPr="00745238">
              <w:rPr>
                <w:sz w:val="20"/>
                <w:szCs w:val="20"/>
              </w:rPr>
              <w:t>CSO</w:t>
            </w:r>
          </w:p>
          <w:p w14:paraId="5B930E7E" w14:textId="5012622A" w:rsidR="00565AC0" w:rsidRPr="00745238" w:rsidRDefault="00565AC0">
            <w:pPr>
              <w:jc w:val="center"/>
              <w:rPr>
                <w:sz w:val="20"/>
                <w:szCs w:val="20"/>
              </w:rPr>
            </w:pPr>
            <w:r w:rsidRPr="00745238">
              <w:rPr>
                <w:sz w:val="20"/>
                <w:szCs w:val="20"/>
              </w:rPr>
              <w:t>CHRO</w:t>
            </w:r>
          </w:p>
        </w:tc>
        <w:tc>
          <w:tcPr>
            <w:tcW w:w="2338" w:type="dxa"/>
            <w:vAlign w:val="center"/>
          </w:tcPr>
          <w:p w14:paraId="339FD4D6" w14:textId="4A710DA2" w:rsidR="00562C90" w:rsidRPr="00745238" w:rsidRDefault="00C35E29">
            <w:pPr>
              <w:jc w:val="center"/>
              <w:rPr>
                <w:sz w:val="20"/>
                <w:szCs w:val="20"/>
              </w:rPr>
            </w:pPr>
            <w:r w:rsidRPr="00745238">
              <w:rPr>
                <w:sz w:val="20"/>
                <w:szCs w:val="20"/>
              </w:rPr>
              <w:t>CEO</w:t>
            </w:r>
          </w:p>
        </w:tc>
      </w:tr>
      <w:tr w:rsidR="00562C90" w:rsidRPr="007C6A87" w14:paraId="7A073EED" w14:textId="77777777">
        <w:trPr>
          <w:trHeight w:val="467"/>
        </w:trPr>
        <w:tc>
          <w:tcPr>
            <w:tcW w:w="3600" w:type="dxa"/>
            <w:vAlign w:val="center"/>
          </w:tcPr>
          <w:p w14:paraId="5707D371" w14:textId="338F3E11" w:rsidR="00562C90" w:rsidRPr="007C6A87" w:rsidRDefault="00562C90" w:rsidP="00562C90">
            <w:pPr>
              <w:jc w:val="center"/>
              <w:rPr>
                <w:b/>
                <w:bCs/>
                <w:sz w:val="20"/>
                <w:szCs w:val="20"/>
              </w:rPr>
            </w:pPr>
            <w:r w:rsidRPr="007C6A87">
              <w:rPr>
                <w:b/>
                <w:bCs/>
                <w:sz w:val="20"/>
                <w:szCs w:val="20"/>
              </w:rPr>
              <w:t>Salary Scale &amp; Compensation</w:t>
            </w:r>
            <w:r w:rsidR="00373411" w:rsidRPr="007C6A87">
              <w:rPr>
                <w:b/>
                <w:bCs/>
                <w:sz w:val="20"/>
                <w:szCs w:val="20"/>
              </w:rPr>
              <w:t>s</w:t>
            </w:r>
            <w:r w:rsidRPr="007C6A87">
              <w:rPr>
                <w:b/>
                <w:bCs/>
                <w:sz w:val="20"/>
                <w:szCs w:val="20"/>
              </w:rPr>
              <w:t xml:space="preserve"> </w:t>
            </w:r>
          </w:p>
        </w:tc>
        <w:tc>
          <w:tcPr>
            <w:tcW w:w="2337" w:type="dxa"/>
            <w:vAlign w:val="center"/>
          </w:tcPr>
          <w:p w14:paraId="49D92B2B" w14:textId="77777777" w:rsidR="00562C90" w:rsidRPr="007C6A87" w:rsidRDefault="00C35E29" w:rsidP="00C35E29">
            <w:pPr>
              <w:jc w:val="center"/>
              <w:rPr>
                <w:sz w:val="20"/>
                <w:szCs w:val="20"/>
              </w:rPr>
            </w:pPr>
            <w:r w:rsidRPr="007C6A87">
              <w:rPr>
                <w:sz w:val="20"/>
                <w:szCs w:val="20"/>
              </w:rPr>
              <w:t>Comp &amp; Ben Manager</w:t>
            </w:r>
          </w:p>
          <w:p w14:paraId="0F0BEF60" w14:textId="77777777" w:rsidR="008735C1" w:rsidRPr="007C6A87" w:rsidRDefault="008735C1" w:rsidP="00C35E29">
            <w:pPr>
              <w:jc w:val="center"/>
              <w:rPr>
                <w:sz w:val="20"/>
                <w:szCs w:val="20"/>
              </w:rPr>
            </w:pPr>
            <w:r w:rsidRPr="007C6A87">
              <w:rPr>
                <w:sz w:val="20"/>
                <w:szCs w:val="20"/>
              </w:rPr>
              <w:t>Country HR Manager</w:t>
            </w:r>
          </w:p>
          <w:p w14:paraId="6A48C7BD" w14:textId="790A7E11" w:rsidR="00565AC0" w:rsidRPr="007C6A87" w:rsidRDefault="00565AC0" w:rsidP="00C35E29">
            <w:pPr>
              <w:jc w:val="center"/>
              <w:rPr>
                <w:sz w:val="20"/>
                <w:szCs w:val="20"/>
              </w:rPr>
            </w:pPr>
            <w:r w:rsidRPr="007C6A87">
              <w:rPr>
                <w:sz w:val="20"/>
                <w:szCs w:val="20"/>
              </w:rPr>
              <w:t>Country Manager/</w:t>
            </w:r>
            <w:r w:rsidR="00A56CCD" w:rsidRPr="007C6A87">
              <w:rPr>
                <w:sz w:val="20"/>
                <w:szCs w:val="20"/>
                <w:vertAlign w:val="superscript"/>
              </w:rPr>
              <w:t>*1</w:t>
            </w:r>
            <w:r w:rsidRPr="007C6A87">
              <w:rPr>
                <w:sz w:val="20"/>
                <w:szCs w:val="20"/>
              </w:rPr>
              <w:t>CTO</w:t>
            </w:r>
          </w:p>
        </w:tc>
        <w:tc>
          <w:tcPr>
            <w:tcW w:w="2338" w:type="dxa"/>
            <w:vAlign w:val="center"/>
          </w:tcPr>
          <w:p w14:paraId="76DDDDFA" w14:textId="08142D44" w:rsidR="001670AE" w:rsidRPr="007C6A87" w:rsidRDefault="008850F6" w:rsidP="00565AC0">
            <w:pPr>
              <w:jc w:val="center"/>
              <w:rPr>
                <w:sz w:val="20"/>
                <w:szCs w:val="20"/>
                <w:vertAlign w:val="superscript"/>
              </w:rPr>
            </w:pPr>
            <w:r w:rsidRPr="007C6A87">
              <w:rPr>
                <w:sz w:val="20"/>
                <w:szCs w:val="20"/>
              </w:rPr>
              <w:t xml:space="preserve">CHRO </w:t>
            </w:r>
            <w:r w:rsidR="00C35E29" w:rsidRPr="007C6A87">
              <w:rPr>
                <w:sz w:val="20"/>
                <w:szCs w:val="20"/>
              </w:rPr>
              <w:t>*</w:t>
            </w:r>
            <w:r w:rsidR="00A56CCD" w:rsidRPr="007C6A87">
              <w:rPr>
                <w:sz w:val="20"/>
                <w:szCs w:val="20"/>
                <w:vertAlign w:val="superscript"/>
              </w:rPr>
              <w:t>2</w:t>
            </w:r>
          </w:p>
        </w:tc>
        <w:tc>
          <w:tcPr>
            <w:tcW w:w="2338" w:type="dxa"/>
            <w:vAlign w:val="center"/>
          </w:tcPr>
          <w:p w14:paraId="3899A978" w14:textId="2E7AB3F3" w:rsidR="00562C90" w:rsidRPr="007C6A87" w:rsidRDefault="00C35E29" w:rsidP="00562C90">
            <w:pPr>
              <w:jc w:val="center"/>
              <w:rPr>
                <w:sz w:val="20"/>
                <w:szCs w:val="20"/>
              </w:rPr>
            </w:pPr>
            <w:r w:rsidRPr="007C6A87">
              <w:rPr>
                <w:sz w:val="20"/>
                <w:szCs w:val="20"/>
              </w:rPr>
              <w:t>CEO</w:t>
            </w:r>
          </w:p>
        </w:tc>
      </w:tr>
      <w:tr w:rsidR="00832A90" w:rsidRPr="007C6A87" w14:paraId="6071F36C" w14:textId="77777777">
        <w:trPr>
          <w:trHeight w:val="521"/>
        </w:trPr>
        <w:tc>
          <w:tcPr>
            <w:tcW w:w="3600" w:type="dxa"/>
            <w:vAlign w:val="center"/>
          </w:tcPr>
          <w:p w14:paraId="6B857B71" w14:textId="3FF6F2AE" w:rsidR="00832A90" w:rsidRPr="007C6A87" w:rsidRDefault="00832A90" w:rsidP="00832A90">
            <w:pPr>
              <w:jc w:val="center"/>
              <w:rPr>
                <w:b/>
                <w:bCs/>
                <w:sz w:val="20"/>
                <w:szCs w:val="20"/>
              </w:rPr>
            </w:pPr>
            <w:r w:rsidRPr="007C6A87">
              <w:rPr>
                <w:b/>
                <w:bCs/>
                <w:sz w:val="20"/>
                <w:szCs w:val="20"/>
              </w:rPr>
              <w:t>Hiring (CxO)</w:t>
            </w:r>
          </w:p>
        </w:tc>
        <w:tc>
          <w:tcPr>
            <w:tcW w:w="2337" w:type="dxa"/>
            <w:vAlign w:val="center"/>
          </w:tcPr>
          <w:p w14:paraId="7ADD95A2" w14:textId="7FC8D83F" w:rsidR="00832A90" w:rsidRPr="007C6A87" w:rsidRDefault="00832A90" w:rsidP="00832A90">
            <w:pPr>
              <w:jc w:val="center"/>
              <w:rPr>
                <w:sz w:val="20"/>
                <w:szCs w:val="20"/>
              </w:rPr>
            </w:pPr>
            <w:r w:rsidRPr="007C6A87">
              <w:rPr>
                <w:sz w:val="20"/>
                <w:szCs w:val="20"/>
              </w:rPr>
              <w:t xml:space="preserve">Talent Acquisition Manager </w:t>
            </w:r>
          </w:p>
        </w:tc>
        <w:tc>
          <w:tcPr>
            <w:tcW w:w="2338" w:type="dxa"/>
            <w:vAlign w:val="center"/>
          </w:tcPr>
          <w:p w14:paraId="563F306E" w14:textId="502175DC" w:rsidR="001B75FA" w:rsidRPr="007C6A87" w:rsidRDefault="008850F6" w:rsidP="001B75FA">
            <w:pPr>
              <w:jc w:val="center"/>
              <w:rPr>
                <w:sz w:val="20"/>
                <w:szCs w:val="20"/>
              </w:rPr>
            </w:pPr>
            <w:r w:rsidRPr="007C6A87">
              <w:rPr>
                <w:sz w:val="20"/>
                <w:szCs w:val="20"/>
              </w:rPr>
              <w:t>CHRO</w:t>
            </w:r>
            <w:r w:rsidR="001B75FA" w:rsidRPr="007C6A87">
              <w:rPr>
                <w:sz w:val="20"/>
                <w:szCs w:val="20"/>
              </w:rPr>
              <w:t>,</w:t>
            </w:r>
          </w:p>
          <w:p w14:paraId="21C26429" w14:textId="5131C234" w:rsidR="002E1C61" w:rsidRPr="007C6A87" w:rsidRDefault="001B75FA" w:rsidP="001B75FA">
            <w:pPr>
              <w:jc w:val="center"/>
              <w:rPr>
                <w:sz w:val="20"/>
                <w:szCs w:val="20"/>
              </w:rPr>
            </w:pPr>
            <w:r w:rsidRPr="007C6A87">
              <w:rPr>
                <w:sz w:val="20"/>
                <w:szCs w:val="20"/>
              </w:rPr>
              <w:t>Committee to be assigned by CEO</w:t>
            </w:r>
          </w:p>
        </w:tc>
        <w:tc>
          <w:tcPr>
            <w:tcW w:w="2338" w:type="dxa"/>
            <w:vAlign w:val="center"/>
          </w:tcPr>
          <w:p w14:paraId="3989398F" w14:textId="09639D7C" w:rsidR="00832A90" w:rsidRPr="007C6A87" w:rsidRDefault="00832A90" w:rsidP="00832A90">
            <w:pPr>
              <w:jc w:val="center"/>
              <w:rPr>
                <w:sz w:val="20"/>
                <w:szCs w:val="20"/>
              </w:rPr>
            </w:pPr>
            <w:r w:rsidRPr="007C6A87">
              <w:rPr>
                <w:sz w:val="20"/>
                <w:szCs w:val="20"/>
              </w:rPr>
              <w:t>CEO</w:t>
            </w:r>
          </w:p>
        </w:tc>
      </w:tr>
      <w:tr w:rsidR="00832A90" w:rsidRPr="007C6A87" w14:paraId="320D4670" w14:textId="77777777">
        <w:trPr>
          <w:trHeight w:val="521"/>
        </w:trPr>
        <w:tc>
          <w:tcPr>
            <w:tcW w:w="3600" w:type="dxa"/>
            <w:vAlign w:val="center"/>
          </w:tcPr>
          <w:p w14:paraId="1DE788A8" w14:textId="0FF1423E" w:rsidR="00832A90" w:rsidRPr="007C6A87" w:rsidRDefault="00832A90" w:rsidP="00832A90">
            <w:pPr>
              <w:jc w:val="center"/>
              <w:rPr>
                <w:b/>
                <w:bCs/>
                <w:sz w:val="20"/>
                <w:szCs w:val="20"/>
              </w:rPr>
            </w:pPr>
            <w:r w:rsidRPr="007C6A87">
              <w:rPr>
                <w:b/>
                <w:bCs/>
                <w:sz w:val="20"/>
                <w:szCs w:val="20"/>
              </w:rPr>
              <w:t>Hiring (Country Manager)</w:t>
            </w:r>
          </w:p>
        </w:tc>
        <w:tc>
          <w:tcPr>
            <w:tcW w:w="2337" w:type="dxa"/>
            <w:vAlign w:val="center"/>
          </w:tcPr>
          <w:p w14:paraId="56724E80" w14:textId="3586F467" w:rsidR="00832A90" w:rsidRPr="007C6A87" w:rsidRDefault="00832A90" w:rsidP="00832A90">
            <w:pPr>
              <w:jc w:val="center"/>
              <w:rPr>
                <w:sz w:val="20"/>
                <w:szCs w:val="20"/>
              </w:rPr>
            </w:pPr>
            <w:r w:rsidRPr="007C6A87">
              <w:rPr>
                <w:sz w:val="20"/>
                <w:szCs w:val="20"/>
              </w:rPr>
              <w:t xml:space="preserve">Talent Acquisition Manager </w:t>
            </w:r>
          </w:p>
        </w:tc>
        <w:tc>
          <w:tcPr>
            <w:tcW w:w="2338" w:type="dxa"/>
            <w:vAlign w:val="center"/>
          </w:tcPr>
          <w:p w14:paraId="7A27E316" w14:textId="701E38D7" w:rsidR="001B75FA" w:rsidRPr="007C6A87" w:rsidRDefault="008850F6" w:rsidP="000544A3">
            <w:pPr>
              <w:jc w:val="center"/>
              <w:rPr>
                <w:sz w:val="20"/>
                <w:szCs w:val="20"/>
              </w:rPr>
            </w:pPr>
            <w:r w:rsidRPr="007C6A87">
              <w:rPr>
                <w:sz w:val="20"/>
                <w:szCs w:val="20"/>
              </w:rPr>
              <w:t>CHRO</w:t>
            </w:r>
            <w:r w:rsidR="001B75FA" w:rsidRPr="007C6A87">
              <w:rPr>
                <w:sz w:val="20"/>
                <w:szCs w:val="20"/>
              </w:rPr>
              <w:t>,</w:t>
            </w:r>
          </w:p>
          <w:p w14:paraId="7A3A6A8D" w14:textId="14416623" w:rsidR="00997143" w:rsidRPr="007C6A87" w:rsidRDefault="00997143" w:rsidP="000544A3">
            <w:pPr>
              <w:jc w:val="center"/>
              <w:rPr>
                <w:sz w:val="20"/>
                <w:szCs w:val="20"/>
              </w:rPr>
            </w:pPr>
            <w:r w:rsidRPr="007C6A87">
              <w:rPr>
                <w:sz w:val="20"/>
                <w:szCs w:val="20"/>
              </w:rPr>
              <w:t>Committee to be assigned by CEO</w:t>
            </w:r>
          </w:p>
        </w:tc>
        <w:tc>
          <w:tcPr>
            <w:tcW w:w="2338" w:type="dxa"/>
            <w:vAlign w:val="center"/>
          </w:tcPr>
          <w:p w14:paraId="2E168C33" w14:textId="1D4109DF" w:rsidR="00832A90" w:rsidRPr="007C6A87" w:rsidRDefault="00832A90" w:rsidP="00832A90">
            <w:pPr>
              <w:jc w:val="center"/>
              <w:rPr>
                <w:sz w:val="20"/>
                <w:szCs w:val="20"/>
              </w:rPr>
            </w:pPr>
            <w:r w:rsidRPr="007C6A87">
              <w:rPr>
                <w:sz w:val="20"/>
                <w:szCs w:val="20"/>
              </w:rPr>
              <w:t>CEO</w:t>
            </w:r>
          </w:p>
        </w:tc>
      </w:tr>
      <w:tr w:rsidR="00832A90" w:rsidRPr="007C6A87" w14:paraId="1C95C1FF" w14:textId="77777777">
        <w:trPr>
          <w:trHeight w:val="521"/>
        </w:trPr>
        <w:tc>
          <w:tcPr>
            <w:tcW w:w="3600" w:type="dxa"/>
            <w:vAlign w:val="center"/>
          </w:tcPr>
          <w:p w14:paraId="1FC1A621" w14:textId="72DE1112" w:rsidR="00832A90" w:rsidRPr="007C6A87" w:rsidRDefault="00832A90" w:rsidP="00832A90">
            <w:pPr>
              <w:jc w:val="center"/>
              <w:rPr>
                <w:b/>
                <w:bCs/>
                <w:sz w:val="20"/>
                <w:szCs w:val="20"/>
              </w:rPr>
            </w:pPr>
            <w:r w:rsidRPr="007C6A87">
              <w:rPr>
                <w:b/>
                <w:bCs/>
                <w:sz w:val="20"/>
                <w:szCs w:val="20"/>
              </w:rPr>
              <w:t>Hiring (Group Dept. Manager)</w:t>
            </w:r>
          </w:p>
        </w:tc>
        <w:tc>
          <w:tcPr>
            <w:tcW w:w="2337" w:type="dxa"/>
            <w:vAlign w:val="center"/>
          </w:tcPr>
          <w:p w14:paraId="630F15DB" w14:textId="4C41C9F0" w:rsidR="00832A90" w:rsidRPr="007C6A87" w:rsidRDefault="00832A90" w:rsidP="00832A90">
            <w:pPr>
              <w:jc w:val="center"/>
              <w:rPr>
                <w:sz w:val="20"/>
                <w:szCs w:val="20"/>
              </w:rPr>
            </w:pPr>
            <w:r w:rsidRPr="007C6A87">
              <w:rPr>
                <w:sz w:val="20"/>
                <w:szCs w:val="20"/>
              </w:rPr>
              <w:t xml:space="preserve">Talent Acquisition Manager </w:t>
            </w:r>
          </w:p>
        </w:tc>
        <w:tc>
          <w:tcPr>
            <w:tcW w:w="2338" w:type="dxa"/>
            <w:vAlign w:val="center"/>
          </w:tcPr>
          <w:p w14:paraId="54C6528A" w14:textId="0335F742" w:rsidR="00832A90" w:rsidRPr="007C6A87" w:rsidRDefault="008850F6" w:rsidP="008735C1">
            <w:pPr>
              <w:jc w:val="center"/>
              <w:rPr>
                <w:sz w:val="20"/>
                <w:szCs w:val="20"/>
              </w:rPr>
            </w:pPr>
            <w:r w:rsidRPr="007C6A87">
              <w:rPr>
                <w:sz w:val="20"/>
                <w:szCs w:val="20"/>
              </w:rPr>
              <w:t>CHRO</w:t>
            </w:r>
            <w:r w:rsidR="008735C1" w:rsidRPr="007C6A87">
              <w:rPr>
                <w:sz w:val="20"/>
                <w:szCs w:val="20"/>
              </w:rPr>
              <w:br/>
            </w:r>
            <w:r w:rsidR="00832A90" w:rsidRPr="007C6A87">
              <w:rPr>
                <w:sz w:val="20"/>
                <w:szCs w:val="20"/>
              </w:rPr>
              <w:t>Relevant CxO</w:t>
            </w:r>
          </w:p>
        </w:tc>
        <w:tc>
          <w:tcPr>
            <w:tcW w:w="2338" w:type="dxa"/>
            <w:vAlign w:val="center"/>
          </w:tcPr>
          <w:p w14:paraId="57596C1F" w14:textId="227420DF" w:rsidR="00832A90" w:rsidRPr="007C6A87" w:rsidRDefault="00832A90" w:rsidP="00832A90">
            <w:pPr>
              <w:jc w:val="center"/>
              <w:rPr>
                <w:sz w:val="20"/>
                <w:szCs w:val="20"/>
              </w:rPr>
            </w:pPr>
            <w:r w:rsidRPr="007C6A87">
              <w:rPr>
                <w:sz w:val="20"/>
                <w:szCs w:val="20"/>
              </w:rPr>
              <w:t>CEO</w:t>
            </w:r>
          </w:p>
        </w:tc>
      </w:tr>
      <w:tr w:rsidR="00832A90" w:rsidRPr="007C6A87" w14:paraId="24D20583" w14:textId="77777777">
        <w:trPr>
          <w:trHeight w:val="521"/>
        </w:trPr>
        <w:tc>
          <w:tcPr>
            <w:tcW w:w="3600" w:type="dxa"/>
            <w:vAlign w:val="center"/>
          </w:tcPr>
          <w:p w14:paraId="4FF73617" w14:textId="76867E3C" w:rsidR="00832A90" w:rsidRPr="007C6A87" w:rsidRDefault="00832A90" w:rsidP="00832A90">
            <w:pPr>
              <w:jc w:val="center"/>
              <w:rPr>
                <w:b/>
                <w:bCs/>
                <w:sz w:val="20"/>
                <w:szCs w:val="20"/>
              </w:rPr>
            </w:pPr>
            <w:r w:rsidRPr="007C6A87">
              <w:rPr>
                <w:b/>
                <w:bCs/>
                <w:sz w:val="20"/>
                <w:szCs w:val="20"/>
              </w:rPr>
              <w:t>Hiring (Country Dep. Manager)</w:t>
            </w:r>
          </w:p>
        </w:tc>
        <w:tc>
          <w:tcPr>
            <w:tcW w:w="2337" w:type="dxa"/>
            <w:vAlign w:val="center"/>
          </w:tcPr>
          <w:p w14:paraId="4432DE4B" w14:textId="77777777" w:rsidR="00832A90" w:rsidRPr="007C6A87" w:rsidRDefault="00832A90" w:rsidP="00832A90">
            <w:pPr>
              <w:jc w:val="center"/>
              <w:rPr>
                <w:sz w:val="20"/>
                <w:szCs w:val="20"/>
              </w:rPr>
            </w:pPr>
            <w:r w:rsidRPr="007C6A87">
              <w:rPr>
                <w:sz w:val="20"/>
                <w:szCs w:val="20"/>
              </w:rPr>
              <w:t xml:space="preserve">Talent Acquisition Manager </w:t>
            </w:r>
          </w:p>
          <w:p w14:paraId="59E2E0E7" w14:textId="2CDFC023" w:rsidR="002720CE" w:rsidRPr="007C6A87" w:rsidRDefault="002720CE" w:rsidP="00832A90">
            <w:pPr>
              <w:jc w:val="center"/>
              <w:rPr>
                <w:sz w:val="20"/>
                <w:szCs w:val="20"/>
              </w:rPr>
            </w:pPr>
            <w:r w:rsidRPr="007C6A87">
              <w:rPr>
                <w:sz w:val="20"/>
                <w:szCs w:val="20"/>
              </w:rPr>
              <w:t>HR Country Manager</w:t>
            </w:r>
          </w:p>
        </w:tc>
        <w:tc>
          <w:tcPr>
            <w:tcW w:w="2338" w:type="dxa"/>
            <w:vAlign w:val="center"/>
          </w:tcPr>
          <w:p w14:paraId="6FDAE1DF" w14:textId="50A31CC7" w:rsidR="002720CE" w:rsidRPr="007C6A87" w:rsidRDefault="002720CE" w:rsidP="00215811">
            <w:pPr>
              <w:jc w:val="center"/>
              <w:rPr>
                <w:sz w:val="20"/>
                <w:szCs w:val="20"/>
              </w:rPr>
            </w:pPr>
            <w:r w:rsidRPr="007C6A87">
              <w:rPr>
                <w:sz w:val="20"/>
                <w:szCs w:val="20"/>
              </w:rPr>
              <w:t>Relevant CxO</w:t>
            </w:r>
          </w:p>
        </w:tc>
        <w:tc>
          <w:tcPr>
            <w:tcW w:w="2338" w:type="dxa"/>
            <w:vAlign w:val="center"/>
          </w:tcPr>
          <w:p w14:paraId="3B180DB1" w14:textId="280FD35F" w:rsidR="002720CE" w:rsidRPr="007C6A87" w:rsidRDefault="002720CE" w:rsidP="00832A90">
            <w:pPr>
              <w:jc w:val="center"/>
              <w:rPr>
                <w:sz w:val="20"/>
                <w:szCs w:val="20"/>
              </w:rPr>
            </w:pPr>
            <w:r w:rsidRPr="007C6A87">
              <w:rPr>
                <w:sz w:val="20"/>
                <w:szCs w:val="20"/>
              </w:rPr>
              <w:t>Country Manager</w:t>
            </w:r>
          </w:p>
        </w:tc>
      </w:tr>
      <w:tr w:rsidR="00B56D49" w:rsidRPr="007C6A87" w14:paraId="2F48A690" w14:textId="77777777">
        <w:trPr>
          <w:trHeight w:val="521"/>
        </w:trPr>
        <w:tc>
          <w:tcPr>
            <w:tcW w:w="3600" w:type="dxa"/>
            <w:vAlign w:val="center"/>
          </w:tcPr>
          <w:p w14:paraId="76470303" w14:textId="3D268A6D" w:rsidR="00B56D49" w:rsidRPr="007C6A87" w:rsidRDefault="00B56D49" w:rsidP="00B56D49">
            <w:pPr>
              <w:jc w:val="center"/>
              <w:rPr>
                <w:b/>
                <w:bCs/>
                <w:sz w:val="20"/>
                <w:szCs w:val="20"/>
              </w:rPr>
            </w:pPr>
            <w:r w:rsidRPr="007C6A87">
              <w:rPr>
                <w:b/>
                <w:bCs/>
                <w:sz w:val="20"/>
                <w:szCs w:val="20"/>
              </w:rPr>
              <w:t>Unbudgeted / Ad-Hoc Hiring</w:t>
            </w:r>
          </w:p>
        </w:tc>
        <w:tc>
          <w:tcPr>
            <w:tcW w:w="2337" w:type="dxa"/>
            <w:vAlign w:val="center"/>
          </w:tcPr>
          <w:p w14:paraId="27083B19" w14:textId="27578C5B" w:rsidR="00B56D49" w:rsidRPr="007C6A87" w:rsidRDefault="00A56CCD" w:rsidP="00B56D49">
            <w:pPr>
              <w:jc w:val="center"/>
              <w:rPr>
                <w:sz w:val="20"/>
                <w:szCs w:val="20"/>
              </w:rPr>
            </w:pPr>
            <w:r w:rsidRPr="007C6A87">
              <w:rPr>
                <w:sz w:val="20"/>
                <w:szCs w:val="20"/>
              </w:rPr>
              <w:t>Country Manager/</w:t>
            </w:r>
          </w:p>
          <w:p w14:paraId="5C664031" w14:textId="6042B0C8" w:rsidR="00A56CCD" w:rsidRPr="007C6A87" w:rsidRDefault="00A56CCD" w:rsidP="00B56D49">
            <w:pPr>
              <w:jc w:val="center"/>
              <w:rPr>
                <w:sz w:val="20"/>
                <w:szCs w:val="20"/>
              </w:rPr>
            </w:pPr>
            <w:r w:rsidRPr="007C6A87">
              <w:rPr>
                <w:sz w:val="20"/>
                <w:szCs w:val="20"/>
              </w:rPr>
              <w:t>CxO/</w:t>
            </w:r>
          </w:p>
          <w:p w14:paraId="78DAE921" w14:textId="673D84EE" w:rsidR="00A56CCD" w:rsidRPr="007C6A87" w:rsidRDefault="00A56CCD" w:rsidP="00B56D49">
            <w:pPr>
              <w:jc w:val="center"/>
              <w:rPr>
                <w:sz w:val="20"/>
                <w:szCs w:val="20"/>
              </w:rPr>
            </w:pPr>
            <w:r w:rsidRPr="007C6A87">
              <w:rPr>
                <w:sz w:val="20"/>
                <w:szCs w:val="20"/>
              </w:rPr>
              <w:t>Function Head reports to CEO</w:t>
            </w:r>
          </w:p>
          <w:p w14:paraId="35647144" w14:textId="0D2634D1" w:rsidR="002E1C61" w:rsidRPr="007C6A87" w:rsidRDefault="002E1C61" w:rsidP="00B56D49">
            <w:pPr>
              <w:jc w:val="center"/>
              <w:rPr>
                <w:sz w:val="20"/>
                <w:szCs w:val="20"/>
              </w:rPr>
            </w:pPr>
            <w:r w:rsidRPr="007C6A87">
              <w:rPr>
                <w:sz w:val="20"/>
                <w:szCs w:val="20"/>
              </w:rPr>
              <w:t>HR</w:t>
            </w:r>
            <w:r w:rsidR="008850F6" w:rsidRPr="007C6A87">
              <w:rPr>
                <w:sz w:val="20"/>
                <w:szCs w:val="20"/>
              </w:rPr>
              <w:t xml:space="preserve"> Country</w:t>
            </w:r>
            <w:r w:rsidRPr="007C6A87">
              <w:rPr>
                <w:sz w:val="20"/>
                <w:szCs w:val="20"/>
              </w:rPr>
              <w:t xml:space="preserve"> Manager</w:t>
            </w:r>
          </w:p>
          <w:p w14:paraId="1D4B8666" w14:textId="04E609A6" w:rsidR="00176744" w:rsidRPr="007C6A87" w:rsidRDefault="00176744" w:rsidP="00B56D49">
            <w:pPr>
              <w:jc w:val="center"/>
              <w:rPr>
                <w:sz w:val="20"/>
                <w:szCs w:val="20"/>
              </w:rPr>
            </w:pPr>
            <w:r w:rsidRPr="007C6A87">
              <w:rPr>
                <w:sz w:val="20"/>
                <w:szCs w:val="20"/>
              </w:rPr>
              <w:t>Comp &amp; Ben Manager</w:t>
            </w:r>
          </w:p>
        </w:tc>
        <w:tc>
          <w:tcPr>
            <w:tcW w:w="2338" w:type="dxa"/>
            <w:vAlign w:val="center"/>
          </w:tcPr>
          <w:p w14:paraId="756FB7B7" w14:textId="22B17283" w:rsidR="002E1C61" w:rsidRPr="007C6A87" w:rsidRDefault="00B56D49" w:rsidP="00215811">
            <w:pPr>
              <w:jc w:val="center"/>
              <w:rPr>
                <w:sz w:val="20"/>
                <w:szCs w:val="20"/>
              </w:rPr>
            </w:pPr>
            <w:r w:rsidRPr="007C6A87">
              <w:rPr>
                <w:sz w:val="20"/>
                <w:szCs w:val="20"/>
              </w:rPr>
              <w:t xml:space="preserve">CHRO, </w:t>
            </w:r>
            <w:r w:rsidR="00B930EF" w:rsidRPr="007C6A87">
              <w:rPr>
                <w:sz w:val="20"/>
                <w:szCs w:val="20"/>
              </w:rPr>
              <w:t>CFO</w:t>
            </w:r>
          </w:p>
        </w:tc>
        <w:tc>
          <w:tcPr>
            <w:tcW w:w="2338" w:type="dxa"/>
            <w:vAlign w:val="center"/>
          </w:tcPr>
          <w:p w14:paraId="59E7DE51" w14:textId="1D10CF77" w:rsidR="00B56D49" w:rsidRPr="007C6A87" w:rsidRDefault="00B56D49" w:rsidP="00B56D49">
            <w:pPr>
              <w:jc w:val="center"/>
              <w:rPr>
                <w:sz w:val="20"/>
                <w:szCs w:val="20"/>
              </w:rPr>
            </w:pPr>
            <w:r w:rsidRPr="007C6A87">
              <w:rPr>
                <w:sz w:val="20"/>
                <w:szCs w:val="20"/>
              </w:rPr>
              <w:t>CEO</w:t>
            </w:r>
          </w:p>
        </w:tc>
      </w:tr>
      <w:tr w:rsidR="00B56D49" w:rsidRPr="007C6A87" w14:paraId="68AD6E19" w14:textId="77777777">
        <w:trPr>
          <w:trHeight w:val="521"/>
        </w:trPr>
        <w:tc>
          <w:tcPr>
            <w:tcW w:w="3600" w:type="dxa"/>
            <w:vAlign w:val="center"/>
          </w:tcPr>
          <w:p w14:paraId="294C8AD8" w14:textId="1E142306" w:rsidR="00B56D49" w:rsidRPr="007C6A87" w:rsidRDefault="00B56D49" w:rsidP="00B56D49">
            <w:pPr>
              <w:jc w:val="center"/>
              <w:rPr>
                <w:b/>
                <w:bCs/>
                <w:sz w:val="20"/>
                <w:szCs w:val="20"/>
              </w:rPr>
            </w:pPr>
            <w:r w:rsidRPr="007C6A87">
              <w:rPr>
                <w:b/>
                <w:bCs/>
                <w:sz w:val="20"/>
                <w:szCs w:val="20"/>
              </w:rPr>
              <w:t>Promotion</w:t>
            </w:r>
            <w:r w:rsidR="00ED1BB1" w:rsidRPr="007C6A87">
              <w:rPr>
                <w:b/>
                <w:bCs/>
                <w:sz w:val="20"/>
                <w:szCs w:val="20"/>
              </w:rPr>
              <w:t xml:space="preserve"> to CxO</w:t>
            </w:r>
            <w:r w:rsidR="00E1707F" w:rsidRPr="007C6A87">
              <w:rPr>
                <w:b/>
                <w:bCs/>
                <w:sz w:val="20"/>
                <w:szCs w:val="20"/>
              </w:rPr>
              <w:t>/Country Manager</w:t>
            </w:r>
          </w:p>
        </w:tc>
        <w:tc>
          <w:tcPr>
            <w:tcW w:w="2337" w:type="dxa"/>
            <w:vAlign w:val="center"/>
          </w:tcPr>
          <w:p w14:paraId="787740AE" w14:textId="05139129" w:rsidR="00B56D49" w:rsidRPr="007C6A87" w:rsidRDefault="008850F6" w:rsidP="00B56D49">
            <w:pPr>
              <w:jc w:val="center"/>
              <w:rPr>
                <w:sz w:val="20"/>
                <w:szCs w:val="20"/>
              </w:rPr>
            </w:pPr>
            <w:r w:rsidRPr="007C6A87">
              <w:rPr>
                <w:sz w:val="20"/>
                <w:szCs w:val="20"/>
              </w:rPr>
              <w:t>Talent Acquisition Manager</w:t>
            </w:r>
          </w:p>
        </w:tc>
        <w:tc>
          <w:tcPr>
            <w:tcW w:w="2338" w:type="dxa"/>
            <w:vAlign w:val="center"/>
          </w:tcPr>
          <w:p w14:paraId="3CB05914" w14:textId="77D48A89" w:rsidR="001B75FA" w:rsidRPr="007C6A87" w:rsidRDefault="00172195" w:rsidP="001B75FA">
            <w:pPr>
              <w:jc w:val="center"/>
              <w:rPr>
                <w:sz w:val="20"/>
                <w:szCs w:val="20"/>
              </w:rPr>
            </w:pPr>
            <w:r w:rsidRPr="007C6A87">
              <w:rPr>
                <w:sz w:val="20"/>
                <w:szCs w:val="20"/>
              </w:rPr>
              <w:t>CHRO</w:t>
            </w:r>
            <w:r w:rsidR="001B75FA" w:rsidRPr="007C6A87">
              <w:rPr>
                <w:sz w:val="20"/>
                <w:szCs w:val="20"/>
              </w:rPr>
              <w:t>,</w:t>
            </w:r>
          </w:p>
          <w:p w14:paraId="11F95D9B" w14:textId="545636F2" w:rsidR="00B56D49" w:rsidRPr="007C6A87" w:rsidRDefault="001B75FA" w:rsidP="001B75FA">
            <w:pPr>
              <w:jc w:val="center"/>
              <w:rPr>
                <w:sz w:val="20"/>
                <w:szCs w:val="20"/>
              </w:rPr>
            </w:pPr>
            <w:r w:rsidRPr="007C6A87">
              <w:rPr>
                <w:sz w:val="20"/>
                <w:szCs w:val="20"/>
              </w:rPr>
              <w:t>Committee to be assigned by CEO</w:t>
            </w:r>
          </w:p>
        </w:tc>
        <w:tc>
          <w:tcPr>
            <w:tcW w:w="2338" w:type="dxa"/>
            <w:vAlign w:val="center"/>
          </w:tcPr>
          <w:p w14:paraId="2688C9AB" w14:textId="03C172B6" w:rsidR="00B56D49" w:rsidRPr="007C6A87" w:rsidRDefault="00ED1BB1" w:rsidP="00B56D49">
            <w:pPr>
              <w:jc w:val="center"/>
              <w:rPr>
                <w:sz w:val="20"/>
                <w:szCs w:val="20"/>
              </w:rPr>
            </w:pPr>
            <w:r w:rsidRPr="007C6A87">
              <w:rPr>
                <w:sz w:val="20"/>
                <w:szCs w:val="20"/>
              </w:rPr>
              <w:t>CEO</w:t>
            </w:r>
          </w:p>
        </w:tc>
      </w:tr>
      <w:tr w:rsidR="00ED1BB1" w:rsidRPr="007C6A87" w14:paraId="46745299" w14:textId="77777777">
        <w:trPr>
          <w:trHeight w:val="521"/>
        </w:trPr>
        <w:tc>
          <w:tcPr>
            <w:tcW w:w="3600" w:type="dxa"/>
            <w:vAlign w:val="center"/>
          </w:tcPr>
          <w:p w14:paraId="79D25861" w14:textId="56E50C2B" w:rsidR="00ED1BB1" w:rsidRPr="007C6A87" w:rsidRDefault="00ED1BB1" w:rsidP="00ED1BB1">
            <w:pPr>
              <w:jc w:val="center"/>
              <w:rPr>
                <w:b/>
                <w:bCs/>
                <w:sz w:val="20"/>
                <w:szCs w:val="20"/>
              </w:rPr>
            </w:pPr>
            <w:r w:rsidRPr="007C6A87">
              <w:rPr>
                <w:b/>
                <w:bCs/>
                <w:sz w:val="20"/>
                <w:szCs w:val="20"/>
              </w:rPr>
              <w:t>Promotion to Group Level Manager</w:t>
            </w:r>
          </w:p>
        </w:tc>
        <w:tc>
          <w:tcPr>
            <w:tcW w:w="2337" w:type="dxa"/>
            <w:vAlign w:val="center"/>
          </w:tcPr>
          <w:p w14:paraId="15956904" w14:textId="3C72464A" w:rsidR="00ED1BB1" w:rsidRPr="007C6A87" w:rsidRDefault="00ED1BB1" w:rsidP="00ED1BB1">
            <w:pPr>
              <w:jc w:val="center"/>
              <w:rPr>
                <w:sz w:val="20"/>
                <w:szCs w:val="20"/>
              </w:rPr>
            </w:pPr>
            <w:r w:rsidRPr="007C6A87">
              <w:rPr>
                <w:sz w:val="20"/>
                <w:szCs w:val="20"/>
              </w:rPr>
              <w:t>CxO</w:t>
            </w:r>
          </w:p>
        </w:tc>
        <w:tc>
          <w:tcPr>
            <w:tcW w:w="2338" w:type="dxa"/>
            <w:vAlign w:val="center"/>
          </w:tcPr>
          <w:p w14:paraId="1FEA87F6" w14:textId="0B70EE20" w:rsidR="00ED1BB1" w:rsidRPr="007C6A87" w:rsidRDefault="00172195" w:rsidP="00ED1BB1">
            <w:pPr>
              <w:jc w:val="center"/>
              <w:rPr>
                <w:sz w:val="20"/>
                <w:szCs w:val="20"/>
              </w:rPr>
            </w:pPr>
            <w:r w:rsidRPr="007C6A87">
              <w:rPr>
                <w:sz w:val="20"/>
                <w:szCs w:val="20"/>
              </w:rPr>
              <w:t>CHRO</w:t>
            </w:r>
          </w:p>
        </w:tc>
        <w:tc>
          <w:tcPr>
            <w:tcW w:w="2338" w:type="dxa"/>
            <w:vAlign w:val="center"/>
          </w:tcPr>
          <w:p w14:paraId="036EA31D" w14:textId="348050ED" w:rsidR="00ED1BB1" w:rsidRPr="007C6A87" w:rsidRDefault="00ED1BB1" w:rsidP="00ED1BB1">
            <w:pPr>
              <w:jc w:val="center"/>
              <w:rPr>
                <w:sz w:val="20"/>
                <w:szCs w:val="20"/>
              </w:rPr>
            </w:pPr>
            <w:r w:rsidRPr="007C6A87">
              <w:rPr>
                <w:sz w:val="20"/>
                <w:szCs w:val="20"/>
              </w:rPr>
              <w:t>CEO</w:t>
            </w:r>
          </w:p>
        </w:tc>
      </w:tr>
      <w:tr w:rsidR="00ED1BB1" w:rsidRPr="007C6A87" w14:paraId="2852ADDB" w14:textId="77777777">
        <w:trPr>
          <w:trHeight w:val="521"/>
        </w:trPr>
        <w:tc>
          <w:tcPr>
            <w:tcW w:w="3600" w:type="dxa"/>
            <w:vAlign w:val="center"/>
          </w:tcPr>
          <w:p w14:paraId="7F81FC25" w14:textId="2C10B7A5" w:rsidR="00ED1BB1" w:rsidRPr="007C6A87" w:rsidRDefault="00ED1BB1" w:rsidP="00ED1BB1">
            <w:pPr>
              <w:jc w:val="center"/>
              <w:rPr>
                <w:b/>
                <w:bCs/>
                <w:sz w:val="20"/>
                <w:szCs w:val="20"/>
              </w:rPr>
            </w:pPr>
            <w:r w:rsidRPr="007C6A87">
              <w:rPr>
                <w:b/>
                <w:bCs/>
                <w:sz w:val="20"/>
                <w:szCs w:val="20"/>
              </w:rPr>
              <w:t>Promotion to Country Level Manager</w:t>
            </w:r>
          </w:p>
        </w:tc>
        <w:tc>
          <w:tcPr>
            <w:tcW w:w="2337" w:type="dxa"/>
            <w:vAlign w:val="center"/>
          </w:tcPr>
          <w:p w14:paraId="38B31B64" w14:textId="6BBB6CA7" w:rsidR="00ED1BB1" w:rsidRPr="007C6A87" w:rsidRDefault="00ED1BB1" w:rsidP="00ED1BB1">
            <w:pPr>
              <w:jc w:val="center"/>
              <w:rPr>
                <w:sz w:val="20"/>
                <w:szCs w:val="20"/>
              </w:rPr>
            </w:pPr>
            <w:r w:rsidRPr="007C6A87">
              <w:rPr>
                <w:sz w:val="20"/>
                <w:szCs w:val="20"/>
              </w:rPr>
              <w:t>HR Country Manager</w:t>
            </w:r>
          </w:p>
        </w:tc>
        <w:tc>
          <w:tcPr>
            <w:tcW w:w="2338" w:type="dxa"/>
            <w:vAlign w:val="center"/>
          </w:tcPr>
          <w:p w14:paraId="4A2EA039" w14:textId="6EB1C625" w:rsidR="00ED1BB1" w:rsidRPr="007C6A87" w:rsidRDefault="00ED1BB1" w:rsidP="00ED1BB1">
            <w:pPr>
              <w:jc w:val="center"/>
              <w:rPr>
                <w:sz w:val="20"/>
                <w:szCs w:val="20"/>
              </w:rPr>
            </w:pPr>
            <w:r w:rsidRPr="007C6A87">
              <w:rPr>
                <w:sz w:val="20"/>
                <w:szCs w:val="20"/>
              </w:rPr>
              <w:t>Country Manager</w:t>
            </w:r>
          </w:p>
        </w:tc>
        <w:tc>
          <w:tcPr>
            <w:tcW w:w="2338" w:type="dxa"/>
            <w:vAlign w:val="center"/>
          </w:tcPr>
          <w:p w14:paraId="1F11B6DD" w14:textId="77777777" w:rsidR="00172195" w:rsidRPr="007C6A87" w:rsidRDefault="00172195" w:rsidP="00ED1BB1">
            <w:pPr>
              <w:jc w:val="center"/>
              <w:rPr>
                <w:sz w:val="20"/>
                <w:szCs w:val="20"/>
              </w:rPr>
            </w:pPr>
            <w:r w:rsidRPr="007C6A87">
              <w:rPr>
                <w:sz w:val="20"/>
                <w:szCs w:val="20"/>
              </w:rPr>
              <w:t xml:space="preserve">CHRO </w:t>
            </w:r>
          </w:p>
          <w:p w14:paraId="79C57CD3" w14:textId="3D346BA0" w:rsidR="00ED1BB1" w:rsidRPr="007C6A87" w:rsidRDefault="00ED1BB1" w:rsidP="00ED1BB1">
            <w:pPr>
              <w:jc w:val="center"/>
              <w:rPr>
                <w:sz w:val="20"/>
                <w:szCs w:val="20"/>
              </w:rPr>
            </w:pPr>
            <w:r w:rsidRPr="007C6A87">
              <w:rPr>
                <w:sz w:val="20"/>
                <w:szCs w:val="20"/>
              </w:rPr>
              <w:t>Relevant CxO</w:t>
            </w:r>
          </w:p>
        </w:tc>
      </w:tr>
      <w:tr w:rsidR="00B56D49" w:rsidRPr="007C6A87" w14:paraId="4066FC07" w14:textId="77777777">
        <w:trPr>
          <w:trHeight w:val="521"/>
        </w:trPr>
        <w:tc>
          <w:tcPr>
            <w:tcW w:w="3600" w:type="dxa"/>
            <w:vAlign w:val="center"/>
          </w:tcPr>
          <w:p w14:paraId="4E8A58CC" w14:textId="5AF83F2A" w:rsidR="00B56D49" w:rsidRPr="007C6A87" w:rsidRDefault="00B56D49" w:rsidP="00B56D49">
            <w:pPr>
              <w:jc w:val="center"/>
              <w:rPr>
                <w:b/>
                <w:bCs/>
                <w:sz w:val="20"/>
                <w:szCs w:val="20"/>
              </w:rPr>
            </w:pPr>
            <w:r w:rsidRPr="007C6A87">
              <w:rPr>
                <w:b/>
                <w:bCs/>
                <w:sz w:val="20"/>
                <w:szCs w:val="20"/>
              </w:rPr>
              <w:t xml:space="preserve">Spot Bonus </w:t>
            </w:r>
            <w:r w:rsidR="000770B4" w:rsidRPr="007C6A87">
              <w:rPr>
                <w:b/>
                <w:bCs/>
                <w:sz w:val="20"/>
                <w:szCs w:val="20"/>
              </w:rPr>
              <w:t>(Unbudgeted)</w:t>
            </w:r>
          </w:p>
        </w:tc>
        <w:tc>
          <w:tcPr>
            <w:tcW w:w="2337" w:type="dxa"/>
            <w:vAlign w:val="center"/>
          </w:tcPr>
          <w:p w14:paraId="2C7D6B98" w14:textId="607E13C8" w:rsidR="00B56D49" w:rsidRPr="007C6A87" w:rsidRDefault="00B56D49" w:rsidP="00B56D49">
            <w:pPr>
              <w:jc w:val="center"/>
              <w:rPr>
                <w:sz w:val="20"/>
                <w:szCs w:val="20"/>
              </w:rPr>
            </w:pPr>
            <w:r w:rsidRPr="007C6A87">
              <w:rPr>
                <w:sz w:val="20"/>
                <w:szCs w:val="20"/>
              </w:rPr>
              <w:t>Direct Manager</w:t>
            </w:r>
          </w:p>
        </w:tc>
        <w:tc>
          <w:tcPr>
            <w:tcW w:w="2338" w:type="dxa"/>
            <w:vAlign w:val="center"/>
          </w:tcPr>
          <w:p w14:paraId="08D7E5F3" w14:textId="746D901B" w:rsidR="00746D3B" w:rsidRPr="007C6A87" w:rsidRDefault="00746D3B" w:rsidP="00746D3B">
            <w:pPr>
              <w:jc w:val="center"/>
              <w:rPr>
                <w:sz w:val="20"/>
                <w:szCs w:val="20"/>
              </w:rPr>
            </w:pPr>
            <w:r w:rsidRPr="007C6A87">
              <w:rPr>
                <w:sz w:val="20"/>
                <w:szCs w:val="20"/>
              </w:rPr>
              <w:t>Country Manager</w:t>
            </w:r>
          </w:p>
          <w:p w14:paraId="6E6E9F48" w14:textId="77777777" w:rsidR="00172195" w:rsidRPr="007C6A87" w:rsidRDefault="00172195" w:rsidP="00B56D49">
            <w:pPr>
              <w:jc w:val="center"/>
              <w:rPr>
                <w:sz w:val="20"/>
                <w:szCs w:val="20"/>
              </w:rPr>
            </w:pPr>
            <w:r w:rsidRPr="007C6A87">
              <w:rPr>
                <w:sz w:val="20"/>
                <w:szCs w:val="20"/>
              </w:rPr>
              <w:t xml:space="preserve">CHRO </w:t>
            </w:r>
          </w:p>
          <w:p w14:paraId="629565C2" w14:textId="4DCA8C21" w:rsidR="004E2E78" w:rsidRPr="007C6A87" w:rsidRDefault="00746D3B" w:rsidP="00B56D49">
            <w:pPr>
              <w:jc w:val="center"/>
              <w:rPr>
                <w:sz w:val="20"/>
                <w:szCs w:val="20"/>
              </w:rPr>
            </w:pPr>
            <w:r w:rsidRPr="007C6A87">
              <w:rPr>
                <w:sz w:val="20"/>
                <w:szCs w:val="20"/>
              </w:rPr>
              <w:t>CFO</w:t>
            </w:r>
          </w:p>
        </w:tc>
        <w:tc>
          <w:tcPr>
            <w:tcW w:w="2338" w:type="dxa"/>
            <w:vAlign w:val="center"/>
          </w:tcPr>
          <w:p w14:paraId="186D9E84" w14:textId="2AF19EDC" w:rsidR="00B56D49" w:rsidRPr="007C6A87" w:rsidRDefault="00321312" w:rsidP="00B56D49">
            <w:pPr>
              <w:jc w:val="center"/>
              <w:rPr>
                <w:sz w:val="20"/>
                <w:szCs w:val="20"/>
              </w:rPr>
            </w:pPr>
            <w:r w:rsidRPr="007C6A87">
              <w:rPr>
                <w:sz w:val="20"/>
                <w:szCs w:val="20"/>
              </w:rPr>
              <w:t>CEO</w:t>
            </w:r>
          </w:p>
        </w:tc>
      </w:tr>
    </w:tbl>
    <w:p w14:paraId="7111F349" w14:textId="77777777" w:rsidR="002B78B3" w:rsidRPr="007C6A87" w:rsidRDefault="002B78B3"/>
    <w:p w14:paraId="51F705FE" w14:textId="77777777" w:rsidR="00C35E29" w:rsidRPr="007C6A87" w:rsidRDefault="00C35E29" w:rsidP="00C35E29">
      <w:pPr>
        <w:jc w:val="both"/>
        <w:rPr>
          <w:rFonts w:ascii="Roboto" w:hAnsi="Roboto" w:cs="Calibri"/>
          <w:b/>
          <w:bCs/>
          <w:u w:val="single"/>
        </w:rPr>
      </w:pPr>
      <w:r w:rsidRPr="007C6A87">
        <w:rPr>
          <w:rFonts w:ascii="Roboto" w:hAnsi="Roboto" w:cs="Calibri"/>
          <w:b/>
          <w:bCs/>
          <w:u w:val="single"/>
        </w:rPr>
        <w:t xml:space="preserve">Notes: </w:t>
      </w:r>
    </w:p>
    <w:p w14:paraId="288EFC69" w14:textId="32CAE031" w:rsidR="00A56CCD" w:rsidRPr="007C6A87" w:rsidRDefault="00A56CCD" w:rsidP="009E748C">
      <w:pPr>
        <w:pStyle w:val="ListParagraph"/>
        <w:numPr>
          <w:ilvl w:val="1"/>
          <w:numId w:val="3"/>
        </w:numPr>
        <w:ind w:left="720"/>
        <w:jc w:val="both"/>
        <w:rPr>
          <w:rFonts w:ascii="Roboto" w:hAnsi="Roboto"/>
          <w:sz w:val="22"/>
          <w:szCs w:val="22"/>
        </w:rPr>
      </w:pPr>
      <w:r w:rsidRPr="007C6A87">
        <w:rPr>
          <w:rFonts w:ascii="Roboto" w:hAnsi="Roboto"/>
          <w:sz w:val="22"/>
          <w:szCs w:val="22"/>
        </w:rPr>
        <w:t>*1, The CTO is involved in developing the salary scale for the Tech team.</w:t>
      </w:r>
    </w:p>
    <w:p w14:paraId="15B25559" w14:textId="1AFC80A9" w:rsidR="00C35E29" w:rsidRPr="007C6A87" w:rsidRDefault="009E748C" w:rsidP="009E748C">
      <w:pPr>
        <w:pStyle w:val="ListParagraph"/>
        <w:numPr>
          <w:ilvl w:val="1"/>
          <w:numId w:val="3"/>
        </w:numPr>
        <w:ind w:left="720"/>
        <w:jc w:val="both"/>
        <w:rPr>
          <w:rFonts w:ascii="Roboto" w:hAnsi="Roboto"/>
          <w:sz w:val="22"/>
          <w:szCs w:val="22"/>
        </w:rPr>
      </w:pPr>
      <w:r w:rsidRPr="007C6A87">
        <w:rPr>
          <w:rFonts w:ascii="Roboto" w:hAnsi="Roboto"/>
          <w:sz w:val="22"/>
          <w:szCs w:val="22"/>
        </w:rPr>
        <w:t>*</w:t>
      </w:r>
      <w:r w:rsidR="00A56CCD" w:rsidRPr="007C6A87">
        <w:rPr>
          <w:rFonts w:ascii="Roboto" w:hAnsi="Roboto"/>
          <w:sz w:val="22"/>
          <w:szCs w:val="22"/>
        </w:rPr>
        <w:t>2</w:t>
      </w:r>
      <w:r w:rsidRPr="007C6A87">
        <w:rPr>
          <w:rFonts w:ascii="Roboto" w:hAnsi="Roboto"/>
          <w:sz w:val="22"/>
          <w:szCs w:val="22"/>
        </w:rPr>
        <w:t xml:space="preserve">, </w:t>
      </w:r>
      <w:r w:rsidR="00C35E29" w:rsidRPr="007C6A87">
        <w:rPr>
          <w:rFonts w:ascii="Roboto" w:hAnsi="Roboto"/>
          <w:sz w:val="22"/>
          <w:szCs w:val="22"/>
        </w:rPr>
        <w:t xml:space="preserve">The </w:t>
      </w:r>
      <w:r w:rsidR="004F7338" w:rsidRPr="007C6A87">
        <w:rPr>
          <w:rFonts w:ascii="Roboto" w:hAnsi="Roboto"/>
          <w:sz w:val="22"/>
          <w:szCs w:val="22"/>
        </w:rPr>
        <w:t>CHRO</w:t>
      </w:r>
      <w:r w:rsidR="00C35E29" w:rsidRPr="007C6A87">
        <w:rPr>
          <w:rFonts w:ascii="Roboto" w:hAnsi="Roboto"/>
          <w:sz w:val="22"/>
          <w:szCs w:val="22"/>
        </w:rPr>
        <w:t xml:space="preserve"> may engage an external consultant to assess the market salary scale.</w:t>
      </w:r>
    </w:p>
    <w:p w14:paraId="6D905010" w14:textId="77777777" w:rsidR="009E748C" w:rsidRDefault="009E748C" w:rsidP="00F81A53">
      <w:pPr>
        <w:jc w:val="both"/>
      </w:pPr>
    </w:p>
    <w:p w14:paraId="0C05E8D3" w14:textId="77777777" w:rsidR="00D96200" w:rsidRDefault="00D96200" w:rsidP="00F81A53">
      <w:pPr>
        <w:jc w:val="both"/>
      </w:pPr>
    </w:p>
    <w:p w14:paraId="75E07786" w14:textId="77777777" w:rsidR="00D96200" w:rsidRDefault="00D96200" w:rsidP="00F81A53">
      <w:pPr>
        <w:jc w:val="both"/>
      </w:pPr>
    </w:p>
    <w:p w14:paraId="6D0705A3" w14:textId="77777777" w:rsidR="00D96200" w:rsidRDefault="00D96200" w:rsidP="00F81A53">
      <w:pPr>
        <w:jc w:val="both"/>
      </w:pPr>
    </w:p>
    <w:p w14:paraId="07D59AB1" w14:textId="77777777" w:rsidR="00D96200" w:rsidRDefault="00D96200" w:rsidP="00F81A53">
      <w:pPr>
        <w:jc w:val="both"/>
      </w:pPr>
    </w:p>
    <w:p w14:paraId="11D05CFB" w14:textId="0E78CBD0" w:rsidR="002B78B3" w:rsidRDefault="009250D7" w:rsidP="00F81A53">
      <w:pPr>
        <w:pStyle w:val="Heading2"/>
        <w:numPr>
          <w:ilvl w:val="0"/>
          <w:numId w:val="8"/>
        </w:numPr>
        <w:tabs>
          <w:tab w:val="left" w:pos="900"/>
        </w:tabs>
        <w:ind w:left="450" w:hanging="450"/>
        <w:rPr>
          <w:sz w:val="28"/>
          <w:szCs w:val="28"/>
        </w:rPr>
      </w:pPr>
      <w:r w:rsidRPr="009250D7">
        <w:rPr>
          <w:sz w:val="28"/>
          <w:szCs w:val="28"/>
        </w:rPr>
        <w:t>Country &amp; Operational Administration</w:t>
      </w:r>
    </w:p>
    <w:p w14:paraId="5DD91534" w14:textId="77777777" w:rsidR="009250D7" w:rsidRDefault="009250D7" w:rsidP="009250D7"/>
    <w:tbl>
      <w:tblPr>
        <w:tblStyle w:val="TableGrid"/>
        <w:tblW w:w="10613" w:type="dxa"/>
        <w:tblInd w:w="-725" w:type="dxa"/>
        <w:tblLook w:val="04A0" w:firstRow="1" w:lastRow="0" w:firstColumn="1" w:lastColumn="0" w:noHBand="0" w:noVBand="1"/>
      </w:tblPr>
      <w:tblGrid>
        <w:gridCol w:w="3600"/>
        <w:gridCol w:w="2337"/>
        <w:gridCol w:w="2338"/>
        <w:gridCol w:w="2338"/>
      </w:tblGrid>
      <w:tr w:rsidR="009250D7" w14:paraId="150F787E" w14:textId="77777777">
        <w:trPr>
          <w:trHeight w:val="530"/>
        </w:trPr>
        <w:tc>
          <w:tcPr>
            <w:tcW w:w="3600" w:type="dxa"/>
            <w:shd w:val="clear" w:color="auto" w:fill="00B0F0"/>
            <w:vAlign w:val="center"/>
          </w:tcPr>
          <w:p w14:paraId="1D3991AF" w14:textId="77777777" w:rsidR="009250D7" w:rsidRPr="00E66643" w:rsidRDefault="009250D7">
            <w:pPr>
              <w:jc w:val="center"/>
              <w:rPr>
                <w:rFonts w:ascii="Roboto" w:hAnsi="Roboto"/>
                <w:b/>
                <w:bCs/>
                <w:color w:val="FFFFFF" w:themeColor="background1"/>
              </w:rPr>
            </w:pPr>
            <w:r w:rsidRPr="00E66643">
              <w:rPr>
                <w:rFonts w:ascii="Roboto" w:hAnsi="Roboto"/>
                <w:b/>
                <w:bCs/>
                <w:color w:val="FFFFFF" w:themeColor="background1"/>
              </w:rPr>
              <w:t>Decision</w:t>
            </w:r>
          </w:p>
        </w:tc>
        <w:tc>
          <w:tcPr>
            <w:tcW w:w="2337" w:type="dxa"/>
            <w:shd w:val="clear" w:color="auto" w:fill="00B0F0"/>
            <w:vAlign w:val="center"/>
          </w:tcPr>
          <w:p w14:paraId="44969B06" w14:textId="77777777" w:rsidR="009250D7" w:rsidRPr="00E66643" w:rsidRDefault="009250D7">
            <w:pPr>
              <w:jc w:val="center"/>
              <w:rPr>
                <w:rFonts w:ascii="Roboto" w:hAnsi="Roboto"/>
                <w:b/>
                <w:bCs/>
                <w:color w:val="FFFFFF" w:themeColor="background1"/>
              </w:rPr>
            </w:pPr>
            <w:r w:rsidRPr="00E66643">
              <w:rPr>
                <w:rFonts w:ascii="Roboto" w:hAnsi="Roboto"/>
                <w:b/>
                <w:bCs/>
                <w:color w:val="FFFFFF" w:themeColor="background1"/>
              </w:rPr>
              <w:t>Develop</w:t>
            </w:r>
          </w:p>
        </w:tc>
        <w:tc>
          <w:tcPr>
            <w:tcW w:w="2338" w:type="dxa"/>
            <w:shd w:val="clear" w:color="auto" w:fill="00B0F0"/>
            <w:vAlign w:val="center"/>
          </w:tcPr>
          <w:p w14:paraId="60C614B6" w14:textId="77777777" w:rsidR="009250D7" w:rsidRPr="00E66643" w:rsidRDefault="009250D7">
            <w:pPr>
              <w:jc w:val="center"/>
              <w:rPr>
                <w:rFonts w:ascii="Roboto" w:hAnsi="Roboto"/>
                <w:b/>
                <w:bCs/>
                <w:color w:val="FFFFFF" w:themeColor="background1"/>
              </w:rPr>
            </w:pPr>
            <w:r w:rsidRPr="00E66643">
              <w:rPr>
                <w:rFonts w:ascii="Roboto" w:hAnsi="Roboto"/>
                <w:b/>
                <w:bCs/>
                <w:color w:val="FFFFFF" w:themeColor="background1"/>
              </w:rPr>
              <w:t>Endorse</w:t>
            </w:r>
          </w:p>
        </w:tc>
        <w:tc>
          <w:tcPr>
            <w:tcW w:w="2338" w:type="dxa"/>
            <w:shd w:val="clear" w:color="auto" w:fill="00B0F0"/>
            <w:vAlign w:val="center"/>
          </w:tcPr>
          <w:p w14:paraId="2A157AA9" w14:textId="77777777" w:rsidR="009250D7" w:rsidRPr="00E66643" w:rsidRDefault="009250D7">
            <w:pPr>
              <w:jc w:val="center"/>
              <w:rPr>
                <w:rFonts w:ascii="Roboto" w:hAnsi="Roboto"/>
                <w:b/>
                <w:bCs/>
                <w:color w:val="FFFFFF" w:themeColor="background1"/>
              </w:rPr>
            </w:pPr>
            <w:r w:rsidRPr="00E66643">
              <w:rPr>
                <w:rFonts w:ascii="Roboto" w:hAnsi="Roboto"/>
                <w:b/>
                <w:bCs/>
                <w:color w:val="FFFFFF" w:themeColor="background1"/>
              </w:rPr>
              <w:t>Approve</w:t>
            </w:r>
          </w:p>
        </w:tc>
      </w:tr>
      <w:tr w:rsidR="009250D7" w:rsidRPr="007C6A87" w14:paraId="00F949FA" w14:textId="77777777">
        <w:trPr>
          <w:trHeight w:val="530"/>
        </w:trPr>
        <w:tc>
          <w:tcPr>
            <w:tcW w:w="3600" w:type="dxa"/>
            <w:vAlign w:val="center"/>
          </w:tcPr>
          <w:p w14:paraId="0D8E3E1D" w14:textId="7A7B41BA" w:rsidR="009250D7" w:rsidRPr="007C6A87" w:rsidRDefault="00D53D6E" w:rsidP="00D53D6E">
            <w:pPr>
              <w:jc w:val="center"/>
              <w:rPr>
                <w:b/>
                <w:bCs/>
                <w:sz w:val="20"/>
                <w:szCs w:val="20"/>
              </w:rPr>
            </w:pPr>
            <w:r w:rsidRPr="007C6A87">
              <w:rPr>
                <w:b/>
                <w:bCs/>
                <w:sz w:val="20"/>
                <w:szCs w:val="20"/>
              </w:rPr>
              <w:t>Strategic Partnerships</w:t>
            </w:r>
          </w:p>
        </w:tc>
        <w:tc>
          <w:tcPr>
            <w:tcW w:w="2337" w:type="dxa"/>
            <w:vAlign w:val="center"/>
          </w:tcPr>
          <w:p w14:paraId="24F184D3" w14:textId="74A8974E" w:rsidR="009250D7" w:rsidRPr="007C6A87" w:rsidRDefault="00D53D6E">
            <w:pPr>
              <w:jc w:val="center"/>
              <w:rPr>
                <w:sz w:val="20"/>
                <w:szCs w:val="20"/>
              </w:rPr>
            </w:pPr>
            <w:r w:rsidRPr="007C6A87">
              <w:rPr>
                <w:sz w:val="20"/>
                <w:szCs w:val="20"/>
              </w:rPr>
              <w:t>Operations Manager/Sales Manager</w:t>
            </w:r>
          </w:p>
        </w:tc>
        <w:tc>
          <w:tcPr>
            <w:tcW w:w="2338" w:type="dxa"/>
            <w:vAlign w:val="center"/>
          </w:tcPr>
          <w:p w14:paraId="60816585" w14:textId="1065A94D" w:rsidR="009250D7" w:rsidRPr="007C6A87" w:rsidRDefault="009250D7" w:rsidP="009250D7">
            <w:pPr>
              <w:jc w:val="center"/>
              <w:rPr>
                <w:sz w:val="20"/>
                <w:szCs w:val="20"/>
              </w:rPr>
            </w:pPr>
            <w:r w:rsidRPr="007C6A87">
              <w:rPr>
                <w:sz w:val="20"/>
                <w:szCs w:val="20"/>
              </w:rPr>
              <w:t>Country Finance Manager</w:t>
            </w:r>
            <w:r w:rsidR="00D53D6E" w:rsidRPr="007C6A87">
              <w:rPr>
                <w:sz w:val="20"/>
                <w:szCs w:val="20"/>
              </w:rPr>
              <w:t>, Marketing Manager</w:t>
            </w:r>
          </w:p>
        </w:tc>
        <w:tc>
          <w:tcPr>
            <w:tcW w:w="2338" w:type="dxa"/>
            <w:vAlign w:val="center"/>
          </w:tcPr>
          <w:p w14:paraId="5F209B79" w14:textId="7AC1031B" w:rsidR="009250D7" w:rsidRPr="007C6A87" w:rsidRDefault="009250D7" w:rsidP="00D53D6E">
            <w:pPr>
              <w:jc w:val="center"/>
              <w:rPr>
                <w:sz w:val="20"/>
                <w:szCs w:val="20"/>
              </w:rPr>
            </w:pPr>
            <w:r w:rsidRPr="007C6A87">
              <w:rPr>
                <w:sz w:val="20"/>
                <w:szCs w:val="20"/>
              </w:rPr>
              <w:t>Country Manager</w:t>
            </w:r>
          </w:p>
        </w:tc>
      </w:tr>
      <w:tr w:rsidR="00955A11" w:rsidRPr="007C6A87" w14:paraId="33B2D70E" w14:textId="77777777">
        <w:trPr>
          <w:trHeight w:val="467"/>
        </w:trPr>
        <w:tc>
          <w:tcPr>
            <w:tcW w:w="3600" w:type="dxa"/>
            <w:vAlign w:val="center"/>
          </w:tcPr>
          <w:p w14:paraId="7697A733" w14:textId="3F64CE86" w:rsidR="00955A11" w:rsidRPr="007C6A87" w:rsidRDefault="00955A11" w:rsidP="00955A11">
            <w:pPr>
              <w:jc w:val="center"/>
              <w:rPr>
                <w:b/>
                <w:bCs/>
                <w:sz w:val="20"/>
                <w:szCs w:val="20"/>
              </w:rPr>
            </w:pPr>
            <w:r w:rsidRPr="007C6A87">
              <w:rPr>
                <w:b/>
                <w:bCs/>
                <w:sz w:val="20"/>
                <w:szCs w:val="20"/>
              </w:rPr>
              <w:t>Procurement of Office Assets &amp; Supplies</w:t>
            </w:r>
          </w:p>
        </w:tc>
        <w:tc>
          <w:tcPr>
            <w:tcW w:w="2337" w:type="dxa"/>
            <w:vAlign w:val="center"/>
          </w:tcPr>
          <w:p w14:paraId="32F65640" w14:textId="26F7B514" w:rsidR="00955A11" w:rsidRPr="007C6A87" w:rsidRDefault="001D6AE4" w:rsidP="00955A11">
            <w:pPr>
              <w:jc w:val="center"/>
              <w:rPr>
                <w:sz w:val="20"/>
                <w:szCs w:val="20"/>
              </w:rPr>
            </w:pPr>
            <w:r w:rsidRPr="007C6A87">
              <w:rPr>
                <w:sz w:val="20"/>
                <w:szCs w:val="20"/>
              </w:rPr>
              <w:t>Department Manager</w:t>
            </w:r>
          </w:p>
        </w:tc>
        <w:tc>
          <w:tcPr>
            <w:tcW w:w="2338" w:type="dxa"/>
            <w:vAlign w:val="center"/>
          </w:tcPr>
          <w:p w14:paraId="2F57AAE5" w14:textId="2403F441" w:rsidR="00955A11" w:rsidRPr="007C6A87" w:rsidRDefault="00955A11" w:rsidP="00955A11">
            <w:pPr>
              <w:jc w:val="center"/>
              <w:rPr>
                <w:sz w:val="20"/>
                <w:szCs w:val="20"/>
                <w:vertAlign w:val="superscript"/>
              </w:rPr>
            </w:pPr>
            <w:r w:rsidRPr="007C6A87">
              <w:rPr>
                <w:sz w:val="20"/>
                <w:szCs w:val="20"/>
              </w:rPr>
              <w:t>Country Finance Manager</w:t>
            </w:r>
          </w:p>
        </w:tc>
        <w:tc>
          <w:tcPr>
            <w:tcW w:w="2338" w:type="dxa"/>
            <w:vAlign w:val="center"/>
          </w:tcPr>
          <w:p w14:paraId="2432A92D" w14:textId="77777777" w:rsidR="00955A11" w:rsidRPr="007C6A87" w:rsidRDefault="00955A11" w:rsidP="00955A11">
            <w:pPr>
              <w:jc w:val="center"/>
              <w:rPr>
                <w:sz w:val="20"/>
                <w:szCs w:val="20"/>
              </w:rPr>
            </w:pPr>
            <w:r w:rsidRPr="007C6A87">
              <w:rPr>
                <w:sz w:val="20"/>
                <w:szCs w:val="20"/>
              </w:rPr>
              <w:t>Country Manager,</w:t>
            </w:r>
          </w:p>
          <w:p w14:paraId="5143DE45" w14:textId="2D8B398E" w:rsidR="00ED4C94" w:rsidRPr="007C6A87" w:rsidRDefault="00ED4C94" w:rsidP="00ED4C94">
            <w:pPr>
              <w:jc w:val="center"/>
              <w:rPr>
                <w:sz w:val="20"/>
                <w:szCs w:val="20"/>
              </w:rPr>
            </w:pPr>
            <w:r w:rsidRPr="007C6A87">
              <w:rPr>
                <w:sz w:val="20"/>
                <w:szCs w:val="20"/>
              </w:rPr>
              <w:t>CTO</w:t>
            </w:r>
            <w:r w:rsidR="00873A12" w:rsidRPr="007C6A87">
              <w:rPr>
                <w:sz w:val="20"/>
                <w:szCs w:val="20"/>
              </w:rPr>
              <w:t>*</w:t>
            </w:r>
            <w:r w:rsidR="00873A12" w:rsidRPr="007C6A87">
              <w:rPr>
                <w:sz w:val="20"/>
                <w:szCs w:val="20"/>
                <w:vertAlign w:val="superscript"/>
              </w:rPr>
              <w:t>1</w:t>
            </w:r>
          </w:p>
        </w:tc>
      </w:tr>
      <w:tr w:rsidR="00955A11" w:rsidRPr="007C6A87" w14:paraId="0882397E" w14:textId="77777777">
        <w:trPr>
          <w:trHeight w:val="521"/>
        </w:trPr>
        <w:tc>
          <w:tcPr>
            <w:tcW w:w="3600" w:type="dxa"/>
            <w:vAlign w:val="center"/>
          </w:tcPr>
          <w:p w14:paraId="6EF113B1" w14:textId="28506DA0" w:rsidR="00955A11" w:rsidRPr="007C6A87" w:rsidRDefault="00ED4C94" w:rsidP="00ED4C94">
            <w:pPr>
              <w:jc w:val="center"/>
              <w:rPr>
                <w:b/>
                <w:bCs/>
                <w:sz w:val="20"/>
                <w:szCs w:val="20"/>
              </w:rPr>
            </w:pPr>
            <w:r w:rsidRPr="007C6A87">
              <w:rPr>
                <w:b/>
                <w:bCs/>
                <w:sz w:val="20"/>
                <w:szCs w:val="20"/>
              </w:rPr>
              <w:t>Office Lease Agreements &amp; Renewals</w:t>
            </w:r>
          </w:p>
        </w:tc>
        <w:tc>
          <w:tcPr>
            <w:tcW w:w="2337" w:type="dxa"/>
            <w:vAlign w:val="center"/>
          </w:tcPr>
          <w:p w14:paraId="318D64D0" w14:textId="3E4BE67D" w:rsidR="00955A11" w:rsidRPr="007C6A87" w:rsidRDefault="00ED4C94" w:rsidP="00ED4C94">
            <w:pPr>
              <w:jc w:val="center"/>
              <w:rPr>
                <w:sz w:val="20"/>
                <w:szCs w:val="20"/>
              </w:rPr>
            </w:pPr>
            <w:r w:rsidRPr="007C6A87">
              <w:rPr>
                <w:sz w:val="20"/>
                <w:szCs w:val="20"/>
              </w:rPr>
              <w:t>Country Manager</w:t>
            </w:r>
          </w:p>
        </w:tc>
        <w:tc>
          <w:tcPr>
            <w:tcW w:w="2338" w:type="dxa"/>
            <w:vAlign w:val="center"/>
          </w:tcPr>
          <w:p w14:paraId="18614E9D" w14:textId="7493689D" w:rsidR="00955A11" w:rsidRPr="007C6A87" w:rsidRDefault="00172195" w:rsidP="00ED4C94">
            <w:pPr>
              <w:jc w:val="center"/>
              <w:rPr>
                <w:sz w:val="20"/>
                <w:szCs w:val="20"/>
              </w:rPr>
            </w:pPr>
            <w:r w:rsidRPr="007C6A87">
              <w:rPr>
                <w:sz w:val="20"/>
                <w:szCs w:val="20"/>
              </w:rPr>
              <w:t>CHRO</w:t>
            </w:r>
            <w:r w:rsidR="00ED4C94" w:rsidRPr="007C6A87">
              <w:rPr>
                <w:sz w:val="20"/>
                <w:szCs w:val="20"/>
              </w:rPr>
              <w:t xml:space="preserve">, </w:t>
            </w:r>
            <w:r w:rsidR="00746D3B" w:rsidRPr="007C6A87">
              <w:rPr>
                <w:sz w:val="20"/>
                <w:szCs w:val="20"/>
              </w:rPr>
              <w:t>CFO</w:t>
            </w:r>
          </w:p>
        </w:tc>
        <w:tc>
          <w:tcPr>
            <w:tcW w:w="2338" w:type="dxa"/>
            <w:vAlign w:val="center"/>
          </w:tcPr>
          <w:p w14:paraId="6811A8B6" w14:textId="37FFD0D1" w:rsidR="00955A11" w:rsidRPr="007C6A87" w:rsidRDefault="00ED4C94" w:rsidP="00955A11">
            <w:pPr>
              <w:jc w:val="center"/>
              <w:rPr>
                <w:sz w:val="20"/>
                <w:szCs w:val="20"/>
              </w:rPr>
            </w:pPr>
            <w:r w:rsidRPr="007C6A87">
              <w:rPr>
                <w:sz w:val="20"/>
                <w:szCs w:val="20"/>
              </w:rPr>
              <w:t>CEO</w:t>
            </w:r>
          </w:p>
        </w:tc>
      </w:tr>
      <w:tr w:rsidR="00955A11" w:rsidRPr="007C6A87" w14:paraId="41F9DF80" w14:textId="77777777" w:rsidTr="00485520">
        <w:trPr>
          <w:trHeight w:val="638"/>
        </w:trPr>
        <w:tc>
          <w:tcPr>
            <w:tcW w:w="3600" w:type="dxa"/>
            <w:vAlign w:val="center"/>
          </w:tcPr>
          <w:p w14:paraId="06E4556B" w14:textId="4E6E0EC0" w:rsidR="00955A11" w:rsidRPr="007C6A87" w:rsidRDefault="00ED4C94" w:rsidP="00ED4C94">
            <w:pPr>
              <w:jc w:val="center"/>
              <w:rPr>
                <w:b/>
                <w:bCs/>
                <w:sz w:val="20"/>
                <w:szCs w:val="20"/>
              </w:rPr>
            </w:pPr>
            <w:r w:rsidRPr="007C6A87">
              <w:rPr>
                <w:b/>
                <w:bCs/>
                <w:sz w:val="20"/>
                <w:szCs w:val="20"/>
              </w:rPr>
              <w:t xml:space="preserve">Engagement of Local Legal &amp; Professional Services </w:t>
            </w:r>
          </w:p>
        </w:tc>
        <w:tc>
          <w:tcPr>
            <w:tcW w:w="2337" w:type="dxa"/>
            <w:vAlign w:val="center"/>
          </w:tcPr>
          <w:p w14:paraId="56C82FBF" w14:textId="5DA3A513" w:rsidR="00122AD8" w:rsidRPr="007C6A87" w:rsidRDefault="00122AD8" w:rsidP="00ED4C94">
            <w:pPr>
              <w:jc w:val="center"/>
              <w:rPr>
                <w:sz w:val="20"/>
                <w:szCs w:val="20"/>
              </w:rPr>
            </w:pPr>
            <w:r w:rsidRPr="007C6A87">
              <w:rPr>
                <w:sz w:val="20"/>
                <w:szCs w:val="20"/>
              </w:rPr>
              <w:t>Country Manager,</w:t>
            </w:r>
          </w:p>
          <w:p w14:paraId="2164B4D0" w14:textId="6A00B87F" w:rsidR="00955A11" w:rsidRPr="007C6A87" w:rsidRDefault="00ED4C94" w:rsidP="00ED4C94">
            <w:pPr>
              <w:jc w:val="center"/>
              <w:rPr>
                <w:sz w:val="20"/>
                <w:szCs w:val="20"/>
              </w:rPr>
            </w:pPr>
            <w:r w:rsidRPr="007C6A87">
              <w:rPr>
                <w:sz w:val="20"/>
                <w:szCs w:val="20"/>
              </w:rPr>
              <w:t>Country Finance</w:t>
            </w:r>
            <w:r w:rsidR="00B01B90" w:rsidRPr="007C6A87">
              <w:rPr>
                <w:sz w:val="20"/>
                <w:szCs w:val="20"/>
              </w:rPr>
              <w:t xml:space="preserve"> Manager</w:t>
            </w:r>
            <w:r w:rsidR="00122AD8" w:rsidRPr="007C6A87">
              <w:rPr>
                <w:sz w:val="20"/>
                <w:szCs w:val="20"/>
              </w:rPr>
              <w:t>,</w:t>
            </w:r>
          </w:p>
          <w:p w14:paraId="00AD97A8" w14:textId="66AC257E" w:rsidR="009325AA" w:rsidRPr="007C6A87" w:rsidRDefault="009325AA" w:rsidP="00ED4C94">
            <w:pPr>
              <w:jc w:val="center"/>
              <w:rPr>
                <w:sz w:val="20"/>
                <w:szCs w:val="20"/>
              </w:rPr>
            </w:pPr>
            <w:r w:rsidRPr="007C6A87">
              <w:rPr>
                <w:sz w:val="20"/>
                <w:szCs w:val="20"/>
              </w:rPr>
              <w:t>CxO</w:t>
            </w:r>
          </w:p>
        </w:tc>
        <w:tc>
          <w:tcPr>
            <w:tcW w:w="2338" w:type="dxa"/>
            <w:vAlign w:val="center"/>
          </w:tcPr>
          <w:p w14:paraId="70CF5D10" w14:textId="3820670D" w:rsidR="00955A11" w:rsidRPr="007C6A87" w:rsidRDefault="00122AD8" w:rsidP="00955A11">
            <w:pPr>
              <w:jc w:val="center"/>
              <w:rPr>
                <w:sz w:val="20"/>
                <w:szCs w:val="20"/>
              </w:rPr>
            </w:pPr>
            <w:r w:rsidRPr="007C6A87">
              <w:rPr>
                <w:sz w:val="20"/>
                <w:szCs w:val="20"/>
              </w:rPr>
              <w:t>CFO</w:t>
            </w:r>
          </w:p>
        </w:tc>
        <w:tc>
          <w:tcPr>
            <w:tcW w:w="2338" w:type="dxa"/>
            <w:vAlign w:val="center"/>
          </w:tcPr>
          <w:p w14:paraId="5E32126E" w14:textId="4A8B0E4D" w:rsidR="00955A11" w:rsidRPr="007C6A87" w:rsidRDefault="00122AD8" w:rsidP="00ED4C94">
            <w:pPr>
              <w:jc w:val="center"/>
              <w:rPr>
                <w:sz w:val="20"/>
                <w:szCs w:val="20"/>
              </w:rPr>
            </w:pPr>
            <w:r w:rsidRPr="007C6A87">
              <w:rPr>
                <w:sz w:val="20"/>
                <w:szCs w:val="20"/>
              </w:rPr>
              <w:t>CEO</w:t>
            </w:r>
          </w:p>
        </w:tc>
      </w:tr>
      <w:tr w:rsidR="00142720" w:rsidRPr="007C6A87" w14:paraId="24570D8F" w14:textId="77777777">
        <w:trPr>
          <w:trHeight w:val="521"/>
        </w:trPr>
        <w:tc>
          <w:tcPr>
            <w:tcW w:w="3600" w:type="dxa"/>
            <w:vAlign w:val="center"/>
          </w:tcPr>
          <w:p w14:paraId="19CCCA42" w14:textId="61781BE8" w:rsidR="00142720" w:rsidRPr="007C6A87" w:rsidRDefault="00142720" w:rsidP="00142720">
            <w:pPr>
              <w:jc w:val="center"/>
              <w:rPr>
                <w:b/>
                <w:bCs/>
                <w:sz w:val="20"/>
                <w:szCs w:val="20"/>
              </w:rPr>
            </w:pPr>
            <w:r w:rsidRPr="007C6A87">
              <w:rPr>
                <w:b/>
                <w:bCs/>
                <w:sz w:val="20"/>
                <w:szCs w:val="20"/>
              </w:rPr>
              <w:t>Approval</w:t>
            </w:r>
            <w:r w:rsidR="00520D3A" w:rsidRPr="007C6A87">
              <w:rPr>
                <w:b/>
                <w:bCs/>
                <w:sz w:val="20"/>
                <w:szCs w:val="20"/>
              </w:rPr>
              <w:t xml:space="preserve"> </w:t>
            </w:r>
            <w:r w:rsidRPr="007C6A87">
              <w:rPr>
                <w:b/>
                <w:bCs/>
                <w:sz w:val="20"/>
                <w:szCs w:val="20"/>
              </w:rPr>
              <w:t xml:space="preserve">Payroll Salaries </w:t>
            </w:r>
          </w:p>
        </w:tc>
        <w:tc>
          <w:tcPr>
            <w:tcW w:w="2337" w:type="dxa"/>
            <w:vAlign w:val="center"/>
          </w:tcPr>
          <w:p w14:paraId="6077F481" w14:textId="03AB1A9F" w:rsidR="00142720" w:rsidRPr="007C6A87" w:rsidRDefault="00142720" w:rsidP="00142720">
            <w:pPr>
              <w:jc w:val="center"/>
              <w:rPr>
                <w:sz w:val="20"/>
                <w:szCs w:val="20"/>
              </w:rPr>
            </w:pPr>
            <w:r w:rsidRPr="007C6A87">
              <w:rPr>
                <w:sz w:val="20"/>
                <w:szCs w:val="20"/>
              </w:rPr>
              <w:t>Comp &amp; Ben Manager</w:t>
            </w:r>
          </w:p>
        </w:tc>
        <w:tc>
          <w:tcPr>
            <w:tcW w:w="2338" w:type="dxa"/>
            <w:vAlign w:val="center"/>
          </w:tcPr>
          <w:p w14:paraId="1632D288" w14:textId="59B8D451" w:rsidR="00142720" w:rsidRPr="007C6A87" w:rsidRDefault="00142720" w:rsidP="00142720">
            <w:pPr>
              <w:jc w:val="center"/>
              <w:rPr>
                <w:sz w:val="20"/>
                <w:szCs w:val="20"/>
              </w:rPr>
            </w:pPr>
            <w:r w:rsidRPr="007C6A87">
              <w:rPr>
                <w:sz w:val="20"/>
                <w:szCs w:val="20"/>
              </w:rPr>
              <w:t>Country Finance</w:t>
            </w:r>
            <w:r w:rsidR="005F5042" w:rsidRPr="007C6A87">
              <w:rPr>
                <w:sz w:val="20"/>
                <w:szCs w:val="20"/>
              </w:rPr>
              <w:t xml:space="preserve"> </w:t>
            </w:r>
            <w:r w:rsidRPr="007C6A87">
              <w:rPr>
                <w:sz w:val="20"/>
                <w:szCs w:val="20"/>
              </w:rPr>
              <w:t>Manager</w:t>
            </w:r>
            <w:r w:rsidR="005F5042" w:rsidRPr="007C6A87">
              <w:rPr>
                <w:sz w:val="20"/>
                <w:szCs w:val="20"/>
              </w:rPr>
              <w:t>,</w:t>
            </w:r>
          </w:p>
          <w:p w14:paraId="79037623" w14:textId="029C29E2" w:rsidR="00142720" w:rsidRPr="007C6A87" w:rsidRDefault="007E7DBD" w:rsidP="00142720">
            <w:pPr>
              <w:jc w:val="center"/>
              <w:rPr>
                <w:sz w:val="20"/>
                <w:szCs w:val="20"/>
              </w:rPr>
            </w:pPr>
            <w:r w:rsidRPr="007C6A87">
              <w:rPr>
                <w:sz w:val="20"/>
                <w:szCs w:val="20"/>
              </w:rPr>
              <w:t>CHRO</w:t>
            </w:r>
            <w:r w:rsidR="005F5042" w:rsidRPr="007C6A87">
              <w:rPr>
                <w:sz w:val="20"/>
                <w:szCs w:val="20"/>
              </w:rPr>
              <w:t>,</w:t>
            </w:r>
          </w:p>
          <w:p w14:paraId="66A9B82C" w14:textId="15122B51" w:rsidR="00142720" w:rsidRPr="007C6A87" w:rsidRDefault="00142720" w:rsidP="00142720">
            <w:pPr>
              <w:jc w:val="center"/>
              <w:rPr>
                <w:sz w:val="20"/>
                <w:szCs w:val="20"/>
              </w:rPr>
            </w:pPr>
            <w:r w:rsidRPr="007C6A87">
              <w:rPr>
                <w:sz w:val="20"/>
                <w:szCs w:val="20"/>
              </w:rPr>
              <w:t>Country Manager</w:t>
            </w:r>
            <w:r w:rsidR="005F5042" w:rsidRPr="007C6A87">
              <w:rPr>
                <w:sz w:val="20"/>
                <w:szCs w:val="20"/>
              </w:rPr>
              <w:t>,</w:t>
            </w:r>
          </w:p>
          <w:p w14:paraId="74EBF158" w14:textId="68F3273B" w:rsidR="00142720" w:rsidRPr="007C6A87" w:rsidRDefault="00746D3B" w:rsidP="00142720">
            <w:pPr>
              <w:jc w:val="center"/>
              <w:rPr>
                <w:sz w:val="20"/>
                <w:szCs w:val="20"/>
              </w:rPr>
            </w:pPr>
            <w:r w:rsidRPr="007C6A87">
              <w:rPr>
                <w:sz w:val="20"/>
                <w:szCs w:val="20"/>
              </w:rPr>
              <w:t>CFO</w:t>
            </w:r>
          </w:p>
        </w:tc>
        <w:tc>
          <w:tcPr>
            <w:tcW w:w="2338" w:type="dxa"/>
            <w:vAlign w:val="center"/>
          </w:tcPr>
          <w:p w14:paraId="1A96C02C" w14:textId="046DDEC2" w:rsidR="00142720" w:rsidRPr="007C6A87" w:rsidRDefault="00142720" w:rsidP="00142720">
            <w:pPr>
              <w:jc w:val="center"/>
              <w:rPr>
                <w:sz w:val="20"/>
                <w:szCs w:val="20"/>
              </w:rPr>
            </w:pPr>
            <w:r w:rsidRPr="007C6A87">
              <w:rPr>
                <w:sz w:val="20"/>
                <w:szCs w:val="20"/>
              </w:rPr>
              <w:t>CEO</w:t>
            </w:r>
          </w:p>
        </w:tc>
      </w:tr>
    </w:tbl>
    <w:p w14:paraId="2193E15E" w14:textId="77777777" w:rsidR="009250D7" w:rsidRPr="007C6A87" w:rsidRDefault="009250D7" w:rsidP="009250D7"/>
    <w:p w14:paraId="385388D1" w14:textId="77777777" w:rsidR="00ED4C94" w:rsidRPr="007C6A87" w:rsidRDefault="00ED4C94" w:rsidP="00ED4C94">
      <w:pPr>
        <w:jc w:val="both"/>
        <w:rPr>
          <w:rFonts w:ascii="Roboto" w:hAnsi="Roboto" w:cs="Calibri"/>
          <w:b/>
          <w:bCs/>
          <w:u w:val="single"/>
        </w:rPr>
      </w:pPr>
      <w:r w:rsidRPr="007C6A87">
        <w:rPr>
          <w:rFonts w:ascii="Roboto" w:hAnsi="Roboto" w:cs="Calibri"/>
          <w:b/>
          <w:bCs/>
          <w:u w:val="single"/>
        </w:rPr>
        <w:t xml:space="preserve">Notes: </w:t>
      </w:r>
    </w:p>
    <w:p w14:paraId="77B48A3F" w14:textId="3081013E" w:rsidR="00ED4C94" w:rsidRPr="007C6A87" w:rsidRDefault="009E748C" w:rsidP="009E748C">
      <w:pPr>
        <w:pStyle w:val="ListParagraph"/>
        <w:numPr>
          <w:ilvl w:val="1"/>
          <w:numId w:val="3"/>
        </w:numPr>
        <w:ind w:left="720"/>
        <w:jc w:val="both"/>
        <w:rPr>
          <w:rFonts w:ascii="Roboto" w:hAnsi="Roboto"/>
          <w:sz w:val="22"/>
          <w:szCs w:val="22"/>
        </w:rPr>
      </w:pPr>
      <w:r w:rsidRPr="007C6A87">
        <w:rPr>
          <w:rFonts w:ascii="Roboto" w:hAnsi="Roboto"/>
          <w:sz w:val="22"/>
          <w:szCs w:val="22"/>
        </w:rPr>
        <w:t xml:space="preserve">*1, </w:t>
      </w:r>
      <w:r w:rsidR="00ED4C94" w:rsidRPr="007C6A87">
        <w:rPr>
          <w:rFonts w:ascii="Roboto" w:hAnsi="Roboto"/>
          <w:sz w:val="22"/>
          <w:szCs w:val="22"/>
        </w:rPr>
        <w:t xml:space="preserve">CTO approval is mandatory for IT related </w:t>
      </w:r>
      <w:r w:rsidR="00FD3A13" w:rsidRPr="007C6A87">
        <w:rPr>
          <w:rFonts w:ascii="Roboto" w:hAnsi="Roboto"/>
          <w:sz w:val="22"/>
          <w:szCs w:val="22"/>
        </w:rPr>
        <w:t>purchases</w:t>
      </w:r>
      <w:r w:rsidR="00ED4C94" w:rsidRPr="007C6A87">
        <w:rPr>
          <w:rFonts w:ascii="Roboto" w:hAnsi="Roboto"/>
          <w:sz w:val="22"/>
          <w:szCs w:val="22"/>
        </w:rPr>
        <w:t>.</w:t>
      </w:r>
    </w:p>
    <w:p w14:paraId="5D9DF9B4" w14:textId="71346ED2" w:rsidR="00BD36C2" w:rsidRPr="009E748C" w:rsidRDefault="00BD36C2" w:rsidP="009E748C">
      <w:pPr>
        <w:ind w:left="360"/>
        <w:jc w:val="both"/>
        <w:rPr>
          <w:rFonts w:ascii="Roboto" w:hAnsi="Roboto"/>
          <w:sz w:val="22"/>
          <w:szCs w:val="22"/>
        </w:rPr>
      </w:pPr>
    </w:p>
    <w:sectPr w:rsidR="00BD36C2" w:rsidRPr="009E748C">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03E13" w14:textId="77777777" w:rsidR="00AF3889" w:rsidRDefault="00AF3889" w:rsidP="00E74A35">
      <w:r>
        <w:separator/>
      </w:r>
    </w:p>
  </w:endnote>
  <w:endnote w:type="continuationSeparator" w:id="0">
    <w:p w14:paraId="7E12CD48" w14:textId="77777777" w:rsidR="00AF3889" w:rsidRDefault="00AF3889" w:rsidP="00E74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29C9" w14:textId="0D0BF3CE" w:rsidR="0088747B" w:rsidRDefault="0088747B">
    <w:pPr>
      <w:pStyle w:val="Footer"/>
    </w:pPr>
    <w:r>
      <w:rPr>
        <w:caps/>
        <w:noProof/>
        <w:color w:val="156082" w:themeColor="accent1"/>
      </w:rPr>
      <w:t>Delegation of Authority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51134" w14:textId="77777777" w:rsidR="00AF3889" w:rsidRDefault="00AF3889" w:rsidP="00E74A35">
      <w:r>
        <w:separator/>
      </w:r>
    </w:p>
  </w:footnote>
  <w:footnote w:type="continuationSeparator" w:id="0">
    <w:p w14:paraId="6541A371" w14:textId="77777777" w:rsidR="00AF3889" w:rsidRDefault="00AF3889" w:rsidP="00E74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C6349" w14:textId="1A6523BE" w:rsidR="00E74A35" w:rsidRPr="00E74A35" w:rsidRDefault="00E74A35" w:rsidP="00E74A35">
    <w:pPr>
      <w:pStyle w:val="Header"/>
    </w:pPr>
    <w:r w:rsidRPr="00E74A35">
      <w:rPr>
        <w:noProof/>
      </w:rPr>
      <w:drawing>
        <wp:inline distT="0" distB="0" distL="0" distR="0" wp14:anchorId="2B75C4D1" wp14:editId="04579ED8">
          <wp:extent cx="635000" cy="635000"/>
          <wp:effectExtent l="0" t="0" r="0" b="0"/>
          <wp:docPr id="1422888459"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88459" name="Picture 2" descr="A blue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000" cy="635000"/>
                  </a:xfrm>
                  <a:prstGeom prst="rect">
                    <a:avLst/>
                  </a:prstGeom>
                  <a:noFill/>
                  <a:ln>
                    <a:noFill/>
                  </a:ln>
                </pic:spPr>
              </pic:pic>
            </a:graphicData>
          </a:graphic>
        </wp:inline>
      </w:drawing>
    </w:r>
  </w:p>
  <w:p w14:paraId="0A9BA003" w14:textId="77777777" w:rsidR="00E74A35" w:rsidRDefault="00E74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162C"/>
    <w:multiLevelType w:val="hybridMultilevel"/>
    <w:tmpl w:val="337813E6"/>
    <w:lvl w:ilvl="0" w:tplc="3622477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076072"/>
    <w:multiLevelType w:val="hybridMultilevel"/>
    <w:tmpl w:val="EEF267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8A2561"/>
    <w:multiLevelType w:val="hybridMultilevel"/>
    <w:tmpl w:val="4F526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DD565F"/>
    <w:multiLevelType w:val="hybridMultilevel"/>
    <w:tmpl w:val="EEF267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EC1279"/>
    <w:multiLevelType w:val="hybridMultilevel"/>
    <w:tmpl w:val="C178B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05BCF"/>
    <w:multiLevelType w:val="hybridMultilevel"/>
    <w:tmpl w:val="EEF2678C"/>
    <w:lvl w:ilvl="0" w:tplc="362247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327984"/>
    <w:multiLevelType w:val="hybridMultilevel"/>
    <w:tmpl w:val="B0FE8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10C77EE"/>
    <w:multiLevelType w:val="hybridMultilevel"/>
    <w:tmpl w:val="4306D2B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7E1F74"/>
    <w:multiLevelType w:val="hybridMultilevel"/>
    <w:tmpl w:val="DFBCDE98"/>
    <w:lvl w:ilvl="0" w:tplc="1AA218F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2E0BFF"/>
    <w:multiLevelType w:val="hybridMultilevel"/>
    <w:tmpl w:val="3B38341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FE494B"/>
    <w:multiLevelType w:val="multilevel"/>
    <w:tmpl w:val="5EAAF47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Roboto" w:eastAsiaTheme="minorHAnsi" w:hAnsi="Roboto"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B6BFB"/>
    <w:multiLevelType w:val="hybridMultilevel"/>
    <w:tmpl w:val="9F68D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54A24"/>
    <w:multiLevelType w:val="hybridMultilevel"/>
    <w:tmpl w:val="7632ED9A"/>
    <w:lvl w:ilvl="0" w:tplc="D256AFE8">
      <w:start w:val="1"/>
      <w:numFmt w:val="decimal"/>
      <w:lvlText w:val="5.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B77225"/>
    <w:multiLevelType w:val="hybridMultilevel"/>
    <w:tmpl w:val="AA749EE8"/>
    <w:lvl w:ilvl="0" w:tplc="B3A42198">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497E8A"/>
    <w:multiLevelType w:val="hybridMultilevel"/>
    <w:tmpl w:val="F14A4EE4"/>
    <w:lvl w:ilvl="0" w:tplc="362247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C20F69"/>
    <w:multiLevelType w:val="hybridMultilevel"/>
    <w:tmpl w:val="FBCA3B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9C010FD"/>
    <w:multiLevelType w:val="hybridMultilevel"/>
    <w:tmpl w:val="C7164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E52269"/>
    <w:multiLevelType w:val="hybridMultilevel"/>
    <w:tmpl w:val="9C005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0C2930"/>
    <w:multiLevelType w:val="hybridMultilevel"/>
    <w:tmpl w:val="39D645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8275C0C"/>
    <w:multiLevelType w:val="hybridMultilevel"/>
    <w:tmpl w:val="F14A4E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B2C5711"/>
    <w:multiLevelType w:val="hybridMultilevel"/>
    <w:tmpl w:val="21C01A4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66835917">
    <w:abstractNumId w:val="14"/>
  </w:num>
  <w:num w:numId="2" w16cid:durableId="1731614856">
    <w:abstractNumId w:val="20"/>
  </w:num>
  <w:num w:numId="3" w16cid:durableId="1031150564">
    <w:abstractNumId w:val="10"/>
  </w:num>
  <w:num w:numId="4" w16cid:durableId="1080565895">
    <w:abstractNumId w:val="6"/>
  </w:num>
  <w:num w:numId="5" w16cid:durableId="1930431739">
    <w:abstractNumId w:val="9"/>
  </w:num>
  <w:num w:numId="6" w16cid:durableId="1106385037">
    <w:abstractNumId w:val="7"/>
  </w:num>
  <w:num w:numId="7" w16cid:durableId="346447253">
    <w:abstractNumId w:val="19"/>
  </w:num>
  <w:num w:numId="8" w16cid:durableId="347827618">
    <w:abstractNumId w:val="13"/>
  </w:num>
  <w:num w:numId="9" w16cid:durableId="646326604">
    <w:abstractNumId w:val="2"/>
  </w:num>
  <w:num w:numId="10" w16cid:durableId="994918107">
    <w:abstractNumId w:val="0"/>
  </w:num>
  <w:num w:numId="11" w16cid:durableId="541944875">
    <w:abstractNumId w:val="5"/>
  </w:num>
  <w:num w:numId="12" w16cid:durableId="1364162474">
    <w:abstractNumId w:val="3"/>
  </w:num>
  <w:num w:numId="13" w16cid:durableId="1197278127">
    <w:abstractNumId w:val="1"/>
  </w:num>
  <w:num w:numId="14" w16cid:durableId="1711300879">
    <w:abstractNumId w:val="17"/>
  </w:num>
  <w:num w:numId="15" w16cid:durableId="2092727361">
    <w:abstractNumId w:val="4"/>
  </w:num>
  <w:num w:numId="16" w16cid:durableId="1308509043">
    <w:abstractNumId w:val="16"/>
  </w:num>
  <w:num w:numId="17" w16cid:durableId="1135441855">
    <w:abstractNumId w:val="12"/>
  </w:num>
  <w:num w:numId="18" w16cid:durableId="1382048417">
    <w:abstractNumId w:val="15"/>
  </w:num>
  <w:num w:numId="19" w16cid:durableId="1476222001">
    <w:abstractNumId w:val="18"/>
  </w:num>
  <w:num w:numId="20" w16cid:durableId="78407460">
    <w:abstractNumId w:val="8"/>
  </w:num>
  <w:num w:numId="21" w16cid:durableId="10496931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A35"/>
    <w:rsid w:val="00003A31"/>
    <w:rsid w:val="000140B5"/>
    <w:rsid w:val="00020ACA"/>
    <w:rsid w:val="00021A1F"/>
    <w:rsid w:val="0003305F"/>
    <w:rsid w:val="00035771"/>
    <w:rsid w:val="00040512"/>
    <w:rsid w:val="00047772"/>
    <w:rsid w:val="000544A3"/>
    <w:rsid w:val="0006104B"/>
    <w:rsid w:val="00061906"/>
    <w:rsid w:val="00065101"/>
    <w:rsid w:val="000738FC"/>
    <w:rsid w:val="000770B4"/>
    <w:rsid w:val="00084EAB"/>
    <w:rsid w:val="00096438"/>
    <w:rsid w:val="00097177"/>
    <w:rsid w:val="000A4EE8"/>
    <w:rsid w:val="000A6710"/>
    <w:rsid w:val="000B059F"/>
    <w:rsid w:val="000B5225"/>
    <w:rsid w:val="000D1FAC"/>
    <w:rsid w:val="000D72AD"/>
    <w:rsid w:val="000F60BD"/>
    <w:rsid w:val="000F68C7"/>
    <w:rsid w:val="00101268"/>
    <w:rsid w:val="00121CC9"/>
    <w:rsid w:val="001221F9"/>
    <w:rsid w:val="00122AD8"/>
    <w:rsid w:val="00132393"/>
    <w:rsid w:val="0013586C"/>
    <w:rsid w:val="001375C9"/>
    <w:rsid w:val="00142720"/>
    <w:rsid w:val="00153A68"/>
    <w:rsid w:val="00154A49"/>
    <w:rsid w:val="00156130"/>
    <w:rsid w:val="00163D4A"/>
    <w:rsid w:val="001655F1"/>
    <w:rsid w:val="001670AE"/>
    <w:rsid w:val="00172195"/>
    <w:rsid w:val="00172AA3"/>
    <w:rsid w:val="00173382"/>
    <w:rsid w:val="00176744"/>
    <w:rsid w:val="0019511C"/>
    <w:rsid w:val="001A1E96"/>
    <w:rsid w:val="001B457E"/>
    <w:rsid w:val="001B75FA"/>
    <w:rsid w:val="001B7D32"/>
    <w:rsid w:val="001C1850"/>
    <w:rsid w:val="001C2761"/>
    <w:rsid w:val="001C3F9F"/>
    <w:rsid w:val="001C4866"/>
    <w:rsid w:val="001D2FEE"/>
    <w:rsid w:val="001D5565"/>
    <w:rsid w:val="001D6AE4"/>
    <w:rsid w:val="001D7625"/>
    <w:rsid w:val="001E4C56"/>
    <w:rsid w:val="00203DCE"/>
    <w:rsid w:val="00205E70"/>
    <w:rsid w:val="002111E5"/>
    <w:rsid w:val="00213866"/>
    <w:rsid w:val="00215811"/>
    <w:rsid w:val="00233E22"/>
    <w:rsid w:val="002356FD"/>
    <w:rsid w:val="00242B65"/>
    <w:rsid w:val="00244D8B"/>
    <w:rsid w:val="0024512B"/>
    <w:rsid w:val="00247304"/>
    <w:rsid w:val="0024749F"/>
    <w:rsid w:val="00267AAD"/>
    <w:rsid w:val="002720CE"/>
    <w:rsid w:val="00273E87"/>
    <w:rsid w:val="00284499"/>
    <w:rsid w:val="00284E79"/>
    <w:rsid w:val="002A0CE8"/>
    <w:rsid w:val="002B178D"/>
    <w:rsid w:val="002B78B3"/>
    <w:rsid w:val="002C2528"/>
    <w:rsid w:val="002C6A21"/>
    <w:rsid w:val="002D2931"/>
    <w:rsid w:val="002D43F2"/>
    <w:rsid w:val="002D6ACE"/>
    <w:rsid w:val="002E1C61"/>
    <w:rsid w:val="002E2A0F"/>
    <w:rsid w:val="002F3CD3"/>
    <w:rsid w:val="00300064"/>
    <w:rsid w:val="00302DB6"/>
    <w:rsid w:val="00311F14"/>
    <w:rsid w:val="003137A9"/>
    <w:rsid w:val="00315398"/>
    <w:rsid w:val="00321312"/>
    <w:rsid w:val="0033794D"/>
    <w:rsid w:val="00340994"/>
    <w:rsid w:val="00347314"/>
    <w:rsid w:val="00354CBE"/>
    <w:rsid w:val="00360504"/>
    <w:rsid w:val="00361C2D"/>
    <w:rsid w:val="00362492"/>
    <w:rsid w:val="00363BE1"/>
    <w:rsid w:val="00373411"/>
    <w:rsid w:val="00380337"/>
    <w:rsid w:val="003947C8"/>
    <w:rsid w:val="003A061E"/>
    <w:rsid w:val="003C375B"/>
    <w:rsid w:val="003C78F2"/>
    <w:rsid w:val="003D6562"/>
    <w:rsid w:val="003D7DEB"/>
    <w:rsid w:val="003E2AB6"/>
    <w:rsid w:val="0040063C"/>
    <w:rsid w:val="00403477"/>
    <w:rsid w:val="004313C3"/>
    <w:rsid w:val="004416D2"/>
    <w:rsid w:val="00442B55"/>
    <w:rsid w:val="00445A94"/>
    <w:rsid w:val="00473468"/>
    <w:rsid w:val="00473765"/>
    <w:rsid w:val="00476FFE"/>
    <w:rsid w:val="0048419E"/>
    <w:rsid w:val="00485520"/>
    <w:rsid w:val="00487338"/>
    <w:rsid w:val="004A54D3"/>
    <w:rsid w:val="004C0669"/>
    <w:rsid w:val="004E2E78"/>
    <w:rsid w:val="004E5726"/>
    <w:rsid w:val="004E63AE"/>
    <w:rsid w:val="004F5654"/>
    <w:rsid w:val="004F7338"/>
    <w:rsid w:val="004F7377"/>
    <w:rsid w:val="004F7DA5"/>
    <w:rsid w:val="00504C34"/>
    <w:rsid w:val="005165BF"/>
    <w:rsid w:val="00520D3A"/>
    <w:rsid w:val="00537983"/>
    <w:rsid w:val="005457D6"/>
    <w:rsid w:val="00547632"/>
    <w:rsid w:val="00554D85"/>
    <w:rsid w:val="005553DF"/>
    <w:rsid w:val="00562C90"/>
    <w:rsid w:val="00565AC0"/>
    <w:rsid w:val="005831DD"/>
    <w:rsid w:val="005840C3"/>
    <w:rsid w:val="0058542B"/>
    <w:rsid w:val="005940F7"/>
    <w:rsid w:val="005A6380"/>
    <w:rsid w:val="005A74B3"/>
    <w:rsid w:val="005B01A2"/>
    <w:rsid w:val="005B494C"/>
    <w:rsid w:val="005C3463"/>
    <w:rsid w:val="005C727F"/>
    <w:rsid w:val="005F5042"/>
    <w:rsid w:val="006004B7"/>
    <w:rsid w:val="00603CEE"/>
    <w:rsid w:val="00621FBD"/>
    <w:rsid w:val="00623775"/>
    <w:rsid w:val="00632C02"/>
    <w:rsid w:val="006358F1"/>
    <w:rsid w:val="006378D7"/>
    <w:rsid w:val="00652857"/>
    <w:rsid w:val="00653664"/>
    <w:rsid w:val="00667584"/>
    <w:rsid w:val="006716C4"/>
    <w:rsid w:val="00676BC4"/>
    <w:rsid w:val="00691E9F"/>
    <w:rsid w:val="00693B57"/>
    <w:rsid w:val="006963C6"/>
    <w:rsid w:val="0069652B"/>
    <w:rsid w:val="006B280D"/>
    <w:rsid w:val="006B4015"/>
    <w:rsid w:val="006C651D"/>
    <w:rsid w:val="006D1F6E"/>
    <w:rsid w:val="006D6C50"/>
    <w:rsid w:val="006D7048"/>
    <w:rsid w:val="006E07EB"/>
    <w:rsid w:val="006E3777"/>
    <w:rsid w:val="006E38FF"/>
    <w:rsid w:val="006E567D"/>
    <w:rsid w:val="006F5633"/>
    <w:rsid w:val="00704A52"/>
    <w:rsid w:val="0071675A"/>
    <w:rsid w:val="00724712"/>
    <w:rsid w:val="007253FA"/>
    <w:rsid w:val="00725637"/>
    <w:rsid w:val="00725C15"/>
    <w:rsid w:val="007424AE"/>
    <w:rsid w:val="00743951"/>
    <w:rsid w:val="00743B1F"/>
    <w:rsid w:val="00745238"/>
    <w:rsid w:val="00746D3B"/>
    <w:rsid w:val="00752E80"/>
    <w:rsid w:val="00777624"/>
    <w:rsid w:val="00782E20"/>
    <w:rsid w:val="007A2E7F"/>
    <w:rsid w:val="007A38DF"/>
    <w:rsid w:val="007A688D"/>
    <w:rsid w:val="007B0DD3"/>
    <w:rsid w:val="007B2657"/>
    <w:rsid w:val="007C3FE3"/>
    <w:rsid w:val="007C6A87"/>
    <w:rsid w:val="007D5236"/>
    <w:rsid w:val="007D6487"/>
    <w:rsid w:val="007E3BC5"/>
    <w:rsid w:val="007E7537"/>
    <w:rsid w:val="007E7DBD"/>
    <w:rsid w:val="007F23EA"/>
    <w:rsid w:val="00801F60"/>
    <w:rsid w:val="00804B9A"/>
    <w:rsid w:val="00820C99"/>
    <w:rsid w:val="008218F6"/>
    <w:rsid w:val="008314A2"/>
    <w:rsid w:val="00832A90"/>
    <w:rsid w:val="00850C77"/>
    <w:rsid w:val="00851A09"/>
    <w:rsid w:val="008730F8"/>
    <w:rsid w:val="008735C1"/>
    <w:rsid w:val="00873776"/>
    <w:rsid w:val="00873A12"/>
    <w:rsid w:val="008850F6"/>
    <w:rsid w:val="0088747B"/>
    <w:rsid w:val="00891ACA"/>
    <w:rsid w:val="00893F66"/>
    <w:rsid w:val="008A24B5"/>
    <w:rsid w:val="008A3A17"/>
    <w:rsid w:val="008B0AFA"/>
    <w:rsid w:val="008B1BF8"/>
    <w:rsid w:val="008B644D"/>
    <w:rsid w:val="008B79DB"/>
    <w:rsid w:val="008D0DFD"/>
    <w:rsid w:val="008D7084"/>
    <w:rsid w:val="008E4672"/>
    <w:rsid w:val="008F44CF"/>
    <w:rsid w:val="008F779A"/>
    <w:rsid w:val="00902609"/>
    <w:rsid w:val="00905F13"/>
    <w:rsid w:val="009250D7"/>
    <w:rsid w:val="00927BE8"/>
    <w:rsid w:val="009325AA"/>
    <w:rsid w:val="00936064"/>
    <w:rsid w:val="009363CF"/>
    <w:rsid w:val="009529E4"/>
    <w:rsid w:val="00953737"/>
    <w:rsid w:val="0095543F"/>
    <w:rsid w:val="00955A11"/>
    <w:rsid w:val="00957543"/>
    <w:rsid w:val="00966F53"/>
    <w:rsid w:val="00972DE8"/>
    <w:rsid w:val="0097369E"/>
    <w:rsid w:val="00973C5A"/>
    <w:rsid w:val="009774F8"/>
    <w:rsid w:val="00986EF0"/>
    <w:rsid w:val="00997143"/>
    <w:rsid w:val="009A57BC"/>
    <w:rsid w:val="009C263A"/>
    <w:rsid w:val="009C4793"/>
    <w:rsid w:val="009D499F"/>
    <w:rsid w:val="009E748C"/>
    <w:rsid w:val="00A00242"/>
    <w:rsid w:val="00A24AF7"/>
    <w:rsid w:val="00A41A25"/>
    <w:rsid w:val="00A51AB4"/>
    <w:rsid w:val="00A56CCD"/>
    <w:rsid w:val="00A56CF0"/>
    <w:rsid w:val="00A65E59"/>
    <w:rsid w:val="00AA2923"/>
    <w:rsid w:val="00AA6847"/>
    <w:rsid w:val="00AB5B86"/>
    <w:rsid w:val="00AB6B50"/>
    <w:rsid w:val="00AC5009"/>
    <w:rsid w:val="00AC7C19"/>
    <w:rsid w:val="00AD3030"/>
    <w:rsid w:val="00AD3A92"/>
    <w:rsid w:val="00AD3BA4"/>
    <w:rsid w:val="00AD77F3"/>
    <w:rsid w:val="00AE38FD"/>
    <w:rsid w:val="00AE7E96"/>
    <w:rsid w:val="00AF30D9"/>
    <w:rsid w:val="00AF3889"/>
    <w:rsid w:val="00AF4A7F"/>
    <w:rsid w:val="00B01420"/>
    <w:rsid w:val="00B01B90"/>
    <w:rsid w:val="00B06A1F"/>
    <w:rsid w:val="00B17AD7"/>
    <w:rsid w:val="00B22424"/>
    <w:rsid w:val="00B2599B"/>
    <w:rsid w:val="00B3366B"/>
    <w:rsid w:val="00B4105F"/>
    <w:rsid w:val="00B41D26"/>
    <w:rsid w:val="00B47304"/>
    <w:rsid w:val="00B56D49"/>
    <w:rsid w:val="00B73D97"/>
    <w:rsid w:val="00B74560"/>
    <w:rsid w:val="00B82A47"/>
    <w:rsid w:val="00B85ECB"/>
    <w:rsid w:val="00B930EF"/>
    <w:rsid w:val="00BA17ED"/>
    <w:rsid w:val="00BA4AB5"/>
    <w:rsid w:val="00BB46AC"/>
    <w:rsid w:val="00BC5B19"/>
    <w:rsid w:val="00BD20A5"/>
    <w:rsid w:val="00BD2520"/>
    <w:rsid w:val="00BD36C2"/>
    <w:rsid w:val="00BD4760"/>
    <w:rsid w:val="00BD7F12"/>
    <w:rsid w:val="00C00080"/>
    <w:rsid w:val="00C0059F"/>
    <w:rsid w:val="00C043CA"/>
    <w:rsid w:val="00C0638D"/>
    <w:rsid w:val="00C1362E"/>
    <w:rsid w:val="00C20B4B"/>
    <w:rsid w:val="00C26606"/>
    <w:rsid w:val="00C332EE"/>
    <w:rsid w:val="00C33BBF"/>
    <w:rsid w:val="00C34208"/>
    <w:rsid w:val="00C345CA"/>
    <w:rsid w:val="00C35E29"/>
    <w:rsid w:val="00C4203F"/>
    <w:rsid w:val="00C45BC4"/>
    <w:rsid w:val="00C575D7"/>
    <w:rsid w:val="00C61C04"/>
    <w:rsid w:val="00C63A21"/>
    <w:rsid w:val="00C6424D"/>
    <w:rsid w:val="00C75647"/>
    <w:rsid w:val="00C76E5F"/>
    <w:rsid w:val="00C92110"/>
    <w:rsid w:val="00C95035"/>
    <w:rsid w:val="00CA3AB1"/>
    <w:rsid w:val="00CB2855"/>
    <w:rsid w:val="00CB30BD"/>
    <w:rsid w:val="00CC115F"/>
    <w:rsid w:val="00CF362E"/>
    <w:rsid w:val="00CF4101"/>
    <w:rsid w:val="00D033D9"/>
    <w:rsid w:val="00D24189"/>
    <w:rsid w:val="00D34755"/>
    <w:rsid w:val="00D349CD"/>
    <w:rsid w:val="00D53D6E"/>
    <w:rsid w:val="00D56D5E"/>
    <w:rsid w:val="00D60277"/>
    <w:rsid w:val="00D71251"/>
    <w:rsid w:val="00D75256"/>
    <w:rsid w:val="00D80653"/>
    <w:rsid w:val="00D80A05"/>
    <w:rsid w:val="00D847DF"/>
    <w:rsid w:val="00D871B5"/>
    <w:rsid w:val="00D9356D"/>
    <w:rsid w:val="00D94F34"/>
    <w:rsid w:val="00D954FB"/>
    <w:rsid w:val="00D96200"/>
    <w:rsid w:val="00DA0E0D"/>
    <w:rsid w:val="00DA2B0F"/>
    <w:rsid w:val="00DB494E"/>
    <w:rsid w:val="00DC29C3"/>
    <w:rsid w:val="00DD3D95"/>
    <w:rsid w:val="00DD62B0"/>
    <w:rsid w:val="00DF0470"/>
    <w:rsid w:val="00E070A6"/>
    <w:rsid w:val="00E13CDC"/>
    <w:rsid w:val="00E13D6D"/>
    <w:rsid w:val="00E1707F"/>
    <w:rsid w:val="00E27708"/>
    <w:rsid w:val="00E420E9"/>
    <w:rsid w:val="00E433AE"/>
    <w:rsid w:val="00E44D9F"/>
    <w:rsid w:val="00E53D5D"/>
    <w:rsid w:val="00E6229D"/>
    <w:rsid w:val="00E65443"/>
    <w:rsid w:val="00E66643"/>
    <w:rsid w:val="00E66B32"/>
    <w:rsid w:val="00E74A35"/>
    <w:rsid w:val="00E76695"/>
    <w:rsid w:val="00E84F72"/>
    <w:rsid w:val="00E94DD3"/>
    <w:rsid w:val="00EB13B5"/>
    <w:rsid w:val="00EB45FC"/>
    <w:rsid w:val="00EB55D5"/>
    <w:rsid w:val="00EB6DC0"/>
    <w:rsid w:val="00EC17FE"/>
    <w:rsid w:val="00EC75CB"/>
    <w:rsid w:val="00ED1BB1"/>
    <w:rsid w:val="00ED4C94"/>
    <w:rsid w:val="00ED69C1"/>
    <w:rsid w:val="00F16CEB"/>
    <w:rsid w:val="00F2472C"/>
    <w:rsid w:val="00F26B75"/>
    <w:rsid w:val="00F34E03"/>
    <w:rsid w:val="00F35792"/>
    <w:rsid w:val="00F40935"/>
    <w:rsid w:val="00F446B4"/>
    <w:rsid w:val="00F4762C"/>
    <w:rsid w:val="00F50C42"/>
    <w:rsid w:val="00F62913"/>
    <w:rsid w:val="00F64F3F"/>
    <w:rsid w:val="00F70DB1"/>
    <w:rsid w:val="00F71970"/>
    <w:rsid w:val="00F7320C"/>
    <w:rsid w:val="00F7718C"/>
    <w:rsid w:val="00F81037"/>
    <w:rsid w:val="00F81A53"/>
    <w:rsid w:val="00F9483B"/>
    <w:rsid w:val="00F97D21"/>
    <w:rsid w:val="00FA2C70"/>
    <w:rsid w:val="00FA37E3"/>
    <w:rsid w:val="00FA536B"/>
    <w:rsid w:val="00FA5FE9"/>
    <w:rsid w:val="00FB34E5"/>
    <w:rsid w:val="00FB6076"/>
    <w:rsid w:val="00FC01F8"/>
    <w:rsid w:val="00FC4478"/>
    <w:rsid w:val="00FC6623"/>
    <w:rsid w:val="00FD3A13"/>
    <w:rsid w:val="00FE14F3"/>
    <w:rsid w:val="00FF2EE6"/>
    <w:rsid w:val="00FF5B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DA6DE"/>
  <w15:chartTrackingRefBased/>
  <w15:docId w15:val="{2DE3B336-9988-414B-87D2-31E846424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A35"/>
    <w:pPr>
      <w:spacing w:after="0" w:line="240" w:lineRule="auto"/>
    </w:pPr>
    <w:rPr>
      <w:kern w:val="0"/>
      <w14:ligatures w14:val="none"/>
    </w:rPr>
  </w:style>
  <w:style w:type="paragraph" w:styleId="Heading1">
    <w:name w:val="heading 1"/>
    <w:basedOn w:val="Normal"/>
    <w:next w:val="Normal"/>
    <w:link w:val="Heading1Char"/>
    <w:uiPriority w:val="9"/>
    <w:qFormat/>
    <w:rsid w:val="00E74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A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A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A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A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A35"/>
    <w:rPr>
      <w:rFonts w:eastAsiaTheme="majorEastAsia" w:cstheme="majorBidi"/>
      <w:color w:val="272727" w:themeColor="text1" w:themeTint="D8"/>
    </w:rPr>
  </w:style>
  <w:style w:type="paragraph" w:styleId="Title">
    <w:name w:val="Title"/>
    <w:basedOn w:val="Normal"/>
    <w:next w:val="Normal"/>
    <w:link w:val="TitleChar"/>
    <w:uiPriority w:val="10"/>
    <w:qFormat/>
    <w:rsid w:val="00E74A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A35"/>
    <w:pPr>
      <w:spacing w:before="160"/>
      <w:jc w:val="center"/>
    </w:pPr>
    <w:rPr>
      <w:i/>
      <w:iCs/>
      <w:color w:val="404040" w:themeColor="text1" w:themeTint="BF"/>
    </w:rPr>
  </w:style>
  <w:style w:type="character" w:customStyle="1" w:styleId="QuoteChar">
    <w:name w:val="Quote Char"/>
    <w:basedOn w:val="DefaultParagraphFont"/>
    <w:link w:val="Quote"/>
    <w:uiPriority w:val="29"/>
    <w:rsid w:val="00E74A35"/>
    <w:rPr>
      <w:i/>
      <w:iCs/>
      <w:color w:val="404040" w:themeColor="text1" w:themeTint="BF"/>
    </w:rPr>
  </w:style>
  <w:style w:type="paragraph" w:styleId="ListParagraph">
    <w:name w:val="List Paragraph"/>
    <w:basedOn w:val="Normal"/>
    <w:link w:val="ListParagraphChar"/>
    <w:uiPriority w:val="34"/>
    <w:qFormat/>
    <w:rsid w:val="00E74A35"/>
    <w:pPr>
      <w:ind w:left="720"/>
      <w:contextualSpacing/>
    </w:pPr>
  </w:style>
  <w:style w:type="character" w:styleId="IntenseEmphasis">
    <w:name w:val="Intense Emphasis"/>
    <w:basedOn w:val="DefaultParagraphFont"/>
    <w:uiPriority w:val="21"/>
    <w:qFormat/>
    <w:rsid w:val="00E74A35"/>
    <w:rPr>
      <w:i/>
      <w:iCs/>
      <w:color w:val="0F4761" w:themeColor="accent1" w:themeShade="BF"/>
    </w:rPr>
  </w:style>
  <w:style w:type="paragraph" w:styleId="IntenseQuote">
    <w:name w:val="Intense Quote"/>
    <w:basedOn w:val="Normal"/>
    <w:next w:val="Normal"/>
    <w:link w:val="IntenseQuoteChar"/>
    <w:uiPriority w:val="30"/>
    <w:qFormat/>
    <w:rsid w:val="00E74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A35"/>
    <w:rPr>
      <w:i/>
      <w:iCs/>
      <w:color w:val="0F4761" w:themeColor="accent1" w:themeShade="BF"/>
    </w:rPr>
  </w:style>
  <w:style w:type="character" w:styleId="IntenseReference">
    <w:name w:val="Intense Reference"/>
    <w:basedOn w:val="DefaultParagraphFont"/>
    <w:uiPriority w:val="32"/>
    <w:qFormat/>
    <w:rsid w:val="00E74A35"/>
    <w:rPr>
      <w:b/>
      <w:bCs/>
      <w:smallCaps/>
      <w:color w:val="0F4761" w:themeColor="accent1" w:themeShade="BF"/>
      <w:spacing w:val="5"/>
    </w:rPr>
  </w:style>
  <w:style w:type="paragraph" w:styleId="Header">
    <w:name w:val="header"/>
    <w:basedOn w:val="Normal"/>
    <w:link w:val="HeaderChar"/>
    <w:uiPriority w:val="99"/>
    <w:unhideWhenUsed/>
    <w:rsid w:val="00E74A35"/>
    <w:pPr>
      <w:tabs>
        <w:tab w:val="center" w:pos="4680"/>
        <w:tab w:val="right" w:pos="9360"/>
      </w:tabs>
    </w:pPr>
  </w:style>
  <w:style w:type="character" w:customStyle="1" w:styleId="HeaderChar">
    <w:name w:val="Header Char"/>
    <w:basedOn w:val="DefaultParagraphFont"/>
    <w:link w:val="Header"/>
    <w:uiPriority w:val="99"/>
    <w:rsid w:val="00E74A35"/>
  </w:style>
  <w:style w:type="paragraph" w:styleId="Footer">
    <w:name w:val="footer"/>
    <w:basedOn w:val="Normal"/>
    <w:link w:val="FooterChar"/>
    <w:uiPriority w:val="99"/>
    <w:unhideWhenUsed/>
    <w:rsid w:val="00E74A35"/>
    <w:pPr>
      <w:tabs>
        <w:tab w:val="center" w:pos="4680"/>
        <w:tab w:val="right" w:pos="9360"/>
      </w:tabs>
    </w:pPr>
  </w:style>
  <w:style w:type="character" w:customStyle="1" w:styleId="FooterChar">
    <w:name w:val="Footer Char"/>
    <w:basedOn w:val="DefaultParagraphFont"/>
    <w:link w:val="Footer"/>
    <w:uiPriority w:val="99"/>
    <w:rsid w:val="00E74A35"/>
  </w:style>
  <w:style w:type="character" w:customStyle="1" w:styleId="ListParagraphChar">
    <w:name w:val="List Paragraph Char"/>
    <w:basedOn w:val="DefaultParagraphFont"/>
    <w:link w:val="ListParagraph"/>
    <w:uiPriority w:val="34"/>
    <w:rsid w:val="00E74A35"/>
  </w:style>
  <w:style w:type="paragraph" w:styleId="NormalWeb">
    <w:name w:val="Normal (Web)"/>
    <w:basedOn w:val="Normal"/>
    <w:uiPriority w:val="99"/>
    <w:semiHidden/>
    <w:unhideWhenUsed/>
    <w:rsid w:val="00C4203F"/>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E66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735C1"/>
    <w:rPr>
      <w:sz w:val="16"/>
      <w:szCs w:val="16"/>
    </w:rPr>
  </w:style>
  <w:style w:type="paragraph" w:styleId="CommentText">
    <w:name w:val="annotation text"/>
    <w:basedOn w:val="Normal"/>
    <w:link w:val="CommentTextChar"/>
    <w:uiPriority w:val="99"/>
    <w:unhideWhenUsed/>
    <w:rsid w:val="008735C1"/>
    <w:rPr>
      <w:sz w:val="20"/>
      <w:szCs w:val="20"/>
    </w:rPr>
  </w:style>
  <w:style w:type="character" w:customStyle="1" w:styleId="CommentTextChar">
    <w:name w:val="Comment Text Char"/>
    <w:basedOn w:val="DefaultParagraphFont"/>
    <w:link w:val="CommentText"/>
    <w:uiPriority w:val="99"/>
    <w:rsid w:val="008735C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735C1"/>
    <w:rPr>
      <w:b/>
      <w:bCs/>
    </w:rPr>
  </w:style>
  <w:style w:type="character" w:customStyle="1" w:styleId="CommentSubjectChar">
    <w:name w:val="Comment Subject Char"/>
    <w:basedOn w:val="CommentTextChar"/>
    <w:link w:val="CommentSubject"/>
    <w:uiPriority w:val="99"/>
    <w:semiHidden/>
    <w:rsid w:val="008735C1"/>
    <w:rPr>
      <w:b/>
      <w:bCs/>
      <w:kern w:val="0"/>
      <w:sz w:val="20"/>
      <w:szCs w:val="20"/>
      <w14:ligatures w14:val="none"/>
    </w:rPr>
  </w:style>
  <w:style w:type="paragraph" w:styleId="Revision">
    <w:name w:val="Revision"/>
    <w:hidden/>
    <w:uiPriority w:val="99"/>
    <w:semiHidden/>
    <w:rsid w:val="0097369E"/>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6530">
      <w:bodyDiv w:val="1"/>
      <w:marLeft w:val="0"/>
      <w:marRight w:val="0"/>
      <w:marTop w:val="0"/>
      <w:marBottom w:val="0"/>
      <w:divBdr>
        <w:top w:val="none" w:sz="0" w:space="0" w:color="auto"/>
        <w:left w:val="none" w:sz="0" w:space="0" w:color="auto"/>
        <w:bottom w:val="none" w:sz="0" w:space="0" w:color="auto"/>
        <w:right w:val="none" w:sz="0" w:space="0" w:color="auto"/>
      </w:divBdr>
    </w:div>
    <w:div w:id="105739499">
      <w:bodyDiv w:val="1"/>
      <w:marLeft w:val="0"/>
      <w:marRight w:val="0"/>
      <w:marTop w:val="0"/>
      <w:marBottom w:val="0"/>
      <w:divBdr>
        <w:top w:val="none" w:sz="0" w:space="0" w:color="auto"/>
        <w:left w:val="none" w:sz="0" w:space="0" w:color="auto"/>
        <w:bottom w:val="none" w:sz="0" w:space="0" w:color="auto"/>
        <w:right w:val="none" w:sz="0" w:space="0" w:color="auto"/>
      </w:divBdr>
    </w:div>
    <w:div w:id="128406827">
      <w:bodyDiv w:val="1"/>
      <w:marLeft w:val="0"/>
      <w:marRight w:val="0"/>
      <w:marTop w:val="0"/>
      <w:marBottom w:val="0"/>
      <w:divBdr>
        <w:top w:val="none" w:sz="0" w:space="0" w:color="auto"/>
        <w:left w:val="none" w:sz="0" w:space="0" w:color="auto"/>
        <w:bottom w:val="none" w:sz="0" w:space="0" w:color="auto"/>
        <w:right w:val="none" w:sz="0" w:space="0" w:color="auto"/>
      </w:divBdr>
    </w:div>
    <w:div w:id="132218370">
      <w:bodyDiv w:val="1"/>
      <w:marLeft w:val="0"/>
      <w:marRight w:val="0"/>
      <w:marTop w:val="0"/>
      <w:marBottom w:val="0"/>
      <w:divBdr>
        <w:top w:val="none" w:sz="0" w:space="0" w:color="auto"/>
        <w:left w:val="none" w:sz="0" w:space="0" w:color="auto"/>
        <w:bottom w:val="none" w:sz="0" w:space="0" w:color="auto"/>
        <w:right w:val="none" w:sz="0" w:space="0" w:color="auto"/>
      </w:divBdr>
    </w:div>
    <w:div w:id="165442231">
      <w:bodyDiv w:val="1"/>
      <w:marLeft w:val="0"/>
      <w:marRight w:val="0"/>
      <w:marTop w:val="0"/>
      <w:marBottom w:val="0"/>
      <w:divBdr>
        <w:top w:val="none" w:sz="0" w:space="0" w:color="auto"/>
        <w:left w:val="none" w:sz="0" w:space="0" w:color="auto"/>
        <w:bottom w:val="none" w:sz="0" w:space="0" w:color="auto"/>
        <w:right w:val="none" w:sz="0" w:space="0" w:color="auto"/>
      </w:divBdr>
    </w:div>
    <w:div w:id="211159220">
      <w:bodyDiv w:val="1"/>
      <w:marLeft w:val="0"/>
      <w:marRight w:val="0"/>
      <w:marTop w:val="0"/>
      <w:marBottom w:val="0"/>
      <w:divBdr>
        <w:top w:val="none" w:sz="0" w:space="0" w:color="auto"/>
        <w:left w:val="none" w:sz="0" w:space="0" w:color="auto"/>
        <w:bottom w:val="none" w:sz="0" w:space="0" w:color="auto"/>
        <w:right w:val="none" w:sz="0" w:space="0" w:color="auto"/>
      </w:divBdr>
    </w:div>
    <w:div w:id="211697948">
      <w:bodyDiv w:val="1"/>
      <w:marLeft w:val="0"/>
      <w:marRight w:val="0"/>
      <w:marTop w:val="0"/>
      <w:marBottom w:val="0"/>
      <w:divBdr>
        <w:top w:val="none" w:sz="0" w:space="0" w:color="auto"/>
        <w:left w:val="none" w:sz="0" w:space="0" w:color="auto"/>
        <w:bottom w:val="none" w:sz="0" w:space="0" w:color="auto"/>
        <w:right w:val="none" w:sz="0" w:space="0" w:color="auto"/>
      </w:divBdr>
    </w:div>
    <w:div w:id="214708326">
      <w:bodyDiv w:val="1"/>
      <w:marLeft w:val="0"/>
      <w:marRight w:val="0"/>
      <w:marTop w:val="0"/>
      <w:marBottom w:val="0"/>
      <w:divBdr>
        <w:top w:val="none" w:sz="0" w:space="0" w:color="auto"/>
        <w:left w:val="none" w:sz="0" w:space="0" w:color="auto"/>
        <w:bottom w:val="none" w:sz="0" w:space="0" w:color="auto"/>
        <w:right w:val="none" w:sz="0" w:space="0" w:color="auto"/>
      </w:divBdr>
    </w:div>
    <w:div w:id="225144692">
      <w:bodyDiv w:val="1"/>
      <w:marLeft w:val="0"/>
      <w:marRight w:val="0"/>
      <w:marTop w:val="0"/>
      <w:marBottom w:val="0"/>
      <w:divBdr>
        <w:top w:val="none" w:sz="0" w:space="0" w:color="auto"/>
        <w:left w:val="none" w:sz="0" w:space="0" w:color="auto"/>
        <w:bottom w:val="none" w:sz="0" w:space="0" w:color="auto"/>
        <w:right w:val="none" w:sz="0" w:space="0" w:color="auto"/>
      </w:divBdr>
    </w:div>
    <w:div w:id="301666074">
      <w:bodyDiv w:val="1"/>
      <w:marLeft w:val="0"/>
      <w:marRight w:val="0"/>
      <w:marTop w:val="0"/>
      <w:marBottom w:val="0"/>
      <w:divBdr>
        <w:top w:val="none" w:sz="0" w:space="0" w:color="auto"/>
        <w:left w:val="none" w:sz="0" w:space="0" w:color="auto"/>
        <w:bottom w:val="none" w:sz="0" w:space="0" w:color="auto"/>
        <w:right w:val="none" w:sz="0" w:space="0" w:color="auto"/>
      </w:divBdr>
    </w:div>
    <w:div w:id="306907130">
      <w:bodyDiv w:val="1"/>
      <w:marLeft w:val="0"/>
      <w:marRight w:val="0"/>
      <w:marTop w:val="0"/>
      <w:marBottom w:val="0"/>
      <w:divBdr>
        <w:top w:val="none" w:sz="0" w:space="0" w:color="auto"/>
        <w:left w:val="none" w:sz="0" w:space="0" w:color="auto"/>
        <w:bottom w:val="none" w:sz="0" w:space="0" w:color="auto"/>
        <w:right w:val="none" w:sz="0" w:space="0" w:color="auto"/>
      </w:divBdr>
    </w:div>
    <w:div w:id="317611093">
      <w:bodyDiv w:val="1"/>
      <w:marLeft w:val="0"/>
      <w:marRight w:val="0"/>
      <w:marTop w:val="0"/>
      <w:marBottom w:val="0"/>
      <w:divBdr>
        <w:top w:val="none" w:sz="0" w:space="0" w:color="auto"/>
        <w:left w:val="none" w:sz="0" w:space="0" w:color="auto"/>
        <w:bottom w:val="none" w:sz="0" w:space="0" w:color="auto"/>
        <w:right w:val="none" w:sz="0" w:space="0" w:color="auto"/>
      </w:divBdr>
    </w:div>
    <w:div w:id="321275937">
      <w:bodyDiv w:val="1"/>
      <w:marLeft w:val="0"/>
      <w:marRight w:val="0"/>
      <w:marTop w:val="0"/>
      <w:marBottom w:val="0"/>
      <w:divBdr>
        <w:top w:val="none" w:sz="0" w:space="0" w:color="auto"/>
        <w:left w:val="none" w:sz="0" w:space="0" w:color="auto"/>
        <w:bottom w:val="none" w:sz="0" w:space="0" w:color="auto"/>
        <w:right w:val="none" w:sz="0" w:space="0" w:color="auto"/>
      </w:divBdr>
    </w:div>
    <w:div w:id="343290138">
      <w:bodyDiv w:val="1"/>
      <w:marLeft w:val="0"/>
      <w:marRight w:val="0"/>
      <w:marTop w:val="0"/>
      <w:marBottom w:val="0"/>
      <w:divBdr>
        <w:top w:val="none" w:sz="0" w:space="0" w:color="auto"/>
        <w:left w:val="none" w:sz="0" w:space="0" w:color="auto"/>
        <w:bottom w:val="none" w:sz="0" w:space="0" w:color="auto"/>
        <w:right w:val="none" w:sz="0" w:space="0" w:color="auto"/>
      </w:divBdr>
    </w:div>
    <w:div w:id="352800788">
      <w:bodyDiv w:val="1"/>
      <w:marLeft w:val="0"/>
      <w:marRight w:val="0"/>
      <w:marTop w:val="0"/>
      <w:marBottom w:val="0"/>
      <w:divBdr>
        <w:top w:val="none" w:sz="0" w:space="0" w:color="auto"/>
        <w:left w:val="none" w:sz="0" w:space="0" w:color="auto"/>
        <w:bottom w:val="none" w:sz="0" w:space="0" w:color="auto"/>
        <w:right w:val="none" w:sz="0" w:space="0" w:color="auto"/>
      </w:divBdr>
    </w:div>
    <w:div w:id="358549316">
      <w:bodyDiv w:val="1"/>
      <w:marLeft w:val="0"/>
      <w:marRight w:val="0"/>
      <w:marTop w:val="0"/>
      <w:marBottom w:val="0"/>
      <w:divBdr>
        <w:top w:val="none" w:sz="0" w:space="0" w:color="auto"/>
        <w:left w:val="none" w:sz="0" w:space="0" w:color="auto"/>
        <w:bottom w:val="none" w:sz="0" w:space="0" w:color="auto"/>
        <w:right w:val="none" w:sz="0" w:space="0" w:color="auto"/>
      </w:divBdr>
    </w:div>
    <w:div w:id="358942675">
      <w:bodyDiv w:val="1"/>
      <w:marLeft w:val="0"/>
      <w:marRight w:val="0"/>
      <w:marTop w:val="0"/>
      <w:marBottom w:val="0"/>
      <w:divBdr>
        <w:top w:val="none" w:sz="0" w:space="0" w:color="auto"/>
        <w:left w:val="none" w:sz="0" w:space="0" w:color="auto"/>
        <w:bottom w:val="none" w:sz="0" w:space="0" w:color="auto"/>
        <w:right w:val="none" w:sz="0" w:space="0" w:color="auto"/>
      </w:divBdr>
    </w:div>
    <w:div w:id="365104543">
      <w:bodyDiv w:val="1"/>
      <w:marLeft w:val="0"/>
      <w:marRight w:val="0"/>
      <w:marTop w:val="0"/>
      <w:marBottom w:val="0"/>
      <w:divBdr>
        <w:top w:val="none" w:sz="0" w:space="0" w:color="auto"/>
        <w:left w:val="none" w:sz="0" w:space="0" w:color="auto"/>
        <w:bottom w:val="none" w:sz="0" w:space="0" w:color="auto"/>
        <w:right w:val="none" w:sz="0" w:space="0" w:color="auto"/>
      </w:divBdr>
    </w:div>
    <w:div w:id="376317654">
      <w:bodyDiv w:val="1"/>
      <w:marLeft w:val="0"/>
      <w:marRight w:val="0"/>
      <w:marTop w:val="0"/>
      <w:marBottom w:val="0"/>
      <w:divBdr>
        <w:top w:val="none" w:sz="0" w:space="0" w:color="auto"/>
        <w:left w:val="none" w:sz="0" w:space="0" w:color="auto"/>
        <w:bottom w:val="none" w:sz="0" w:space="0" w:color="auto"/>
        <w:right w:val="none" w:sz="0" w:space="0" w:color="auto"/>
      </w:divBdr>
    </w:div>
    <w:div w:id="400250087">
      <w:bodyDiv w:val="1"/>
      <w:marLeft w:val="0"/>
      <w:marRight w:val="0"/>
      <w:marTop w:val="0"/>
      <w:marBottom w:val="0"/>
      <w:divBdr>
        <w:top w:val="none" w:sz="0" w:space="0" w:color="auto"/>
        <w:left w:val="none" w:sz="0" w:space="0" w:color="auto"/>
        <w:bottom w:val="none" w:sz="0" w:space="0" w:color="auto"/>
        <w:right w:val="none" w:sz="0" w:space="0" w:color="auto"/>
      </w:divBdr>
    </w:div>
    <w:div w:id="405079951">
      <w:bodyDiv w:val="1"/>
      <w:marLeft w:val="0"/>
      <w:marRight w:val="0"/>
      <w:marTop w:val="0"/>
      <w:marBottom w:val="0"/>
      <w:divBdr>
        <w:top w:val="none" w:sz="0" w:space="0" w:color="auto"/>
        <w:left w:val="none" w:sz="0" w:space="0" w:color="auto"/>
        <w:bottom w:val="none" w:sz="0" w:space="0" w:color="auto"/>
        <w:right w:val="none" w:sz="0" w:space="0" w:color="auto"/>
      </w:divBdr>
    </w:div>
    <w:div w:id="414591796">
      <w:bodyDiv w:val="1"/>
      <w:marLeft w:val="0"/>
      <w:marRight w:val="0"/>
      <w:marTop w:val="0"/>
      <w:marBottom w:val="0"/>
      <w:divBdr>
        <w:top w:val="none" w:sz="0" w:space="0" w:color="auto"/>
        <w:left w:val="none" w:sz="0" w:space="0" w:color="auto"/>
        <w:bottom w:val="none" w:sz="0" w:space="0" w:color="auto"/>
        <w:right w:val="none" w:sz="0" w:space="0" w:color="auto"/>
      </w:divBdr>
    </w:div>
    <w:div w:id="416825529">
      <w:bodyDiv w:val="1"/>
      <w:marLeft w:val="0"/>
      <w:marRight w:val="0"/>
      <w:marTop w:val="0"/>
      <w:marBottom w:val="0"/>
      <w:divBdr>
        <w:top w:val="none" w:sz="0" w:space="0" w:color="auto"/>
        <w:left w:val="none" w:sz="0" w:space="0" w:color="auto"/>
        <w:bottom w:val="none" w:sz="0" w:space="0" w:color="auto"/>
        <w:right w:val="none" w:sz="0" w:space="0" w:color="auto"/>
      </w:divBdr>
    </w:div>
    <w:div w:id="452940527">
      <w:bodyDiv w:val="1"/>
      <w:marLeft w:val="0"/>
      <w:marRight w:val="0"/>
      <w:marTop w:val="0"/>
      <w:marBottom w:val="0"/>
      <w:divBdr>
        <w:top w:val="none" w:sz="0" w:space="0" w:color="auto"/>
        <w:left w:val="none" w:sz="0" w:space="0" w:color="auto"/>
        <w:bottom w:val="none" w:sz="0" w:space="0" w:color="auto"/>
        <w:right w:val="none" w:sz="0" w:space="0" w:color="auto"/>
      </w:divBdr>
    </w:div>
    <w:div w:id="494103056">
      <w:bodyDiv w:val="1"/>
      <w:marLeft w:val="0"/>
      <w:marRight w:val="0"/>
      <w:marTop w:val="0"/>
      <w:marBottom w:val="0"/>
      <w:divBdr>
        <w:top w:val="none" w:sz="0" w:space="0" w:color="auto"/>
        <w:left w:val="none" w:sz="0" w:space="0" w:color="auto"/>
        <w:bottom w:val="none" w:sz="0" w:space="0" w:color="auto"/>
        <w:right w:val="none" w:sz="0" w:space="0" w:color="auto"/>
      </w:divBdr>
    </w:div>
    <w:div w:id="537788516">
      <w:bodyDiv w:val="1"/>
      <w:marLeft w:val="0"/>
      <w:marRight w:val="0"/>
      <w:marTop w:val="0"/>
      <w:marBottom w:val="0"/>
      <w:divBdr>
        <w:top w:val="none" w:sz="0" w:space="0" w:color="auto"/>
        <w:left w:val="none" w:sz="0" w:space="0" w:color="auto"/>
        <w:bottom w:val="none" w:sz="0" w:space="0" w:color="auto"/>
        <w:right w:val="none" w:sz="0" w:space="0" w:color="auto"/>
      </w:divBdr>
    </w:div>
    <w:div w:id="555287494">
      <w:bodyDiv w:val="1"/>
      <w:marLeft w:val="0"/>
      <w:marRight w:val="0"/>
      <w:marTop w:val="0"/>
      <w:marBottom w:val="0"/>
      <w:divBdr>
        <w:top w:val="none" w:sz="0" w:space="0" w:color="auto"/>
        <w:left w:val="none" w:sz="0" w:space="0" w:color="auto"/>
        <w:bottom w:val="none" w:sz="0" w:space="0" w:color="auto"/>
        <w:right w:val="none" w:sz="0" w:space="0" w:color="auto"/>
      </w:divBdr>
    </w:div>
    <w:div w:id="610168891">
      <w:bodyDiv w:val="1"/>
      <w:marLeft w:val="0"/>
      <w:marRight w:val="0"/>
      <w:marTop w:val="0"/>
      <w:marBottom w:val="0"/>
      <w:divBdr>
        <w:top w:val="none" w:sz="0" w:space="0" w:color="auto"/>
        <w:left w:val="none" w:sz="0" w:space="0" w:color="auto"/>
        <w:bottom w:val="none" w:sz="0" w:space="0" w:color="auto"/>
        <w:right w:val="none" w:sz="0" w:space="0" w:color="auto"/>
      </w:divBdr>
    </w:div>
    <w:div w:id="616521666">
      <w:bodyDiv w:val="1"/>
      <w:marLeft w:val="0"/>
      <w:marRight w:val="0"/>
      <w:marTop w:val="0"/>
      <w:marBottom w:val="0"/>
      <w:divBdr>
        <w:top w:val="none" w:sz="0" w:space="0" w:color="auto"/>
        <w:left w:val="none" w:sz="0" w:space="0" w:color="auto"/>
        <w:bottom w:val="none" w:sz="0" w:space="0" w:color="auto"/>
        <w:right w:val="none" w:sz="0" w:space="0" w:color="auto"/>
      </w:divBdr>
    </w:div>
    <w:div w:id="657271167">
      <w:bodyDiv w:val="1"/>
      <w:marLeft w:val="0"/>
      <w:marRight w:val="0"/>
      <w:marTop w:val="0"/>
      <w:marBottom w:val="0"/>
      <w:divBdr>
        <w:top w:val="none" w:sz="0" w:space="0" w:color="auto"/>
        <w:left w:val="none" w:sz="0" w:space="0" w:color="auto"/>
        <w:bottom w:val="none" w:sz="0" w:space="0" w:color="auto"/>
        <w:right w:val="none" w:sz="0" w:space="0" w:color="auto"/>
      </w:divBdr>
    </w:div>
    <w:div w:id="666634845">
      <w:bodyDiv w:val="1"/>
      <w:marLeft w:val="0"/>
      <w:marRight w:val="0"/>
      <w:marTop w:val="0"/>
      <w:marBottom w:val="0"/>
      <w:divBdr>
        <w:top w:val="none" w:sz="0" w:space="0" w:color="auto"/>
        <w:left w:val="none" w:sz="0" w:space="0" w:color="auto"/>
        <w:bottom w:val="none" w:sz="0" w:space="0" w:color="auto"/>
        <w:right w:val="none" w:sz="0" w:space="0" w:color="auto"/>
      </w:divBdr>
    </w:div>
    <w:div w:id="751706376">
      <w:bodyDiv w:val="1"/>
      <w:marLeft w:val="0"/>
      <w:marRight w:val="0"/>
      <w:marTop w:val="0"/>
      <w:marBottom w:val="0"/>
      <w:divBdr>
        <w:top w:val="none" w:sz="0" w:space="0" w:color="auto"/>
        <w:left w:val="none" w:sz="0" w:space="0" w:color="auto"/>
        <w:bottom w:val="none" w:sz="0" w:space="0" w:color="auto"/>
        <w:right w:val="none" w:sz="0" w:space="0" w:color="auto"/>
      </w:divBdr>
    </w:div>
    <w:div w:id="784428292">
      <w:bodyDiv w:val="1"/>
      <w:marLeft w:val="0"/>
      <w:marRight w:val="0"/>
      <w:marTop w:val="0"/>
      <w:marBottom w:val="0"/>
      <w:divBdr>
        <w:top w:val="none" w:sz="0" w:space="0" w:color="auto"/>
        <w:left w:val="none" w:sz="0" w:space="0" w:color="auto"/>
        <w:bottom w:val="none" w:sz="0" w:space="0" w:color="auto"/>
        <w:right w:val="none" w:sz="0" w:space="0" w:color="auto"/>
      </w:divBdr>
    </w:div>
    <w:div w:id="830802790">
      <w:bodyDiv w:val="1"/>
      <w:marLeft w:val="0"/>
      <w:marRight w:val="0"/>
      <w:marTop w:val="0"/>
      <w:marBottom w:val="0"/>
      <w:divBdr>
        <w:top w:val="none" w:sz="0" w:space="0" w:color="auto"/>
        <w:left w:val="none" w:sz="0" w:space="0" w:color="auto"/>
        <w:bottom w:val="none" w:sz="0" w:space="0" w:color="auto"/>
        <w:right w:val="none" w:sz="0" w:space="0" w:color="auto"/>
      </w:divBdr>
    </w:div>
    <w:div w:id="842932064">
      <w:bodyDiv w:val="1"/>
      <w:marLeft w:val="0"/>
      <w:marRight w:val="0"/>
      <w:marTop w:val="0"/>
      <w:marBottom w:val="0"/>
      <w:divBdr>
        <w:top w:val="none" w:sz="0" w:space="0" w:color="auto"/>
        <w:left w:val="none" w:sz="0" w:space="0" w:color="auto"/>
        <w:bottom w:val="none" w:sz="0" w:space="0" w:color="auto"/>
        <w:right w:val="none" w:sz="0" w:space="0" w:color="auto"/>
      </w:divBdr>
    </w:div>
    <w:div w:id="844201761">
      <w:bodyDiv w:val="1"/>
      <w:marLeft w:val="0"/>
      <w:marRight w:val="0"/>
      <w:marTop w:val="0"/>
      <w:marBottom w:val="0"/>
      <w:divBdr>
        <w:top w:val="none" w:sz="0" w:space="0" w:color="auto"/>
        <w:left w:val="none" w:sz="0" w:space="0" w:color="auto"/>
        <w:bottom w:val="none" w:sz="0" w:space="0" w:color="auto"/>
        <w:right w:val="none" w:sz="0" w:space="0" w:color="auto"/>
      </w:divBdr>
    </w:div>
    <w:div w:id="844780190">
      <w:bodyDiv w:val="1"/>
      <w:marLeft w:val="0"/>
      <w:marRight w:val="0"/>
      <w:marTop w:val="0"/>
      <w:marBottom w:val="0"/>
      <w:divBdr>
        <w:top w:val="none" w:sz="0" w:space="0" w:color="auto"/>
        <w:left w:val="none" w:sz="0" w:space="0" w:color="auto"/>
        <w:bottom w:val="none" w:sz="0" w:space="0" w:color="auto"/>
        <w:right w:val="none" w:sz="0" w:space="0" w:color="auto"/>
      </w:divBdr>
    </w:div>
    <w:div w:id="855115604">
      <w:bodyDiv w:val="1"/>
      <w:marLeft w:val="0"/>
      <w:marRight w:val="0"/>
      <w:marTop w:val="0"/>
      <w:marBottom w:val="0"/>
      <w:divBdr>
        <w:top w:val="none" w:sz="0" w:space="0" w:color="auto"/>
        <w:left w:val="none" w:sz="0" w:space="0" w:color="auto"/>
        <w:bottom w:val="none" w:sz="0" w:space="0" w:color="auto"/>
        <w:right w:val="none" w:sz="0" w:space="0" w:color="auto"/>
      </w:divBdr>
    </w:div>
    <w:div w:id="858010683">
      <w:bodyDiv w:val="1"/>
      <w:marLeft w:val="0"/>
      <w:marRight w:val="0"/>
      <w:marTop w:val="0"/>
      <w:marBottom w:val="0"/>
      <w:divBdr>
        <w:top w:val="none" w:sz="0" w:space="0" w:color="auto"/>
        <w:left w:val="none" w:sz="0" w:space="0" w:color="auto"/>
        <w:bottom w:val="none" w:sz="0" w:space="0" w:color="auto"/>
        <w:right w:val="none" w:sz="0" w:space="0" w:color="auto"/>
      </w:divBdr>
    </w:div>
    <w:div w:id="866598441">
      <w:bodyDiv w:val="1"/>
      <w:marLeft w:val="0"/>
      <w:marRight w:val="0"/>
      <w:marTop w:val="0"/>
      <w:marBottom w:val="0"/>
      <w:divBdr>
        <w:top w:val="none" w:sz="0" w:space="0" w:color="auto"/>
        <w:left w:val="none" w:sz="0" w:space="0" w:color="auto"/>
        <w:bottom w:val="none" w:sz="0" w:space="0" w:color="auto"/>
        <w:right w:val="none" w:sz="0" w:space="0" w:color="auto"/>
      </w:divBdr>
    </w:div>
    <w:div w:id="873035354">
      <w:bodyDiv w:val="1"/>
      <w:marLeft w:val="0"/>
      <w:marRight w:val="0"/>
      <w:marTop w:val="0"/>
      <w:marBottom w:val="0"/>
      <w:divBdr>
        <w:top w:val="none" w:sz="0" w:space="0" w:color="auto"/>
        <w:left w:val="none" w:sz="0" w:space="0" w:color="auto"/>
        <w:bottom w:val="none" w:sz="0" w:space="0" w:color="auto"/>
        <w:right w:val="none" w:sz="0" w:space="0" w:color="auto"/>
      </w:divBdr>
    </w:div>
    <w:div w:id="915743616">
      <w:bodyDiv w:val="1"/>
      <w:marLeft w:val="0"/>
      <w:marRight w:val="0"/>
      <w:marTop w:val="0"/>
      <w:marBottom w:val="0"/>
      <w:divBdr>
        <w:top w:val="none" w:sz="0" w:space="0" w:color="auto"/>
        <w:left w:val="none" w:sz="0" w:space="0" w:color="auto"/>
        <w:bottom w:val="none" w:sz="0" w:space="0" w:color="auto"/>
        <w:right w:val="none" w:sz="0" w:space="0" w:color="auto"/>
      </w:divBdr>
    </w:div>
    <w:div w:id="923025986">
      <w:bodyDiv w:val="1"/>
      <w:marLeft w:val="0"/>
      <w:marRight w:val="0"/>
      <w:marTop w:val="0"/>
      <w:marBottom w:val="0"/>
      <w:divBdr>
        <w:top w:val="none" w:sz="0" w:space="0" w:color="auto"/>
        <w:left w:val="none" w:sz="0" w:space="0" w:color="auto"/>
        <w:bottom w:val="none" w:sz="0" w:space="0" w:color="auto"/>
        <w:right w:val="none" w:sz="0" w:space="0" w:color="auto"/>
      </w:divBdr>
    </w:div>
    <w:div w:id="933367830">
      <w:bodyDiv w:val="1"/>
      <w:marLeft w:val="0"/>
      <w:marRight w:val="0"/>
      <w:marTop w:val="0"/>
      <w:marBottom w:val="0"/>
      <w:divBdr>
        <w:top w:val="none" w:sz="0" w:space="0" w:color="auto"/>
        <w:left w:val="none" w:sz="0" w:space="0" w:color="auto"/>
        <w:bottom w:val="none" w:sz="0" w:space="0" w:color="auto"/>
        <w:right w:val="none" w:sz="0" w:space="0" w:color="auto"/>
      </w:divBdr>
    </w:div>
    <w:div w:id="934555513">
      <w:bodyDiv w:val="1"/>
      <w:marLeft w:val="0"/>
      <w:marRight w:val="0"/>
      <w:marTop w:val="0"/>
      <w:marBottom w:val="0"/>
      <w:divBdr>
        <w:top w:val="none" w:sz="0" w:space="0" w:color="auto"/>
        <w:left w:val="none" w:sz="0" w:space="0" w:color="auto"/>
        <w:bottom w:val="none" w:sz="0" w:space="0" w:color="auto"/>
        <w:right w:val="none" w:sz="0" w:space="0" w:color="auto"/>
      </w:divBdr>
    </w:div>
    <w:div w:id="935360010">
      <w:bodyDiv w:val="1"/>
      <w:marLeft w:val="0"/>
      <w:marRight w:val="0"/>
      <w:marTop w:val="0"/>
      <w:marBottom w:val="0"/>
      <w:divBdr>
        <w:top w:val="none" w:sz="0" w:space="0" w:color="auto"/>
        <w:left w:val="none" w:sz="0" w:space="0" w:color="auto"/>
        <w:bottom w:val="none" w:sz="0" w:space="0" w:color="auto"/>
        <w:right w:val="none" w:sz="0" w:space="0" w:color="auto"/>
      </w:divBdr>
      <w:divsChild>
        <w:div w:id="27949439">
          <w:marLeft w:val="0"/>
          <w:marRight w:val="0"/>
          <w:marTop w:val="0"/>
          <w:marBottom w:val="0"/>
          <w:divBdr>
            <w:top w:val="none" w:sz="0" w:space="0" w:color="auto"/>
            <w:left w:val="none" w:sz="0" w:space="0" w:color="auto"/>
            <w:bottom w:val="none" w:sz="0" w:space="0" w:color="auto"/>
            <w:right w:val="none" w:sz="0" w:space="0" w:color="auto"/>
          </w:divBdr>
          <w:divsChild>
            <w:div w:id="1458529097">
              <w:marLeft w:val="0"/>
              <w:marRight w:val="0"/>
              <w:marTop w:val="0"/>
              <w:marBottom w:val="0"/>
              <w:divBdr>
                <w:top w:val="none" w:sz="0" w:space="0" w:color="auto"/>
                <w:left w:val="none" w:sz="0" w:space="0" w:color="auto"/>
                <w:bottom w:val="none" w:sz="0" w:space="0" w:color="auto"/>
                <w:right w:val="none" w:sz="0" w:space="0" w:color="auto"/>
              </w:divBdr>
              <w:divsChild>
                <w:div w:id="1485778956">
                  <w:marLeft w:val="0"/>
                  <w:marRight w:val="0"/>
                  <w:marTop w:val="0"/>
                  <w:marBottom w:val="0"/>
                  <w:divBdr>
                    <w:top w:val="none" w:sz="0" w:space="0" w:color="auto"/>
                    <w:left w:val="none" w:sz="0" w:space="0" w:color="auto"/>
                    <w:bottom w:val="none" w:sz="0" w:space="0" w:color="auto"/>
                    <w:right w:val="none" w:sz="0" w:space="0" w:color="auto"/>
                  </w:divBdr>
                  <w:divsChild>
                    <w:div w:id="78696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198">
      <w:bodyDiv w:val="1"/>
      <w:marLeft w:val="0"/>
      <w:marRight w:val="0"/>
      <w:marTop w:val="0"/>
      <w:marBottom w:val="0"/>
      <w:divBdr>
        <w:top w:val="none" w:sz="0" w:space="0" w:color="auto"/>
        <w:left w:val="none" w:sz="0" w:space="0" w:color="auto"/>
        <w:bottom w:val="none" w:sz="0" w:space="0" w:color="auto"/>
        <w:right w:val="none" w:sz="0" w:space="0" w:color="auto"/>
      </w:divBdr>
    </w:div>
    <w:div w:id="990870965">
      <w:bodyDiv w:val="1"/>
      <w:marLeft w:val="0"/>
      <w:marRight w:val="0"/>
      <w:marTop w:val="0"/>
      <w:marBottom w:val="0"/>
      <w:divBdr>
        <w:top w:val="none" w:sz="0" w:space="0" w:color="auto"/>
        <w:left w:val="none" w:sz="0" w:space="0" w:color="auto"/>
        <w:bottom w:val="none" w:sz="0" w:space="0" w:color="auto"/>
        <w:right w:val="none" w:sz="0" w:space="0" w:color="auto"/>
      </w:divBdr>
    </w:div>
    <w:div w:id="1001784780">
      <w:bodyDiv w:val="1"/>
      <w:marLeft w:val="0"/>
      <w:marRight w:val="0"/>
      <w:marTop w:val="0"/>
      <w:marBottom w:val="0"/>
      <w:divBdr>
        <w:top w:val="none" w:sz="0" w:space="0" w:color="auto"/>
        <w:left w:val="none" w:sz="0" w:space="0" w:color="auto"/>
        <w:bottom w:val="none" w:sz="0" w:space="0" w:color="auto"/>
        <w:right w:val="none" w:sz="0" w:space="0" w:color="auto"/>
      </w:divBdr>
    </w:div>
    <w:div w:id="1017464480">
      <w:bodyDiv w:val="1"/>
      <w:marLeft w:val="0"/>
      <w:marRight w:val="0"/>
      <w:marTop w:val="0"/>
      <w:marBottom w:val="0"/>
      <w:divBdr>
        <w:top w:val="none" w:sz="0" w:space="0" w:color="auto"/>
        <w:left w:val="none" w:sz="0" w:space="0" w:color="auto"/>
        <w:bottom w:val="none" w:sz="0" w:space="0" w:color="auto"/>
        <w:right w:val="none" w:sz="0" w:space="0" w:color="auto"/>
      </w:divBdr>
    </w:div>
    <w:div w:id="1021396219">
      <w:bodyDiv w:val="1"/>
      <w:marLeft w:val="0"/>
      <w:marRight w:val="0"/>
      <w:marTop w:val="0"/>
      <w:marBottom w:val="0"/>
      <w:divBdr>
        <w:top w:val="none" w:sz="0" w:space="0" w:color="auto"/>
        <w:left w:val="none" w:sz="0" w:space="0" w:color="auto"/>
        <w:bottom w:val="none" w:sz="0" w:space="0" w:color="auto"/>
        <w:right w:val="none" w:sz="0" w:space="0" w:color="auto"/>
      </w:divBdr>
    </w:div>
    <w:div w:id="1039472800">
      <w:bodyDiv w:val="1"/>
      <w:marLeft w:val="0"/>
      <w:marRight w:val="0"/>
      <w:marTop w:val="0"/>
      <w:marBottom w:val="0"/>
      <w:divBdr>
        <w:top w:val="none" w:sz="0" w:space="0" w:color="auto"/>
        <w:left w:val="none" w:sz="0" w:space="0" w:color="auto"/>
        <w:bottom w:val="none" w:sz="0" w:space="0" w:color="auto"/>
        <w:right w:val="none" w:sz="0" w:space="0" w:color="auto"/>
      </w:divBdr>
    </w:div>
    <w:div w:id="1049719523">
      <w:bodyDiv w:val="1"/>
      <w:marLeft w:val="0"/>
      <w:marRight w:val="0"/>
      <w:marTop w:val="0"/>
      <w:marBottom w:val="0"/>
      <w:divBdr>
        <w:top w:val="none" w:sz="0" w:space="0" w:color="auto"/>
        <w:left w:val="none" w:sz="0" w:space="0" w:color="auto"/>
        <w:bottom w:val="none" w:sz="0" w:space="0" w:color="auto"/>
        <w:right w:val="none" w:sz="0" w:space="0" w:color="auto"/>
      </w:divBdr>
    </w:div>
    <w:div w:id="1079211190">
      <w:bodyDiv w:val="1"/>
      <w:marLeft w:val="0"/>
      <w:marRight w:val="0"/>
      <w:marTop w:val="0"/>
      <w:marBottom w:val="0"/>
      <w:divBdr>
        <w:top w:val="none" w:sz="0" w:space="0" w:color="auto"/>
        <w:left w:val="none" w:sz="0" w:space="0" w:color="auto"/>
        <w:bottom w:val="none" w:sz="0" w:space="0" w:color="auto"/>
        <w:right w:val="none" w:sz="0" w:space="0" w:color="auto"/>
      </w:divBdr>
    </w:div>
    <w:div w:id="1093013384">
      <w:bodyDiv w:val="1"/>
      <w:marLeft w:val="0"/>
      <w:marRight w:val="0"/>
      <w:marTop w:val="0"/>
      <w:marBottom w:val="0"/>
      <w:divBdr>
        <w:top w:val="none" w:sz="0" w:space="0" w:color="auto"/>
        <w:left w:val="none" w:sz="0" w:space="0" w:color="auto"/>
        <w:bottom w:val="none" w:sz="0" w:space="0" w:color="auto"/>
        <w:right w:val="none" w:sz="0" w:space="0" w:color="auto"/>
      </w:divBdr>
    </w:div>
    <w:div w:id="1102845020">
      <w:bodyDiv w:val="1"/>
      <w:marLeft w:val="0"/>
      <w:marRight w:val="0"/>
      <w:marTop w:val="0"/>
      <w:marBottom w:val="0"/>
      <w:divBdr>
        <w:top w:val="none" w:sz="0" w:space="0" w:color="auto"/>
        <w:left w:val="none" w:sz="0" w:space="0" w:color="auto"/>
        <w:bottom w:val="none" w:sz="0" w:space="0" w:color="auto"/>
        <w:right w:val="none" w:sz="0" w:space="0" w:color="auto"/>
      </w:divBdr>
    </w:div>
    <w:div w:id="1115755148">
      <w:bodyDiv w:val="1"/>
      <w:marLeft w:val="0"/>
      <w:marRight w:val="0"/>
      <w:marTop w:val="0"/>
      <w:marBottom w:val="0"/>
      <w:divBdr>
        <w:top w:val="none" w:sz="0" w:space="0" w:color="auto"/>
        <w:left w:val="none" w:sz="0" w:space="0" w:color="auto"/>
        <w:bottom w:val="none" w:sz="0" w:space="0" w:color="auto"/>
        <w:right w:val="none" w:sz="0" w:space="0" w:color="auto"/>
      </w:divBdr>
      <w:divsChild>
        <w:div w:id="1728140042">
          <w:marLeft w:val="0"/>
          <w:marRight w:val="0"/>
          <w:marTop w:val="0"/>
          <w:marBottom w:val="0"/>
          <w:divBdr>
            <w:top w:val="none" w:sz="0" w:space="0" w:color="auto"/>
            <w:left w:val="none" w:sz="0" w:space="0" w:color="auto"/>
            <w:bottom w:val="none" w:sz="0" w:space="0" w:color="auto"/>
            <w:right w:val="none" w:sz="0" w:space="0" w:color="auto"/>
          </w:divBdr>
          <w:divsChild>
            <w:div w:id="2086487351">
              <w:marLeft w:val="0"/>
              <w:marRight w:val="0"/>
              <w:marTop w:val="0"/>
              <w:marBottom w:val="0"/>
              <w:divBdr>
                <w:top w:val="none" w:sz="0" w:space="0" w:color="auto"/>
                <w:left w:val="none" w:sz="0" w:space="0" w:color="auto"/>
                <w:bottom w:val="none" w:sz="0" w:space="0" w:color="auto"/>
                <w:right w:val="none" w:sz="0" w:space="0" w:color="auto"/>
              </w:divBdr>
              <w:divsChild>
                <w:div w:id="1290895255">
                  <w:marLeft w:val="0"/>
                  <w:marRight w:val="0"/>
                  <w:marTop w:val="0"/>
                  <w:marBottom w:val="0"/>
                  <w:divBdr>
                    <w:top w:val="none" w:sz="0" w:space="0" w:color="auto"/>
                    <w:left w:val="none" w:sz="0" w:space="0" w:color="auto"/>
                    <w:bottom w:val="none" w:sz="0" w:space="0" w:color="auto"/>
                    <w:right w:val="none" w:sz="0" w:space="0" w:color="auto"/>
                  </w:divBdr>
                  <w:divsChild>
                    <w:div w:id="77073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3901">
      <w:bodyDiv w:val="1"/>
      <w:marLeft w:val="0"/>
      <w:marRight w:val="0"/>
      <w:marTop w:val="0"/>
      <w:marBottom w:val="0"/>
      <w:divBdr>
        <w:top w:val="none" w:sz="0" w:space="0" w:color="auto"/>
        <w:left w:val="none" w:sz="0" w:space="0" w:color="auto"/>
        <w:bottom w:val="none" w:sz="0" w:space="0" w:color="auto"/>
        <w:right w:val="none" w:sz="0" w:space="0" w:color="auto"/>
      </w:divBdr>
    </w:div>
    <w:div w:id="1142236525">
      <w:bodyDiv w:val="1"/>
      <w:marLeft w:val="0"/>
      <w:marRight w:val="0"/>
      <w:marTop w:val="0"/>
      <w:marBottom w:val="0"/>
      <w:divBdr>
        <w:top w:val="none" w:sz="0" w:space="0" w:color="auto"/>
        <w:left w:val="none" w:sz="0" w:space="0" w:color="auto"/>
        <w:bottom w:val="none" w:sz="0" w:space="0" w:color="auto"/>
        <w:right w:val="none" w:sz="0" w:space="0" w:color="auto"/>
      </w:divBdr>
    </w:div>
    <w:div w:id="1156844661">
      <w:bodyDiv w:val="1"/>
      <w:marLeft w:val="0"/>
      <w:marRight w:val="0"/>
      <w:marTop w:val="0"/>
      <w:marBottom w:val="0"/>
      <w:divBdr>
        <w:top w:val="none" w:sz="0" w:space="0" w:color="auto"/>
        <w:left w:val="none" w:sz="0" w:space="0" w:color="auto"/>
        <w:bottom w:val="none" w:sz="0" w:space="0" w:color="auto"/>
        <w:right w:val="none" w:sz="0" w:space="0" w:color="auto"/>
      </w:divBdr>
    </w:div>
    <w:div w:id="1201014615">
      <w:bodyDiv w:val="1"/>
      <w:marLeft w:val="0"/>
      <w:marRight w:val="0"/>
      <w:marTop w:val="0"/>
      <w:marBottom w:val="0"/>
      <w:divBdr>
        <w:top w:val="none" w:sz="0" w:space="0" w:color="auto"/>
        <w:left w:val="none" w:sz="0" w:space="0" w:color="auto"/>
        <w:bottom w:val="none" w:sz="0" w:space="0" w:color="auto"/>
        <w:right w:val="none" w:sz="0" w:space="0" w:color="auto"/>
      </w:divBdr>
    </w:div>
    <w:div w:id="1212763684">
      <w:bodyDiv w:val="1"/>
      <w:marLeft w:val="0"/>
      <w:marRight w:val="0"/>
      <w:marTop w:val="0"/>
      <w:marBottom w:val="0"/>
      <w:divBdr>
        <w:top w:val="none" w:sz="0" w:space="0" w:color="auto"/>
        <w:left w:val="none" w:sz="0" w:space="0" w:color="auto"/>
        <w:bottom w:val="none" w:sz="0" w:space="0" w:color="auto"/>
        <w:right w:val="none" w:sz="0" w:space="0" w:color="auto"/>
      </w:divBdr>
    </w:div>
    <w:div w:id="1237399181">
      <w:bodyDiv w:val="1"/>
      <w:marLeft w:val="0"/>
      <w:marRight w:val="0"/>
      <w:marTop w:val="0"/>
      <w:marBottom w:val="0"/>
      <w:divBdr>
        <w:top w:val="none" w:sz="0" w:space="0" w:color="auto"/>
        <w:left w:val="none" w:sz="0" w:space="0" w:color="auto"/>
        <w:bottom w:val="none" w:sz="0" w:space="0" w:color="auto"/>
        <w:right w:val="none" w:sz="0" w:space="0" w:color="auto"/>
      </w:divBdr>
    </w:div>
    <w:div w:id="1371151181">
      <w:bodyDiv w:val="1"/>
      <w:marLeft w:val="0"/>
      <w:marRight w:val="0"/>
      <w:marTop w:val="0"/>
      <w:marBottom w:val="0"/>
      <w:divBdr>
        <w:top w:val="none" w:sz="0" w:space="0" w:color="auto"/>
        <w:left w:val="none" w:sz="0" w:space="0" w:color="auto"/>
        <w:bottom w:val="none" w:sz="0" w:space="0" w:color="auto"/>
        <w:right w:val="none" w:sz="0" w:space="0" w:color="auto"/>
      </w:divBdr>
      <w:divsChild>
        <w:div w:id="250044144">
          <w:marLeft w:val="0"/>
          <w:marRight w:val="0"/>
          <w:marTop w:val="0"/>
          <w:marBottom w:val="0"/>
          <w:divBdr>
            <w:top w:val="none" w:sz="0" w:space="0" w:color="auto"/>
            <w:left w:val="none" w:sz="0" w:space="0" w:color="auto"/>
            <w:bottom w:val="none" w:sz="0" w:space="0" w:color="auto"/>
            <w:right w:val="none" w:sz="0" w:space="0" w:color="auto"/>
          </w:divBdr>
          <w:divsChild>
            <w:div w:id="1396473608">
              <w:marLeft w:val="0"/>
              <w:marRight w:val="0"/>
              <w:marTop w:val="0"/>
              <w:marBottom w:val="0"/>
              <w:divBdr>
                <w:top w:val="none" w:sz="0" w:space="0" w:color="auto"/>
                <w:left w:val="none" w:sz="0" w:space="0" w:color="auto"/>
                <w:bottom w:val="none" w:sz="0" w:space="0" w:color="auto"/>
                <w:right w:val="none" w:sz="0" w:space="0" w:color="auto"/>
              </w:divBdr>
              <w:divsChild>
                <w:div w:id="1210340997">
                  <w:marLeft w:val="0"/>
                  <w:marRight w:val="0"/>
                  <w:marTop w:val="0"/>
                  <w:marBottom w:val="0"/>
                  <w:divBdr>
                    <w:top w:val="none" w:sz="0" w:space="0" w:color="auto"/>
                    <w:left w:val="none" w:sz="0" w:space="0" w:color="auto"/>
                    <w:bottom w:val="none" w:sz="0" w:space="0" w:color="auto"/>
                    <w:right w:val="none" w:sz="0" w:space="0" w:color="auto"/>
                  </w:divBdr>
                </w:div>
                <w:div w:id="149036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8837">
          <w:marLeft w:val="0"/>
          <w:marRight w:val="0"/>
          <w:marTop w:val="0"/>
          <w:marBottom w:val="0"/>
          <w:divBdr>
            <w:top w:val="none" w:sz="0" w:space="0" w:color="auto"/>
            <w:left w:val="none" w:sz="0" w:space="0" w:color="auto"/>
            <w:bottom w:val="none" w:sz="0" w:space="0" w:color="auto"/>
            <w:right w:val="none" w:sz="0" w:space="0" w:color="auto"/>
          </w:divBdr>
          <w:divsChild>
            <w:div w:id="1773355234">
              <w:marLeft w:val="0"/>
              <w:marRight w:val="0"/>
              <w:marTop w:val="0"/>
              <w:marBottom w:val="0"/>
              <w:divBdr>
                <w:top w:val="none" w:sz="0" w:space="0" w:color="auto"/>
                <w:left w:val="none" w:sz="0" w:space="0" w:color="auto"/>
                <w:bottom w:val="none" w:sz="0" w:space="0" w:color="auto"/>
                <w:right w:val="none" w:sz="0" w:space="0" w:color="auto"/>
              </w:divBdr>
              <w:divsChild>
                <w:div w:id="450325044">
                  <w:marLeft w:val="0"/>
                  <w:marRight w:val="0"/>
                  <w:marTop w:val="0"/>
                  <w:marBottom w:val="0"/>
                  <w:divBdr>
                    <w:top w:val="none" w:sz="0" w:space="0" w:color="auto"/>
                    <w:left w:val="none" w:sz="0" w:space="0" w:color="auto"/>
                    <w:bottom w:val="none" w:sz="0" w:space="0" w:color="auto"/>
                    <w:right w:val="none" w:sz="0" w:space="0" w:color="auto"/>
                  </w:divBdr>
                </w:div>
                <w:div w:id="15821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997135">
      <w:bodyDiv w:val="1"/>
      <w:marLeft w:val="0"/>
      <w:marRight w:val="0"/>
      <w:marTop w:val="0"/>
      <w:marBottom w:val="0"/>
      <w:divBdr>
        <w:top w:val="none" w:sz="0" w:space="0" w:color="auto"/>
        <w:left w:val="none" w:sz="0" w:space="0" w:color="auto"/>
        <w:bottom w:val="none" w:sz="0" w:space="0" w:color="auto"/>
        <w:right w:val="none" w:sz="0" w:space="0" w:color="auto"/>
      </w:divBdr>
    </w:div>
    <w:div w:id="1372261682">
      <w:bodyDiv w:val="1"/>
      <w:marLeft w:val="0"/>
      <w:marRight w:val="0"/>
      <w:marTop w:val="0"/>
      <w:marBottom w:val="0"/>
      <w:divBdr>
        <w:top w:val="none" w:sz="0" w:space="0" w:color="auto"/>
        <w:left w:val="none" w:sz="0" w:space="0" w:color="auto"/>
        <w:bottom w:val="none" w:sz="0" w:space="0" w:color="auto"/>
        <w:right w:val="none" w:sz="0" w:space="0" w:color="auto"/>
      </w:divBdr>
    </w:div>
    <w:div w:id="1384912142">
      <w:bodyDiv w:val="1"/>
      <w:marLeft w:val="0"/>
      <w:marRight w:val="0"/>
      <w:marTop w:val="0"/>
      <w:marBottom w:val="0"/>
      <w:divBdr>
        <w:top w:val="none" w:sz="0" w:space="0" w:color="auto"/>
        <w:left w:val="none" w:sz="0" w:space="0" w:color="auto"/>
        <w:bottom w:val="none" w:sz="0" w:space="0" w:color="auto"/>
        <w:right w:val="none" w:sz="0" w:space="0" w:color="auto"/>
      </w:divBdr>
      <w:divsChild>
        <w:div w:id="1011832146">
          <w:marLeft w:val="0"/>
          <w:marRight w:val="0"/>
          <w:marTop w:val="0"/>
          <w:marBottom w:val="0"/>
          <w:divBdr>
            <w:top w:val="none" w:sz="0" w:space="0" w:color="auto"/>
            <w:left w:val="none" w:sz="0" w:space="0" w:color="auto"/>
            <w:bottom w:val="none" w:sz="0" w:space="0" w:color="auto"/>
            <w:right w:val="none" w:sz="0" w:space="0" w:color="auto"/>
          </w:divBdr>
          <w:divsChild>
            <w:div w:id="288753863">
              <w:marLeft w:val="0"/>
              <w:marRight w:val="0"/>
              <w:marTop w:val="0"/>
              <w:marBottom w:val="0"/>
              <w:divBdr>
                <w:top w:val="none" w:sz="0" w:space="0" w:color="auto"/>
                <w:left w:val="none" w:sz="0" w:space="0" w:color="auto"/>
                <w:bottom w:val="none" w:sz="0" w:space="0" w:color="auto"/>
                <w:right w:val="none" w:sz="0" w:space="0" w:color="auto"/>
              </w:divBdr>
              <w:divsChild>
                <w:div w:id="755126271">
                  <w:marLeft w:val="0"/>
                  <w:marRight w:val="0"/>
                  <w:marTop w:val="0"/>
                  <w:marBottom w:val="0"/>
                  <w:divBdr>
                    <w:top w:val="none" w:sz="0" w:space="0" w:color="auto"/>
                    <w:left w:val="none" w:sz="0" w:space="0" w:color="auto"/>
                    <w:bottom w:val="none" w:sz="0" w:space="0" w:color="auto"/>
                    <w:right w:val="none" w:sz="0" w:space="0" w:color="auto"/>
                  </w:divBdr>
                  <w:divsChild>
                    <w:div w:id="64431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060494">
      <w:bodyDiv w:val="1"/>
      <w:marLeft w:val="0"/>
      <w:marRight w:val="0"/>
      <w:marTop w:val="0"/>
      <w:marBottom w:val="0"/>
      <w:divBdr>
        <w:top w:val="none" w:sz="0" w:space="0" w:color="auto"/>
        <w:left w:val="none" w:sz="0" w:space="0" w:color="auto"/>
        <w:bottom w:val="none" w:sz="0" w:space="0" w:color="auto"/>
        <w:right w:val="none" w:sz="0" w:space="0" w:color="auto"/>
      </w:divBdr>
    </w:div>
    <w:div w:id="1440760765">
      <w:bodyDiv w:val="1"/>
      <w:marLeft w:val="0"/>
      <w:marRight w:val="0"/>
      <w:marTop w:val="0"/>
      <w:marBottom w:val="0"/>
      <w:divBdr>
        <w:top w:val="none" w:sz="0" w:space="0" w:color="auto"/>
        <w:left w:val="none" w:sz="0" w:space="0" w:color="auto"/>
        <w:bottom w:val="none" w:sz="0" w:space="0" w:color="auto"/>
        <w:right w:val="none" w:sz="0" w:space="0" w:color="auto"/>
      </w:divBdr>
    </w:div>
    <w:div w:id="1458909344">
      <w:bodyDiv w:val="1"/>
      <w:marLeft w:val="0"/>
      <w:marRight w:val="0"/>
      <w:marTop w:val="0"/>
      <w:marBottom w:val="0"/>
      <w:divBdr>
        <w:top w:val="none" w:sz="0" w:space="0" w:color="auto"/>
        <w:left w:val="none" w:sz="0" w:space="0" w:color="auto"/>
        <w:bottom w:val="none" w:sz="0" w:space="0" w:color="auto"/>
        <w:right w:val="none" w:sz="0" w:space="0" w:color="auto"/>
      </w:divBdr>
    </w:div>
    <w:div w:id="1486241863">
      <w:bodyDiv w:val="1"/>
      <w:marLeft w:val="0"/>
      <w:marRight w:val="0"/>
      <w:marTop w:val="0"/>
      <w:marBottom w:val="0"/>
      <w:divBdr>
        <w:top w:val="none" w:sz="0" w:space="0" w:color="auto"/>
        <w:left w:val="none" w:sz="0" w:space="0" w:color="auto"/>
        <w:bottom w:val="none" w:sz="0" w:space="0" w:color="auto"/>
        <w:right w:val="none" w:sz="0" w:space="0" w:color="auto"/>
      </w:divBdr>
    </w:div>
    <w:div w:id="1486702366">
      <w:bodyDiv w:val="1"/>
      <w:marLeft w:val="0"/>
      <w:marRight w:val="0"/>
      <w:marTop w:val="0"/>
      <w:marBottom w:val="0"/>
      <w:divBdr>
        <w:top w:val="none" w:sz="0" w:space="0" w:color="auto"/>
        <w:left w:val="none" w:sz="0" w:space="0" w:color="auto"/>
        <w:bottom w:val="none" w:sz="0" w:space="0" w:color="auto"/>
        <w:right w:val="none" w:sz="0" w:space="0" w:color="auto"/>
      </w:divBdr>
    </w:div>
    <w:div w:id="1531801634">
      <w:bodyDiv w:val="1"/>
      <w:marLeft w:val="0"/>
      <w:marRight w:val="0"/>
      <w:marTop w:val="0"/>
      <w:marBottom w:val="0"/>
      <w:divBdr>
        <w:top w:val="none" w:sz="0" w:space="0" w:color="auto"/>
        <w:left w:val="none" w:sz="0" w:space="0" w:color="auto"/>
        <w:bottom w:val="none" w:sz="0" w:space="0" w:color="auto"/>
        <w:right w:val="none" w:sz="0" w:space="0" w:color="auto"/>
      </w:divBdr>
    </w:div>
    <w:div w:id="1543403828">
      <w:bodyDiv w:val="1"/>
      <w:marLeft w:val="0"/>
      <w:marRight w:val="0"/>
      <w:marTop w:val="0"/>
      <w:marBottom w:val="0"/>
      <w:divBdr>
        <w:top w:val="none" w:sz="0" w:space="0" w:color="auto"/>
        <w:left w:val="none" w:sz="0" w:space="0" w:color="auto"/>
        <w:bottom w:val="none" w:sz="0" w:space="0" w:color="auto"/>
        <w:right w:val="none" w:sz="0" w:space="0" w:color="auto"/>
      </w:divBdr>
    </w:div>
    <w:div w:id="1550872103">
      <w:bodyDiv w:val="1"/>
      <w:marLeft w:val="0"/>
      <w:marRight w:val="0"/>
      <w:marTop w:val="0"/>
      <w:marBottom w:val="0"/>
      <w:divBdr>
        <w:top w:val="none" w:sz="0" w:space="0" w:color="auto"/>
        <w:left w:val="none" w:sz="0" w:space="0" w:color="auto"/>
        <w:bottom w:val="none" w:sz="0" w:space="0" w:color="auto"/>
        <w:right w:val="none" w:sz="0" w:space="0" w:color="auto"/>
      </w:divBdr>
    </w:div>
    <w:div w:id="1561162450">
      <w:bodyDiv w:val="1"/>
      <w:marLeft w:val="0"/>
      <w:marRight w:val="0"/>
      <w:marTop w:val="0"/>
      <w:marBottom w:val="0"/>
      <w:divBdr>
        <w:top w:val="none" w:sz="0" w:space="0" w:color="auto"/>
        <w:left w:val="none" w:sz="0" w:space="0" w:color="auto"/>
        <w:bottom w:val="none" w:sz="0" w:space="0" w:color="auto"/>
        <w:right w:val="none" w:sz="0" w:space="0" w:color="auto"/>
      </w:divBdr>
    </w:div>
    <w:div w:id="1581788147">
      <w:bodyDiv w:val="1"/>
      <w:marLeft w:val="0"/>
      <w:marRight w:val="0"/>
      <w:marTop w:val="0"/>
      <w:marBottom w:val="0"/>
      <w:divBdr>
        <w:top w:val="none" w:sz="0" w:space="0" w:color="auto"/>
        <w:left w:val="none" w:sz="0" w:space="0" w:color="auto"/>
        <w:bottom w:val="none" w:sz="0" w:space="0" w:color="auto"/>
        <w:right w:val="none" w:sz="0" w:space="0" w:color="auto"/>
      </w:divBdr>
    </w:div>
    <w:div w:id="1600530120">
      <w:bodyDiv w:val="1"/>
      <w:marLeft w:val="0"/>
      <w:marRight w:val="0"/>
      <w:marTop w:val="0"/>
      <w:marBottom w:val="0"/>
      <w:divBdr>
        <w:top w:val="none" w:sz="0" w:space="0" w:color="auto"/>
        <w:left w:val="none" w:sz="0" w:space="0" w:color="auto"/>
        <w:bottom w:val="none" w:sz="0" w:space="0" w:color="auto"/>
        <w:right w:val="none" w:sz="0" w:space="0" w:color="auto"/>
      </w:divBdr>
    </w:div>
    <w:div w:id="1606814286">
      <w:bodyDiv w:val="1"/>
      <w:marLeft w:val="0"/>
      <w:marRight w:val="0"/>
      <w:marTop w:val="0"/>
      <w:marBottom w:val="0"/>
      <w:divBdr>
        <w:top w:val="none" w:sz="0" w:space="0" w:color="auto"/>
        <w:left w:val="none" w:sz="0" w:space="0" w:color="auto"/>
        <w:bottom w:val="none" w:sz="0" w:space="0" w:color="auto"/>
        <w:right w:val="none" w:sz="0" w:space="0" w:color="auto"/>
      </w:divBdr>
    </w:div>
    <w:div w:id="1611740761">
      <w:bodyDiv w:val="1"/>
      <w:marLeft w:val="0"/>
      <w:marRight w:val="0"/>
      <w:marTop w:val="0"/>
      <w:marBottom w:val="0"/>
      <w:divBdr>
        <w:top w:val="none" w:sz="0" w:space="0" w:color="auto"/>
        <w:left w:val="none" w:sz="0" w:space="0" w:color="auto"/>
        <w:bottom w:val="none" w:sz="0" w:space="0" w:color="auto"/>
        <w:right w:val="none" w:sz="0" w:space="0" w:color="auto"/>
      </w:divBdr>
    </w:div>
    <w:div w:id="1669944697">
      <w:bodyDiv w:val="1"/>
      <w:marLeft w:val="0"/>
      <w:marRight w:val="0"/>
      <w:marTop w:val="0"/>
      <w:marBottom w:val="0"/>
      <w:divBdr>
        <w:top w:val="none" w:sz="0" w:space="0" w:color="auto"/>
        <w:left w:val="none" w:sz="0" w:space="0" w:color="auto"/>
        <w:bottom w:val="none" w:sz="0" w:space="0" w:color="auto"/>
        <w:right w:val="none" w:sz="0" w:space="0" w:color="auto"/>
      </w:divBdr>
    </w:div>
    <w:div w:id="1674841908">
      <w:bodyDiv w:val="1"/>
      <w:marLeft w:val="0"/>
      <w:marRight w:val="0"/>
      <w:marTop w:val="0"/>
      <w:marBottom w:val="0"/>
      <w:divBdr>
        <w:top w:val="none" w:sz="0" w:space="0" w:color="auto"/>
        <w:left w:val="none" w:sz="0" w:space="0" w:color="auto"/>
        <w:bottom w:val="none" w:sz="0" w:space="0" w:color="auto"/>
        <w:right w:val="none" w:sz="0" w:space="0" w:color="auto"/>
      </w:divBdr>
    </w:div>
    <w:div w:id="1732995016">
      <w:bodyDiv w:val="1"/>
      <w:marLeft w:val="0"/>
      <w:marRight w:val="0"/>
      <w:marTop w:val="0"/>
      <w:marBottom w:val="0"/>
      <w:divBdr>
        <w:top w:val="none" w:sz="0" w:space="0" w:color="auto"/>
        <w:left w:val="none" w:sz="0" w:space="0" w:color="auto"/>
        <w:bottom w:val="none" w:sz="0" w:space="0" w:color="auto"/>
        <w:right w:val="none" w:sz="0" w:space="0" w:color="auto"/>
      </w:divBdr>
    </w:div>
    <w:div w:id="1742361178">
      <w:bodyDiv w:val="1"/>
      <w:marLeft w:val="0"/>
      <w:marRight w:val="0"/>
      <w:marTop w:val="0"/>
      <w:marBottom w:val="0"/>
      <w:divBdr>
        <w:top w:val="none" w:sz="0" w:space="0" w:color="auto"/>
        <w:left w:val="none" w:sz="0" w:space="0" w:color="auto"/>
        <w:bottom w:val="none" w:sz="0" w:space="0" w:color="auto"/>
        <w:right w:val="none" w:sz="0" w:space="0" w:color="auto"/>
      </w:divBdr>
    </w:div>
    <w:div w:id="1791823618">
      <w:bodyDiv w:val="1"/>
      <w:marLeft w:val="0"/>
      <w:marRight w:val="0"/>
      <w:marTop w:val="0"/>
      <w:marBottom w:val="0"/>
      <w:divBdr>
        <w:top w:val="none" w:sz="0" w:space="0" w:color="auto"/>
        <w:left w:val="none" w:sz="0" w:space="0" w:color="auto"/>
        <w:bottom w:val="none" w:sz="0" w:space="0" w:color="auto"/>
        <w:right w:val="none" w:sz="0" w:space="0" w:color="auto"/>
      </w:divBdr>
    </w:div>
    <w:div w:id="1831285985">
      <w:bodyDiv w:val="1"/>
      <w:marLeft w:val="0"/>
      <w:marRight w:val="0"/>
      <w:marTop w:val="0"/>
      <w:marBottom w:val="0"/>
      <w:divBdr>
        <w:top w:val="none" w:sz="0" w:space="0" w:color="auto"/>
        <w:left w:val="none" w:sz="0" w:space="0" w:color="auto"/>
        <w:bottom w:val="none" w:sz="0" w:space="0" w:color="auto"/>
        <w:right w:val="none" w:sz="0" w:space="0" w:color="auto"/>
      </w:divBdr>
      <w:divsChild>
        <w:div w:id="1279098385">
          <w:marLeft w:val="0"/>
          <w:marRight w:val="0"/>
          <w:marTop w:val="0"/>
          <w:marBottom w:val="0"/>
          <w:divBdr>
            <w:top w:val="none" w:sz="0" w:space="0" w:color="auto"/>
            <w:left w:val="none" w:sz="0" w:space="0" w:color="auto"/>
            <w:bottom w:val="none" w:sz="0" w:space="0" w:color="auto"/>
            <w:right w:val="none" w:sz="0" w:space="0" w:color="auto"/>
          </w:divBdr>
          <w:divsChild>
            <w:div w:id="1241065043">
              <w:marLeft w:val="0"/>
              <w:marRight w:val="0"/>
              <w:marTop w:val="0"/>
              <w:marBottom w:val="0"/>
              <w:divBdr>
                <w:top w:val="none" w:sz="0" w:space="0" w:color="auto"/>
                <w:left w:val="none" w:sz="0" w:space="0" w:color="auto"/>
                <w:bottom w:val="none" w:sz="0" w:space="0" w:color="auto"/>
                <w:right w:val="none" w:sz="0" w:space="0" w:color="auto"/>
              </w:divBdr>
              <w:divsChild>
                <w:div w:id="327946810">
                  <w:marLeft w:val="0"/>
                  <w:marRight w:val="0"/>
                  <w:marTop w:val="0"/>
                  <w:marBottom w:val="0"/>
                  <w:divBdr>
                    <w:top w:val="none" w:sz="0" w:space="0" w:color="auto"/>
                    <w:left w:val="none" w:sz="0" w:space="0" w:color="auto"/>
                    <w:bottom w:val="none" w:sz="0" w:space="0" w:color="auto"/>
                    <w:right w:val="none" w:sz="0" w:space="0" w:color="auto"/>
                  </w:divBdr>
                </w:div>
                <w:div w:id="183248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0206">
          <w:marLeft w:val="0"/>
          <w:marRight w:val="0"/>
          <w:marTop w:val="0"/>
          <w:marBottom w:val="0"/>
          <w:divBdr>
            <w:top w:val="none" w:sz="0" w:space="0" w:color="auto"/>
            <w:left w:val="none" w:sz="0" w:space="0" w:color="auto"/>
            <w:bottom w:val="none" w:sz="0" w:space="0" w:color="auto"/>
            <w:right w:val="none" w:sz="0" w:space="0" w:color="auto"/>
          </w:divBdr>
          <w:divsChild>
            <w:div w:id="1210143069">
              <w:marLeft w:val="0"/>
              <w:marRight w:val="0"/>
              <w:marTop w:val="0"/>
              <w:marBottom w:val="0"/>
              <w:divBdr>
                <w:top w:val="none" w:sz="0" w:space="0" w:color="auto"/>
                <w:left w:val="none" w:sz="0" w:space="0" w:color="auto"/>
                <w:bottom w:val="none" w:sz="0" w:space="0" w:color="auto"/>
                <w:right w:val="none" w:sz="0" w:space="0" w:color="auto"/>
              </w:divBdr>
              <w:divsChild>
                <w:div w:id="923416349">
                  <w:marLeft w:val="0"/>
                  <w:marRight w:val="0"/>
                  <w:marTop w:val="0"/>
                  <w:marBottom w:val="0"/>
                  <w:divBdr>
                    <w:top w:val="none" w:sz="0" w:space="0" w:color="auto"/>
                    <w:left w:val="none" w:sz="0" w:space="0" w:color="auto"/>
                    <w:bottom w:val="none" w:sz="0" w:space="0" w:color="auto"/>
                    <w:right w:val="none" w:sz="0" w:space="0" w:color="auto"/>
                  </w:divBdr>
                </w:div>
                <w:div w:id="20740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111708">
      <w:bodyDiv w:val="1"/>
      <w:marLeft w:val="0"/>
      <w:marRight w:val="0"/>
      <w:marTop w:val="0"/>
      <w:marBottom w:val="0"/>
      <w:divBdr>
        <w:top w:val="none" w:sz="0" w:space="0" w:color="auto"/>
        <w:left w:val="none" w:sz="0" w:space="0" w:color="auto"/>
        <w:bottom w:val="none" w:sz="0" w:space="0" w:color="auto"/>
        <w:right w:val="none" w:sz="0" w:space="0" w:color="auto"/>
      </w:divBdr>
    </w:div>
    <w:div w:id="1923373221">
      <w:bodyDiv w:val="1"/>
      <w:marLeft w:val="0"/>
      <w:marRight w:val="0"/>
      <w:marTop w:val="0"/>
      <w:marBottom w:val="0"/>
      <w:divBdr>
        <w:top w:val="none" w:sz="0" w:space="0" w:color="auto"/>
        <w:left w:val="none" w:sz="0" w:space="0" w:color="auto"/>
        <w:bottom w:val="none" w:sz="0" w:space="0" w:color="auto"/>
        <w:right w:val="none" w:sz="0" w:space="0" w:color="auto"/>
      </w:divBdr>
    </w:div>
    <w:div w:id="1955864734">
      <w:bodyDiv w:val="1"/>
      <w:marLeft w:val="0"/>
      <w:marRight w:val="0"/>
      <w:marTop w:val="0"/>
      <w:marBottom w:val="0"/>
      <w:divBdr>
        <w:top w:val="none" w:sz="0" w:space="0" w:color="auto"/>
        <w:left w:val="none" w:sz="0" w:space="0" w:color="auto"/>
        <w:bottom w:val="none" w:sz="0" w:space="0" w:color="auto"/>
        <w:right w:val="none" w:sz="0" w:space="0" w:color="auto"/>
      </w:divBdr>
    </w:div>
    <w:div w:id="1959726325">
      <w:bodyDiv w:val="1"/>
      <w:marLeft w:val="0"/>
      <w:marRight w:val="0"/>
      <w:marTop w:val="0"/>
      <w:marBottom w:val="0"/>
      <w:divBdr>
        <w:top w:val="none" w:sz="0" w:space="0" w:color="auto"/>
        <w:left w:val="none" w:sz="0" w:space="0" w:color="auto"/>
        <w:bottom w:val="none" w:sz="0" w:space="0" w:color="auto"/>
        <w:right w:val="none" w:sz="0" w:space="0" w:color="auto"/>
      </w:divBdr>
    </w:div>
    <w:div w:id="1972202109">
      <w:bodyDiv w:val="1"/>
      <w:marLeft w:val="0"/>
      <w:marRight w:val="0"/>
      <w:marTop w:val="0"/>
      <w:marBottom w:val="0"/>
      <w:divBdr>
        <w:top w:val="none" w:sz="0" w:space="0" w:color="auto"/>
        <w:left w:val="none" w:sz="0" w:space="0" w:color="auto"/>
        <w:bottom w:val="none" w:sz="0" w:space="0" w:color="auto"/>
        <w:right w:val="none" w:sz="0" w:space="0" w:color="auto"/>
      </w:divBdr>
    </w:div>
    <w:div w:id="1973171806">
      <w:bodyDiv w:val="1"/>
      <w:marLeft w:val="0"/>
      <w:marRight w:val="0"/>
      <w:marTop w:val="0"/>
      <w:marBottom w:val="0"/>
      <w:divBdr>
        <w:top w:val="none" w:sz="0" w:space="0" w:color="auto"/>
        <w:left w:val="none" w:sz="0" w:space="0" w:color="auto"/>
        <w:bottom w:val="none" w:sz="0" w:space="0" w:color="auto"/>
        <w:right w:val="none" w:sz="0" w:space="0" w:color="auto"/>
      </w:divBdr>
    </w:div>
    <w:div w:id="1997680841">
      <w:bodyDiv w:val="1"/>
      <w:marLeft w:val="0"/>
      <w:marRight w:val="0"/>
      <w:marTop w:val="0"/>
      <w:marBottom w:val="0"/>
      <w:divBdr>
        <w:top w:val="none" w:sz="0" w:space="0" w:color="auto"/>
        <w:left w:val="none" w:sz="0" w:space="0" w:color="auto"/>
        <w:bottom w:val="none" w:sz="0" w:space="0" w:color="auto"/>
        <w:right w:val="none" w:sz="0" w:space="0" w:color="auto"/>
      </w:divBdr>
    </w:div>
    <w:div w:id="2001343622">
      <w:bodyDiv w:val="1"/>
      <w:marLeft w:val="0"/>
      <w:marRight w:val="0"/>
      <w:marTop w:val="0"/>
      <w:marBottom w:val="0"/>
      <w:divBdr>
        <w:top w:val="none" w:sz="0" w:space="0" w:color="auto"/>
        <w:left w:val="none" w:sz="0" w:space="0" w:color="auto"/>
        <w:bottom w:val="none" w:sz="0" w:space="0" w:color="auto"/>
        <w:right w:val="none" w:sz="0" w:space="0" w:color="auto"/>
      </w:divBdr>
    </w:div>
    <w:div w:id="2002003735">
      <w:bodyDiv w:val="1"/>
      <w:marLeft w:val="0"/>
      <w:marRight w:val="0"/>
      <w:marTop w:val="0"/>
      <w:marBottom w:val="0"/>
      <w:divBdr>
        <w:top w:val="none" w:sz="0" w:space="0" w:color="auto"/>
        <w:left w:val="none" w:sz="0" w:space="0" w:color="auto"/>
        <w:bottom w:val="none" w:sz="0" w:space="0" w:color="auto"/>
        <w:right w:val="none" w:sz="0" w:space="0" w:color="auto"/>
      </w:divBdr>
    </w:div>
    <w:div w:id="2009600717">
      <w:bodyDiv w:val="1"/>
      <w:marLeft w:val="0"/>
      <w:marRight w:val="0"/>
      <w:marTop w:val="0"/>
      <w:marBottom w:val="0"/>
      <w:divBdr>
        <w:top w:val="none" w:sz="0" w:space="0" w:color="auto"/>
        <w:left w:val="none" w:sz="0" w:space="0" w:color="auto"/>
        <w:bottom w:val="none" w:sz="0" w:space="0" w:color="auto"/>
        <w:right w:val="none" w:sz="0" w:space="0" w:color="auto"/>
      </w:divBdr>
    </w:div>
    <w:div w:id="2061829279">
      <w:bodyDiv w:val="1"/>
      <w:marLeft w:val="0"/>
      <w:marRight w:val="0"/>
      <w:marTop w:val="0"/>
      <w:marBottom w:val="0"/>
      <w:divBdr>
        <w:top w:val="none" w:sz="0" w:space="0" w:color="auto"/>
        <w:left w:val="none" w:sz="0" w:space="0" w:color="auto"/>
        <w:bottom w:val="none" w:sz="0" w:space="0" w:color="auto"/>
        <w:right w:val="none" w:sz="0" w:space="0" w:color="auto"/>
      </w:divBdr>
    </w:div>
    <w:div w:id="2078622326">
      <w:bodyDiv w:val="1"/>
      <w:marLeft w:val="0"/>
      <w:marRight w:val="0"/>
      <w:marTop w:val="0"/>
      <w:marBottom w:val="0"/>
      <w:divBdr>
        <w:top w:val="none" w:sz="0" w:space="0" w:color="auto"/>
        <w:left w:val="none" w:sz="0" w:space="0" w:color="auto"/>
        <w:bottom w:val="none" w:sz="0" w:space="0" w:color="auto"/>
        <w:right w:val="none" w:sz="0" w:space="0" w:color="auto"/>
      </w:divBdr>
    </w:div>
    <w:div w:id="2088068420">
      <w:bodyDiv w:val="1"/>
      <w:marLeft w:val="0"/>
      <w:marRight w:val="0"/>
      <w:marTop w:val="0"/>
      <w:marBottom w:val="0"/>
      <w:divBdr>
        <w:top w:val="none" w:sz="0" w:space="0" w:color="auto"/>
        <w:left w:val="none" w:sz="0" w:space="0" w:color="auto"/>
        <w:bottom w:val="none" w:sz="0" w:space="0" w:color="auto"/>
        <w:right w:val="none" w:sz="0" w:space="0" w:color="auto"/>
      </w:divBdr>
    </w:div>
    <w:div w:id="213636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92200FDC51BC646AE93FAE48C3257C0" ma:contentTypeVersion="5" ma:contentTypeDescription="Create a new document." ma:contentTypeScope="" ma:versionID="7bf3aad47a4141f2b0945b7a6c86295d">
  <xsd:schema xmlns:xsd="http://www.w3.org/2001/XMLSchema" xmlns:xs="http://www.w3.org/2001/XMLSchema" xmlns:p="http://schemas.microsoft.com/office/2006/metadata/properties" xmlns:ns3="2f57e5aa-5554-45b7-89f6-494bcdf6ccec" targetNamespace="http://schemas.microsoft.com/office/2006/metadata/properties" ma:root="true" ma:fieldsID="f7380e0794c3d65a87f1da3183a9ebf9" ns3:_="">
    <xsd:import namespace="2f57e5aa-5554-45b7-89f6-494bcdf6cce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57e5aa-5554-45b7-89f6-494bcdf6cce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3279E1-E40D-4A32-8F4E-3488A113D716}">
  <ds:schemaRefs>
    <ds:schemaRef ds:uri="http://schemas.openxmlformats.org/officeDocument/2006/bibliography"/>
  </ds:schemaRefs>
</ds:datastoreItem>
</file>

<file path=customXml/itemProps2.xml><?xml version="1.0" encoding="utf-8"?>
<ds:datastoreItem xmlns:ds="http://schemas.openxmlformats.org/officeDocument/2006/customXml" ds:itemID="{A1712B3D-3BBE-44E0-919A-3AC9C8B86D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DA3C134-C9D8-40BC-A68F-D1F29D04FD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57e5aa-5554-45b7-89f6-494bcdf6cc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15680E-9B6E-49D9-939E-17975356EC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8</Pages>
  <Words>1345</Words>
  <Characters>7669</Characters>
  <Application>Microsoft Office Word</Application>
  <DocSecurity>0</DocSecurity>
  <Lines>63</Lines>
  <Paragraphs>17</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Purpose:	</vt:lpstr>
      <vt:lpstr>    Scope:</vt:lpstr>
      <vt:lpstr>    DoA Classification Framework:</vt:lpstr>
      <vt:lpstr>    Authorities’ levels:</vt:lpstr>
      <vt:lpstr>    Delegation of Authority Matrix:</vt:lpstr>
      <vt:lpstr>    Strategic &amp; Financial Framework</vt:lpstr>
      <vt:lpstr>    Product &amp; Technology</vt:lpstr>
      <vt:lpstr>    Go-to-Market (GTM) &amp; Growth</vt:lpstr>
      <vt:lpstr>    </vt:lpstr>
      <vt:lpstr>    People &amp; Culture</vt:lpstr>
      <vt:lpstr>    Country &amp; Operational Administration</vt:lpstr>
    </vt:vector>
  </TitlesOfParts>
  <Company/>
  <LinksUpToDate>false</LinksUpToDate>
  <CharactersWithSpaces>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Adel</dc:creator>
  <cp:keywords/>
  <dc:description/>
  <cp:lastModifiedBy>Osama Adel</cp:lastModifiedBy>
  <cp:revision>44</cp:revision>
  <cp:lastPrinted>2026-01-13T11:07:00Z</cp:lastPrinted>
  <dcterms:created xsi:type="dcterms:W3CDTF">2025-12-18T09:27:00Z</dcterms:created>
  <dcterms:modified xsi:type="dcterms:W3CDTF">2026-02-11T15:28:00Z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0x010100892200FDC51BC646AE93FAE48C3257C0</vt:lpwstr>
  </property>
</Properties>
</file>