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C302A" w14:textId="77777777" w:rsidR="00A414D9" w:rsidRDefault="00A414D9" w:rsidP="00A414D9">
      <w:pPr>
        <w:rPr>
          <w:rFonts w:ascii="Roboto" w:hAnsi="Roboto"/>
        </w:rPr>
      </w:pPr>
    </w:p>
    <w:p w14:paraId="4FF080A4" w14:textId="77777777" w:rsidR="00A414D9" w:rsidRDefault="00A414D9" w:rsidP="00A414D9">
      <w:pPr>
        <w:rPr>
          <w:rFonts w:ascii="Roboto" w:hAnsi="Roboto"/>
        </w:rPr>
      </w:pPr>
    </w:p>
    <w:p w14:paraId="5883F50F" w14:textId="77777777" w:rsidR="00A414D9" w:rsidRDefault="00A414D9" w:rsidP="00A414D9">
      <w:pPr>
        <w:rPr>
          <w:rFonts w:ascii="Roboto" w:hAnsi="Roboto"/>
        </w:rPr>
      </w:pPr>
    </w:p>
    <w:p w14:paraId="595D265A" w14:textId="77777777" w:rsidR="00A414D9" w:rsidRDefault="00A414D9" w:rsidP="00A414D9">
      <w:pPr>
        <w:rPr>
          <w:rFonts w:ascii="Roboto" w:hAnsi="Roboto"/>
        </w:rPr>
      </w:pPr>
    </w:p>
    <w:p w14:paraId="2E0F73D3" w14:textId="77777777" w:rsidR="00350E16" w:rsidRDefault="00350E16" w:rsidP="00350E16">
      <w:pPr>
        <w:rPr>
          <w:rFonts w:ascii="Roboto" w:eastAsiaTheme="majorEastAsia" w:hAnsi="Roboto" w:cstheme="majorBidi"/>
          <w:color w:val="156082" w:themeColor="accent1"/>
          <w:spacing w:val="-10"/>
          <w:kern w:val="28"/>
          <w:sz w:val="56"/>
          <w:szCs w:val="56"/>
          <w:lang w:bidi="ar-EG"/>
        </w:rPr>
      </w:pPr>
    </w:p>
    <w:p w14:paraId="6FC13D3E" w14:textId="217DC3EB" w:rsidR="00350E16" w:rsidRPr="001F2822" w:rsidRDefault="00350E16" w:rsidP="001F2822">
      <w:pPr>
        <w:jc w:val="center"/>
        <w:rPr>
          <w:rFonts w:ascii="Roboto" w:eastAsiaTheme="majorEastAsia" w:hAnsi="Roboto" w:cstheme="majorBidi"/>
          <w:color w:val="156082" w:themeColor="accent1"/>
          <w:spacing w:val="-10"/>
          <w:kern w:val="28"/>
          <w:sz w:val="56"/>
          <w:szCs w:val="56"/>
          <w:lang w:bidi="ar-EG"/>
        </w:rPr>
      </w:pPr>
      <w:r w:rsidRPr="00350E16">
        <w:rPr>
          <w:rFonts w:ascii="Roboto" w:eastAsiaTheme="majorEastAsia" w:hAnsi="Roboto" w:cs="Times New Roman" w:hint="cs"/>
          <w:color w:val="156082" w:themeColor="accent1"/>
          <w:spacing w:val="-10"/>
          <w:kern w:val="28"/>
          <w:sz w:val="56"/>
          <w:szCs w:val="56"/>
          <w:rtl/>
          <w:lang w:bidi="ar-EG"/>
        </w:rPr>
        <w:t>مدونة</w:t>
      </w:r>
      <w:r w:rsidRPr="00350E16">
        <w:rPr>
          <w:rFonts w:ascii="Roboto" w:eastAsiaTheme="majorEastAsia" w:hAnsi="Roboto" w:cs="Times New Roman"/>
          <w:color w:val="156082" w:themeColor="accent1"/>
          <w:spacing w:val="-10"/>
          <w:kern w:val="28"/>
          <w:sz w:val="56"/>
          <w:szCs w:val="56"/>
          <w:rtl/>
          <w:lang w:bidi="ar-EG"/>
        </w:rPr>
        <w:t xml:space="preserve"> </w:t>
      </w:r>
      <w:r w:rsidRPr="00350E16">
        <w:rPr>
          <w:rFonts w:ascii="Roboto" w:eastAsiaTheme="majorEastAsia" w:hAnsi="Roboto" w:cs="Times New Roman" w:hint="cs"/>
          <w:color w:val="156082" w:themeColor="accent1"/>
          <w:spacing w:val="-10"/>
          <w:kern w:val="28"/>
          <w:sz w:val="56"/>
          <w:szCs w:val="56"/>
          <w:rtl/>
          <w:lang w:bidi="ar-EG"/>
        </w:rPr>
        <w:t>الأخلاقيات</w:t>
      </w:r>
      <w:r w:rsidRPr="00350E16">
        <w:rPr>
          <w:rFonts w:ascii="Roboto" w:eastAsiaTheme="majorEastAsia" w:hAnsi="Roboto" w:cs="Times New Roman"/>
          <w:color w:val="156082" w:themeColor="accent1"/>
          <w:spacing w:val="-10"/>
          <w:kern w:val="28"/>
          <w:sz w:val="56"/>
          <w:szCs w:val="56"/>
          <w:rtl/>
          <w:lang w:bidi="ar-EG"/>
        </w:rPr>
        <w:t xml:space="preserve"> </w:t>
      </w:r>
      <w:r w:rsidRPr="00350E16">
        <w:rPr>
          <w:rFonts w:ascii="Roboto" w:eastAsiaTheme="majorEastAsia" w:hAnsi="Roboto" w:cs="Times New Roman" w:hint="cs"/>
          <w:color w:val="156082" w:themeColor="accent1"/>
          <w:spacing w:val="-10"/>
          <w:kern w:val="28"/>
          <w:sz w:val="56"/>
          <w:szCs w:val="56"/>
          <w:rtl/>
          <w:lang w:bidi="ar-EG"/>
        </w:rPr>
        <w:t>وقواعد</w:t>
      </w:r>
      <w:r w:rsidRPr="00350E16">
        <w:rPr>
          <w:rFonts w:ascii="Roboto" w:eastAsiaTheme="majorEastAsia" w:hAnsi="Roboto" w:cs="Times New Roman"/>
          <w:color w:val="156082" w:themeColor="accent1"/>
          <w:spacing w:val="-10"/>
          <w:kern w:val="28"/>
          <w:sz w:val="56"/>
          <w:szCs w:val="56"/>
          <w:rtl/>
          <w:lang w:bidi="ar-EG"/>
        </w:rPr>
        <w:t xml:space="preserve"> </w:t>
      </w:r>
      <w:r w:rsidRPr="00350E16">
        <w:rPr>
          <w:rFonts w:ascii="Roboto" w:eastAsiaTheme="majorEastAsia" w:hAnsi="Roboto" w:cs="Times New Roman" w:hint="cs"/>
          <w:color w:val="156082" w:themeColor="accent1"/>
          <w:spacing w:val="-10"/>
          <w:kern w:val="28"/>
          <w:sz w:val="56"/>
          <w:szCs w:val="56"/>
          <w:rtl/>
          <w:lang w:bidi="ar-EG"/>
        </w:rPr>
        <w:t>السلوك</w:t>
      </w:r>
      <w:r w:rsidRPr="00350E16">
        <w:rPr>
          <w:rFonts w:ascii="Roboto" w:eastAsiaTheme="majorEastAsia" w:hAnsi="Roboto" w:cs="Times New Roman"/>
          <w:color w:val="156082" w:themeColor="accent1"/>
          <w:spacing w:val="-10"/>
          <w:kern w:val="28"/>
          <w:sz w:val="56"/>
          <w:szCs w:val="56"/>
          <w:rtl/>
          <w:lang w:bidi="ar-EG"/>
        </w:rPr>
        <w:t xml:space="preserve"> </w:t>
      </w:r>
      <w:r w:rsidRPr="00350E16">
        <w:rPr>
          <w:rFonts w:ascii="Roboto" w:eastAsiaTheme="majorEastAsia" w:hAnsi="Roboto" w:cs="Times New Roman" w:hint="cs"/>
          <w:color w:val="156082" w:themeColor="accent1"/>
          <w:spacing w:val="-10"/>
          <w:kern w:val="28"/>
          <w:sz w:val="56"/>
          <w:szCs w:val="56"/>
          <w:rtl/>
          <w:lang w:bidi="ar-EG"/>
        </w:rPr>
        <w:t>المهني</w:t>
      </w:r>
    </w:p>
    <w:p w14:paraId="65661D3C" w14:textId="77777777" w:rsidR="001F2822" w:rsidRDefault="001F2822" w:rsidP="00A414D9">
      <w:pPr>
        <w:jc w:val="center"/>
        <w:rPr>
          <w:rFonts w:ascii="Roboto" w:eastAsiaTheme="majorEastAsia" w:hAnsi="Roboto" w:cstheme="majorBidi"/>
          <w:color w:val="156082" w:themeColor="accent1"/>
          <w:spacing w:val="-10"/>
          <w:kern w:val="28"/>
          <w:sz w:val="56"/>
          <w:szCs w:val="56"/>
          <w:lang w:bidi="ar-EG"/>
        </w:rPr>
      </w:pPr>
    </w:p>
    <w:p w14:paraId="0784FFB2" w14:textId="77777777" w:rsidR="00A414D9" w:rsidRDefault="00A414D9" w:rsidP="00A414D9">
      <w:pPr>
        <w:jc w:val="center"/>
        <w:rPr>
          <w:rFonts w:ascii="Roboto" w:eastAsiaTheme="majorEastAsia" w:hAnsi="Roboto" w:cstheme="majorBidi"/>
          <w:color w:val="156082" w:themeColor="accent1"/>
          <w:spacing w:val="-10"/>
          <w:kern w:val="28"/>
          <w:sz w:val="56"/>
          <w:szCs w:val="56"/>
          <w:lang w:bidi="ar-EG"/>
        </w:rPr>
      </w:pPr>
    </w:p>
    <w:p w14:paraId="1451FD86" w14:textId="77777777" w:rsidR="00A414D9" w:rsidRDefault="00A414D9" w:rsidP="00A414D9">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40"/>
        <w:gridCol w:w="6398"/>
      </w:tblGrid>
      <w:tr w:rsidR="00A414D9" w:rsidRPr="00A4322B" w14:paraId="1D8BEC19" w14:textId="77777777" w:rsidTr="00E712A1">
        <w:trPr>
          <w:cantSplit/>
          <w:trHeight w:val="341"/>
          <w:jc w:val="center"/>
        </w:trPr>
        <w:tc>
          <w:tcPr>
            <w:tcW w:w="2649" w:type="dxa"/>
            <w:shd w:val="clear" w:color="auto" w:fill="00B0F0"/>
            <w:vAlign w:val="center"/>
          </w:tcPr>
          <w:p w14:paraId="2877B773"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Name:</w:t>
            </w:r>
          </w:p>
        </w:tc>
        <w:tc>
          <w:tcPr>
            <w:tcW w:w="7274" w:type="dxa"/>
            <w:vAlign w:val="center"/>
          </w:tcPr>
          <w:p w14:paraId="13C59258" w14:textId="0F4C7C99" w:rsidR="00A414D9" w:rsidRPr="001F2822" w:rsidRDefault="001F2822" w:rsidP="001F2822">
            <w:pPr>
              <w:ind w:right="195"/>
              <w:rPr>
                <w:rFonts w:ascii="Roboto" w:eastAsia="MS Mincho" w:hAnsi="Roboto"/>
                <w:sz w:val="20"/>
                <w:lang w:val="de-DE" w:eastAsia="ja-JP"/>
              </w:rPr>
            </w:pPr>
            <w:r w:rsidRPr="001F2822">
              <w:rPr>
                <w:rFonts w:ascii="Roboto" w:eastAsia="MS Mincho" w:hAnsi="Roboto"/>
                <w:sz w:val="20"/>
                <w:lang w:val="de-DE" w:eastAsia="ja-JP"/>
              </w:rPr>
              <w:t xml:space="preserve">Code Of Ethics &amp; Professional Business Conduct </w:t>
            </w:r>
          </w:p>
        </w:tc>
      </w:tr>
      <w:tr w:rsidR="00A414D9" w:rsidRPr="00A4322B" w14:paraId="0D024B2E" w14:textId="77777777" w:rsidTr="00E712A1">
        <w:trPr>
          <w:cantSplit/>
          <w:trHeight w:val="341"/>
          <w:jc w:val="center"/>
        </w:trPr>
        <w:tc>
          <w:tcPr>
            <w:tcW w:w="2649" w:type="dxa"/>
            <w:shd w:val="clear" w:color="auto" w:fill="00B0F0"/>
            <w:vAlign w:val="center"/>
          </w:tcPr>
          <w:p w14:paraId="1BED426B"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Owner:</w:t>
            </w:r>
          </w:p>
        </w:tc>
        <w:tc>
          <w:tcPr>
            <w:tcW w:w="7274" w:type="dxa"/>
            <w:vAlign w:val="center"/>
          </w:tcPr>
          <w:p w14:paraId="7819B359" w14:textId="760FA8C0" w:rsidR="00A414D9" w:rsidRPr="001F2822" w:rsidRDefault="001F2822" w:rsidP="001F2822">
            <w:pPr>
              <w:ind w:right="195"/>
              <w:rPr>
                <w:rFonts w:ascii="Roboto" w:eastAsia="MS Mincho" w:hAnsi="Roboto"/>
                <w:sz w:val="20"/>
                <w:lang w:val="de-DE" w:eastAsia="ja-JP"/>
              </w:rPr>
            </w:pPr>
            <w:r w:rsidRPr="001F2822">
              <w:rPr>
                <w:rFonts w:ascii="Roboto" w:eastAsia="MS Mincho" w:hAnsi="Roboto"/>
                <w:sz w:val="20"/>
                <w:lang w:val="de-DE" w:eastAsia="ja-JP"/>
              </w:rPr>
              <w:t>Nermeen Abousalem (CHRO)</w:t>
            </w:r>
          </w:p>
        </w:tc>
      </w:tr>
      <w:tr w:rsidR="00A414D9" w:rsidRPr="00A4322B" w14:paraId="28BB2962" w14:textId="77777777" w:rsidTr="00E712A1">
        <w:trPr>
          <w:cantSplit/>
          <w:trHeight w:val="376"/>
          <w:jc w:val="center"/>
        </w:trPr>
        <w:tc>
          <w:tcPr>
            <w:tcW w:w="2649" w:type="dxa"/>
            <w:shd w:val="clear" w:color="auto" w:fill="00B0F0"/>
            <w:vAlign w:val="center"/>
          </w:tcPr>
          <w:p w14:paraId="2C0AE247"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7274" w:type="dxa"/>
            <w:vAlign w:val="center"/>
          </w:tcPr>
          <w:p w14:paraId="38978AF8" w14:textId="723D19C6" w:rsidR="00A414D9" w:rsidRPr="0080032E" w:rsidRDefault="0080032E" w:rsidP="00E712A1">
            <w:pPr>
              <w:ind w:right="195"/>
              <w:rPr>
                <w:rFonts w:ascii="Roboto" w:eastAsia="MS Mincho" w:hAnsi="Roboto"/>
                <w:sz w:val="20"/>
                <w:szCs w:val="20"/>
                <w:lang w:val="de-DE" w:eastAsia="ja-JP"/>
              </w:rPr>
            </w:pPr>
            <w:r w:rsidRPr="0080032E">
              <w:rPr>
                <w:rFonts w:ascii="Roboto" w:eastAsia="MS Mincho" w:hAnsi="Roboto" w:hint="cs"/>
                <w:sz w:val="20"/>
                <w:szCs w:val="20"/>
                <w:rtl/>
                <w:lang w:val="de-DE" w:eastAsia="ja-JP"/>
              </w:rPr>
              <w:t>1</w:t>
            </w:r>
            <w:r w:rsidR="001F2822" w:rsidRPr="0080032E">
              <w:rPr>
                <w:rFonts w:ascii="Roboto" w:eastAsia="MS Mincho" w:hAnsi="Roboto"/>
                <w:sz w:val="20"/>
                <w:szCs w:val="20"/>
                <w:lang w:val="de-DE" w:eastAsia="ja-JP"/>
              </w:rPr>
              <w:t>/</w:t>
            </w:r>
            <w:r w:rsidR="00D74D7C">
              <w:rPr>
                <w:rFonts w:ascii="Roboto" w:eastAsia="MS Mincho" w:hAnsi="Roboto"/>
                <w:sz w:val="20"/>
                <w:szCs w:val="20"/>
                <w:lang w:val="de-DE" w:eastAsia="ja-JP"/>
              </w:rPr>
              <w:t>10</w:t>
            </w:r>
            <w:r w:rsidR="001F2822" w:rsidRPr="0080032E">
              <w:rPr>
                <w:rFonts w:ascii="Roboto" w:eastAsia="MS Mincho" w:hAnsi="Roboto"/>
                <w:sz w:val="20"/>
                <w:szCs w:val="20"/>
                <w:lang w:val="de-DE" w:eastAsia="ja-JP"/>
              </w:rPr>
              <w:t>/2024</w:t>
            </w:r>
          </w:p>
        </w:tc>
      </w:tr>
      <w:tr w:rsidR="00A414D9" w:rsidRPr="00A4322B" w14:paraId="672B1A98" w14:textId="77777777" w:rsidTr="00E712A1">
        <w:trPr>
          <w:cantSplit/>
          <w:trHeight w:val="376"/>
          <w:jc w:val="center"/>
        </w:trPr>
        <w:tc>
          <w:tcPr>
            <w:tcW w:w="2649" w:type="dxa"/>
            <w:shd w:val="clear" w:color="auto" w:fill="00B0F0"/>
            <w:vAlign w:val="center"/>
          </w:tcPr>
          <w:p w14:paraId="2F2F4D8C"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7274" w:type="dxa"/>
            <w:vAlign w:val="center"/>
          </w:tcPr>
          <w:p w14:paraId="44BECF7F" w14:textId="41661A42" w:rsidR="00A414D9" w:rsidRPr="007C26DD" w:rsidRDefault="00A414D9" w:rsidP="00E712A1">
            <w:pPr>
              <w:ind w:right="195"/>
              <w:rPr>
                <w:rFonts w:ascii="Roboto" w:eastAsia="MS Mincho" w:hAnsi="Roboto"/>
                <w:sz w:val="20"/>
                <w:lang w:val="de-DE" w:eastAsia="ja-JP"/>
              </w:rPr>
            </w:pPr>
            <w:r w:rsidRPr="007C26DD">
              <w:rPr>
                <w:rFonts w:ascii="Roboto" w:eastAsia="MS Mincho" w:hAnsi="Roboto"/>
                <w:sz w:val="20"/>
                <w:lang w:val="de-DE" w:eastAsia="ja-JP"/>
              </w:rPr>
              <w:t>PA-</w:t>
            </w:r>
            <w:r w:rsidR="00AF73AF">
              <w:rPr>
                <w:rFonts w:ascii="Roboto" w:eastAsia="MS Mincho" w:hAnsi="Roboto"/>
                <w:sz w:val="20"/>
                <w:lang w:val="de-DE" w:eastAsia="ja-JP"/>
              </w:rPr>
              <w:t>HR</w:t>
            </w:r>
            <w:r w:rsidRPr="007C26DD">
              <w:rPr>
                <w:rFonts w:ascii="Roboto" w:eastAsia="MS Mincho" w:hAnsi="Roboto"/>
                <w:sz w:val="20"/>
                <w:lang w:val="de-DE" w:eastAsia="ja-JP"/>
              </w:rPr>
              <w:t>-PL-01</w:t>
            </w:r>
          </w:p>
        </w:tc>
      </w:tr>
      <w:tr w:rsidR="00A414D9" w:rsidRPr="00A4322B" w14:paraId="7BD173B0" w14:textId="77777777" w:rsidTr="00E712A1">
        <w:trPr>
          <w:cantSplit/>
          <w:trHeight w:val="376"/>
          <w:jc w:val="center"/>
        </w:trPr>
        <w:tc>
          <w:tcPr>
            <w:tcW w:w="2649" w:type="dxa"/>
            <w:shd w:val="clear" w:color="auto" w:fill="00B0F0"/>
            <w:vAlign w:val="center"/>
          </w:tcPr>
          <w:p w14:paraId="7BA822CA"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7274" w:type="dxa"/>
            <w:vAlign w:val="center"/>
          </w:tcPr>
          <w:p w14:paraId="7C4B9CF6" w14:textId="12C08017" w:rsidR="00A414D9" w:rsidRPr="007C26DD" w:rsidRDefault="001F2822" w:rsidP="00E712A1">
            <w:pPr>
              <w:ind w:right="195"/>
              <w:rPr>
                <w:rFonts w:ascii="Roboto" w:eastAsia="MS Mincho" w:hAnsi="Roboto"/>
                <w:sz w:val="20"/>
                <w:lang w:val="de-DE" w:eastAsia="ja-JP"/>
              </w:rPr>
            </w:pPr>
            <w:r>
              <w:rPr>
                <w:rFonts w:ascii="Roboto" w:eastAsia="MS Mincho" w:hAnsi="Roboto"/>
                <w:sz w:val="20"/>
                <w:lang w:val="de-DE" w:eastAsia="ja-JP"/>
              </w:rPr>
              <w:t>0.1</w:t>
            </w:r>
          </w:p>
        </w:tc>
      </w:tr>
    </w:tbl>
    <w:p w14:paraId="2D501D8D" w14:textId="77777777" w:rsidR="00A414D9" w:rsidRDefault="00A414D9" w:rsidP="00A414D9">
      <w:pPr>
        <w:rPr>
          <w:rFonts w:ascii="Roboto" w:hAnsi="Roboto"/>
        </w:rPr>
      </w:pPr>
    </w:p>
    <w:p w14:paraId="758A7260" w14:textId="77777777" w:rsidR="00A414D9" w:rsidRDefault="00A414D9" w:rsidP="00A414D9">
      <w:pPr>
        <w:rPr>
          <w:rFonts w:ascii="Roboto" w:hAnsi="Roboto"/>
        </w:rPr>
      </w:pPr>
    </w:p>
    <w:p w14:paraId="121C6F65" w14:textId="77777777" w:rsidR="00A414D9" w:rsidRDefault="00A414D9" w:rsidP="001F2822">
      <w:pPr>
        <w:rPr>
          <w:rFonts w:ascii="Roboto" w:hAnsi="Roboto"/>
        </w:rPr>
      </w:pPr>
    </w:p>
    <w:p w14:paraId="67EA1FCD" w14:textId="77777777" w:rsidR="00A414D9" w:rsidRDefault="00A414D9" w:rsidP="00A414D9">
      <w:pPr>
        <w:rPr>
          <w:rFonts w:ascii="Roboto" w:hAnsi="Roboto"/>
        </w:rPr>
      </w:pPr>
    </w:p>
    <w:p w14:paraId="1BD2D876" w14:textId="77777777" w:rsidR="00A414D9" w:rsidRDefault="00A414D9" w:rsidP="00A414D9">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A414D9" w:rsidRPr="00307AF5" w:rsidDel="00963A14" w14:paraId="24CBA270" w14:textId="77777777" w:rsidTr="00E712A1">
        <w:trPr>
          <w:trHeight w:val="446"/>
        </w:trPr>
        <w:tc>
          <w:tcPr>
            <w:tcW w:w="1453" w:type="dxa"/>
            <w:shd w:val="clear" w:color="auto" w:fill="FFFFFF" w:themeFill="background1"/>
            <w:vAlign w:val="center"/>
          </w:tcPr>
          <w:p w14:paraId="02C6EA4F" w14:textId="77777777" w:rsidR="00A414D9" w:rsidRPr="00375962" w:rsidRDefault="00A414D9" w:rsidP="00E712A1">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24177819" w14:textId="77777777" w:rsidR="00A414D9" w:rsidRPr="00EE3B81" w:rsidRDefault="00A414D9" w:rsidP="00E712A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33670EAF" w14:textId="77777777" w:rsidR="00A414D9" w:rsidRPr="00EE3B81" w:rsidRDefault="00A414D9" w:rsidP="00E712A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13AB1184" w14:textId="77777777" w:rsidR="00A414D9" w:rsidRPr="00EE3B81" w:rsidRDefault="00A414D9" w:rsidP="00E712A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A414D9" w:rsidRPr="00307AF5" w:rsidDel="00963A14" w14:paraId="4666C253" w14:textId="77777777" w:rsidTr="00E712A1">
        <w:trPr>
          <w:trHeight w:val="701"/>
        </w:trPr>
        <w:tc>
          <w:tcPr>
            <w:tcW w:w="1453" w:type="dxa"/>
            <w:shd w:val="clear" w:color="auto" w:fill="00B0F0"/>
            <w:vAlign w:val="center"/>
          </w:tcPr>
          <w:p w14:paraId="33235FFB" w14:textId="77777777" w:rsidR="00A414D9" w:rsidRPr="00EE3B81" w:rsidRDefault="00A414D9" w:rsidP="00E712A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6F25E9FC" w14:textId="730C30B4" w:rsidR="00A414D9" w:rsidRPr="001F2822" w:rsidRDefault="001F2822" w:rsidP="00E712A1">
            <w:pPr>
              <w:jc w:val="center"/>
              <w:rPr>
                <w:rFonts w:ascii="Roboto" w:eastAsia="MS Mincho" w:hAnsi="Roboto" w:cs="Arial"/>
                <w:color w:val="404040" w:themeColor="text1" w:themeTint="BF"/>
                <w:sz w:val="20"/>
                <w:szCs w:val="20"/>
                <w:lang w:eastAsia="ja-JP"/>
              </w:rPr>
            </w:pPr>
            <w:r w:rsidRPr="001F2822">
              <w:rPr>
                <w:rFonts w:ascii="Roboto" w:eastAsia="MS Mincho" w:hAnsi="Roboto" w:cs="Arial"/>
                <w:color w:val="404040" w:themeColor="text1" w:themeTint="BF"/>
                <w:sz w:val="20"/>
                <w:szCs w:val="20"/>
                <w:lang w:eastAsia="ja-JP"/>
              </w:rPr>
              <w:t>Nermeen Abousalem</w:t>
            </w:r>
          </w:p>
        </w:tc>
        <w:tc>
          <w:tcPr>
            <w:tcW w:w="3288" w:type="dxa"/>
            <w:vAlign w:val="center"/>
          </w:tcPr>
          <w:p w14:paraId="1C8E6588" w14:textId="2D68E07E" w:rsidR="00A414D9" w:rsidRPr="00375962" w:rsidRDefault="001F2822" w:rsidP="00E712A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Human Resources Officer (CHRO)</w:t>
            </w:r>
          </w:p>
        </w:tc>
        <w:tc>
          <w:tcPr>
            <w:tcW w:w="3209" w:type="dxa"/>
            <w:vAlign w:val="center"/>
          </w:tcPr>
          <w:p w14:paraId="1DD9C4FC" w14:textId="77777777" w:rsidR="00A414D9" w:rsidRPr="00375962" w:rsidRDefault="00A414D9" w:rsidP="00E712A1">
            <w:pPr>
              <w:rPr>
                <w:rFonts w:ascii="Roboto" w:eastAsia="MS Mincho" w:hAnsi="Roboto" w:cs="Arial"/>
                <w:color w:val="404040" w:themeColor="text1" w:themeTint="BF"/>
                <w:sz w:val="20"/>
                <w:szCs w:val="20"/>
                <w:lang w:eastAsia="ja-JP"/>
              </w:rPr>
            </w:pPr>
          </w:p>
        </w:tc>
      </w:tr>
      <w:tr w:rsidR="00A414D9" w:rsidRPr="00307AF5" w:rsidDel="00963A14" w14:paraId="57045EFF" w14:textId="77777777" w:rsidTr="00E712A1">
        <w:trPr>
          <w:trHeight w:val="701"/>
        </w:trPr>
        <w:tc>
          <w:tcPr>
            <w:tcW w:w="1453" w:type="dxa"/>
            <w:vMerge w:val="restart"/>
            <w:shd w:val="clear" w:color="auto" w:fill="00B0F0"/>
            <w:vAlign w:val="center"/>
          </w:tcPr>
          <w:p w14:paraId="19C3A5FC" w14:textId="6B92B3D0" w:rsidR="00A414D9" w:rsidRPr="00EE3B81" w:rsidRDefault="00A414D9" w:rsidP="00A414D9">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01C36F85" w14:textId="351743C4" w:rsidR="00A414D9" w:rsidRPr="007C26DD" w:rsidRDefault="00A414D9" w:rsidP="00A414D9">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Osama Adel</w:t>
            </w:r>
          </w:p>
        </w:tc>
        <w:tc>
          <w:tcPr>
            <w:tcW w:w="3288" w:type="dxa"/>
            <w:vAlign w:val="center"/>
          </w:tcPr>
          <w:p w14:paraId="4199F2EB" w14:textId="588F78E3" w:rsidR="00A414D9" w:rsidRPr="00375962" w:rsidRDefault="00A414D9" w:rsidP="00A414D9">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Group QA &amp; Governance Manager</w:t>
            </w:r>
          </w:p>
        </w:tc>
        <w:tc>
          <w:tcPr>
            <w:tcW w:w="3209" w:type="dxa"/>
            <w:vAlign w:val="center"/>
          </w:tcPr>
          <w:p w14:paraId="4A0904A7" w14:textId="77777777" w:rsidR="00A414D9" w:rsidRPr="00375962" w:rsidRDefault="00A414D9" w:rsidP="00A414D9">
            <w:pPr>
              <w:rPr>
                <w:rFonts w:ascii="Roboto" w:eastAsia="MS Mincho" w:hAnsi="Roboto" w:cs="Arial"/>
                <w:color w:val="404040" w:themeColor="text1" w:themeTint="BF"/>
                <w:sz w:val="20"/>
                <w:szCs w:val="20"/>
                <w:lang w:eastAsia="ja-JP"/>
              </w:rPr>
            </w:pPr>
          </w:p>
        </w:tc>
      </w:tr>
      <w:tr w:rsidR="00A414D9" w:rsidRPr="00307AF5" w:rsidDel="00963A14" w14:paraId="284FF977" w14:textId="77777777" w:rsidTr="00E712A1">
        <w:trPr>
          <w:trHeight w:val="710"/>
        </w:trPr>
        <w:tc>
          <w:tcPr>
            <w:tcW w:w="1453" w:type="dxa"/>
            <w:vMerge/>
            <w:shd w:val="clear" w:color="auto" w:fill="00B0F0"/>
            <w:vAlign w:val="center"/>
          </w:tcPr>
          <w:p w14:paraId="6F39CEA1" w14:textId="555651F3" w:rsidR="00A414D9" w:rsidRPr="00EE3B81" w:rsidRDefault="00A414D9" w:rsidP="00A414D9">
            <w:pPr>
              <w:rPr>
                <w:rFonts w:ascii="Roboto" w:eastAsia="MS Mincho" w:hAnsi="Roboto" w:cs="Arial"/>
                <w:b/>
                <w:bCs/>
                <w:color w:val="FFFFFF" w:themeColor="background1"/>
                <w:sz w:val="20"/>
                <w:szCs w:val="20"/>
                <w:lang w:eastAsia="ja-JP"/>
              </w:rPr>
            </w:pPr>
          </w:p>
        </w:tc>
        <w:tc>
          <w:tcPr>
            <w:tcW w:w="2819" w:type="dxa"/>
            <w:vAlign w:val="center"/>
          </w:tcPr>
          <w:p w14:paraId="17B8E695"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Mostafa Nassef</w:t>
            </w:r>
          </w:p>
        </w:tc>
        <w:tc>
          <w:tcPr>
            <w:tcW w:w="3288" w:type="dxa"/>
            <w:vAlign w:val="center"/>
          </w:tcPr>
          <w:p w14:paraId="2B72B1C7"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Internal Audit &amp; Compliance Head</w:t>
            </w:r>
          </w:p>
        </w:tc>
        <w:tc>
          <w:tcPr>
            <w:tcW w:w="3209" w:type="dxa"/>
          </w:tcPr>
          <w:p w14:paraId="6A1AFC5A" w14:textId="77777777" w:rsidR="00A414D9" w:rsidRPr="00375962" w:rsidRDefault="00A414D9" w:rsidP="00A414D9">
            <w:pPr>
              <w:rPr>
                <w:rFonts w:ascii="Roboto" w:eastAsia="MS Mincho" w:hAnsi="Roboto" w:cs="Arial"/>
                <w:color w:val="404040" w:themeColor="text1" w:themeTint="BF"/>
                <w:sz w:val="20"/>
                <w:szCs w:val="20"/>
                <w:lang w:eastAsia="ja-JP"/>
              </w:rPr>
            </w:pPr>
          </w:p>
        </w:tc>
      </w:tr>
      <w:tr w:rsidR="00A414D9" w:rsidRPr="00307AF5" w:rsidDel="00963A14" w14:paraId="260D02F3" w14:textId="77777777" w:rsidTr="00E712A1">
        <w:trPr>
          <w:trHeight w:val="800"/>
        </w:trPr>
        <w:tc>
          <w:tcPr>
            <w:tcW w:w="1453" w:type="dxa"/>
            <w:vMerge/>
            <w:shd w:val="clear" w:color="auto" w:fill="00B0F0"/>
            <w:vAlign w:val="center"/>
          </w:tcPr>
          <w:p w14:paraId="1F220BDF" w14:textId="77777777" w:rsidR="00A414D9" w:rsidRPr="00EE3B81" w:rsidRDefault="00A414D9" w:rsidP="00A414D9">
            <w:pPr>
              <w:rPr>
                <w:rFonts w:ascii="Roboto" w:eastAsia="MS Mincho" w:hAnsi="Roboto" w:cs="Arial"/>
                <w:b/>
                <w:bCs/>
                <w:color w:val="FFFFFF" w:themeColor="background1"/>
                <w:sz w:val="20"/>
                <w:szCs w:val="20"/>
                <w:lang w:eastAsia="ja-JP"/>
              </w:rPr>
            </w:pPr>
          </w:p>
        </w:tc>
        <w:tc>
          <w:tcPr>
            <w:tcW w:w="2819" w:type="dxa"/>
            <w:vAlign w:val="center"/>
          </w:tcPr>
          <w:p w14:paraId="782E21FB"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Ahmed Hassan</w:t>
            </w:r>
          </w:p>
        </w:tc>
        <w:tc>
          <w:tcPr>
            <w:tcW w:w="3288" w:type="dxa"/>
            <w:vAlign w:val="center"/>
          </w:tcPr>
          <w:p w14:paraId="1CDA8E53"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Chief strategy Officer (CSO)</w:t>
            </w:r>
          </w:p>
        </w:tc>
        <w:tc>
          <w:tcPr>
            <w:tcW w:w="3209" w:type="dxa"/>
            <w:vAlign w:val="center"/>
          </w:tcPr>
          <w:p w14:paraId="0792CE9D" w14:textId="77777777" w:rsidR="00A414D9" w:rsidRPr="007C26DD" w:rsidRDefault="00A414D9" w:rsidP="00A414D9">
            <w:pPr>
              <w:rPr>
                <w:rFonts w:ascii="Roboto" w:eastAsia="MS Mincho" w:hAnsi="Roboto" w:cs="Arial"/>
                <w:color w:val="404040" w:themeColor="text1" w:themeTint="BF"/>
                <w:sz w:val="16"/>
                <w:szCs w:val="16"/>
                <w:lang w:eastAsia="ja-JP"/>
              </w:rPr>
            </w:pPr>
          </w:p>
        </w:tc>
      </w:tr>
      <w:tr w:rsidR="00A414D9" w:rsidRPr="00307AF5" w:rsidDel="00963A14" w14:paraId="7B512437" w14:textId="77777777" w:rsidTr="00E712A1">
        <w:trPr>
          <w:trHeight w:val="800"/>
        </w:trPr>
        <w:tc>
          <w:tcPr>
            <w:tcW w:w="1453" w:type="dxa"/>
            <w:shd w:val="clear" w:color="auto" w:fill="00B0F0"/>
            <w:vAlign w:val="center"/>
          </w:tcPr>
          <w:p w14:paraId="5C36FAAB" w14:textId="77777777" w:rsidR="00A414D9" w:rsidRPr="00EE3B81" w:rsidRDefault="00A414D9" w:rsidP="00A414D9">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443B5C85" w14:textId="77777777" w:rsidR="00A414D9" w:rsidRPr="007C26DD" w:rsidRDefault="00A414D9" w:rsidP="00A414D9">
            <w:pPr>
              <w:jc w:val="center"/>
              <w:rPr>
                <w:rFonts w:ascii="Roboto" w:eastAsia="MS Mincho" w:hAnsi="Roboto" w:cs="Arial"/>
                <w:color w:val="404040" w:themeColor="text1" w:themeTint="BF"/>
                <w:sz w:val="20"/>
                <w:lang w:eastAsia="ja-JP"/>
              </w:rPr>
            </w:pPr>
            <w:r w:rsidRPr="00375962">
              <w:rPr>
                <w:rFonts w:ascii="Roboto" w:eastAsia="MS Mincho" w:hAnsi="Roboto" w:cs="Arial"/>
                <w:color w:val="404040" w:themeColor="text1" w:themeTint="BF"/>
                <w:sz w:val="20"/>
                <w:szCs w:val="20"/>
                <w:lang w:eastAsia="ja-JP"/>
              </w:rPr>
              <w:t>Abdulaziz Alsenan</w:t>
            </w:r>
          </w:p>
        </w:tc>
        <w:tc>
          <w:tcPr>
            <w:tcW w:w="3288" w:type="dxa"/>
            <w:vAlign w:val="center"/>
          </w:tcPr>
          <w:p w14:paraId="34593176" w14:textId="77777777" w:rsidR="00A414D9" w:rsidRPr="00EE3B81" w:rsidRDefault="00A414D9" w:rsidP="00A414D9">
            <w:pPr>
              <w:jc w:val="center"/>
              <w:rPr>
                <w:rFonts w:ascii="Roboto" w:eastAsia="MS Mincho" w:hAnsi="Roboto" w:cs="Arial"/>
                <w:color w:val="404040" w:themeColor="text1" w:themeTint="BF"/>
                <w:sz w:val="20"/>
                <w:szCs w:val="20"/>
                <w:lang w:eastAsia="ja-JP"/>
              </w:rPr>
            </w:pPr>
            <w:r w:rsidRPr="00EE3B81">
              <w:rPr>
                <w:rFonts w:ascii="Roboto" w:eastAsia="MS Mincho" w:hAnsi="Roboto" w:cs="Arial"/>
                <w:color w:val="404040" w:themeColor="text1" w:themeTint="BF"/>
                <w:sz w:val="20"/>
                <w:szCs w:val="20"/>
                <w:lang w:eastAsia="ja-JP"/>
              </w:rPr>
              <w:t>Chief Executive Officer (CEO)</w:t>
            </w:r>
          </w:p>
        </w:tc>
        <w:tc>
          <w:tcPr>
            <w:tcW w:w="3209" w:type="dxa"/>
          </w:tcPr>
          <w:p w14:paraId="5CCB38DB" w14:textId="77777777" w:rsidR="00A414D9" w:rsidRPr="007C26DD" w:rsidRDefault="00A414D9" w:rsidP="00A414D9">
            <w:pPr>
              <w:rPr>
                <w:rFonts w:ascii="Roboto" w:eastAsia="MS Mincho" w:hAnsi="Roboto" w:cs="Arial"/>
                <w:color w:val="404040" w:themeColor="text1" w:themeTint="BF"/>
                <w:sz w:val="16"/>
                <w:szCs w:val="16"/>
                <w:lang w:eastAsia="ja-JP"/>
              </w:rPr>
            </w:pPr>
          </w:p>
        </w:tc>
      </w:tr>
    </w:tbl>
    <w:p w14:paraId="72E73914" w14:textId="77777777" w:rsidR="00A414D9" w:rsidRDefault="00A414D9" w:rsidP="00A414D9">
      <w:pPr>
        <w:rPr>
          <w:rFonts w:ascii="Roboto" w:hAnsi="Roboto"/>
        </w:rPr>
      </w:pPr>
    </w:p>
    <w:p w14:paraId="2B85B212" w14:textId="77777777" w:rsidR="00A414D9" w:rsidRDefault="00A414D9" w:rsidP="00A414D9">
      <w:pPr>
        <w:rPr>
          <w:rFonts w:ascii="Roboto" w:hAnsi="Roboto"/>
        </w:rPr>
      </w:pPr>
    </w:p>
    <w:p w14:paraId="430D357B" w14:textId="0E7D3351" w:rsidR="00A414D9" w:rsidRDefault="001F2822" w:rsidP="001F2822">
      <w:pPr>
        <w:tabs>
          <w:tab w:val="left" w:pos="1000"/>
        </w:tabs>
        <w:rPr>
          <w:rFonts w:ascii="Roboto" w:hAnsi="Roboto"/>
        </w:rPr>
      </w:pPr>
      <w:r>
        <w:rPr>
          <w:rFonts w:ascii="Roboto" w:hAnsi="Roboto"/>
        </w:rPr>
        <w:tab/>
      </w:r>
    </w:p>
    <w:p w14:paraId="064C30D1" w14:textId="77777777" w:rsidR="00350E16" w:rsidRDefault="00350E16" w:rsidP="00350E16">
      <w:pPr>
        <w:jc w:val="both"/>
        <w:rPr>
          <w:rFonts w:ascii="Roboto" w:hAnsi="Roboto" w:cs="Calibri"/>
        </w:rPr>
      </w:pPr>
      <w:bookmarkStart w:id="0" w:name="_Hlk109506007"/>
    </w:p>
    <w:p w14:paraId="1911396A" w14:textId="70D1DDF2" w:rsidR="00350E16" w:rsidRPr="007073C9" w:rsidRDefault="00350E16" w:rsidP="00350E16">
      <w:pPr>
        <w:pStyle w:val="ListParagraph"/>
        <w:numPr>
          <w:ilvl w:val="0"/>
          <w:numId w:val="5"/>
        </w:numPr>
        <w:bidi/>
        <w:spacing w:before="100" w:beforeAutospacing="1" w:line="259" w:lineRule="auto"/>
        <w:outlineLvl w:val="1"/>
        <w:rPr>
          <w:rFonts w:ascii="Segoe UI" w:hAnsi="Segoe UI" w:cs="Segoe UI"/>
          <w:b/>
          <w:bCs/>
          <w:color w:val="202124"/>
          <w:sz w:val="22"/>
          <w:szCs w:val="22"/>
          <w:u w:val="single"/>
        </w:rPr>
      </w:pPr>
      <w:r w:rsidRPr="00350E16">
        <w:rPr>
          <w:rFonts w:ascii="Roboto" w:eastAsia="Times New Roman" w:hAnsi="Roboto" w:cs="Calibri"/>
          <w:b/>
          <w:bCs/>
          <w:color w:val="0E2841" w:themeColor="text2"/>
          <w:sz w:val="32"/>
          <w:szCs w:val="32"/>
          <w:rtl/>
        </w:rPr>
        <w:t xml:space="preserve">غرض </w:t>
      </w:r>
      <w:r w:rsidRPr="00350E16">
        <w:rPr>
          <w:rFonts w:ascii="Roboto" w:eastAsia="Times New Roman" w:hAnsi="Roboto" w:cs="Calibri" w:hint="cs"/>
          <w:b/>
          <w:bCs/>
          <w:color w:val="0E2841" w:themeColor="text2"/>
          <w:sz w:val="32"/>
          <w:szCs w:val="32"/>
          <w:rtl/>
        </w:rPr>
        <w:t>المدونة</w:t>
      </w:r>
      <w:r>
        <w:rPr>
          <w:rFonts w:ascii="Roboto" w:eastAsia="Times New Roman" w:hAnsi="Roboto" w:cs="Calibri"/>
          <w:b/>
          <w:bCs/>
          <w:color w:val="0E2841" w:themeColor="text2"/>
          <w:sz w:val="32"/>
          <w:szCs w:val="32"/>
        </w:rPr>
        <w:t>:</w:t>
      </w:r>
      <w:r w:rsidRPr="00350E16">
        <w:rPr>
          <w:rFonts w:ascii="Roboto" w:eastAsia="Times New Roman" w:hAnsi="Roboto" w:cs="Calibri"/>
          <w:b/>
          <w:bCs/>
          <w:color w:val="0E2841" w:themeColor="text2"/>
          <w:sz w:val="32"/>
          <w:szCs w:val="32"/>
          <w:rtl/>
        </w:rPr>
        <w:t xml:space="preserve"> </w:t>
      </w:r>
    </w:p>
    <w:p w14:paraId="28A59358" w14:textId="141CD27D" w:rsidR="0089306B" w:rsidRPr="0089306B" w:rsidRDefault="00350E16" w:rsidP="0089306B">
      <w:pPr>
        <w:pStyle w:val="HTMLPreformatted"/>
        <w:numPr>
          <w:ilvl w:val="1"/>
          <w:numId w:val="5"/>
        </w:numPr>
        <w:tabs>
          <w:tab w:val="clear" w:pos="916"/>
        </w:tabs>
        <w:bidi/>
        <w:spacing w:line="480" w:lineRule="atLeast"/>
        <w:ind w:right="-450" w:hanging="450"/>
        <w:jc w:val="both"/>
        <w:rPr>
          <w:rFonts w:ascii="Calibri" w:hAnsi="Calibri" w:cs="Calibri"/>
          <w:sz w:val="24"/>
          <w:szCs w:val="24"/>
        </w:rPr>
      </w:pPr>
      <w:r w:rsidRPr="00685678">
        <w:rPr>
          <w:rFonts w:ascii="Calibri" w:hAnsi="Calibri" w:cs="Calibri"/>
          <w:sz w:val="24"/>
          <w:szCs w:val="24"/>
          <w:rtl/>
        </w:rPr>
        <w:t>الغرض من مدونة الأخلاقيات</w:t>
      </w:r>
      <w:r w:rsidRPr="00685678">
        <w:rPr>
          <w:rFonts w:ascii="Calibri" w:hAnsi="Calibri" w:cs="Calibri" w:hint="cs"/>
          <w:sz w:val="24"/>
          <w:szCs w:val="24"/>
          <w:rtl/>
        </w:rPr>
        <w:t xml:space="preserve"> والسلوك المهنى</w:t>
      </w:r>
      <w:r w:rsidRPr="00685678">
        <w:rPr>
          <w:rFonts w:ascii="Calibri" w:hAnsi="Calibri" w:cs="Calibri"/>
          <w:sz w:val="24"/>
          <w:szCs w:val="24"/>
          <w:rtl/>
        </w:rPr>
        <w:t xml:space="preserve"> هو إبلاغ </w:t>
      </w:r>
      <w:r w:rsidRPr="00685678">
        <w:rPr>
          <w:rFonts w:ascii="Calibri" w:hAnsi="Calibri" w:cs="Calibri" w:hint="cs"/>
          <w:sz w:val="24"/>
          <w:szCs w:val="24"/>
          <w:rtl/>
        </w:rPr>
        <w:t>من يمثلون</w:t>
      </w:r>
      <w:r w:rsidRPr="00685678">
        <w:rPr>
          <w:rFonts w:ascii="Calibri" w:hAnsi="Calibri" w:cs="Calibri"/>
          <w:sz w:val="24"/>
          <w:szCs w:val="24"/>
          <w:rtl/>
        </w:rPr>
        <w:t xml:space="preserve"> </w:t>
      </w:r>
      <w:r w:rsidRPr="00685678">
        <w:rPr>
          <w:rFonts w:ascii="Calibri" w:hAnsi="Calibri" w:cs="Calibri" w:hint="cs"/>
          <w:sz w:val="24"/>
          <w:szCs w:val="24"/>
          <w:rtl/>
        </w:rPr>
        <w:t>شركة</w:t>
      </w:r>
      <w:r w:rsidRPr="00685678">
        <w:rPr>
          <w:rFonts w:ascii="Calibri" w:hAnsi="Calibri" w:cs="Calibri"/>
          <w:sz w:val="24"/>
          <w:szCs w:val="24"/>
          <w:rtl/>
        </w:rPr>
        <w:t xml:space="preserve"> </w:t>
      </w:r>
      <w:r w:rsidRPr="00685678">
        <w:rPr>
          <w:rFonts w:ascii="Calibri" w:hAnsi="Calibri" w:cs="Calibri" w:hint="cs"/>
          <w:sz w:val="24"/>
          <w:szCs w:val="24"/>
          <w:rtl/>
        </w:rPr>
        <w:t>بتروأب</w:t>
      </w:r>
      <w:r w:rsidRPr="00685678">
        <w:rPr>
          <w:rFonts w:ascii="Calibri" w:hAnsi="Calibri" w:cs="Calibri"/>
          <w:sz w:val="24"/>
          <w:szCs w:val="24"/>
          <w:rtl/>
        </w:rPr>
        <w:t xml:space="preserve"> ب</w:t>
      </w:r>
      <w:r w:rsidRPr="00685678">
        <w:rPr>
          <w:rFonts w:ascii="Calibri" w:hAnsi="Calibri" w:cs="Calibri" w:hint="cs"/>
          <w:sz w:val="24"/>
          <w:szCs w:val="24"/>
          <w:rtl/>
        </w:rPr>
        <w:t>الطريقة اللتى ينبغى عليهم التصرف بها</w:t>
      </w:r>
      <w:r w:rsidRPr="00685678">
        <w:rPr>
          <w:rFonts w:ascii="Calibri" w:hAnsi="Calibri" w:cs="Calibri"/>
          <w:sz w:val="24"/>
          <w:szCs w:val="24"/>
          <w:rtl/>
        </w:rPr>
        <w:t xml:space="preserve">. تؤكد "مدونة الأخلاق" على </w:t>
      </w:r>
      <w:r w:rsidRPr="00685678">
        <w:rPr>
          <w:rFonts w:ascii="Calibri" w:hAnsi="Calibri" w:cs="Calibri" w:hint="cs"/>
          <w:sz w:val="24"/>
          <w:szCs w:val="24"/>
          <w:rtl/>
        </w:rPr>
        <w:t>ال</w:t>
      </w:r>
      <w:r w:rsidRPr="00685678">
        <w:rPr>
          <w:rFonts w:ascii="Calibri" w:hAnsi="Calibri" w:cs="Calibri"/>
          <w:sz w:val="24"/>
          <w:szCs w:val="24"/>
          <w:rtl/>
        </w:rPr>
        <w:t>قيم وأ</w:t>
      </w:r>
      <w:r w:rsidRPr="00685678">
        <w:rPr>
          <w:rFonts w:ascii="Calibri" w:hAnsi="Calibri" w:cs="Calibri" w:hint="cs"/>
          <w:sz w:val="24"/>
          <w:szCs w:val="24"/>
          <w:rtl/>
        </w:rPr>
        <w:t>لا</w:t>
      </w:r>
      <w:r w:rsidRPr="00685678">
        <w:rPr>
          <w:rFonts w:ascii="Calibri" w:hAnsi="Calibri" w:cs="Calibri"/>
          <w:sz w:val="24"/>
          <w:szCs w:val="24"/>
          <w:rtl/>
        </w:rPr>
        <w:t>خلاق بـ</w:t>
      </w:r>
      <w:r w:rsidRPr="00685678">
        <w:rPr>
          <w:rFonts w:ascii="Calibri" w:hAnsi="Calibri" w:cs="Calibri" w:hint="cs"/>
          <w:sz w:val="24"/>
          <w:szCs w:val="24"/>
          <w:rtl/>
        </w:rPr>
        <w:t>شركة</w:t>
      </w:r>
      <w:r w:rsidRPr="00685678">
        <w:rPr>
          <w:rFonts w:ascii="Calibri" w:hAnsi="Calibri" w:cs="Calibri"/>
          <w:sz w:val="24"/>
          <w:szCs w:val="24"/>
          <w:rtl/>
        </w:rPr>
        <w:t xml:space="preserve"> </w:t>
      </w:r>
      <w:r w:rsidRPr="00685678">
        <w:rPr>
          <w:rFonts w:ascii="Calibri" w:hAnsi="Calibri" w:cs="Calibri" w:hint="cs"/>
          <w:sz w:val="24"/>
          <w:szCs w:val="24"/>
          <w:rtl/>
        </w:rPr>
        <w:t>بتروأب</w:t>
      </w:r>
      <w:r w:rsidRPr="00685678">
        <w:rPr>
          <w:rFonts w:ascii="Calibri" w:hAnsi="Calibri" w:cs="Calibri"/>
          <w:sz w:val="24"/>
          <w:szCs w:val="24"/>
          <w:rtl/>
        </w:rPr>
        <w:t xml:space="preserve"> حتى يفهم الموظفون والأطراف الثالثة المعايير التي يتحملون مس</w:t>
      </w:r>
      <w:r w:rsidRPr="00685678">
        <w:rPr>
          <w:rFonts w:ascii="Calibri" w:hAnsi="Calibri" w:cs="Calibri" w:hint="cs"/>
          <w:sz w:val="24"/>
          <w:szCs w:val="24"/>
          <w:rtl/>
        </w:rPr>
        <w:t>ئ</w:t>
      </w:r>
      <w:r w:rsidRPr="00685678">
        <w:rPr>
          <w:rFonts w:ascii="Calibri" w:hAnsi="Calibri" w:cs="Calibri"/>
          <w:sz w:val="24"/>
          <w:szCs w:val="24"/>
          <w:rtl/>
        </w:rPr>
        <w:t>ولي</w:t>
      </w:r>
      <w:r w:rsidRPr="00685678">
        <w:rPr>
          <w:rFonts w:ascii="Calibri" w:hAnsi="Calibri" w:cs="Calibri" w:hint="cs"/>
          <w:sz w:val="24"/>
          <w:szCs w:val="24"/>
          <w:rtl/>
        </w:rPr>
        <w:t>ة</w:t>
      </w:r>
      <w:r w:rsidRPr="00685678">
        <w:rPr>
          <w:rFonts w:ascii="Calibri" w:hAnsi="Calibri" w:cs="Calibri"/>
          <w:sz w:val="24"/>
          <w:szCs w:val="24"/>
          <w:rtl/>
        </w:rPr>
        <w:t xml:space="preserve"> الالتزام بها.</w:t>
      </w:r>
    </w:p>
    <w:p w14:paraId="74F1EFC8" w14:textId="6D7DDAFA" w:rsidR="00350E16" w:rsidRPr="00AF73AF" w:rsidRDefault="00350E16" w:rsidP="00C901D4">
      <w:pPr>
        <w:pStyle w:val="ListParagraph"/>
        <w:numPr>
          <w:ilvl w:val="0"/>
          <w:numId w:val="5"/>
        </w:numPr>
        <w:bidi/>
        <w:spacing w:before="360" w:line="259" w:lineRule="auto"/>
        <w:outlineLvl w:val="1"/>
        <w:rPr>
          <w:rFonts w:ascii="Roboto" w:eastAsia="Times New Roman" w:hAnsi="Roboto" w:cs="Calibri"/>
          <w:b/>
          <w:bCs/>
          <w:color w:val="0E2841" w:themeColor="text2"/>
          <w:sz w:val="32"/>
          <w:szCs w:val="32"/>
        </w:rPr>
      </w:pPr>
      <w:r>
        <w:rPr>
          <w:rFonts w:ascii="Roboto" w:eastAsia="Times New Roman" w:hAnsi="Roboto" w:cs="Calibri" w:hint="cs"/>
          <w:b/>
          <w:bCs/>
          <w:color w:val="0E2841" w:themeColor="text2"/>
          <w:sz w:val="32"/>
          <w:szCs w:val="32"/>
          <w:rtl/>
        </w:rPr>
        <w:t>نطاق الاستخدام:</w:t>
      </w:r>
    </w:p>
    <w:p w14:paraId="3CAC1835" w14:textId="491A13C4" w:rsidR="00350E16" w:rsidRPr="00C901D4" w:rsidRDefault="00350E16" w:rsidP="00C901D4">
      <w:pPr>
        <w:pStyle w:val="HTMLPreformatted"/>
        <w:numPr>
          <w:ilvl w:val="1"/>
          <w:numId w:val="5"/>
        </w:numPr>
        <w:tabs>
          <w:tab w:val="clear" w:pos="916"/>
        </w:tabs>
        <w:bidi/>
        <w:spacing w:line="480" w:lineRule="atLeast"/>
        <w:ind w:right="-450" w:hanging="450"/>
        <w:jc w:val="both"/>
        <w:rPr>
          <w:rFonts w:ascii="Calibri" w:hAnsi="Calibri" w:cs="Calibri"/>
          <w:sz w:val="24"/>
          <w:szCs w:val="24"/>
        </w:rPr>
      </w:pPr>
      <w:r w:rsidRPr="0051283E">
        <w:rPr>
          <w:rFonts w:ascii="Calibri" w:hAnsi="Calibri" w:cs="Calibri"/>
          <w:sz w:val="24"/>
          <w:szCs w:val="24"/>
          <w:rtl/>
        </w:rPr>
        <w:t xml:space="preserve">تنطبق هذه السياسة على جميع </w:t>
      </w:r>
      <w:r w:rsidRPr="00685678">
        <w:rPr>
          <w:rFonts w:ascii="Calibri" w:hAnsi="Calibri" w:cs="Calibri" w:hint="cs"/>
          <w:sz w:val="24"/>
          <w:szCs w:val="24"/>
          <w:rtl/>
        </w:rPr>
        <w:t>الموظفين</w:t>
      </w:r>
      <w:r w:rsidRPr="0051283E">
        <w:rPr>
          <w:rFonts w:ascii="Calibri" w:hAnsi="Calibri" w:cs="Calibri"/>
          <w:sz w:val="24"/>
          <w:szCs w:val="24"/>
          <w:rtl/>
        </w:rPr>
        <w:t xml:space="preserve"> والموردين وأي أطراف ثالثة </w:t>
      </w:r>
      <w:r w:rsidR="0089306B">
        <w:rPr>
          <w:rFonts w:ascii="Calibri" w:hAnsi="Calibri" w:cs="Calibri" w:hint="cs"/>
          <w:sz w:val="24"/>
          <w:szCs w:val="24"/>
          <w:rtl/>
          <w:lang w:bidi="ar-EG"/>
        </w:rPr>
        <w:t xml:space="preserve">تمثل بتروأب أو </w:t>
      </w:r>
      <w:r w:rsidRPr="0051283E">
        <w:rPr>
          <w:rFonts w:ascii="Calibri" w:hAnsi="Calibri" w:cs="Calibri"/>
          <w:sz w:val="24"/>
          <w:szCs w:val="24"/>
          <w:rtl/>
        </w:rPr>
        <w:t>تعمل نيابة عن</w:t>
      </w:r>
      <w:r w:rsidR="0089306B">
        <w:rPr>
          <w:rFonts w:ascii="Calibri" w:hAnsi="Calibri" w:cs="Calibri" w:hint="cs"/>
          <w:sz w:val="24"/>
          <w:szCs w:val="24"/>
          <w:rtl/>
        </w:rPr>
        <w:t xml:space="preserve">ها </w:t>
      </w:r>
      <w:r w:rsidRPr="0051283E">
        <w:rPr>
          <w:rFonts w:ascii="Calibri" w:hAnsi="Calibri" w:cs="Calibri"/>
          <w:sz w:val="24"/>
          <w:szCs w:val="24"/>
          <w:rtl/>
        </w:rPr>
        <w:t>وتشمل جميع الفروع في جميع البلدان التي تعمل فيها</w:t>
      </w:r>
      <w:r w:rsidR="00004049" w:rsidRPr="0051283E">
        <w:rPr>
          <w:rFonts w:ascii="Calibri" w:hAnsi="Calibri" w:cs="Calibri"/>
          <w:sz w:val="24"/>
          <w:szCs w:val="24"/>
        </w:rPr>
        <w:t xml:space="preserve"> </w:t>
      </w:r>
      <w:r w:rsidRPr="0051283E">
        <w:rPr>
          <w:rStyle w:val="y2iqfc"/>
          <w:rFonts w:ascii="Calibri" w:hAnsi="Calibri" w:cs="Calibri"/>
          <w:sz w:val="24"/>
          <w:szCs w:val="24"/>
          <w:rtl/>
          <w:lang w:bidi="ar"/>
        </w:rPr>
        <w:t>بترو</w:t>
      </w:r>
      <w:r w:rsidR="00004049" w:rsidRPr="0051283E">
        <w:rPr>
          <w:rStyle w:val="y2iqfc"/>
          <w:rFonts w:ascii="Calibri" w:hAnsi="Calibri" w:cs="Calibri"/>
          <w:sz w:val="24"/>
          <w:szCs w:val="24"/>
          <w:rtl/>
          <w:lang w:bidi="ar"/>
        </w:rPr>
        <w:t>أ</w:t>
      </w:r>
      <w:r w:rsidRPr="0051283E">
        <w:rPr>
          <w:rStyle w:val="y2iqfc"/>
          <w:rFonts w:ascii="Calibri" w:hAnsi="Calibri" w:cs="Calibri"/>
          <w:sz w:val="24"/>
          <w:szCs w:val="24"/>
          <w:rtl/>
          <w:lang w:bidi="ar"/>
        </w:rPr>
        <w:t>ب</w:t>
      </w:r>
      <w:r w:rsidR="00004049" w:rsidRPr="0051283E">
        <w:rPr>
          <w:rStyle w:val="y2iqfc"/>
          <w:rFonts w:ascii="Calibri" w:hAnsi="Calibri" w:cs="Calibri"/>
          <w:sz w:val="24"/>
          <w:szCs w:val="24"/>
          <w:rtl/>
          <w:lang w:bidi="ar-EG"/>
        </w:rPr>
        <w:t>.</w:t>
      </w:r>
    </w:p>
    <w:p w14:paraId="3D4E0581" w14:textId="75C17E79" w:rsidR="0051283E" w:rsidRPr="0051283E" w:rsidRDefault="00350E16" w:rsidP="00C901D4">
      <w:pPr>
        <w:pStyle w:val="ListParagraph"/>
        <w:numPr>
          <w:ilvl w:val="0"/>
          <w:numId w:val="5"/>
        </w:numPr>
        <w:bidi/>
        <w:spacing w:before="360" w:line="259" w:lineRule="auto"/>
        <w:outlineLvl w:val="1"/>
        <w:rPr>
          <w:rFonts w:ascii="Roboto" w:eastAsia="Times New Roman" w:hAnsi="Roboto" w:cs="Calibri"/>
          <w:b/>
          <w:bCs/>
          <w:color w:val="0E2841" w:themeColor="text2"/>
          <w:sz w:val="32"/>
          <w:szCs w:val="32"/>
        </w:rPr>
      </w:pPr>
      <w:r w:rsidRPr="00350E16">
        <w:rPr>
          <w:rFonts w:ascii="Roboto" w:eastAsia="Times New Roman" w:hAnsi="Roboto" w:cs="Calibri"/>
          <w:b/>
          <w:bCs/>
          <w:color w:val="0E2841" w:themeColor="text2"/>
          <w:sz w:val="32"/>
          <w:szCs w:val="32"/>
          <w:rtl/>
        </w:rPr>
        <w:t>الأهداف</w:t>
      </w:r>
      <w:r>
        <w:rPr>
          <w:rFonts w:ascii="Roboto" w:eastAsia="Times New Roman" w:hAnsi="Roboto" w:cs="Calibri"/>
          <w:color w:val="0E2841" w:themeColor="text2"/>
          <w:sz w:val="32"/>
          <w:szCs w:val="32"/>
        </w:rPr>
        <w:t>:</w:t>
      </w:r>
    </w:p>
    <w:p w14:paraId="68556AB4" w14:textId="63279733" w:rsidR="00350E16" w:rsidRPr="0051283E" w:rsidRDefault="00350E16" w:rsidP="00350E16">
      <w:pPr>
        <w:pStyle w:val="HTMLPreformatted"/>
        <w:numPr>
          <w:ilvl w:val="1"/>
          <w:numId w:val="5"/>
        </w:numPr>
        <w:tabs>
          <w:tab w:val="clear" w:pos="916"/>
        </w:tabs>
        <w:bidi/>
        <w:spacing w:line="480" w:lineRule="atLeast"/>
        <w:ind w:right="-450" w:hanging="450"/>
        <w:jc w:val="both"/>
        <w:rPr>
          <w:rStyle w:val="y2iqfc"/>
          <w:rFonts w:ascii="Calibri" w:eastAsiaTheme="majorEastAsia" w:hAnsi="Calibri" w:cs="Calibri"/>
          <w:sz w:val="24"/>
          <w:szCs w:val="24"/>
          <w:rtl/>
          <w:lang w:bidi="ar"/>
        </w:rPr>
      </w:pPr>
      <w:r w:rsidRPr="0051283E">
        <w:rPr>
          <w:rStyle w:val="y2iqfc"/>
          <w:rFonts w:ascii="Calibri" w:eastAsiaTheme="majorEastAsia" w:hAnsi="Calibri" w:cs="Calibri"/>
          <w:sz w:val="24"/>
          <w:szCs w:val="24"/>
          <w:rtl/>
          <w:lang w:bidi="ar"/>
        </w:rPr>
        <w:t>أحد الأهداف الأساسية</w:t>
      </w:r>
      <w:r w:rsidRPr="0051283E">
        <w:rPr>
          <w:rStyle w:val="y2iqfc"/>
          <w:rFonts w:ascii="Calibri" w:eastAsiaTheme="majorEastAsia" w:hAnsi="Calibri" w:cs="Calibri"/>
          <w:sz w:val="24"/>
          <w:szCs w:val="24"/>
          <w:lang w:bidi="ar"/>
        </w:rPr>
        <w:t xml:space="preserve"> </w:t>
      </w:r>
      <w:r w:rsidRPr="0051283E">
        <w:rPr>
          <w:rStyle w:val="y2iqfc"/>
          <w:rFonts w:ascii="Calibri" w:eastAsiaTheme="majorEastAsia" w:hAnsi="Calibri" w:cs="Calibri" w:hint="cs"/>
          <w:sz w:val="24"/>
          <w:szCs w:val="24"/>
          <w:rtl/>
          <w:lang w:bidi="ar"/>
        </w:rPr>
        <w:t>لشركة</w:t>
      </w:r>
      <w:r w:rsidRPr="0051283E">
        <w:rPr>
          <w:rStyle w:val="y2iqfc"/>
          <w:rFonts w:ascii="Calibri" w:eastAsiaTheme="majorEastAsia" w:hAnsi="Calibri" w:cs="Calibri"/>
          <w:sz w:val="24"/>
          <w:szCs w:val="24"/>
          <w:rtl/>
          <w:lang w:bidi="ar"/>
        </w:rPr>
        <w:t xml:space="preserve"> </w:t>
      </w:r>
      <w:r w:rsidRPr="0051283E">
        <w:rPr>
          <w:rStyle w:val="y2iqfc"/>
          <w:rFonts w:ascii="Calibri" w:eastAsiaTheme="majorEastAsia" w:hAnsi="Calibri" w:cs="Calibri" w:hint="cs"/>
          <w:sz w:val="24"/>
          <w:szCs w:val="24"/>
          <w:rtl/>
          <w:lang w:bidi="ar"/>
        </w:rPr>
        <w:t>بتروأب</w:t>
      </w:r>
      <w:r w:rsidRPr="0051283E">
        <w:rPr>
          <w:rStyle w:val="y2iqfc"/>
          <w:rFonts w:ascii="Calibri" w:eastAsiaTheme="majorEastAsia" w:hAnsi="Calibri" w:cs="Calibri"/>
          <w:sz w:val="24"/>
          <w:szCs w:val="24"/>
          <w:rtl/>
          <w:lang w:bidi="ar"/>
        </w:rPr>
        <w:t xml:space="preserve"> هو الحفاظ على بيئة عمل أخلاقية ومهنية. الغرض من هذه </w:t>
      </w:r>
      <w:r w:rsidRPr="0051283E">
        <w:rPr>
          <w:rStyle w:val="y2iqfc"/>
          <w:rFonts w:ascii="Calibri" w:eastAsiaTheme="majorEastAsia" w:hAnsi="Calibri" w:cs="Calibri" w:hint="cs"/>
          <w:sz w:val="24"/>
          <w:szCs w:val="24"/>
          <w:rtl/>
          <w:lang w:bidi="ar"/>
        </w:rPr>
        <w:t>"المدونة"</w:t>
      </w:r>
      <w:r w:rsidRPr="0051283E">
        <w:rPr>
          <w:rStyle w:val="y2iqfc"/>
          <w:rFonts w:ascii="Calibri" w:eastAsiaTheme="majorEastAsia" w:hAnsi="Calibri" w:cs="Calibri"/>
          <w:sz w:val="24"/>
          <w:szCs w:val="24"/>
          <w:rtl/>
          <w:lang w:bidi="ar"/>
        </w:rPr>
        <w:t xml:space="preserve"> هو تقديم </w:t>
      </w:r>
      <w:r w:rsidRPr="0051283E">
        <w:rPr>
          <w:rStyle w:val="y2iqfc"/>
          <w:rFonts w:ascii="Calibri" w:eastAsiaTheme="majorEastAsia" w:hAnsi="Calibri" w:cs="Calibri" w:hint="cs"/>
          <w:sz w:val="24"/>
          <w:szCs w:val="24"/>
          <w:rtl/>
          <w:lang w:bidi="ar"/>
        </w:rPr>
        <w:t>معايير</w:t>
      </w:r>
      <w:r w:rsidRPr="0051283E">
        <w:rPr>
          <w:rStyle w:val="y2iqfc"/>
          <w:rFonts w:ascii="Calibri" w:eastAsiaTheme="majorEastAsia" w:hAnsi="Calibri" w:cs="Calibri"/>
          <w:sz w:val="24"/>
          <w:szCs w:val="24"/>
          <w:rtl/>
          <w:lang w:bidi="ar"/>
        </w:rPr>
        <w:t xml:space="preserve"> موحدة للسلوك الأخلاقي والمهني المتوقع من الموظفين. </w:t>
      </w:r>
      <w:r w:rsidRPr="0051283E">
        <w:rPr>
          <w:rStyle w:val="y2iqfc"/>
          <w:rFonts w:ascii="Calibri" w:eastAsiaTheme="majorEastAsia" w:hAnsi="Calibri" w:cs="Calibri" w:hint="cs"/>
          <w:sz w:val="24"/>
          <w:szCs w:val="24"/>
          <w:rtl/>
          <w:lang w:bidi="ar"/>
        </w:rPr>
        <w:t>وحيث انه</w:t>
      </w:r>
      <w:r w:rsidRPr="0051283E">
        <w:rPr>
          <w:rStyle w:val="y2iqfc"/>
          <w:rFonts w:ascii="Calibri" w:eastAsiaTheme="majorEastAsia" w:hAnsi="Calibri" w:cs="Calibri"/>
          <w:sz w:val="24"/>
          <w:szCs w:val="24"/>
          <w:rtl/>
          <w:lang w:bidi="ar"/>
        </w:rPr>
        <w:t xml:space="preserve"> لا يمكن أن تغطي هذه المعايير كل المواقف التي قد تحدث، لذلك إذا جاءك شك في أي وقت، فيرجى استشارة مديرك المباشر أو </w:t>
      </w:r>
      <w:r w:rsidRPr="0051283E">
        <w:rPr>
          <w:rStyle w:val="y2iqfc"/>
          <w:rFonts w:ascii="Calibri" w:eastAsiaTheme="majorEastAsia" w:hAnsi="Calibri" w:cs="Calibri" w:hint="cs"/>
          <w:sz w:val="24"/>
          <w:szCs w:val="24"/>
          <w:rtl/>
          <w:lang w:bidi="ar"/>
        </w:rPr>
        <w:t>قطاع</w:t>
      </w:r>
      <w:r w:rsidRPr="0051283E">
        <w:rPr>
          <w:rStyle w:val="y2iqfc"/>
          <w:rFonts w:ascii="Calibri" w:eastAsiaTheme="majorEastAsia" w:hAnsi="Calibri" w:cs="Calibri"/>
          <w:sz w:val="24"/>
          <w:szCs w:val="24"/>
          <w:rtl/>
          <w:lang w:bidi="ar"/>
        </w:rPr>
        <w:t xml:space="preserve"> الموارد البشرية.</w:t>
      </w:r>
    </w:p>
    <w:p w14:paraId="2FEB6B2F" w14:textId="77777777" w:rsidR="00350E16" w:rsidRPr="0051283E" w:rsidRDefault="00350E16" w:rsidP="00350E16">
      <w:pPr>
        <w:pStyle w:val="HTMLPreformatted"/>
        <w:numPr>
          <w:ilvl w:val="1"/>
          <w:numId w:val="5"/>
        </w:numPr>
        <w:tabs>
          <w:tab w:val="clear" w:pos="916"/>
        </w:tabs>
        <w:bidi/>
        <w:spacing w:line="480" w:lineRule="atLeast"/>
        <w:ind w:right="-450" w:hanging="450"/>
        <w:jc w:val="both"/>
        <w:rPr>
          <w:rStyle w:val="y2iqfc"/>
          <w:rFonts w:ascii="Calibri" w:eastAsiaTheme="majorEastAsia" w:hAnsi="Calibri" w:cs="Calibri"/>
          <w:sz w:val="24"/>
          <w:szCs w:val="24"/>
          <w:rtl/>
          <w:lang w:bidi="ar"/>
        </w:rPr>
      </w:pPr>
      <w:r w:rsidRPr="0051283E">
        <w:rPr>
          <w:rStyle w:val="y2iqfc"/>
          <w:rFonts w:ascii="Calibri" w:eastAsiaTheme="majorEastAsia" w:hAnsi="Calibri" w:cs="Calibri"/>
          <w:sz w:val="24"/>
          <w:szCs w:val="24"/>
          <w:rtl/>
          <w:lang w:bidi="ar"/>
        </w:rPr>
        <w:t xml:space="preserve"> يُتوقع من موظفي </w:t>
      </w:r>
      <w:r w:rsidRPr="0051283E">
        <w:rPr>
          <w:rStyle w:val="y2iqfc"/>
          <w:rFonts w:ascii="Calibri" w:eastAsiaTheme="majorEastAsia" w:hAnsi="Calibri" w:cs="Calibri" w:hint="cs"/>
          <w:sz w:val="24"/>
          <w:szCs w:val="24"/>
          <w:rtl/>
          <w:lang w:bidi="ar"/>
        </w:rPr>
        <w:t>بتروأب</w:t>
      </w:r>
      <w:r w:rsidRPr="0051283E">
        <w:rPr>
          <w:rStyle w:val="y2iqfc"/>
          <w:rFonts w:ascii="Calibri" w:eastAsiaTheme="majorEastAsia" w:hAnsi="Calibri" w:cs="Calibri"/>
          <w:sz w:val="24"/>
          <w:szCs w:val="24"/>
          <w:rtl/>
          <w:lang w:bidi="ar"/>
        </w:rPr>
        <w:t xml:space="preserve"> أداء عملهم بأمانة وموضوعية وصدق ونزاهة، ويجب عليهم في جميع الأوقات التصرف بطريقة تعزز سمعة الشركة </w:t>
      </w:r>
      <w:r w:rsidRPr="0051283E">
        <w:rPr>
          <w:rStyle w:val="y2iqfc"/>
          <w:rFonts w:ascii="Calibri" w:eastAsiaTheme="majorEastAsia" w:hAnsi="Calibri" w:cs="Calibri" w:hint="cs"/>
          <w:sz w:val="24"/>
          <w:szCs w:val="24"/>
          <w:rtl/>
          <w:lang w:bidi="ar"/>
        </w:rPr>
        <w:t>وتعكس</w:t>
      </w:r>
      <w:r w:rsidRPr="0051283E">
        <w:rPr>
          <w:rStyle w:val="y2iqfc"/>
          <w:rFonts w:ascii="Calibri" w:eastAsiaTheme="majorEastAsia" w:hAnsi="Calibri" w:cs="Calibri"/>
          <w:sz w:val="24"/>
          <w:szCs w:val="24"/>
          <w:rtl/>
          <w:lang w:bidi="ar"/>
        </w:rPr>
        <w:t xml:space="preserve"> صورة مهنية للعمل. ويترتب على ذلك أن جميع موظفي </w:t>
      </w:r>
      <w:r w:rsidRPr="0051283E">
        <w:rPr>
          <w:rStyle w:val="y2iqfc"/>
          <w:rFonts w:ascii="Calibri" w:eastAsiaTheme="majorEastAsia" w:hAnsi="Calibri" w:cs="Calibri" w:hint="cs"/>
          <w:sz w:val="24"/>
          <w:szCs w:val="24"/>
          <w:rtl/>
          <w:lang w:bidi="ar"/>
        </w:rPr>
        <w:t>بتروأب</w:t>
      </w:r>
      <w:r w:rsidRPr="0051283E">
        <w:rPr>
          <w:rStyle w:val="y2iqfc"/>
          <w:rFonts w:ascii="Calibri" w:eastAsiaTheme="majorEastAsia" w:hAnsi="Calibri" w:cs="Calibri"/>
          <w:sz w:val="24"/>
          <w:szCs w:val="24"/>
          <w:rtl/>
          <w:lang w:bidi="ar"/>
        </w:rPr>
        <w:t xml:space="preserve"> مس</w:t>
      </w:r>
      <w:r w:rsidRPr="0051283E">
        <w:rPr>
          <w:rStyle w:val="y2iqfc"/>
          <w:rFonts w:ascii="Calibri" w:eastAsiaTheme="majorEastAsia" w:hAnsi="Calibri" w:cs="Calibri" w:hint="cs"/>
          <w:sz w:val="24"/>
          <w:szCs w:val="24"/>
          <w:rtl/>
          <w:lang w:bidi="ar"/>
        </w:rPr>
        <w:t>ئ</w:t>
      </w:r>
      <w:r w:rsidRPr="0051283E">
        <w:rPr>
          <w:rStyle w:val="y2iqfc"/>
          <w:rFonts w:ascii="Calibri" w:eastAsiaTheme="majorEastAsia" w:hAnsi="Calibri" w:cs="Calibri"/>
          <w:sz w:val="24"/>
          <w:szCs w:val="24"/>
          <w:rtl/>
          <w:lang w:bidi="ar"/>
        </w:rPr>
        <w:t xml:space="preserve">ولون عن الامتثال لقواعد الأخلاق والسلوك المهني. إذا كانت لديك أي أسئلة تتعلق بشرعية أو ملاءمة إجراء ما، أو </w:t>
      </w:r>
      <w:r w:rsidRPr="0051283E">
        <w:rPr>
          <w:rStyle w:val="y2iqfc"/>
          <w:rFonts w:ascii="Calibri" w:eastAsiaTheme="majorEastAsia" w:hAnsi="Calibri" w:cs="Calibri" w:hint="cs"/>
          <w:sz w:val="24"/>
          <w:szCs w:val="24"/>
          <w:rtl/>
          <w:lang w:bidi="ar"/>
        </w:rPr>
        <w:t>مفهوم</w:t>
      </w:r>
      <w:r w:rsidRPr="0051283E">
        <w:rPr>
          <w:rStyle w:val="y2iqfc"/>
          <w:rFonts w:ascii="Calibri" w:eastAsiaTheme="majorEastAsia" w:hAnsi="Calibri" w:cs="Calibri"/>
          <w:sz w:val="24"/>
          <w:szCs w:val="24"/>
          <w:rtl/>
          <w:lang w:bidi="ar"/>
        </w:rPr>
        <w:t xml:space="preserve"> </w:t>
      </w:r>
      <w:r w:rsidRPr="0051283E">
        <w:rPr>
          <w:rStyle w:val="y2iqfc"/>
          <w:rFonts w:ascii="Calibri" w:eastAsiaTheme="majorEastAsia" w:hAnsi="Calibri" w:cs="Calibri" w:hint="cs"/>
          <w:sz w:val="24"/>
          <w:szCs w:val="24"/>
          <w:rtl/>
          <w:lang w:bidi="ar"/>
        </w:rPr>
        <w:t>المدونة</w:t>
      </w:r>
      <w:r w:rsidRPr="0051283E">
        <w:rPr>
          <w:rStyle w:val="y2iqfc"/>
          <w:rFonts w:ascii="Calibri" w:eastAsiaTheme="majorEastAsia" w:hAnsi="Calibri" w:cs="Calibri"/>
          <w:sz w:val="24"/>
          <w:szCs w:val="24"/>
          <w:rtl/>
          <w:lang w:bidi="ar"/>
        </w:rPr>
        <w:t xml:space="preserve">، فعليك الاتصال </w:t>
      </w:r>
      <w:r w:rsidRPr="0051283E">
        <w:rPr>
          <w:rStyle w:val="y2iqfc"/>
          <w:rFonts w:ascii="Calibri" w:eastAsiaTheme="majorEastAsia" w:hAnsi="Calibri" w:cs="Calibri" w:hint="cs"/>
          <w:sz w:val="24"/>
          <w:szCs w:val="24"/>
          <w:rtl/>
          <w:lang w:bidi="ar"/>
        </w:rPr>
        <w:t>بادارة</w:t>
      </w:r>
      <w:r w:rsidRPr="0051283E">
        <w:rPr>
          <w:rStyle w:val="y2iqfc"/>
          <w:rFonts w:ascii="Calibri" w:eastAsiaTheme="majorEastAsia" w:hAnsi="Calibri" w:cs="Calibri"/>
          <w:sz w:val="24"/>
          <w:szCs w:val="24"/>
          <w:rtl/>
          <w:lang w:bidi="ar"/>
        </w:rPr>
        <w:t xml:space="preserve"> الموارد البشرية </w:t>
      </w:r>
      <w:r w:rsidRPr="0051283E">
        <w:rPr>
          <w:rStyle w:val="y2iqfc"/>
          <w:rFonts w:ascii="Calibri" w:eastAsiaTheme="majorEastAsia" w:hAnsi="Calibri" w:cs="Calibri" w:hint="cs"/>
          <w:sz w:val="24"/>
          <w:szCs w:val="24"/>
          <w:rtl/>
          <w:lang w:bidi="ar"/>
        </w:rPr>
        <w:t>ب</w:t>
      </w:r>
      <w:r w:rsidRPr="0051283E">
        <w:rPr>
          <w:rStyle w:val="y2iqfc"/>
          <w:rFonts w:ascii="Calibri" w:eastAsiaTheme="majorEastAsia" w:hAnsi="Calibri" w:cs="Calibri"/>
          <w:sz w:val="24"/>
          <w:szCs w:val="24"/>
          <w:rtl/>
          <w:lang w:bidi="ar"/>
        </w:rPr>
        <w:t>الشركة.</w:t>
      </w:r>
    </w:p>
    <w:p w14:paraId="757BC436" w14:textId="77777777" w:rsidR="00350E16" w:rsidRPr="0051283E" w:rsidRDefault="00350E16" w:rsidP="00350E16">
      <w:pPr>
        <w:pStyle w:val="HTMLPreformatted"/>
        <w:numPr>
          <w:ilvl w:val="1"/>
          <w:numId w:val="5"/>
        </w:numPr>
        <w:tabs>
          <w:tab w:val="clear" w:pos="916"/>
        </w:tabs>
        <w:bidi/>
        <w:spacing w:line="480" w:lineRule="atLeast"/>
        <w:ind w:right="-450" w:hanging="450"/>
        <w:jc w:val="both"/>
        <w:rPr>
          <w:rStyle w:val="y2iqfc"/>
          <w:rFonts w:ascii="Calibri" w:eastAsiaTheme="majorEastAsia" w:hAnsi="Calibri" w:cs="Calibri"/>
          <w:sz w:val="24"/>
          <w:szCs w:val="24"/>
          <w:rtl/>
          <w:lang w:bidi="ar"/>
        </w:rPr>
      </w:pPr>
      <w:r w:rsidRPr="0051283E">
        <w:rPr>
          <w:rStyle w:val="y2iqfc"/>
          <w:rFonts w:ascii="Calibri" w:eastAsiaTheme="majorEastAsia" w:hAnsi="Calibri" w:cs="Calibri"/>
          <w:sz w:val="24"/>
          <w:szCs w:val="24"/>
          <w:rtl/>
          <w:lang w:bidi="ar"/>
        </w:rPr>
        <w:t xml:space="preserve">النزاهة هي القيمة الأساسية في </w:t>
      </w:r>
      <w:r w:rsidRPr="0051283E">
        <w:rPr>
          <w:rStyle w:val="y2iqfc"/>
          <w:rFonts w:ascii="Calibri" w:eastAsiaTheme="majorEastAsia" w:hAnsi="Calibri" w:cs="Calibri" w:hint="cs"/>
          <w:sz w:val="24"/>
          <w:szCs w:val="24"/>
          <w:rtl/>
          <w:lang w:bidi="ar"/>
        </w:rPr>
        <w:t xml:space="preserve">مدونة </w:t>
      </w:r>
      <w:r w:rsidRPr="0051283E">
        <w:rPr>
          <w:rStyle w:val="y2iqfc"/>
          <w:rFonts w:ascii="Calibri" w:eastAsiaTheme="majorEastAsia" w:hAnsi="Calibri" w:cs="Calibri"/>
          <w:sz w:val="24"/>
          <w:szCs w:val="24"/>
          <w:rtl/>
          <w:lang w:bidi="ar"/>
        </w:rPr>
        <w:t>الأخلاق والسلوك المهني لدينا والتي لا يمكن المساس بها لأي سبب أو على أي مستوى.</w:t>
      </w:r>
    </w:p>
    <w:p w14:paraId="2823392A" w14:textId="77777777" w:rsidR="00350E16" w:rsidRPr="0051283E" w:rsidRDefault="00350E16" w:rsidP="00350E16">
      <w:pPr>
        <w:pStyle w:val="HTMLPreformatted"/>
        <w:numPr>
          <w:ilvl w:val="1"/>
          <w:numId w:val="5"/>
        </w:numPr>
        <w:tabs>
          <w:tab w:val="clear" w:pos="916"/>
        </w:tabs>
        <w:bidi/>
        <w:spacing w:line="480" w:lineRule="atLeast"/>
        <w:ind w:right="-450" w:hanging="450"/>
        <w:jc w:val="both"/>
        <w:rPr>
          <w:rStyle w:val="y2iqfc"/>
          <w:rFonts w:ascii="Calibri" w:eastAsiaTheme="majorEastAsia" w:hAnsi="Calibri" w:cs="Calibri"/>
          <w:sz w:val="24"/>
          <w:szCs w:val="24"/>
          <w:lang w:bidi="ar"/>
        </w:rPr>
      </w:pPr>
      <w:r w:rsidRPr="0051283E">
        <w:rPr>
          <w:rStyle w:val="y2iqfc"/>
          <w:rFonts w:ascii="Calibri" w:eastAsiaTheme="majorEastAsia" w:hAnsi="Calibri" w:cs="Calibri"/>
          <w:sz w:val="24"/>
          <w:szCs w:val="24"/>
          <w:rtl/>
          <w:lang w:bidi="ar"/>
        </w:rPr>
        <w:t>("</w:t>
      </w:r>
      <w:r w:rsidRPr="0051283E">
        <w:rPr>
          <w:rStyle w:val="y2iqfc"/>
          <w:rFonts w:ascii="Calibri" w:eastAsiaTheme="majorEastAsia" w:hAnsi="Calibri" w:cs="Calibri" w:hint="cs"/>
          <w:sz w:val="24"/>
          <w:szCs w:val="24"/>
          <w:rtl/>
          <w:lang w:bidi="ar"/>
        </w:rPr>
        <w:t>المدونة</w:t>
      </w:r>
      <w:r w:rsidRPr="0051283E">
        <w:rPr>
          <w:rStyle w:val="y2iqfc"/>
          <w:rFonts w:ascii="Calibri" w:eastAsiaTheme="majorEastAsia" w:hAnsi="Calibri" w:cs="Calibri"/>
          <w:sz w:val="24"/>
          <w:szCs w:val="24"/>
          <w:rtl/>
          <w:lang w:bidi="ar"/>
        </w:rPr>
        <w:t>") الخاصة بـ</w:t>
      </w:r>
      <w:r w:rsidRPr="0051283E">
        <w:rPr>
          <w:rStyle w:val="y2iqfc"/>
          <w:rFonts w:ascii="Calibri" w:eastAsiaTheme="majorEastAsia" w:hAnsi="Calibri" w:cs="Calibri" w:hint="cs"/>
          <w:sz w:val="24"/>
          <w:szCs w:val="24"/>
          <w:rtl/>
          <w:lang w:bidi="ar"/>
        </w:rPr>
        <w:t>شركة</w:t>
      </w:r>
      <w:r w:rsidRPr="0051283E">
        <w:rPr>
          <w:rStyle w:val="y2iqfc"/>
          <w:rFonts w:ascii="Calibri" w:eastAsiaTheme="majorEastAsia" w:hAnsi="Calibri" w:cs="Calibri"/>
          <w:sz w:val="24"/>
          <w:szCs w:val="24"/>
          <w:rtl/>
          <w:lang w:bidi="ar"/>
        </w:rPr>
        <w:t xml:space="preserve"> </w:t>
      </w:r>
      <w:r w:rsidRPr="0051283E">
        <w:rPr>
          <w:rStyle w:val="y2iqfc"/>
          <w:rFonts w:ascii="Calibri" w:eastAsiaTheme="majorEastAsia" w:hAnsi="Calibri" w:cs="Calibri" w:hint="cs"/>
          <w:sz w:val="24"/>
          <w:szCs w:val="24"/>
          <w:rtl/>
          <w:lang w:bidi="ar"/>
        </w:rPr>
        <w:t>بتروأب</w:t>
      </w:r>
      <w:r w:rsidRPr="0051283E">
        <w:rPr>
          <w:rStyle w:val="y2iqfc"/>
          <w:rFonts w:ascii="Calibri" w:eastAsiaTheme="majorEastAsia" w:hAnsi="Calibri" w:cs="Calibri"/>
          <w:sz w:val="24"/>
          <w:szCs w:val="24"/>
          <w:rtl/>
          <w:lang w:bidi="ar"/>
        </w:rPr>
        <w:t xml:space="preserve"> تتكون من السياسات المتعلقة بالمعايير الأخلاقية والقانونية للسلوك التي يجب اتباعها من قبل جميع الموظفين والموردين </w:t>
      </w:r>
      <w:r w:rsidRPr="0051283E">
        <w:rPr>
          <w:rStyle w:val="y2iqfc"/>
          <w:rFonts w:ascii="Calibri" w:eastAsiaTheme="majorEastAsia" w:hAnsi="Calibri" w:cs="Calibri" w:hint="cs"/>
          <w:sz w:val="24"/>
          <w:szCs w:val="24"/>
          <w:rtl/>
          <w:lang w:bidi="ar"/>
        </w:rPr>
        <w:t>والشركاء</w:t>
      </w:r>
      <w:r w:rsidRPr="0051283E">
        <w:rPr>
          <w:rStyle w:val="y2iqfc"/>
          <w:rFonts w:ascii="Calibri" w:eastAsiaTheme="majorEastAsia" w:hAnsi="Calibri" w:cs="Calibri"/>
          <w:sz w:val="24"/>
          <w:szCs w:val="24"/>
          <w:rtl/>
          <w:lang w:bidi="ar"/>
        </w:rPr>
        <w:t>، وما إلى ذلك ، طوال فترة العمل.</w:t>
      </w:r>
    </w:p>
    <w:p w14:paraId="0BCE621E" w14:textId="61B05991" w:rsidR="0051283E" w:rsidRDefault="00350E16" w:rsidP="0051283E">
      <w:pPr>
        <w:pStyle w:val="HTMLPreformatted"/>
        <w:numPr>
          <w:ilvl w:val="1"/>
          <w:numId w:val="5"/>
        </w:numPr>
        <w:tabs>
          <w:tab w:val="clear" w:pos="916"/>
        </w:tabs>
        <w:bidi/>
        <w:spacing w:line="480" w:lineRule="atLeast"/>
        <w:ind w:right="-450" w:hanging="450"/>
        <w:jc w:val="both"/>
        <w:rPr>
          <w:rStyle w:val="y2iqfc"/>
          <w:rFonts w:ascii="Calibri" w:eastAsiaTheme="majorEastAsia" w:hAnsi="Calibri" w:cs="Calibri"/>
          <w:sz w:val="24"/>
          <w:szCs w:val="24"/>
          <w:lang w:bidi="ar"/>
        </w:rPr>
      </w:pPr>
      <w:r w:rsidRPr="0051283E">
        <w:rPr>
          <w:rStyle w:val="y2iqfc"/>
          <w:rFonts w:ascii="Calibri" w:eastAsiaTheme="majorEastAsia" w:hAnsi="Calibri" w:cs="Calibri"/>
          <w:sz w:val="24"/>
          <w:szCs w:val="24"/>
          <w:rtl/>
          <w:lang w:bidi="ar"/>
        </w:rPr>
        <w:t xml:space="preserve">من سياسة </w:t>
      </w:r>
      <w:r w:rsidRPr="0051283E">
        <w:rPr>
          <w:rStyle w:val="y2iqfc"/>
          <w:rFonts w:ascii="Calibri" w:eastAsiaTheme="majorEastAsia" w:hAnsi="Calibri" w:cs="Calibri" w:hint="cs"/>
          <w:sz w:val="24"/>
          <w:szCs w:val="24"/>
          <w:rtl/>
          <w:lang w:bidi="ar"/>
        </w:rPr>
        <w:t>الشركة</w:t>
      </w:r>
      <w:r w:rsidRPr="0051283E">
        <w:rPr>
          <w:rStyle w:val="y2iqfc"/>
          <w:rFonts w:ascii="Calibri" w:eastAsiaTheme="majorEastAsia" w:hAnsi="Calibri" w:cs="Calibri"/>
          <w:sz w:val="24"/>
          <w:szCs w:val="24"/>
          <w:rtl/>
          <w:lang w:bidi="ar"/>
        </w:rPr>
        <w:t xml:space="preserve"> الامتثال ل</w:t>
      </w:r>
      <w:r w:rsidRPr="0051283E">
        <w:rPr>
          <w:rStyle w:val="y2iqfc"/>
          <w:rFonts w:ascii="Calibri" w:eastAsiaTheme="majorEastAsia" w:hAnsi="Calibri" w:cs="Calibri" w:hint="cs"/>
          <w:sz w:val="24"/>
          <w:szCs w:val="24"/>
          <w:rtl/>
          <w:lang w:bidi="ar"/>
        </w:rPr>
        <w:t>كافة ا</w:t>
      </w:r>
      <w:r w:rsidRPr="0051283E">
        <w:rPr>
          <w:rStyle w:val="y2iqfc"/>
          <w:rFonts w:ascii="Calibri" w:eastAsiaTheme="majorEastAsia" w:hAnsi="Calibri" w:cs="Calibri"/>
          <w:sz w:val="24"/>
          <w:szCs w:val="24"/>
          <w:rtl/>
          <w:lang w:bidi="ar"/>
        </w:rPr>
        <w:t xml:space="preserve">لقوانين المعمول بها في </w:t>
      </w:r>
      <w:r w:rsidRPr="0051283E">
        <w:rPr>
          <w:rStyle w:val="y2iqfc"/>
          <w:rFonts w:ascii="Calibri" w:eastAsiaTheme="majorEastAsia" w:hAnsi="Calibri" w:cs="Calibri" w:hint="cs"/>
          <w:sz w:val="24"/>
          <w:szCs w:val="24"/>
          <w:rtl/>
          <w:lang w:bidi="ar"/>
        </w:rPr>
        <w:t>الدولة</w:t>
      </w:r>
      <w:r w:rsidRPr="0051283E">
        <w:rPr>
          <w:rStyle w:val="y2iqfc"/>
          <w:rFonts w:ascii="Calibri" w:eastAsiaTheme="majorEastAsia" w:hAnsi="Calibri" w:cs="Calibri"/>
          <w:sz w:val="24"/>
          <w:szCs w:val="24"/>
          <w:rtl/>
          <w:lang w:bidi="ar"/>
        </w:rPr>
        <w:t xml:space="preserve"> مع مراعاة القوانين المعمول بها في البلدان التي تعمل فيها الشركة. في حالة وجود تعارض بين القانون </w:t>
      </w:r>
      <w:r w:rsidRPr="0051283E">
        <w:rPr>
          <w:rStyle w:val="y2iqfc"/>
          <w:rFonts w:ascii="Calibri" w:eastAsiaTheme="majorEastAsia" w:hAnsi="Calibri" w:cs="Calibri" w:hint="cs"/>
          <w:sz w:val="24"/>
          <w:szCs w:val="24"/>
          <w:rtl/>
          <w:lang w:bidi="ar"/>
        </w:rPr>
        <w:t>المحلية</w:t>
      </w:r>
      <w:r w:rsidRPr="0051283E">
        <w:rPr>
          <w:rStyle w:val="y2iqfc"/>
          <w:rFonts w:ascii="Calibri" w:eastAsiaTheme="majorEastAsia" w:hAnsi="Calibri" w:cs="Calibri"/>
          <w:sz w:val="24"/>
          <w:szCs w:val="24"/>
          <w:rtl/>
          <w:lang w:bidi="ar"/>
        </w:rPr>
        <w:t xml:space="preserve"> </w:t>
      </w:r>
      <w:r w:rsidRPr="0051283E">
        <w:rPr>
          <w:rStyle w:val="y2iqfc"/>
          <w:rFonts w:ascii="Calibri" w:eastAsiaTheme="majorEastAsia" w:hAnsi="Calibri" w:cs="Calibri" w:hint="cs"/>
          <w:sz w:val="24"/>
          <w:szCs w:val="24"/>
          <w:rtl/>
          <w:lang w:bidi="ar"/>
        </w:rPr>
        <w:t xml:space="preserve">للدولة </w:t>
      </w:r>
      <w:r w:rsidRPr="0051283E">
        <w:rPr>
          <w:rStyle w:val="y2iqfc"/>
          <w:rFonts w:ascii="Calibri" w:eastAsiaTheme="majorEastAsia" w:hAnsi="Calibri" w:cs="Calibri"/>
          <w:sz w:val="24"/>
          <w:szCs w:val="24"/>
          <w:rtl/>
          <w:lang w:bidi="ar"/>
        </w:rPr>
        <w:t>وقانون دولة أخرى ، يتعين على الشركة طلب المشورة من الإدارة القانونية</w:t>
      </w:r>
      <w:r w:rsidR="00004049" w:rsidRPr="0051283E">
        <w:rPr>
          <w:rStyle w:val="y2iqfc"/>
          <w:rFonts w:ascii="Calibri" w:eastAsiaTheme="majorEastAsia" w:hAnsi="Calibri" w:cs="Calibri" w:hint="cs"/>
          <w:sz w:val="24"/>
          <w:szCs w:val="24"/>
          <w:rtl/>
          <w:lang w:bidi="ar"/>
        </w:rPr>
        <w:t>.</w:t>
      </w:r>
    </w:p>
    <w:p w14:paraId="447AFB0F" w14:textId="77777777" w:rsidR="00685678" w:rsidRDefault="00685678" w:rsidP="00685678">
      <w:pPr>
        <w:pStyle w:val="HTMLPreformatted"/>
        <w:tabs>
          <w:tab w:val="clear" w:pos="916"/>
        </w:tabs>
        <w:bidi/>
        <w:spacing w:line="480" w:lineRule="atLeast"/>
        <w:ind w:right="-450"/>
        <w:jc w:val="both"/>
        <w:rPr>
          <w:rStyle w:val="y2iqfc"/>
          <w:rFonts w:ascii="Calibri" w:eastAsiaTheme="majorEastAsia" w:hAnsi="Calibri" w:cs="Calibri"/>
          <w:sz w:val="24"/>
          <w:szCs w:val="24"/>
          <w:lang w:bidi="ar"/>
        </w:rPr>
      </w:pPr>
    </w:p>
    <w:p w14:paraId="12B3A016" w14:textId="77777777" w:rsidR="00C901D4" w:rsidRPr="0051283E" w:rsidRDefault="00C901D4" w:rsidP="00C901D4">
      <w:pPr>
        <w:pStyle w:val="HTMLPreformatted"/>
        <w:tabs>
          <w:tab w:val="clear" w:pos="916"/>
        </w:tabs>
        <w:bidi/>
        <w:spacing w:line="480" w:lineRule="atLeast"/>
        <w:ind w:right="-450"/>
        <w:jc w:val="both"/>
        <w:rPr>
          <w:rStyle w:val="y2iqfc"/>
          <w:rFonts w:ascii="Calibri" w:eastAsiaTheme="majorEastAsia" w:hAnsi="Calibri" w:cs="Calibri"/>
          <w:sz w:val="24"/>
          <w:szCs w:val="24"/>
          <w:lang w:bidi="ar"/>
        </w:rPr>
      </w:pPr>
    </w:p>
    <w:p w14:paraId="5A97AF1B" w14:textId="26A6C18D" w:rsidR="00350E16" w:rsidRPr="00350E16" w:rsidRDefault="00350E16" w:rsidP="00C901D4">
      <w:pPr>
        <w:pStyle w:val="ListParagraph"/>
        <w:numPr>
          <w:ilvl w:val="0"/>
          <w:numId w:val="5"/>
        </w:numPr>
        <w:bidi/>
        <w:spacing w:before="360" w:line="259" w:lineRule="auto"/>
        <w:outlineLvl w:val="1"/>
        <w:rPr>
          <w:rFonts w:ascii="Roboto" w:eastAsia="Times New Roman" w:hAnsi="Roboto" w:cs="Calibri"/>
          <w:b/>
          <w:bCs/>
          <w:color w:val="0E2841" w:themeColor="text2"/>
          <w:sz w:val="32"/>
          <w:szCs w:val="32"/>
        </w:rPr>
      </w:pPr>
      <w:r w:rsidRPr="00350E16">
        <w:rPr>
          <w:rFonts w:ascii="Roboto" w:eastAsia="Times New Roman" w:hAnsi="Roboto" w:cs="Calibri"/>
          <w:color w:val="0E2841" w:themeColor="text2"/>
          <w:sz w:val="32"/>
          <w:szCs w:val="32"/>
          <w:rtl/>
        </w:rPr>
        <w:lastRenderedPageBreak/>
        <w:t>تضارب المصالح</w:t>
      </w:r>
      <w:r>
        <w:rPr>
          <w:rFonts w:ascii="Roboto" w:eastAsia="Times New Roman" w:hAnsi="Roboto" w:cs="Calibri" w:hint="cs"/>
          <w:color w:val="0E2841" w:themeColor="text2"/>
          <w:sz w:val="32"/>
          <w:szCs w:val="32"/>
          <w:rtl/>
        </w:rPr>
        <w:t>:</w:t>
      </w:r>
    </w:p>
    <w:p w14:paraId="0825823E" w14:textId="77777777" w:rsidR="00350E16" w:rsidRPr="00350E16" w:rsidRDefault="00350E16" w:rsidP="00350E16">
      <w:pPr>
        <w:pStyle w:val="HTMLPreformatted"/>
        <w:numPr>
          <w:ilvl w:val="1"/>
          <w:numId w:val="5"/>
        </w:numPr>
        <w:tabs>
          <w:tab w:val="clear" w:pos="916"/>
        </w:tabs>
        <w:bidi/>
        <w:spacing w:line="480" w:lineRule="atLeast"/>
        <w:ind w:right="-450" w:hanging="450"/>
        <w:jc w:val="both"/>
        <w:rPr>
          <w:rStyle w:val="y2iqfc"/>
          <w:rFonts w:ascii="Calibri" w:eastAsiaTheme="majorEastAsia" w:hAnsi="Calibri" w:cs="Calibri"/>
          <w:color w:val="202124"/>
          <w:sz w:val="24"/>
          <w:szCs w:val="24"/>
          <w:lang w:bidi="ar"/>
        </w:rPr>
      </w:pPr>
      <w:r w:rsidRPr="00350E16">
        <w:rPr>
          <w:rStyle w:val="y2iqfc"/>
          <w:rFonts w:ascii="Calibri" w:eastAsiaTheme="majorEastAsia" w:hAnsi="Calibri" w:cs="Calibri"/>
          <w:color w:val="202124"/>
          <w:sz w:val="24"/>
          <w:szCs w:val="24"/>
          <w:rtl/>
          <w:lang w:bidi="ar"/>
        </w:rPr>
        <w:t xml:space="preserve"> لاينبغي لأي موظف فى </w:t>
      </w:r>
      <w:r w:rsidRPr="00350E16">
        <w:rPr>
          <w:rStyle w:val="y2iqfc"/>
          <w:rFonts w:ascii="Calibri" w:eastAsiaTheme="majorEastAsia" w:hAnsi="Calibri" w:cs="Calibri"/>
          <w:color w:val="202124"/>
          <w:sz w:val="24"/>
          <w:szCs w:val="24"/>
          <w:rtl/>
          <w:lang w:bidi="ar-EG"/>
        </w:rPr>
        <w:t>بتروأب</w:t>
      </w:r>
      <w:r w:rsidRPr="00350E16">
        <w:rPr>
          <w:rStyle w:val="y2iqfc"/>
          <w:rFonts w:ascii="Calibri" w:eastAsiaTheme="majorEastAsia" w:hAnsi="Calibri" w:cs="Calibri"/>
          <w:color w:val="202124"/>
          <w:sz w:val="24"/>
          <w:szCs w:val="24"/>
          <w:rtl/>
          <w:lang w:bidi="ar"/>
        </w:rPr>
        <w:t xml:space="preserve"> العمل في نفس النشاط التجاري أو في نفس مجال الأعمال أو في أي نشاط تجاري خارجي أو نشاط مالي يتعارض مع مصالح شركة </w:t>
      </w:r>
      <w:r w:rsidRPr="00350E16">
        <w:rPr>
          <w:rStyle w:val="y2iqfc"/>
          <w:rFonts w:ascii="Calibri" w:eastAsiaTheme="majorEastAsia" w:hAnsi="Calibri" w:cs="Calibri"/>
          <w:color w:val="202124"/>
          <w:sz w:val="24"/>
          <w:szCs w:val="24"/>
          <w:rtl/>
          <w:lang w:bidi="ar-EG"/>
        </w:rPr>
        <w:t>بتروأب</w:t>
      </w:r>
      <w:r w:rsidRPr="00350E16">
        <w:rPr>
          <w:rStyle w:val="y2iqfc"/>
          <w:rFonts w:ascii="Calibri" w:eastAsiaTheme="majorEastAsia" w:hAnsi="Calibri" w:cs="Calibri"/>
          <w:color w:val="202124"/>
          <w:sz w:val="24"/>
          <w:szCs w:val="24"/>
          <w:rtl/>
          <w:lang w:bidi="ar"/>
        </w:rPr>
        <w:t xml:space="preserve"> أو يتعارض مع قدرتهم على أداء مهام الوظيفة بشكل كامل.</w:t>
      </w:r>
    </w:p>
    <w:p w14:paraId="2202396D" w14:textId="77777777" w:rsidR="00350E16" w:rsidRPr="00350E16" w:rsidRDefault="00350E16" w:rsidP="00350E16">
      <w:pPr>
        <w:pStyle w:val="HTMLPreformatted"/>
        <w:numPr>
          <w:ilvl w:val="1"/>
          <w:numId w:val="5"/>
        </w:numPr>
        <w:tabs>
          <w:tab w:val="clear" w:pos="916"/>
        </w:tabs>
        <w:bidi/>
        <w:spacing w:line="480" w:lineRule="atLeast"/>
        <w:ind w:right="-450" w:hanging="540"/>
        <w:jc w:val="both"/>
        <w:rPr>
          <w:rFonts w:ascii="Calibri" w:hAnsi="Calibri" w:cs="Calibri"/>
          <w:color w:val="202124"/>
          <w:sz w:val="24"/>
          <w:szCs w:val="24"/>
          <w:lang w:bidi="ar"/>
        </w:rPr>
      </w:pPr>
      <w:r w:rsidRPr="00350E16">
        <w:rPr>
          <w:rStyle w:val="y2iqfc"/>
          <w:rFonts w:ascii="Calibri" w:eastAsiaTheme="majorEastAsia" w:hAnsi="Calibri" w:cs="Calibri"/>
          <w:color w:val="202124"/>
          <w:sz w:val="24"/>
          <w:szCs w:val="24"/>
          <w:rtl/>
          <w:lang w:bidi="ar"/>
        </w:rPr>
        <w:t xml:space="preserve"> يجب ألا يكون لأي موظف ملكية أو مصلحة مالية في شركة منافسة أو مورد أو مقدم خدمة لشركة </w:t>
      </w:r>
      <w:r w:rsidRPr="00350E16">
        <w:rPr>
          <w:rStyle w:val="y2iqfc"/>
          <w:rFonts w:ascii="Calibri" w:eastAsiaTheme="majorEastAsia" w:hAnsi="Calibri" w:cs="Calibri"/>
          <w:color w:val="202124"/>
          <w:sz w:val="24"/>
          <w:szCs w:val="24"/>
          <w:rtl/>
          <w:lang w:bidi="ar-EG"/>
        </w:rPr>
        <w:t>بتروأب</w:t>
      </w:r>
      <w:r w:rsidRPr="00350E16">
        <w:rPr>
          <w:rStyle w:val="y2iqfc"/>
          <w:rFonts w:ascii="Calibri" w:eastAsiaTheme="majorEastAsia" w:hAnsi="Calibri" w:cs="Calibri"/>
          <w:color w:val="202124"/>
          <w:sz w:val="24"/>
          <w:szCs w:val="24"/>
          <w:rtl/>
          <w:lang w:bidi="ar"/>
        </w:rPr>
        <w:t xml:space="preserve">. ولا يجوز لهم الاستفادة بشكل مباشر أو غير مباشر من طرف ثالث يقدم خدمات لشركة </w:t>
      </w:r>
      <w:r w:rsidRPr="00350E16">
        <w:rPr>
          <w:rStyle w:val="y2iqfc"/>
          <w:rFonts w:ascii="Calibri" w:eastAsiaTheme="majorEastAsia" w:hAnsi="Calibri" w:cs="Calibri"/>
          <w:color w:val="202124"/>
          <w:sz w:val="24"/>
          <w:szCs w:val="24"/>
          <w:rtl/>
          <w:lang w:bidi="ar-EG"/>
        </w:rPr>
        <w:t>بتروأب</w:t>
      </w:r>
      <w:r w:rsidRPr="00350E16">
        <w:rPr>
          <w:rStyle w:val="y2iqfc"/>
          <w:rFonts w:ascii="Calibri" w:eastAsiaTheme="majorEastAsia" w:hAnsi="Calibri" w:cs="Calibri"/>
          <w:color w:val="202124"/>
          <w:sz w:val="24"/>
          <w:szCs w:val="24"/>
          <w:rtl/>
          <w:lang w:bidi="ar"/>
        </w:rPr>
        <w:t>.</w:t>
      </w:r>
    </w:p>
    <w:p w14:paraId="4A61C737" w14:textId="77777777" w:rsidR="00350E16" w:rsidRPr="00350E16" w:rsidRDefault="00350E16" w:rsidP="00350E16">
      <w:pPr>
        <w:pStyle w:val="HTMLPreformatted"/>
        <w:numPr>
          <w:ilvl w:val="1"/>
          <w:numId w:val="5"/>
        </w:numPr>
        <w:tabs>
          <w:tab w:val="clear" w:pos="916"/>
        </w:tabs>
        <w:bidi/>
        <w:spacing w:line="480" w:lineRule="atLeast"/>
        <w:ind w:right="-450" w:hanging="540"/>
        <w:jc w:val="both"/>
        <w:rPr>
          <w:rStyle w:val="y2iqfc"/>
          <w:rFonts w:ascii="Calibri" w:eastAsiaTheme="majorEastAsia" w:hAnsi="Calibri" w:cs="Calibri"/>
          <w:sz w:val="24"/>
          <w:szCs w:val="24"/>
          <w:lang w:bidi="ar"/>
        </w:rPr>
      </w:pPr>
      <w:r w:rsidRPr="00350E16">
        <w:rPr>
          <w:rStyle w:val="y2iqfc"/>
          <w:rFonts w:ascii="Calibri" w:eastAsiaTheme="majorEastAsia" w:hAnsi="Calibri" w:cs="Calibri"/>
          <w:color w:val="202124"/>
          <w:sz w:val="24"/>
          <w:szCs w:val="24"/>
          <w:rtl/>
          <w:lang w:bidi="ar"/>
        </w:rPr>
        <w:t xml:space="preserve">يجب الإفصاح عن المصالح المالية التي يحتفظ بها الموظف أو أفراد أسرته المباشرين في هذه الشركات على الفور إلى شركة </w:t>
      </w:r>
      <w:r w:rsidRPr="00350E16">
        <w:rPr>
          <w:rStyle w:val="y2iqfc"/>
          <w:rFonts w:ascii="Calibri" w:eastAsiaTheme="majorEastAsia" w:hAnsi="Calibri" w:cs="Calibri"/>
          <w:color w:val="202124"/>
          <w:sz w:val="24"/>
          <w:szCs w:val="24"/>
          <w:rtl/>
          <w:lang w:bidi="ar-EG"/>
        </w:rPr>
        <w:t xml:space="preserve">بتروأب </w:t>
      </w:r>
      <w:r w:rsidRPr="00350E16">
        <w:rPr>
          <w:rStyle w:val="y2iqfc"/>
          <w:rFonts w:ascii="Calibri" w:eastAsiaTheme="majorEastAsia" w:hAnsi="Calibri" w:cs="Calibri"/>
          <w:color w:val="202124"/>
          <w:sz w:val="24"/>
          <w:szCs w:val="24"/>
          <w:rtl/>
          <w:lang w:bidi="ar"/>
        </w:rPr>
        <w:t xml:space="preserve">حتى يمكن تحديد ما إذا كان هناك تعارض. يشمل أفراد الأسرة المباشرة </w:t>
      </w:r>
      <w:r w:rsidRPr="00350E16">
        <w:rPr>
          <w:rStyle w:val="y2iqfc"/>
          <w:rFonts w:ascii="Calibri" w:eastAsiaTheme="majorEastAsia" w:hAnsi="Calibri" w:cs="Calibri"/>
          <w:sz w:val="24"/>
          <w:szCs w:val="24"/>
          <w:rtl/>
          <w:lang w:bidi="ar"/>
        </w:rPr>
        <w:t>للموظف الزوج، الزوجة، الأطفال أو أي قريب آخر يتقاسم نفس المنزل.</w:t>
      </w:r>
    </w:p>
    <w:p w14:paraId="53299C33" w14:textId="363EBA72" w:rsidR="00685678" w:rsidRPr="00C901D4" w:rsidRDefault="00350E16" w:rsidP="00C901D4">
      <w:pPr>
        <w:pStyle w:val="HTMLPreformatted"/>
        <w:numPr>
          <w:ilvl w:val="1"/>
          <w:numId w:val="5"/>
        </w:numPr>
        <w:tabs>
          <w:tab w:val="clear" w:pos="916"/>
        </w:tabs>
        <w:bidi/>
        <w:spacing w:line="480" w:lineRule="atLeast"/>
        <w:ind w:right="-450" w:hanging="540"/>
        <w:jc w:val="both"/>
        <w:rPr>
          <w:rStyle w:val="y2iqfc"/>
          <w:rFonts w:ascii="Calibri" w:eastAsiaTheme="majorEastAsia" w:hAnsi="Calibri" w:cs="Calibri"/>
          <w:sz w:val="24"/>
          <w:szCs w:val="24"/>
          <w:lang w:bidi="ar"/>
        </w:rPr>
      </w:pPr>
      <w:r w:rsidRPr="00350E16">
        <w:rPr>
          <w:rStyle w:val="y2iqfc"/>
          <w:rFonts w:ascii="Calibri" w:eastAsiaTheme="majorEastAsia" w:hAnsi="Calibri" w:cs="Calibri"/>
          <w:sz w:val="24"/>
          <w:szCs w:val="24"/>
          <w:rtl/>
          <w:lang w:bidi="ar"/>
        </w:rPr>
        <w:t xml:space="preserve">لا يجوز لأى موظف دون الحصول على موافقة خطية مسبقة من شركة </w:t>
      </w:r>
      <w:r w:rsidRPr="00350E16">
        <w:rPr>
          <w:rStyle w:val="y2iqfc"/>
          <w:rFonts w:ascii="Calibri" w:eastAsiaTheme="majorEastAsia" w:hAnsi="Calibri" w:cs="Calibri"/>
          <w:sz w:val="24"/>
          <w:szCs w:val="24"/>
          <w:rtl/>
          <w:lang w:bidi="ar-EG"/>
        </w:rPr>
        <w:t>بتروأب</w:t>
      </w:r>
      <w:r w:rsidRPr="00350E16">
        <w:rPr>
          <w:rStyle w:val="y2iqfc"/>
          <w:rFonts w:ascii="Calibri" w:eastAsiaTheme="majorEastAsia" w:hAnsi="Calibri" w:cs="Calibri"/>
          <w:sz w:val="24"/>
          <w:szCs w:val="24"/>
          <w:rtl/>
          <w:lang w:bidi="ar"/>
        </w:rPr>
        <w:t xml:space="preserve">، في أي وقت أثناء عملهم، سواء بشكل فردي أو في شراكة مع أي شخص كوكيل أو موظف أو مساهم أو بأي طريقة أخرى مهما كانت أن يشارك فى أو يقرض أموال، أو يضمن ديون أو التزامات أو يسمح باستخدام اسمه أو توظيفه من قبل أي شخص يعمل في أعمال تنافسية </w:t>
      </w:r>
      <w:r w:rsidRPr="00350E16">
        <w:rPr>
          <w:rStyle w:val="y2iqfc"/>
          <w:rFonts w:ascii="Calibri" w:eastAsiaTheme="majorEastAsia" w:hAnsi="Calibri" w:cs="Calibri"/>
          <w:sz w:val="24"/>
          <w:szCs w:val="24"/>
          <w:rtl/>
          <w:lang w:bidi="ar-EG"/>
        </w:rPr>
        <w:t>ل</w:t>
      </w:r>
      <w:r w:rsidRPr="00350E16">
        <w:rPr>
          <w:rStyle w:val="y2iqfc"/>
          <w:rFonts w:ascii="Calibri" w:eastAsiaTheme="majorEastAsia" w:hAnsi="Calibri" w:cs="Calibri"/>
          <w:sz w:val="24"/>
          <w:szCs w:val="24"/>
          <w:rtl/>
          <w:lang w:bidi="ar"/>
        </w:rPr>
        <w:t xml:space="preserve">شركة </w:t>
      </w:r>
      <w:r w:rsidRPr="00350E16">
        <w:rPr>
          <w:rStyle w:val="y2iqfc"/>
          <w:rFonts w:ascii="Calibri" w:eastAsiaTheme="majorEastAsia" w:hAnsi="Calibri" w:cs="Calibri"/>
          <w:sz w:val="24"/>
          <w:szCs w:val="24"/>
          <w:rtl/>
          <w:lang w:bidi="ar-EG"/>
        </w:rPr>
        <w:t>بتروأب</w:t>
      </w:r>
      <w:r w:rsidRPr="00350E16">
        <w:rPr>
          <w:rStyle w:val="y2iqfc"/>
          <w:rFonts w:ascii="Calibri" w:eastAsiaTheme="majorEastAsia" w:hAnsi="Calibri" w:cs="Calibri"/>
          <w:sz w:val="24"/>
          <w:szCs w:val="24"/>
          <w:rtl/>
          <w:lang w:bidi="ar"/>
        </w:rPr>
        <w:t>.</w:t>
      </w:r>
    </w:p>
    <w:p w14:paraId="469C02B5" w14:textId="74DD1379" w:rsidR="00350E16" w:rsidRPr="00350E16" w:rsidRDefault="00350E16" w:rsidP="00C901D4">
      <w:pPr>
        <w:pStyle w:val="ListParagraph"/>
        <w:numPr>
          <w:ilvl w:val="0"/>
          <w:numId w:val="5"/>
        </w:numPr>
        <w:bidi/>
        <w:spacing w:before="360" w:line="259" w:lineRule="auto"/>
        <w:outlineLvl w:val="1"/>
        <w:rPr>
          <w:rFonts w:ascii="Roboto" w:eastAsia="Times New Roman" w:hAnsi="Roboto" w:cs="Calibri"/>
          <w:color w:val="0E2841" w:themeColor="text2"/>
          <w:sz w:val="32"/>
          <w:szCs w:val="32"/>
          <w:rtl/>
        </w:rPr>
      </w:pPr>
      <w:r w:rsidRPr="00350E16">
        <w:rPr>
          <w:rFonts w:ascii="Roboto" w:eastAsia="Times New Roman" w:hAnsi="Roboto" w:cs="Calibri"/>
          <w:color w:val="0E2841" w:themeColor="text2"/>
          <w:sz w:val="32"/>
          <w:szCs w:val="32"/>
          <w:rtl/>
        </w:rPr>
        <w:t>قبول الهدايا والترفيه</w:t>
      </w:r>
      <w:r>
        <w:rPr>
          <w:rFonts w:ascii="Roboto" w:eastAsia="Times New Roman" w:hAnsi="Roboto" w:cs="Calibri" w:hint="cs"/>
          <w:color w:val="0E2841" w:themeColor="text2"/>
          <w:sz w:val="32"/>
          <w:szCs w:val="32"/>
          <w:rtl/>
        </w:rPr>
        <w:t>:</w:t>
      </w:r>
    </w:p>
    <w:p w14:paraId="6A20C43A" w14:textId="77777777" w:rsidR="00350E16" w:rsidRPr="00350E16" w:rsidRDefault="00350E16" w:rsidP="00350E16">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350E16">
        <w:rPr>
          <w:rStyle w:val="y2iqfc"/>
          <w:rFonts w:ascii="Calibri" w:eastAsiaTheme="majorEastAsia" w:hAnsi="Calibri" w:cs="Calibri"/>
          <w:color w:val="202124"/>
          <w:sz w:val="24"/>
          <w:szCs w:val="24"/>
          <w:rtl/>
          <w:lang w:bidi="ar"/>
        </w:rPr>
        <w:t xml:space="preserve">تهدف </w:t>
      </w:r>
      <w:r w:rsidRPr="00350E16">
        <w:rPr>
          <w:rStyle w:val="y2iqfc"/>
          <w:rFonts w:ascii="Calibri" w:eastAsiaTheme="majorEastAsia" w:hAnsi="Calibri" w:cs="Calibri"/>
          <w:sz w:val="24"/>
          <w:szCs w:val="24"/>
          <w:rtl/>
          <w:lang w:bidi="ar"/>
        </w:rPr>
        <w:t>شركة</w:t>
      </w:r>
      <w:r w:rsidRPr="00350E16">
        <w:rPr>
          <w:rStyle w:val="y2iqfc"/>
          <w:rFonts w:ascii="Calibri" w:eastAsiaTheme="majorEastAsia" w:hAnsi="Calibri" w:cs="Calibri"/>
          <w:color w:val="202124"/>
          <w:sz w:val="24"/>
          <w:szCs w:val="24"/>
          <w:rtl/>
          <w:lang w:bidi="ar"/>
        </w:rPr>
        <w:t xml:space="preserve"> </w:t>
      </w:r>
      <w:r w:rsidRPr="00350E16">
        <w:rPr>
          <w:rStyle w:val="y2iqfc"/>
          <w:rFonts w:ascii="Calibri" w:eastAsiaTheme="majorEastAsia" w:hAnsi="Calibri" w:cs="Calibri"/>
          <w:color w:val="202124"/>
          <w:sz w:val="24"/>
          <w:szCs w:val="24"/>
          <w:rtl/>
          <w:lang w:bidi="ar-EG"/>
        </w:rPr>
        <w:t>بتروأب</w:t>
      </w:r>
      <w:r w:rsidRPr="00350E16">
        <w:rPr>
          <w:rStyle w:val="y2iqfc"/>
          <w:rFonts w:ascii="Calibri" w:eastAsiaTheme="majorEastAsia" w:hAnsi="Calibri" w:cs="Calibri"/>
          <w:color w:val="202124"/>
          <w:sz w:val="24"/>
          <w:szCs w:val="24"/>
          <w:rtl/>
          <w:lang w:bidi="ar"/>
        </w:rPr>
        <w:t xml:space="preserve"> إلى إثناء مقدمي الهدايا، سواء كانوا عملاء أو مقدمي خدمات أو موردين، إلخ ، عن السعي للحصول على أو تقديم  خدمات خاصة لموظفي الشركة. يمكن أن يبدو قبول أي هدية أو دعوة للترفيه أو قروض أو ضمانات لالتزامات أو أى معاملة خاصة أخرى بمثابة محاولة للتأثير على المتلقي في تفضيل عميل أو بائع أو استشارى أو ما شابه ذلك.</w:t>
      </w:r>
    </w:p>
    <w:p w14:paraId="65909AF1" w14:textId="47293B4C" w:rsidR="00350E16" w:rsidRPr="00685678" w:rsidRDefault="00350E16" w:rsidP="00685678">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rtl/>
          <w:lang w:bidi="ar"/>
        </w:rPr>
      </w:pPr>
      <w:r w:rsidRPr="00350E16">
        <w:rPr>
          <w:rStyle w:val="y2iqfc"/>
          <w:rFonts w:ascii="Calibri" w:eastAsiaTheme="majorEastAsia" w:hAnsi="Calibri" w:cs="Calibri"/>
          <w:color w:val="202124"/>
          <w:sz w:val="24"/>
          <w:szCs w:val="24"/>
          <w:rtl/>
          <w:lang w:bidi="ar"/>
        </w:rPr>
        <w:t xml:space="preserve">لتجنب ذلك، يجب على الموظفين عدم قبول الهدايا أو الدعوات الترفيهية أو القروض أو ضمانات الالتزامات أو أي معاملة خاصة أخرى يقدمها عملاء شركة </w:t>
      </w:r>
      <w:r w:rsidRPr="00350E16">
        <w:rPr>
          <w:rStyle w:val="y2iqfc"/>
          <w:rFonts w:ascii="Calibri" w:eastAsiaTheme="majorEastAsia" w:hAnsi="Calibri" w:cs="Calibri"/>
          <w:color w:val="202124"/>
          <w:sz w:val="24"/>
          <w:szCs w:val="24"/>
          <w:rtl/>
          <w:lang w:bidi="ar-EG"/>
        </w:rPr>
        <w:t>بتروأب</w:t>
      </w:r>
      <w:r w:rsidRPr="00350E16">
        <w:rPr>
          <w:rStyle w:val="y2iqfc"/>
          <w:rFonts w:ascii="Calibri" w:eastAsiaTheme="majorEastAsia" w:hAnsi="Calibri" w:cs="Calibri"/>
          <w:color w:val="202124"/>
          <w:sz w:val="24"/>
          <w:szCs w:val="24"/>
          <w:rtl/>
          <w:lang w:bidi="ar"/>
        </w:rPr>
        <w:t xml:space="preserve"> أو مقدمى الخدمات أو الموردون دون الحصول على موافقة مديرهم. ينطبق هذا سواء تم تقديم الهدايا / الضيافة أثناء أو خارج ساعات العمل.</w:t>
      </w:r>
    </w:p>
    <w:p w14:paraId="77950A94" w14:textId="7AE0934B" w:rsidR="00350E16" w:rsidRPr="00004049" w:rsidRDefault="00004049" w:rsidP="00C901D4">
      <w:pPr>
        <w:pStyle w:val="ListParagraph"/>
        <w:numPr>
          <w:ilvl w:val="0"/>
          <w:numId w:val="5"/>
        </w:numPr>
        <w:bidi/>
        <w:spacing w:before="360" w:line="259" w:lineRule="auto"/>
        <w:outlineLvl w:val="1"/>
        <w:rPr>
          <w:rFonts w:ascii="Roboto" w:eastAsia="Times New Roman" w:hAnsi="Roboto" w:cs="Calibri"/>
          <w:color w:val="0E2841" w:themeColor="text2"/>
          <w:sz w:val="32"/>
          <w:szCs w:val="32"/>
        </w:rPr>
      </w:pPr>
      <w:r>
        <w:rPr>
          <w:rFonts w:ascii="Roboto" w:eastAsia="Times New Roman" w:hAnsi="Roboto" w:cs="Calibri" w:hint="cs"/>
          <w:color w:val="0E2841" w:themeColor="text2"/>
          <w:sz w:val="32"/>
          <w:szCs w:val="32"/>
          <w:rtl/>
        </w:rPr>
        <w:t>إ</w:t>
      </w:r>
      <w:r w:rsidR="00350E16" w:rsidRPr="00004049">
        <w:rPr>
          <w:rFonts w:ascii="Roboto" w:eastAsia="Times New Roman" w:hAnsi="Roboto" w:cs="Calibri"/>
          <w:color w:val="0E2841" w:themeColor="text2"/>
          <w:sz w:val="32"/>
          <w:szCs w:val="32"/>
          <w:rtl/>
        </w:rPr>
        <w:t xml:space="preserve">ستخدام </w:t>
      </w:r>
      <w:r w:rsidR="00350E16" w:rsidRPr="00004049">
        <w:rPr>
          <w:rFonts w:ascii="Roboto" w:eastAsia="Times New Roman" w:hAnsi="Roboto" w:cs="Calibri" w:hint="cs"/>
          <w:color w:val="0E2841" w:themeColor="text2"/>
          <w:sz w:val="32"/>
          <w:szCs w:val="32"/>
          <w:rtl/>
        </w:rPr>
        <w:t>ممتلكات</w:t>
      </w:r>
      <w:r w:rsidR="00350E16" w:rsidRPr="00004049">
        <w:rPr>
          <w:rFonts w:ascii="Roboto" w:eastAsia="Times New Roman" w:hAnsi="Roboto" w:cs="Calibri"/>
          <w:color w:val="0E2841" w:themeColor="text2"/>
          <w:sz w:val="32"/>
          <w:szCs w:val="32"/>
          <w:rtl/>
        </w:rPr>
        <w:t xml:space="preserve"> الشركة</w:t>
      </w:r>
      <w:r>
        <w:rPr>
          <w:rFonts w:ascii="Roboto" w:eastAsia="Times New Roman" w:hAnsi="Roboto" w:cs="Calibri" w:hint="cs"/>
          <w:color w:val="0E2841" w:themeColor="text2"/>
          <w:sz w:val="32"/>
          <w:szCs w:val="32"/>
          <w:rtl/>
        </w:rPr>
        <w:t>:</w:t>
      </w:r>
    </w:p>
    <w:p w14:paraId="2BC3D9B6" w14:textId="0154B612"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004049">
        <w:rPr>
          <w:rStyle w:val="y2iqfc"/>
          <w:rFonts w:ascii="Calibri" w:eastAsiaTheme="majorEastAsia" w:hAnsi="Calibri" w:cs="Calibri"/>
          <w:color w:val="202124"/>
          <w:sz w:val="24"/>
          <w:szCs w:val="24"/>
          <w:rtl/>
          <w:lang w:bidi="ar"/>
        </w:rPr>
        <w:t xml:space="preserve">يجب عدم استخدام ممتلكات </w:t>
      </w:r>
      <w:r w:rsidRPr="00004049">
        <w:rPr>
          <w:rStyle w:val="y2iqfc"/>
          <w:rFonts w:ascii="Calibri" w:eastAsiaTheme="majorEastAsia" w:hAnsi="Calibri" w:cs="Calibri"/>
          <w:color w:val="202124"/>
          <w:sz w:val="24"/>
          <w:szCs w:val="24"/>
          <w:rtl/>
          <w:lang w:bidi="ar-EG"/>
        </w:rPr>
        <w:t>شركة بتروأب</w:t>
      </w:r>
      <w:r w:rsidRPr="00004049">
        <w:rPr>
          <w:rStyle w:val="y2iqfc"/>
          <w:rFonts w:ascii="Calibri" w:eastAsiaTheme="majorEastAsia" w:hAnsi="Calibri" w:cs="Calibri"/>
          <w:color w:val="202124"/>
          <w:sz w:val="24"/>
          <w:szCs w:val="24"/>
          <w:rtl/>
          <w:lang w:bidi="ar"/>
        </w:rPr>
        <w:t xml:space="preserve"> أو مرافقها أو مواردها المالية في الأنشطة التي لا تتعلق بخدمات الموظف للشركة. يجب على موظفي شركة </w:t>
      </w:r>
      <w:r w:rsidRPr="00004049">
        <w:rPr>
          <w:rStyle w:val="y2iqfc"/>
          <w:rFonts w:ascii="Calibri" w:eastAsiaTheme="majorEastAsia" w:hAnsi="Calibri" w:cs="Calibri"/>
          <w:color w:val="202124"/>
          <w:sz w:val="24"/>
          <w:szCs w:val="24"/>
          <w:rtl/>
          <w:lang w:bidi="ar-EG"/>
        </w:rPr>
        <w:t>بتروأب</w:t>
      </w:r>
      <w:r w:rsidRPr="00004049">
        <w:rPr>
          <w:rStyle w:val="y2iqfc"/>
          <w:rFonts w:ascii="Calibri" w:eastAsiaTheme="majorEastAsia" w:hAnsi="Calibri" w:cs="Calibri"/>
          <w:color w:val="202124"/>
          <w:sz w:val="24"/>
          <w:szCs w:val="24"/>
          <w:rtl/>
          <w:lang w:bidi="ar"/>
        </w:rPr>
        <w:t xml:space="preserve"> عدم المشاركة فى أو تسهيل أو تغطية أو محاولة الاستيلاء على أي من ممتلكات الشركة ، بما في ذلك المستندات أو المعدات أو الممتلكات الشخصية للموظفين الآخرين أو النقود أو أي أشياء أخرى ذات قيمة.</w:t>
      </w:r>
    </w:p>
    <w:p w14:paraId="2197620F" w14:textId="7859369B" w:rsidR="00004049" w:rsidRPr="00C901D4" w:rsidRDefault="00350E16" w:rsidP="00C901D4">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rtl/>
          <w:lang w:bidi="ar"/>
        </w:rPr>
      </w:pPr>
      <w:r w:rsidRPr="00004049">
        <w:rPr>
          <w:rStyle w:val="y2iqfc"/>
          <w:rFonts w:ascii="Calibri" w:eastAsiaTheme="majorEastAsia" w:hAnsi="Calibri" w:cs="Calibri"/>
          <w:color w:val="202124"/>
          <w:sz w:val="24"/>
          <w:szCs w:val="24"/>
          <w:rtl/>
          <w:lang w:bidi="ar"/>
        </w:rPr>
        <w:lastRenderedPageBreak/>
        <w:t xml:space="preserve"> يتحمل جميع الموظفين مسئولية الإبلاغ عن أي سرقة أو محاولة سرقة لإدارة الشركة وإلا سيتم اعتبارهم طرفًا أساسيًا في هذه السرقة.</w:t>
      </w:r>
    </w:p>
    <w:p w14:paraId="4FE92FB2" w14:textId="1D6BF617" w:rsidR="00350E16" w:rsidRPr="00004049" w:rsidRDefault="00C901D4" w:rsidP="00C901D4">
      <w:pPr>
        <w:pStyle w:val="ListParagraph"/>
        <w:numPr>
          <w:ilvl w:val="0"/>
          <w:numId w:val="5"/>
        </w:numPr>
        <w:bidi/>
        <w:spacing w:before="360" w:line="259" w:lineRule="auto"/>
        <w:outlineLvl w:val="1"/>
        <w:rPr>
          <w:rFonts w:ascii="Roboto" w:eastAsia="Times New Roman" w:hAnsi="Roboto" w:cs="Calibri"/>
          <w:color w:val="0E2841" w:themeColor="text2"/>
          <w:sz w:val="32"/>
          <w:szCs w:val="32"/>
          <w:rtl/>
        </w:rPr>
      </w:pPr>
      <w:r>
        <w:rPr>
          <w:rFonts w:ascii="Roboto" w:eastAsia="Times New Roman" w:hAnsi="Roboto" w:cs="Calibri" w:hint="cs"/>
          <w:color w:val="0E2841" w:themeColor="text2"/>
          <w:sz w:val="32"/>
          <w:szCs w:val="32"/>
          <w:rtl/>
          <w:lang w:bidi="ar-EG"/>
        </w:rPr>
        <w:t>إ</w:t>
      </w:r>
      <w:r w:rsidR="00350E16" w:rsidRPr="00004049">
        <w:rPr>
          <w:rFonts w:ascii="Roboto" w:eastAsia="Times New Roman" w:hAnsi="Roboto" w:cs="Calibri"/>
          <w:color w:val="0E2841" w:themeColor="text2"/>
          <w:sz w:val="32"/>
          <w:szCs w:val="32"/>
          <w:rtl/>
        </w:rPr>
        <w:t>ستخدام معلومات الملكية والسرية الخاصة بالشركة</w:t>
      </w:r>
      <w:r w:rsidR="00004049">
        <w:rPr>
          <w:rFonts w:ascii="Roboto" w:eastAsia="Times New Roman" w:hAnsi="Roboto" w:cs="Calibri" w:hint="cs"/>
          <w:color w:val="0E2841" w:themeColor="text2"/>
          <w:sz w:val="32"/>
          <w:szCs w:val="32"/>
          <w:rtl/>
        </w:rPr>
        <w:t>:</w:t>
      </w:r>
    </w:p>
    <w:p w14:paraId="3FD78E57" w14:textId="77777777"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004049">
        <w:rPr>
          <w:rStyle w:val="y2iqfc"/>
          <w:rFonts w:ascii="Calibri" w:eastAsiaTheme="majorEastAsia" w:hAnsi="Calibri" w:cs="Calibri"/>
          <w:color w:val="202124"/>
          <w:sz w:val="24"/>
          <w:szCs w:val="24"/>
          <w:rtl/>
          <w:lang w:bidi="ar"/>
        </w:rPr>
        <w:t xml:space="preserve">تعمل </w:t>
      </w:r>
      <w:r w:rsidRPr="00004049">
        <w:rPr>
          <w:rStyle w:val="y2iqfc"/>
          <w:rFonts w:ascii="Calibri" w:eastAsiaTheme="majorEastAsia" w:hAnsi="Calibri" w:cs="Calibri" w:hint="cs"/>
          <w:color w:val="202124"/>
          <w:sz w:val="24"/>
          <w:szCs w:val="24"/>
          <w:rtl/>
          <w:lang w:bidi="ar"/>
        </w:rPr>
        <w:t>بتروأب</w:t>
      </w:r>
      <w:r w:rsidRPr="00004049">
        <w:rPr>
          <w:rStyle w:val="y2iqfc"/>
          <w:rFonts w:ascii="Calibri" w:eastAsiaTheme="majorEastAsia" w:hAnsi="Calibri" w:cs="Calibri"/>
          <w:color w:val="202124"/>
          <w:sz w:val="24"/>
          <w:szCs w:val="24"/>
          <w:rtl/>
          <w:lang w:bidi="ar"/>
        </w:rPr>
        <w:t xml:space="preserve"> في العديد من الأسواق المختلفة والمتنافسة للغاية، وبالتالي فإن رفاهيتها الاقتصادية تعتمد على حماية معلومات الشركة المملوكة وأسرارها التجارية والحفاظ عليها بنفس الطريقة التي تتم بها حماية جميع أصول الشركة الأخرى.</w:t>
      </w:r>
    </w:p>
    <w:p w14:paraId="4B7C6ECE" w14:textId="77777777"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004049">
        <w:rPr>
          <w:rStyle w:val="y2iqfc"/>
          <w:rFonts w:ascii="Calibri" w:eastAsiaTheme="majorEastAsia" w:hAnsi="Calibri" w:cs="Calibri"/>
          <w:color w:val="202124"/>
          <w:sz w:val="24"/>
          <w:szCs w:val="24"/>
          <w:rtl/>
          <w:lang w:bidi="ar"/>
        </w:rPr>
        <w:t xml:space="preserve"> يجب على الموظفين ضمان السرية المطلقة لش</w:t>
      </w:r>
      <w:r w:rsidRPr="00004049">
        <w:rPr>
          <w:rStyle w:val="y2iqfc"/>
          <w:rFonts w:ascii="Calibri" w:eastAsiaTheme="majorEastAsia" w:hAnsi="Calibri" w:cs="Calibri" w:hint="cs"/>
          <w:color w:val="202124"/>
          <w:sz w:val="24"/>
          <w:szCs w:val="24"/>
          <w:rtl/>
          <w:lang w:bidi="ar"/>
        </w:rPr>
        <w:t>ئ</w:t>
      </w:r>
      <w:r w:rsidRPr="00004049">
        <w:rPr>
          <w:rStyle w:val="y2iqfc"/>
          <w:rFonts w:ascii="Calibri" w:eastAsiaTheme="majorEastAsia" w:hAnsi="Calibri" w:cs="Calibri"/>
          <w:color w:val="202124"/>
          <w:sz w:val="24"/>
          <w:szCs w:val="24"/>
          <w:rtl/>
          <w:lang w:bidi="ar"/>
        </w:rPr>
        <w:t xml:space="preserve">ون الشركة/المعلومات السرية والخاصة بالملكية وتلك الخاصة بعملائها ومقدمي خدمات الشركاء والشركات الشقيقة. يجب عدم الإفصاح عن هذه المعلومات أو الكشف عنها، سواء بشكل مباشر أو غير مباشر ما لم </w:t>
      </w:r>
      <w:r w:rsidRPr="00004049">
        <w:rPr>
          <w:rStyle w:val="y2iqfc"/>
          <w:rFonts w:ascii="Calibri" w:eastAsiaTheme="majorEastAsia" w:hAnsi="Calibri" w:cs="Calibri" w:hint="cs"/>
          <w:color w:val="202124"/>
          <w:sz w:val="24"/>
          <w:szCs w:val="24"/>
          <w:rtl/>
          <w:lang w:bidi="ar"/>
        </w:rPr>
        <w:t>يتم ال</w:t>
      </w:r>
      <w:r w:rsidRPr="00004049">
        <w:rPr>
          <w:rStyle w:val="y2iqfc"/>
          <w:rFonts w:ascii="Calibri" w:eastAsiaTheme="majorEastAsia" w:hAnsi="Calibri" w:cs="Calibri"/>
          <w:color w:val="202124"/>
          <w:sz w:val="24"/>
          <w:szCs w:val="24"/>
          <w:rtl/>
          <w:lang w:bidi="ar"/>
        </w:rPr>
        <w:t>حص</w:t>
      </w:r>
      <w:r w:rsidRPr="00004049">
        <w:rPr>
          <w:rStyle w:val="y2iqfc"/>
          <w:rFonts w:ascii="Calibri" w:eastAsiaTheme="majorEastAsia" w:hAnsi="Calibri" w:cs="Calibri" w:hint="cs"/>
          <w:color w:val="202124"/>
          <w:sz w:val="24"/>
          <w:szCs w:val="24"/>
          <w:rtl/>
          <w:lang w:bidi="ar"/>
        </w:rPr>
        <w:t>و</w:t>
      </w:r>
      <w:r w:rsidRPr="00004049">
        <w:rPr>
          <w:rStyle w:val="y2iqfc"/>
          <w:rFonts w:ascii="Calibri" w:eastAsiaTheme="majorEastAsia" w:hAnsi="Calibri" w:cs="Calibri"/>
          <w:color w:val="202124"/>
          <w:sz w:val="24"/>
          <w:szCs w:val="24"/>
          <w:rtl/>
          <w:lang w:bidi="ar"/>
        </w:rPr>
        <w:t xml:space="preserve">ل على إذن من شركة </w:t>
      </w:r>
      <w:r w:rsidRPr="00004049">
        <w:rPr>
          <w:rStyle w:val="y2iqfc"/>
          <w:rFonts w:ascii="Calibri" w:eastAsiaTheme="majorEastAsia" w:hAnsi="Calibri" w:cs="Calibri" w:hint="cs"/>
          <w:color w:val="202124"/>
          <w:sz w:val="24"/>
          <w:szCs w:val="24"/>
          <w:rtl/>
          <w:lang w:bidi="ar"/>
        </w:rPr>
        <w:t>بتروأب،</w:t>
      </w:r>
      <w:r w:rsidRPr="00004049">
        <w:rPr>
          <w:rStyle w:val="y2iqfc"/>
          <w:rFonts w:ascii="Calibri" w:eastAsiaTheme="majorEastAsia" w:hAnsi="Calibri" w:cs="Calibri"/>
          <w:color w:val="202124"/>
          <w:sz w:val="24"/>
          <w:szCs w:val="24"/>
          <w:rtl/>
          <w:lang w:bidi="ar"/>
        </w:rPr>
        <w:t xml:space="preserve"> أو </w:t>
      </w:r>
      <w:r w:rsidRPr="00004049">
        <w:rPr>
          <w:rStyle w:val="y2iqfc"/>
          <w:rFonts w:ascii="Calibri" w:eastAsiaTheme="majorEastAsia" w:hAnsi="Calibri" w:cs="Calibri" w:hint="cs"/>
          <w:color w:val="202124"/>
          <w:sz w:val="24"/>
          <w:szCs w:val="24"/>
          <w:rtl/>
          <w:lang w:bidi="ar"/>
        </w:rPr>
        <w:t xml:space="preserve">اذا كانت </w:t>
      </w:r>
      <w:r w:rsidRPr="00004049">
        <w:rPr>
          <w:rStyle w:val="y2iqfc"/>
          <w:rFonts w:ascii="Calibri" w:eastAsiaTheme="majorEastAsia" w:hAnsi="Calibri" w:cs="Calibri"/>
          <w:color w:val="202124"/>
          <w:sz w:val="24"/>
          <w:szCs w:val="24"/>
          <w:rtl/>
          <w:lang w:bidi="ar"/>
        </w:rPr>
        <w:t>مطلوب</w:t>
      </w:r>
      <w:r w:rsidRPr="00004049">
        <w:rPr>
          <w:rStyle w:val="y2iqfc"/>
          <w:rFonts w:ascii="Calibri" w:eastAsiaTheme="majorEastAsia" w:hAnsi="Calibri" w:cs="Calibri" w:hint="cs"/>
          <w:color w:val="202124"/>
          <w:sz w:val="24"/>
          <w:szCs w:val="24"/>
          <w:rtl/>
          <w:lang w:bidi="ar"/>
        </w:rPr>
        <w:t>ة</w:t>
      </w:r>
      <w:r w:rsidRPr="00004049">
        <w:rPr>
          <w:rStyle w:val="y2iqfc"/>
          <w:rFonts w:ascii="Calibri" w:eastAsiaTheme="majorEastAsia" w:hAnsi="Calibri" w:cs="Calibri"/>
          <w:color w:val="202124"/>
          <w:sz w:val="24"/>
          <w:szCs w:val="24"/>
          <w:rtl/>
          <w:lang w:bidi="ar"/>
        </w:rPr>
        <w:t xml:space="preserve"> بموجب القانون، أو من خلال الموافقة الخطية الصريحة من إدارة</w:t>
      </w:r>
      <w:r w:rsidRPr="00004049">
        <w:rPr>
          <w:rStyle w:val="y2iqfc"/>
          <w:rFonts w:ascii="Calibri" w:eastAsiaTheme="majorEastAsia" w:hAnsi="Calibri" w:cs="Calibri" w:hint="cs"/>
          <w:color w:val="202124"/>
          <w:sz w:val="24"/>
          <w:szCs w:val="24"/>
          <w:rtl/>
          <w:lang w:bidi="ar"/>
        </w:rPr>
        <w:t xml:space="preserve"> بتروأب</w:t>
      </w:r>
      <w:r w:rsidRPr="00004049">
        <w:rPr>
          <w:rStyle w:val="y2iqfc"/>
          <w:rFonts w:ascii="Calibri" w:eastAsiaTheme="majorEastAsia" w:hAnsi="Calibri" w:cs="Calibri"/>
          <w:color w:val="202124"/>
          <w:sz w:val="24"/>
          <w:szCs w:val="24"/>
          <w:rtl/>
          <w:lang w:bidi="ar"/>
        </w:rPr>
        <w:t xml:space="preserve"> الممنوحة </w:t>
      </w:r>
      <w:r w:rsidRPr="00004049">
        <w:rPr>
          <w:rStyle w:val="y2iqfc"/>
          <w:rFonts w:ascii="Calibri" w:eastAsiaTheme="majorEastAsia" w:hAnsi="Calibri" w:cs="Calibri" w:hint="cs"/>
          <w:color w:val="202124"/>
          <w:sz w:val="24"/>
          <w:szCs w:val="24"/>
          <w:rtl/>
          <w:lang w:bidi="ar"/>
        </w:rPr>
        <w:t>ل</w:t>
      </w:r>
      <w:r w:rsidRPr="00004049">
        <w:rPr>
          <w:rStyle w:val="y2iqfc"/>
          <w:rFonts w:ascii="Calibri" w:eastAsiaTheme="majorEastAsia" w:hAnsi="Calibri" w:cs="Calibri"/>
          <w:color w:val="202124"/>
          <w:sz w:val="24"/>
          <w:szCs w:val="24"/>
          <w:rtl/>
          <w:lang w:bidi="ar"/>
        </w:rPr>
        <w:t>لموظف الذي يتمتع بصلاحية منح هذه الموافقة.</w:t>
      </w:r>
    </w:p>
    <w:p w14:paraId="7FB3AE72" w14:textId="77777777"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004049">
        <w:rPr>
          <w:rStyle w:val="y2iqfc"/>
          <w:rFonts w:ascii="Calibri" w:eastAsiaTheme="majorEastAsia" w:hAnsi="Calibri" w:cs="Calibri"/>
          <w:color w:val="202124"/>
          <w:sz w:val="24"/>
          <w:szCs w:val="24"/>
          <w:rtl/>
          <w:lang w:bidi="ar"/>
        </w:rPr>
        <w:t xml:space="preserve"> يتم تعريف معلومات الشركة الحساسة على أنها أسرار تجارية أو معلومات سرية تتعلق بالمنتجات أو العمليات أو المعرفة أو العملاء أو التصميمات أو بيانات التسويق أو المحاسبة أو أسعار المنتجات أو معلومات الرواتب أو خطط العمل أو الاستراتيجيات أو المفاوضات أو العقود أو قوائم العملاء أو البائعين </w:t>
      </w:r>
      <w:r w:rsidRPr="00004049">
        <w:rPr>
          <w:rStyle w:val="y2iqfc"/>
          <w:rFonts w:ascii="Calibri" w:eastAsiaTheme="majorEastAsia" w:hAnsi="Calibri" w:cs="Calibri" w:hint="cs"/>
          <w:color w:val="202124"/>
          <w:sz w:val="24"/>
          <w:szCs w:val="24"/>
          <w:rtl/>
          <w:lang w:bidi="ar"/>
        </w:rPr>
        <w:t xml:space="preserve">أو </w:t>
      </w:r>
      <w:r w:rsidRPr="00004049">
        <w:rPr>
          <w:rStyle w:val="y2iqfc"/>
          <w:rFonts w:ascii="Calibri" w:eastAsiaTheme="majorEastAsia" w:hAnsi="Calibri" w:cs="Calibri"/>
          <w:color w:val="202124"/>
          <w:sz w:val="24"/>
          <w:szCs w:val="24"/>
          <w:rtl/>
          <w:lang w:bidi="ar"/>
        </w:rPr>
        <w:t>عمليات الاستحواذ والملفات والسجلات والتقارير التي تم الحصول عليها أو إنشا</w:t>
      </w:r>
      <w:r w:rsidRPr="00004049">
        <w:rPr>
          <w:rStyle w:val="y2iqfc"/>
          <w:rFonts w:ascii="Calibri" w:eastAsiaTheme="majorEastAsia" w:hAnsi="Calibri" w:cs="Calibri" w:hint="cs"/>
          <w:color w:val="202124"/>
          <w:sz w:val="24"/>
          <w:szCs w:val="24"/>
          <w:rtl/>
          <w:lang w:bidi="ar"/>
        </w:rPr>
        <w:t>ئ</w:t>
      </w:r>
      <w:r w:rsidRPr="00004049">
        <w:rPr>
          <w:rStyle w:val="y2iqfc"/>
          <w:rFonts w:ascii="Calibri" w:eastAsiaTheme="majorEastAsia" w:hAnsi="Calibri" w:cs="Calibri"/>
          <w:color w:val="202124"/>
          <w:sz w:val="24"/>
          <w:szCs w:val="24"/>
          <w:rtl/>
          <w:lang w:bidi="ar"/>
        </w:rPr>
        <w:t xml:space="preserve">ها أثناء التوظيف، والتي يجب الحفاظ عليها جميعًا في سرية تامة </w:t>
      </w:r>
      <w:r w:rsidRPr="00004049">
        <w:rPr>
          <w:rStyle w:val="y2iqfc"/>
          <w:rFonts w:ascii="Calibri" w:eastAsiaTheme="majorEastAsia" w:hAnsi="Calibri" w:cs="Calibri" w:hint="cs"/>
          <w:color w:val="202124"/>
          <w:sz w:val="24"/>
          <w:szCs w:val="24"/>
          <w:rtl/>
          <w:lang w:bidi="ar"/>
        </w:rPr>
        <w:t>وحرص شديد</w:t>
      </w:r>
      <w:r w:rsidRPr="00004049">
        <w:rPr>
          <w:rStyle w:val="y2iqfc"/>
          <w:rFonts w:ascii="Calibri" w:eastAsiaTheme="majorEastAsia" w:hAnsi="Calibri" w:cs="Calibri"/>
          <w:color w:val="202124"/>
          <w:sz w:val="24"/>
          <w:szCs w:val="24"/>
          <w:rtl/>
          <w:lang w:bidi="ar"/>
        </w:rPr>
        <w:t xml:space="preserve"> لتجنب الإفصاح غير المتعمد</w:t>
      </w:r>
      <w:r w:rsidRPr="00004049">
        <w:rPr>
          <w:rStyle w:val="y2iqfc"/>
          <w:rFonts w:ascii="Calibri" w:eastAsiaTheme="majorEastAsia" w:hAnsi="Calibri" w:cs="Calibri" w:hint="cs"/>
          <w:color w:val="202124"/>
          <w:sz w:val="24"/>
          <w:szCs w:val="24"/>
          <w:rtl/>
          <w:lang w:bidi="ar"/>
        </w:rPr>
        <w:t xml:space="preserve"> لها</w:t>
      </w:r>
      <w:r w:rsidRPr="00004049">
        <w:rPr>
          <w:rStyle w:val="y2iqfc"/>
          <w:rFonts w:ascii="Calibri" w:eastAsiaTheme="majorEastAsia" w:hAnsi="Calibri" w:cs="Calibri"/>
          <w:color w:val="202124"/>
          <w:sz w:val="24"/>
          <w:szCs w:val="24"/>
          <w:lang w:bidi="ar"/>
        </w:rPr>
        <w:t>.</w:t>
      </w:r>
    </w:p>
    <w:p w14:paraId="2B3854E9" w14:textId="77777777"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004049">
        <w:rPr>
          <w:rStyle w:val="y2iqfc"/>
          <w:rFonts w:ascii="Calibri" w:eastAsiaTheme="majorEastAsia" w:hAnsi="Calibri" w:cs="Calibri"/>
          <w:color w:val="202124"/>
          <w:sz w:val="24"/>
          <w:szCs w:val="24"/>
          <w:rtl/>
          <w:lang w:bidi="ar"/>
        </w:rPr>
        <w:t xml:space="preserve"> تقع على عاتق مديري </w:t>
      </w:r>
      <w:r w:rsidRPr="00004049">
        <w:rPr>
          <w:rStyle w:val="y2iqfc"/>
          <w:rFonts w:ascii="Calibri" w:eastAsiaTheme="majorEastAsia" w:hAnsi="Calibri" w:cs="Calibri" w:hint="cs"/>
          <w:color w:val="202124"/>
          <w:sz w:val="24"/>
          <w:szCs w:val="24"/>
          <w:rtl/>
          <w:lang w:bidi="ar"/>
        </w:rPr>
        <w:t>بتروأب</w:t>
      </w:r>
      <w:r w:rsidRPr="00004049">
        <w:rPr>
          <w:rStyle w:val="y2iqfc"/>
          <w:rFonts w:ascii="Calibri" w:eastAsiaTheme="majorEastAsia" w:hAnsi="Calibri" w:cs="Calibri"/>
          <w:color w:val="202124"/>
          <w:sz w:val="24"/>
          <w:szCs w:val="24"/>
          <w:rtl/>
          <w:lang w:bidi="ar"/>
        </w:rPr>
        <w:t xml:space="preserve"> مس</w:t>
      </w:r>
      <w:r w:rsidRPr="00004049">
        <w:rPr>
          <w:rStyle w:val="y2iqfc"/>
          <w:rFonts w:ascii="Calibri" w:eastAsiaTheme="majorEastAsia" w:hAnsi="Calibri" w:cs="Calibri" w:hint="cs"/>
          <w:color w:val="202124"/>
          <w:sz w:val="24"/>
          <w:szCs w:val="24"/>
          <w:rtl/>
          <w:lang w:bidi="ar"/>
        </w:rPr>
        <w:t>ئو</w:t>
      </w:r>
      <w:r w:rsidRPr="00004049">
        <w:rPr>
          <w:rStyle w:val="y2iqfc"/>
          <w:rFonts w:ascii="Calibri" w:eastAsiaTheme="majorEastAsia" w:hAnsi="Calibri" w:cs="Calibri"/>
          <w:color w:val="202124"/>
          <w:sz w:val="24"/>
          <w:szCs w:val="24"/>
          <w:rtl/>
          <w:lang w:bidi="ar"/>
        </w:rPr>
        <w:t xml:space="preserve">لية توجيه مرؤوسيهم بشأن سرية المعلومات التي يتم الحصول عليها أثناء عملهم ومراقبة أنشطتهم لضمان الحفاظ على تلك السرية. تقع على عاتق موظفي </w:t>
      </w:r>
      <w:r w:rsidRPr="00004049">
        <w:rPr>
          <w:rStyle w:val="y2iqfc"/>
          <w:rFonts w:ascii="Calibri" w:eastAsiaTheme="majorEastAsia" w:hAnsi="Calibri" w:cs="Calibri" w:hint="cs"/>
          <w:color w:val="202124"/>
          <w:sz w:val="24"/>
          <w:szCs w:val="24"/>
          <w:rtl/>
          <w:lang w:bidi="ar"/>
        </w:rPr>
        <w:t>بتروأب</w:t>
      </w:r>
      <w:r w:rsidRPr="00004049">
        <w:rPr>
          <w:rStyle w:val="y2iqfc"/>
          <w:rFonts w:ascii="Calibri" w:eastAsiaTheme="majorEastAsia" w:hAnsi="Calibri" w:cs="Calibri"/>
          <w:color w:val="202124"/>
          <w:sz w:val="24"/>
          <w:szCs w:val="24"/>
          <w:rtl/>
          <w:lang w:bidi="ar"/>
        </w:rPr>
        <w:t xml:space="preserve"> مس</w:t>
      </w:r>
      <w:r w:rsidRPr="00004049">
        <w:rPr>
          <w:rStyle w:val="y2iqfc"/>
          <w:rFonts w:ascii="Calibri" w:eastAsiaTheme="majorEastAsia" w:hAnsi="Calibri" w:cs="Calibri" w:hint="cs"/>
          <w:color w:val="202124"/>
          <w:sz w:val="24"/>
          <w:szCs w:val="24"/>
          <w:rtl/>
          <w:lang w:bidi="ar"/>
        </w:rPr>
        <w:t>ئ</w:t>
      </w:r>
      <w:r w:rsidRPr="00004049">
        <w:rPr>
          <w:rStyle w:val="y2iqfc"/>
          <w:rFonts w:ascii="Calibri" w:eastAsiaTheme="majorEastAsia" w:hAnsi="Calibri" w:cs="Calibri"/>
          <w:color w:val="202124"/>
          <w:sz w:val="24"/>
          <w:szCs w:val="24"/>
          <w:rtl/>
          <w:lang w:bidi="ar"/>
        </w:rPr>
        <w:t>ولية حماية المعلومات السرية والحساسة</w:t>
      </w:r>
      <w:r w:rsidRPr="00004049">
        <w:rPr>
          <w:rStyle w:val="y2iqfc"/>
          <w:rFonts w:ascii="Calibri" w:eastAsiaTheme="majorEastAsia" w:hAnsi="Calibri" w:cs="Calibri" w:hint="cs"/>
          <w:color w:val="202124"/>
          <w:sz w:val="24"/>
          <w:szCs w:val="24"/>
          <w:rtl/>
          <w:lang w:bidi="ar"/>
        </w:rPr>
        <w:t xml:space="preserve"> </w:t>
      </w:r>
      <w:r w:rsidRPr="00004049">
        <w:rPr>
          <w:rStyle w:val="y2iqfc"/>
          <w:rFonts w:ascii="Calibri" w:eastAsiaTheme="majorEastAsia" w:hAnsi="Calibri" w:cs="Calibri"/>
          <w:color w:val="202124"/>
          <w:sz w:val="24"/>
          <w:szCs w:val="24"/>
          <w:rtl/>
          <w:lang w:bidi="ar"/>
        </w:rPr>
        <w:t>المملوكة للشركة والامتناع عن استخدامها لتحقيق منفعة غير أخلاقية أو غير قانونية سواء بشكل شخصي أو من خلال أطراف ثالثة.</w:t>
      </w:r>
    </w:p>
    <w:p w14:paraId="62279B18" w14:textId="498EE44F" w:rsidR="00685678" w:rsidRPr="00685678" w:rsidRDefault="00350E16" w:rsidP="00685678">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rtl/>
          <w:lang w:bidi="ar"/>
        </w:rPr>
      </w:pPr>
      <w:r w:rsidRPr="00004049">
        <w:rPr>
          <w:rStyle w:val="y2iqfc"/>
          <w:rFonts w:ascii="Calibri" w:eastAsiaTheme="majorEastAsia" w:hAnsi="Calibri" w:cs="Calibri"/>
          <w:color w:val="202124"/>
          <w:sz w:val="24"/>
          <w:szCs w:val="24"/>
          <w:rtl/>
          <w:lang w:bidi="ar"/>
        </w:rPr>
        <w:t xml:space="preserve"> لا يُسمح لموظفي شركة </w:t>
      </w:r>
      <w:r w:rsidRPr="00004049">
        <w:rPr>
          <w:rStyle w:val="y2iqfc"/>
          <w:rFonts w:ascii="Calibri" w:eastAsiaTheme="majorEastAsia" w:hAnsi="Calibri" w:cs="Calibri" w:hint="cs"/>
          <w:color w:val="202124"/>
          <w:sz w:val="24"/>
          <w:szCs w:val="24"/>
          <w:rtl/>
          <w:lang w:bidi="ar"/>
        </w:rPr>
        <w:t>بتروأب</w:t>
      </w:r>
      <w:r w:rsidRPr="00004049">
        <w:rPr>
          <w:rStyle w:val="y2iqfc"/>
          <w:rFonts w:ascii="Calibri" w:eastAsiaTheme="majorEastAsia" w:hAnsi="Calibri" w:cs="Calibri"/>
          <w:color w:val="202124"/>
          <w:sz w:val="24"/>
          <w:szCs w:val="24"/>
          <w:rtl/>
          <w:lang w:bidi="ar"/>
        </w:rPr>
        <w:t xml:space="preserve"> تحت أي ظرف بالإفصاح عن رواتبهم ومكافآتهم وعلاواتهم وتقييمهم واستقطاعاتهم وما إلى ذلك لزملائهم. يجب أن يتحلى الموظفون بحسن </w:t>
      </w:r>
      <w:r w:rsidRPr="00004049">
        <w:rPr>
          <w:rStyle w:val="y2iqfc"/>
          <w:rFonts w:ascii="Calibri" w:eastAsiaTheme="majorEastAsia" w:hAnsi="Calibri" w:cs="Calibri" w:hint="cs"/>
          <w:color w:val="202124"/>
          <w:sz w:val="24"/>
          <w:szCs w:val="24"/>
          <w:rtl/>
          <w:lang w:bidi="ar"/>
        </w:rPr>
        <w:t>الظن</w:t>
      </w:r>
      <w:r w:rsidRPr="00004049">
        <w:rPr>
          <w:rStyle w:val="y2iqfc"/>
          <w:rFonts w:ascii="Calibri" w:eastAsiaTheme="majorEastAsia" w:hAnsi="Calibri" w:cs="Calibri"/>
          <w:color w:val="202124"/>
          <w:sz w:val="24"/>
          <w:szCs w:val="24"/>
          <w:rtl/>
          <w:lang w:bidi="ar"/>
        </w:rPr>
        <w:t xml:space="preserve"> في حكم الإدارة العليا وتقييمها وقراراتها في هذا الصدد.</w:t>
      </w:r>
    </w:p>
    <w:p w14:paraId="6BD168B8" w14:textId="50440131" w:rsidR="00350E16" w:rsidRPr="00004049" w:rsidRDefault="00350E16" w:rsidP="00C901D4">
      <w:pPr>
        <w:pStyle w:val="ListParagraph"/>
        <w:numPr>
          <w:ilvl w:val="0"/>
          <w:numId w:val="5"/>
        </w:numPr>
        <w:bidi/>
        <w:spacing w:before="360" w:line="259" w:lineRule="auto"/>
        <w:outlineLvl w:val="1"/>
        <w:rPr>
          <w:rFonts w:ascii="Roboto" w:eastAsia="Times New Roman" w:hAnsi="Roboto" w:cs="Calibri"/>
          <w:color w:val="0E2841" w:themeColor="text2"/>
          <w:sz w:val="32"/>
          <w:szCs w:val="32"/>
          <w:rtl/>
          <w:lang w:bidi="ar-EG"/>
        </w:rPr>
      </w:pPr>
      <w:r w:rsidRPr="00004049">
        <w:rPr>
          <w:rFonts w:ascii="Roboto" w:eastAsia="Times New Roman" w:hAnsi="Roboto" w:cs="Calibri"/>
          <w:color w:val="0E2841" w:themeColor="text2"/>
          <w:sz w:val="32"/>
          <w:szCs w:val="32"/>
          <w:rtl/>
          <w:lang w:bidi="ar-EG"/>
        </w:rPr>
        <w:t>الرشوة والاحتيال</w:t>
      </w:r>
      <w:r w:rsidR="00004049">
        <w:rPr>
          <w:rFonts w:ascii="Roboto" w:eastAsia="Times New Roman" w:hAnsi="Roboto" w:cs="Calibri" w:hint="cs"/>
          <w:color w:val="0E2841" w:themeColor="text2"/>
          <w:sz w:val="32"/>
          <w:szCs w:val="32"/>
          <w:rtl/>
          <w:lang w:bidi="ar-EG"/>
        </w:rPr>
        <w:t>:</w:t>
      </w:r>
    </w:p>
    <w:p w14:paraId="5BAB3EA6" w14:textId="77777777"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rtl/>
          <w:lang w:bidi="ar"/>
        </w:rPr>
      </w:pPr>
      <w:r w:rsidRPr="00004049">
        <w:rPr>
          <w:rStyle w:val="y2iqfc"/>
          <w:rFonts w:ascii="Calibri" w:eastAsiaTheme="majorEastAsia" w:hAnsi="Calibri" w:cs="Calibri"/>
          <w:color w:val="202124"/>
          <w:sz w:val="24"/>
          <w:szCs w:val="24"/>
          <w:rtl/>
          <w:lang w:bidi="ar"/>
        </w:rPr>
        <w:t xml:space="preserve">لن </w:t>
      </w:r>
      <w:r w:rsidRPr="00004049">
        <w:rPr>
          <w:rStyle w:val="y2iqfc"/>
          <w:rFonts w:ascii="Calibri" w:eastAsiaTheme="majorEastAsia" w:hAnsi="Calibri" w:cs="Calibri" w:hint="cs"/>
          <w:color w:val="202124"/>
          <w:sz w:val="24"/>
          <w:szCs w:val="24"/>
          <w:rtl/>
          <w:lang w:bidi="ar"/>
        </w:rPr>
        <w:t>ت</w:t>
      </w:r>
      <w:r w:rsidRPr="00004049">
        <w:rPr>
          <w:rStyle w:val="y2iqfc"/>
          <w:rFonts w:ascii="Calibri" w:eastAsiaTheme="majorEastAsia" w:hAnsi="Calibri" w:cs="Calibri"/>
          <w:color w:val="202124"/>
          <w:sz w:val="24"/>
          <w:szCs w:val="24"/>
          <w:rtl/>
          <w:lang w:bidi="ar"/>
        </w:rPr>
        <w:t>دفع</w:t>
      </w:r>
      <w:r w:rsidRPr="00004049">
        <w:rPr>
          <w:rStyle w:val="y2iqfc"/>
          <w:rFonts w:ascii="Calibri" w:eastAsiaTheme="majorEastAsia" w:hAnsi="Calibri" w:cs="Calibri" w:hint="cs"/>
          <w:color w:val="202124"/>
          <w:sz w:val="24"/>
          <w:szCs w:val="24"/>
          <w:rtl/>
          <w:lang w:bidi="ar"/>
        </w:rPr>
        <w:t xml:space="preserve"> بتروأب </w:t>
      </w:r>
      <w:r w:rsidRPr="00004049">
        <w:rPr>
          <w:rStyle w:val="y2iqfc"/>
          <w:rFonts w:ascii="Calibri" w:eastAsiaTheme="majorEastAsia" w:hAnsi="Calibri" w:cs="Calibri"/>
          <w:color w:val="202124"/>
          <w:sz w:val="24"/>
          <w:szCs w:val="24"/>
          <w:rtl/>
          <w:lang w:bidi="ar"/>
        </w:rPr>
        <w:t xml:space="preserve">أي أموال أو أصول للشركة للتأثير على سلوك المتلقي أو </w:t>
      </w:r>
      <w:r w:rsidRPr="00004049">
        <w:rPr>
          <w:rStyle w:val="y2iqfc"/>
          <w:rFonts w:ascii="Calibri" w:eastAsiaTheme="majorEastAsia" w:hAnsi="Calibri" w:cs="Calibri" w:hint="cs"/>
          <w:color w:val="202124"/>
          <w:sz w:val="24"/>
          <w:szCs w:val="24"/>
          <w:rtl/>
          <w:lang w:bidi="ar"/>
        </w:rPr>
        <w:t>المساس</w:t>
      </w:r>
      <w:r w:rsidRPr="00004049">
        <w:rPr>
          <w:rStyle w:val="y2iqfc"/>
          <w:rFonts w:ascii="Calibri" w:eastAsiaTheme="majorEastAsia" w:hAnsi="Calibri" w:cs="Calibri"/>
          <w:color w:val="202124"/>
          <w:sz w:val="24"/>
          <w:szCs w:val="24"/>
          <w:rtl/>
          <w:lang w:bidi="ar"/>
        </w:rPr>
        <w:t xml:space="preserve"> </w:t>
      </w:r>
      <w:r w:rsidRPr="00004049">
        <w:rPr>
          <w:rStyle w:val="y2iqfc"/>
          <w:rFonts w:ascii="Calibri" w:eastAsiaTheme="majorEastAsia" w:hAnsi="Calibri" w:cs="Calibri" w:hint="cs"/>
          <w:color w:val="202124"/>
          <w:sz w:val="24"/>
          <w:szCs w:val="24"/>
          <w:rtl/>
          <w:lang w:bidi="ar"/>
        </w:rPr>
        <w:t>به</w:t>
      </w:r>
      <w:r w:rsidRPr="00004049">
        <w:rPr>
          <w:rStyle w:val="y2iqfc"/>
          <w:rFonts w:ascii="Calibri" w:eastAsiaTheme="majorEastAsia" w:hAnsi="Calibri" w:cs="Calibri"/>
          <w:color w:val="202124"/>
          <w:sz w:val="24"/>
          <w:szCs w:val="24"/>
          <w:rtl/>
          <w:lang w:bidi="ar"/>
        </w:rPr>
        <w:t xml:space="preserve">؛ ولا يجوز لأي موظف </w:t>
      </w:r>
      <w:r w:rsidRPr="00004049">
        <w:rPr>
          <w:rStyle w:val="y2iqfc"/>
          <w:rFonts w:ascii="Calibri" w:eastAsiaTheme="majorEastAsia" w:hAnsi="Calibri" w:cs="Calibri" w:hint="cs"/>
          <w:color w:val="202124"/>
          <w:sz w:val="24"/>
          <w:szCs w:val="24"/>
          <w:rtl/>
          <w:lang w:bidi="ar"/>
        </w:rPr>
        <w:t>ب</w:t>
      </w:r>
      <w:r w:rsidRPr="00004049">
        <w:rPr>
          <w:rStyle w:val="y2iqfc"/>
          <w:rFonts w:ascii="Calibri" w:eastAsiaTheme="majorEastAsia" w:hAnsi="Calibri" w:cs="Calibri"/>
          <w:color w:val="202124"/>
          <w:sz w:val="24"/>
          <w:szCs w:val="24"/>
          <w:rtl/>
          <w:lang w:bidi="ar"/>
        </w:rPr>
        <w:t xml:space="preserve">الشركة قبول أي أموال أو أصول </w:t>
      </w:r>
      <w:r w:rsidRPr="00004049">
        <w:rPr>
          <w:rStyle w:val="y2iqfc"/>
          <w:rFonts w:ascii="Calibri" w:eastAsiaTheme="majorEastAsia" w:hAnsi="Calibri" w:cs="Calibri" w:hint="cs"/>
          <w:color w:val="202124"/>
          <w:sz w:val="24"/>
          <w:szCs w:val="24"/>
          <w:rtl/>
          <w:lang w:bidi="ar"/>
        </w:rPr>
        <w:t>لتسهيل</w:t>
      </w:r>
      <w:r w:rsidRPr="00004049">
        <w:rPr>
          <w:rStyle w:val="y2iqfc"/>
          <w:rFonts w:ascii="Calibri" w:eastAsiaTheme="majorEastAsia" w:hAnsi="Calibri" w:cs="Calibri"/>
          <w:color w:val="202124"/>
          <w:sz w:val="24"/>
          <w:szCs w:val="24"/>
          <w:rtl/>
          <w:lang w:bidi="ar"/>
        </w:rPr>
        <w:t xml:space="preserve"> الحصول على أعمال أو امتيازات خاصة من الشركة.</w:t>
      </w:r>
    </w:p>
    <w:p w14:paraId="538F3E0B" w14:textId="77777777" w:rsidR="00350E16" w:rsidRPr="00004049"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rtl/>
          <w:lang w:bidi="ar"/>
        </w:rPr>
      </w:pPr>
      <w:r w:rsidRPr="00004049">
        <w:rPr>
          <w:rStyle w:val="y2iqfc"/>
          <w:rFonts w:ascii="Calibri" w:eastAsiaTheme="majorEastAsia" w:hAnsi="Calibri" w:cs="Calibri"/>
          <w:color w:val="202124"/>
          <w:sz w:val="24"/>
          <w:szCs w:val="24"/>
          <w:rtl/>
          <w:lang w:bidi="ar"/>
        </w:rPr>
        <w:lastRenderedPageBreak/>
        <w:t xml:space="preserve">يجب على الموظفين إدارة أعمالهم بطريقة لا تضر بسمعة الشركة إذا أصبحت تفاصيل تعاملاتهم </w:t>
      </w:r>
      <w:r w:rsidRPr="00004049">
        <w:rPr>
          <w:rStyle w:val="y2iqfc"/>
          <w:rFonts w:ascii="Calibri" w:eastAsiaTheme="majorEastAsia" w:hAnsi="Calibri" w:cs="Calibri" w:hint="cs"/>
          <w:color w:val="202124"/>
          <w:sz w:val="24"/>
          <w:szCs w:val="24"/>
          <w:rtl/>
          <w:lang w:bidi="ar"/>
        </w:rPr>
        <w:t>محل</w:t>
      </w:r>
      <w:r w:rsidRPr="00004049">
        <w:rPr>
          <w:rStyle w:val="y2iqfc"/>
          <w:rFonts w:ascii="Calibri" w:eastAsiaTheme="majorEastAsia" w:hAnsi="Calibri" w:cs="Calibri"/>
          <w:color w:val="202124"/>
          <w:sz w:val="24"/>
          <w:szCs w:val="24"/>
          <w:rtl/>
          <w:lang w:bidi="ar"/>
        </w:rPr>
        <w:t xml:space="preserve"> نقاش عام. يجب على الموظفين عدم </w:t>
      </w:r>
      <w:r w:rsidRPr="00004049">
        <w:rPr>
          <w:rStyle w:val="y2iqfc"/>
          <w:rFonts w:ascii="Calibri" w:eastAsiaTheme="majorEastAsia" w:hAnsi="Calibri" w:cs="Calibri" w:hint="cs"/>
          <w:color w:val="202124"/>
          <w:sz w:val="24"/>
          <w:szCs w:val="24"/>
          <w:rtl/>
          <w:lang w:bidi="ar"/>
        </w:rPr>
        <w:t>المشاركة</w:t>
      </w:r>
      <w:r w:rsidRPr="00004049">
        <w:rPr>
          <w:rStyle w:val="y2iqfc"/>
          <w:rFonts w:ascii="Calibri" w:eastAsiaTheme="majorEastAsia" w:hAnsi="Calibri" w:cs="Calibri"/>
          <w:color w:val="202124"/>
          <w:sz w:val="24"/>
          <w:szCs w:val="24"/>
          <w:rtl/>
          <w:lang w:bidi="ar"/>
        </w:rPr>
        <w:t xml:space="preserve"> في أي نشاط من شأنه أن يحط من سمعة الشركة أو نزاهتها. لتوضيح المعايير الأخلاقية الصارمة التي تتوقع الشركة من كل موظف الحفاظ عليها ، يُحظر السلوك التالي صراحةً:</w:t>
      </w:r>
    </w:p>
    <w:p w14:paraId="394C20BC" w14:textId="0B33EBFB" w:rsidR="00350E16" w:rsidRPr="00FE499F" w:rsidRDefault="00350E16" w:rsidP="00004049">
      <w:pPr>
        <w:pStyle w:val="HTMLPreformatted"/>
        <w:numPr>
          <w:ilvl w:val="0"/>
          <w:numId w:val="18"/>
        </w:numPr>
        <w:tabs>
          <w:tab w:val="clear" w:pos="916"/>
          <w:tab w:val="clear" w:pos="1832"/>
          <w:tab w:val="left" w:pos="1530"/>
        </w:tabs>
        <w:bidi/>
        <w:spacing w:line="480" w:lineRule="atLeast"/>
        <w:ind w:left="1620" w:right="-450" w:hanging="540"/>
        <w:jc w:val="both"/>
        <w:rPr>
          <w:rFonts w:ascii="Calibri" w:hAnsi="Calibri" w:cs="Calibri"/>
          <w:color w:val="202124"/>
          <w:sz w:val="24"/>
          <w:szCs w:val="24"/>
        </w:rPr>
      </w:pPr>
      <w:r w:rsidRPr="00FE499F">
        <w:rPr>
          <w:rStyle w:val="y2iqfc"/>
          <w:rFonts w:ascii="Calibri" w:eastAsiaTheme="majorEastAsia" w:hAnsi="Calibri" w:cs="Calibri"/>
          <w:color w:val="202124"/>
          <w:sz w:val="24"/>
          <w:szCs w:val="24"/>
          <w:rtl/>
          <w:lang w:bidi="ar"/>
        </w:rPr>
        <w:t xml:space="preserve">تلقي الأموال أو الهدايا أو القروض أو غيرها من الخدمات التي قد تميل إلى التأثير على قرارات العمل أو </w:t>
      </w:r>
      <w:r w:rsidRPr="00FE499F">
        <w:rPr>
          <w:rStyle w:val="y2iqfc"/>
          <w:rFonts w:ascii="Calibri" w:eastAsiaTheme="majorEastAsia" w:hAnsi="Calibri" w:cs="Calibri"/>
          <w:color w:val="202124"/>
          <w:sz w:val="24"/>
          <w:szCs w:val="24"/>
          <w:rtl/>
          <w:lang w:bidi="ar-EG"/>
        </w:rPr>
        <w:t>المساس با</w:t>
      </w:r>
      <w:r w:rsidRPr="00FE499F">
        <w:rPr>
          <w:rStyle w:val="y2iqfc"/>
          <w:rFonts w:ascii="Calibri" w:eastAsiaTheme="majorEastAsia" w:hAnsi="Calibri" w:cs="Calibri"/>
          <w:color w:val="202124"/>
          <w:sz w:val="24"/>
          <w:szCs w:val="24"/>
          <w:rtl/>
          <w:lang w:bidi="ar"/>
        </w:rPr>
        <w:t>لحكم المستقل داخليًا بين الموظفين.</w:t>
      </w:r>
    </w:p>
    <w:p w14:paraId="3890A5FD" w14:textId="054230DF" w:rsidR="00350E16" w:rsidRPr="00FE499F" w:rsidRDefault="00350E16" w:rsidP="00004049">
      <w:pPr>
        <w:pStyle w:val="HTMLPreformatted"/>
        <w:numPr>
          <w:ilvl w:val="0"/>
          <w:numId w:val="18"/>
        </w:numPr>
        <w:tabs>
          <w:tab w:val="clear" w:pos="916"/>
          <w:tab w:val="clear" w:pos="1832"/>
          <w:tab w:val="left" w:pos="1530"/>
        </w:tabs>
        <w:bidi/>
        <w:spacing w:line="480" w:lineRule="atLeast"/>
        <w:ind w:left="1620" w:right="-450" w:hanging="540"/>
        <w:jc w:val="both"/>
        <w:rPr>
          <w:rStyle w:val="y2iqfc"/>
          <w:rFonts w:ascii="Calibri" w:eastAsiaTheme="majorEastAsia" w:hAnsi="Calibri" w:cs="Calibri"/>
          <w:color w:val="202124"/>
          <w:sz w:val="24"/>
          <w:szCs w:val="24"/>
          <w:rtl/>
          <w:lang w:bidi="ar-EG"/>
        </w:rPr>
      </w:pPr>
      <w:r w:rsidRPr="00FE499F">
        <w:rPr>
          <w:rStyle w:val="y2iqfc"/>
          <w:rFonts w:ascii="Calibri" w:eastAsiaTheme="majorEastAsia" w:hAnsi="Calibri" w:cs="Calibri"/>
          <w:color w:val="202124"/>
          <w:sz w:val="24"/>
          <w:szCs w:val="24"/>
          <w:rtl/>
          <w:lang w:bidi="ar-EG"/>
        </w:rPr>
        <w:t>قبول أو تلقي أو دفع أو الوعد بتقديم أو تقديم النقد أو الخدمات أو الهدايا أو الامتيازات من مقدمى الخدمة للشركة أو العملاء بغرض تأمين أو التظاهر بتأمين معاملة تفضيلية أو قرارات تجارية أو التأثير على الحكم المستقل للمتلقي في أداء قراراتهم و واجبتهم.</w:t>
      </w:r>
    </w:p>
    <w:p w14:paraId="203C9EA6" w14:textId="57599E5F" w:rsidR="00350E16" w:rsidRPr="00FE499F" w:rsidRDefault="00350E16" w:rsidP="00004049">
      <w:pPr>
        <w:pStyle w:val="HTMLPreformatted"/>
        <w:numPr>
          <w:ilvl w:val="0"/>
          <w:numId w:val="18"/>
        </w:numPr>
        <w:tabs>
          <w:tab w:val="clear" w:pos="916"/>
          <w:tab w:val="clear" w:pos="1832"/>
          <w:tab w:val="left" w:pos="1530"/>
        </w:tabs>
        <w:bidi/>
        <w:spacing w:line="480" w:lineRule="atLeast"/>
        <w:ind w:left="1620" w:right="-450" w:hanging="540"/>
        <w:jc w:val="both"/>
        <w:rPr>
          <w:rStyle w:val="y2iqfc"/>
          <w:rFonts w:ascii="Calibri" w:eastAsiaTheme="majorEastAsia" w:hAnsi="Calibri" w:cs="Calibri"/>
          <w:color w:val="202124"/>
          <w:sz w:val="24"/>
          <w:szCs w:val="24"/>
          <w:rtl/>
          <w:lang w:bidi="ar-EG"/>
        </w:rPr>
      </w:pPr>
      <w:r w:rsidRPr="00FE499F">
        <w:rPr>
          <w:rStyle w:val="y2iqfc"/>
          <w:rFonts w:ascii="Calibri" w:eastAsiaTheme="majorEastAsia" w:hAnsi="Calibri" w:cs="Calibri"/>
          <w:color w:val="202124"/>
          <w:sz w:val="24"/>
          <w:szCs w:val="24"/>
          <w:rtl/>
          <w:lang w:bidi="ar-EG"/>
        </w:rPr>
        <w:t>دفع رشاوى لمسئولين حكوميين للحصول على أحكام مؤيدة. لا يجوز لأي موظف تقديم مكافأة لأي موظف حكومي أو مسئول نيابة عن شركة بتروأب.</w:t>
      </w:r>
    </w:p>
    <w:p w14:paraId="509F0193" w14:textId="241D87AB" w:rsidR="00350E16" w:rsidRPr="00FE499F" w:rsidRDefault="00350E16" w:rsidP="00004049">
      <w:pPr>
        <w:pStyle w:val="HTMLPreformatted"/>
        <w:numPr>
          <w:ilvl w:val="0"/>
          <w:numId w:val="18"/>
        </w:numPr>
        <w:tabs>
          <w:tab w:val="clear" w:pos="916"/>
          <w:tab w:val="clear" w:pos="1832"/>
          <w:tab w:val="left" w:pos="1530"/>
        </w:tabs>
        <w:bidi/>
        <w:spacing w:line="480" w:lineRule="atLeast"/>
        <w:ind w:left="1620" w:right="-450" w:hanging="540"/>
        <w:jc w:val="both"/>
        <w:rPr>
          <w:rStyle w:val="y2iqfc"/>
          <w:rFonts w:ascii="Calibri" w:eastAsiaTheme="majorEastAsia" w:hAnsi="Calibri" w:cs="Calibri"/>
          <w:color w:val="202124"/>
          <w:sz w:val="24"/>
          <w:szCs w:val="24"/>
          <w:rtl/>
          <w:lang w:bidi="ar-EG"/>
        </w:rPr>
      </w:pPr>
      <w:r w:rsidRPr="00FE499F">
        <w:rPr>
          <w:rStyle w:val="y2iqfc"/>
          <w:rFonts w:ascii="Calibri" w:eastAsiaTheme="majorEastAsia" w:hAnsi="Calibri" w:cs="Calibri"/>
          <w:color w:val="202124"/>
          <w:sz w:val="24"/>
          <w:szCs w:val="24"/>
          <w:rtl/>
          <w:lang w:bidi="ar-EG"/>
        </w:rPr>
        <w:t>الاحتيال أو أي نشاط آخر من شأنه أن يضر بسمعة أو نزاهة بتروأب.</w:t>
      </w:r>
    </w:p>
    <w:p w14:paraId="78D292E5" w14:textId="1C2FD7CD" w:rsidR="00685678" w:rsidRPr="00685678" w:rsidRDefault="00350E16" w:rsidP="00685678">
      <w:pPr>
        <w:pStyle w:val="HTMLPreformatted"/>
        <w:numPr>
          <w:ilvl w:val="1"/>
          <w:numId w:val="5"/>
        </w:numPr>
        <w:tabs>
          <w:tab w:val="clear" w:pos="916"/>
          <w:tab w:val="clear" w:pos="1832"/>
          <w:tab w:val="right" w:pos="720"/>
        </w:tabs>
        <w:bidi/>
        <w:spacing w:line="480" w:lineRule="atLeast"/>
        <w:ind w:right="-450" w:hanging="630"/>
        <w:jc w:val="both"/>
        <w:rPr>
          <w:rFonts w:ascii="Calibri" w:eastAsiaTheme="majorEastAsia" w:hAnsi="Calibri" w:cs="Calibri"/>
          <w:color w:val="202124"/>
          <w:sz w:val="24"/>
          <w:szCs w:val="24"/>
          <w:lang w:bidi="ar"/>
        </w:rPr>
      </w:pPr>
      <w:r w:rsidRPr="00FE499F">
        <w:rPr>
          <w:rStyle w:val="y2iqfc"/>
          <w:rFonts w:ascii="Calibri" w:eastAsiaTheme="majorEastAsia" w:hAnsi="Calibri" w:cs="Calibri"/>
          <w:color w:val="202124"/>
          <w:sz w:val="24"/>
          <w:szCs w:val="24"/>
          <w:rtl/>
          <w:lang w:bidi="ar"/>
        </w:rPr>
        <w:t>يتحمل جميع الموظفين مسئولية الإبلاغ عن أي رشوة فعلية أو محاولة رشوة أو احتيال إلى الإدارة العليا لشركة بتروأب وإلا فسيتم اعتبارهم طرفًا أساسيًا في هذه الرشوة أو الاحتيال.</w:t>
      </w:r>
    </w:p>
    <w:p w14:paraId="3344F1AC" w14:textId="1732FE56" w:rsidR="00350E16" w:rsidRPr="00004049" w:rsidRDefault="00350E16" w:rsidP="00C901D4">
      <w:pPr>
        <w:pStyle w:val="ListParagraph"/>
        <w:numPr>
          <w:ilvl w:val="0"/>
          <w:numId w:val="5"/>
        </w:numPr>
        <w:bidi/>
        <w:spacing w:before="360" w:line="259" w:lineRule="auto"/>
        <w:outlineLvl w:val="1"/>
        <w:rPr>
          <w:rFonts w:ascii="Roboto" w:eastAsia="Times New Roman" w:hAnsi="Roboto" w:cs="Calibri"/>
          <w:color w:val="0E2841" w:themeColor="text2"/>
          <w:sz w:val="32"/>
          <w:szCs w:val="32"/>
          <w:lang w:bidi="ar-EG"/>
        </w:rPr>
      </w:pPr>
      <w:r w:rsidRPr="00004049">
        <w:rPr>
          <w:rFonts w:ascii="Roboto" w:eastAsia="Times New Roman" w:hAnsi="Roboto" w:cs="Calibri"/>
          <w:color w:val="0E2841" w:themeColor="text2"/>
          <w:sz w:val="32"/>
          <w:szCs w:val="32"/>
          <w:rtl/>
          <w:lang w:bidi="ar-EG"/>
        </w:rPr>
        <w:t>علاقات الموظفين</w:t>
      </w:r>
      <w:r w:rsidR="00004049">
        <w:rPr>
          <w:rFonts w:ascii="Roboto" w:eastAsia="Times New Roman" w:hAnsi="Roboto" w:cs="Calibri" w:hint="cs"/>
          <w:color w:val="0E2841" w:themeColor="text2"/>
          <w:sz w:val="32"/>
          <w:szCs w:val="32"/>
          <w:rtl/>
          <w:lang w:bidi="ar-EG"/>
        </w:rPr>
        <w:t>:</w:t>
      </w:r>
    </w:p>
    <w:p w14:paraId="76F81139" w14:textId="77777777" w:rsidR="00350E16" w:rsidRPr="00FE499F"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FE499F">
        <w:rPr>
          <w:rStyle w:val="y2iqfc"/>
          <w:rFonts w:ascii="Calibri" w:eastAsiaTheme="majorEastAsia" w:hAnsi="Calibri" w:cs="Calibri"/>
          <w:color w:val="202124"/>
          <w:sz w:val="24"/>
          <w:szCs w:val="24"/>
          <w:rtl/>
          <w:lang w:bidi="ar"/>
        </w:rPr>
        <w:t>تلتزم شركة بتروأب بتهيئة بيئة عمل يتم فيها التعامل مع جميع الأفراد باحترام وكرامة. ستتاح الفرصة لكل موظف العمل في بيئة عمل مهنية تعزز تكافؤ فرص العمل وتحظر الممارسات التمييزية وغير الأخلاقية. لذلك, تتوقع شركة بتروأب أن تكون جميع العلاقات بين الموظفين بنفس المهنية وخالية من أي تحيز.</w:t>
      </w:r>
    </w:p>
    <w:p w14:paraId="25B9AB53" w14:textId="77777777" w:rsidR="00350E16" w:rsidRPr="00FE499F"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sz w:val="24"/>
          <w:szCs w:val="24"/>
        </w:rPr>
      </w:pPr>
      <w:r w:rsidRPr="00FE499F">
        <w:rPr>
          <w:rStyle w:val="y2iqfc"/>
          <w:rFonts w:ascii="Calibri" w:eastAsiaTheme="majorEastAsia" w:hAnsi="Calibri" w:cs="Calibri"/>
          <w:color w:val="202124"/>
          <w:sz w:val="24"/>
          <w:szCs w:val="24"/>
          <w:rtl/>
          <w:lang w:bidi="ar"/>
        </w:rPr>
        <w:t>لا يجوز لأي موظف الانتقام من أو التدخل فى رغبة موظف آخر فى الاستئناف للحصول على حقوقه بموجب القوانين التي تحكم علاقات العمل والموظفين. إذا كان لدى أي موظف أسئلة حول القوانين أو سياسات الشركة التي تحكم علاقات العمل والموظفين، فعليه الاتصال بادارة الموارد البشرية.</w:t>
      </w:r>
    </w:p>
    <w:p w14:paraId="77115A0D" w14:textId="36C21F7D" w:rsidR="00350E16" w:rsidRPr="00685678" w:rsidRDefault="00350E16" w:rsidP="00685678">
      <w:pPr>
        <w:pStyle w:val="HTMLPreformatted"/>
        <w:numPr>
          <w:ilvl w:val="1"/>
          <w:numId w:val="5"/>
        </w:numPr>
        <w:tabs>
          <w:tab w:val="clear" w:pos="916"/>
          <w:tab w:val="clear" w:pos="1832"/>
          <w:tab w:val="right" w:pos="720"/>
        </w:tabs>
        <w:bidi/>
        <w:spacing w:line="480" w:lineRule="atLeast"/>
        <w:ind w:right="-450" w:hanging="630"/>
        <w:jc w:val="both"/>
        <w:rPr>
          <w:rFonts w:ascii="Calibri" w:eastAsiaTheme="majorEastAsia" w:hAnsi="Calibri" w:cs="Calibri"/>
          <w:color w:val="202124"/>
          <w:sz w:val="24"/>
          <w:szCs w:val="24"/>
          <w:rtl/>
          <w:lang w:bidi="ar"/>
        </w:rPr>
      </w:pPr>
      <w:r w:rsidRPr="00FE499F">
        <w:rPr>
          <w:rStyle w:val="y2iqfc"/>
          <w:rFonts w:ascii="Calibri" w:eastAsiaTheme="majorEastAsia" w:hAnsi="Calibri" w:cs="Calibri"/>
          <w:color w:val="202124"/>
          <w:sz w:val="24"/>
          <w:szCs w:val="24"/>
          <w:rtl/>
          <w:lang w:bidi="ar"/>
        </w:rPr>
        <w:t>يلتزم الموظفون ببذل جهد جماعي لرفع كفائة العمل والمساهمة في تحقيق أهداف الشركة الاستراتيجية.</w:t>
      </w:r>
    </w:p>
    <w:p w14:paraId="6FB8A2F9" w14:textId="5D087D72" w:rsidR="00350E16" w:rsidRPr="00004049"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lang w:bidi="ar-EG"/>
        </w:rPr>
      </w:pPr>
      <w:r w:rsidRPr="00004049">
        <w:rPr>
          <w:rFonts w:ascii="Roboto" w:eastAsia="Times New Roman" w:hAnsi="Roboto" w:cs="Calibri" w:hint="cs"/>
          <w:color w:val="0E2841" w:themeColor="text2"/>
          <w:sz w:val="32"/>
          <w:szCs w:val="32"/>
          <w:rtl/>
          <w:lang w:bidi="ar-EG"/>
        </w:rPr>
        <w:t>التحرش</w:t>
      </w:r>
      <w:r w:rsidR="00004049">
        <w:rPr>
          <w:rFonts w:ascii="Roboto" w:eastAsia="Times New Roman" w:hAnsi="Roboto" w:cs="Calibri" w:hint="cs"/>
          <w:color w:val="0E2841" w:themeColor="text2"/>
          <w:sz w:val="32"/>
          <w:szCs w:val="32"/>
          <w:rtl/>
          <w:lang w:bidi="ar-EG"/>
        </w:rPr>
        <w:t>:</w:t>
      </w:r>
    </w:p>
    <w:p w14:paraId="19512D36" w14:textId="77777777" w:rsidR="00350E16" w:rsidRPr="00FE499F" w:rsidRDefault="00350E16" w:rsidP="00004049">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rtl/>
          <w:lang w:bidi="ar"/>
        </w:rPr>
      </w:pPr>
      <w:r w:rsidRPr="00FE499F">
        <w:rPr>
          <w:rStyle w:val="y2iqfc"/>
          <w:rFonts w:ascii="Calibri" w:eastAsiaTheme="majorEastAsia" w:hAnsi="Calibri" w:cs="Calibri"/>
          <w:color w:val="202124"/>
          <w:sz w:val="24"/>
          <w:szCs w:val="24"/>
          <w:rtl/>
          <w:lang w:bidi="ar"/>
        </w:rPr>
        <w:t>إن سياسة بتروأب هي توفير بيئة عمل خالية من التحرش. يشمل التحرش المضايقات اللفظية والجنسية والعرقية وغيرها من أشكال التحرش، بما في ذلك التحرش على أساس الإعاقة. تتضمن الأمثلة  بناءً على الحقائق والظروف، ما يلي:</w:t>
      </w:r>
    </w:p>
    <w:p w14:paraId="5A4022BE" w14:textId="3BE62F72" w:rsidR="00350E16" w:rsidRPr="00FE499F" w:rsidRDefault="00350E16" w:rsidP="00004049">
      <w:pPr>
        <w:pStyle w:val="HTMLPreformatted"/>
        <w:numPr>
          <w:ilvl w:val="0"/>
          <w:numId w:val="19"/>
        </w:numPr>
        <w:tabs>
          <w:tab w:val="clear" w:pos="916"/>
        </w:tabs>
        <w:bidi/>
        <w:spacing w:line="480" w:lineRule="atLeast"/>
        <w:ind w:left="1710" w:right="-450" w:hanging="630"/>
        <w:jc w:val="both"/>
        <w:rPr>
          <w:rFonts w:ascii="Calibri" w:hAnsi="Calibri" w:cs="Calibri"/>
          <w:color w:val="202124"/>
          <w:sz w:val="24"/>
          <w:szCs w:val="24"/>
          <w:rtl/>
        </w:rPr>
      </w:pPr>
      <w:r w:rsidRPr="00FE499F">
        <w:rPr>
          <w:rStyle w:val="y2iqfc"/>
          <w:rFonts w:ascii="Calibri" w:eastAsiaTheme="majorEastAsia" w:hAnsi="Calibri" w:cs="Calibri"/>
          <w:color w:val="202124"/>
          <w:sz w:val="24"/>
          <w:szCs w:val="24"/>
          <w:rtl/>
          <w:lang w:bidi="ar"/>
        </w:rPr>
        <w:lastRenderedPageBreak/>
        <w:t xml:space="preserve">المضايقات اللفظية أو الكتابية - التعليقات غير المرحب بها أو المهينة فيما يتعلق بالعرق أو اللون أو الجنس أو الدين أو النسب أو الإرث العرقي أو الإعاقة أو العمر أو المظهر؛ تهديدات الأذى الجسدي؛ أو توزيع </w:t>
      </w:r>
      <w:r w:rsidRPr="00FE499F">
        <w:rPr>
          <w:rStyle w:val="y2iqfc"/>
          <w:rFonts w:ascii="Calibri" w:eastAsiaTheme="majorEastAsia" w:hAnsi="Calibri" w:cs="Calibri"/>
          <w:color w:val="202124"/>
          <w:sz w:val="24"/>
          <w:szCs w:val="24"/>
          <w:rtl/>
          <w:lang w:bidi="ar-EG"/>
        </w:rPr>
        <w:t>محتوى</w:t>
      </w:r>
      <w:r w:rsidRPr="00FE499F">
        <w:rPr>
          <w:rStyle w:val="y2iqfc"/>
          <w:rFonts w:ascii="Calibri" w:eastAsiaTheme="majorEastAsia" w:hAnsi="Calibri" w:cs="Calibri"/>
          <w:color w:val="202124"/>
          <w:sz w:val="24"/>
          <w:szCs w:val="24"/>
          <w:rtl/>
          <w:lang w:bidi="ar"/>
        </w:rPr>
        <w:t xml:space="preserve"> له مثل هذه التأثير، بما في ذلك عن طريق البريد الإلكتروني أو عرضه بأى شكل في أي منطقة عمل للشركة.</w:t>
      </w:r>
    </w:p>
    <w:p w14:paraId="6981C0B7" w14:textId="08B6EACE" w:rsidR="00350E16" w:rsidRPr="00FE499F" w:rsidRDefault="00350E16" w:rsidP="00004049">
      <w:pPr>
        <w:pStyle w:val="HTMLPreformatted"/>
        <w:numPr>
          <w:ilvl w:val="0"/>
          <w:numId w:val="19"/>
        </w:numPr>
        <w:tabs>
          <w:tab w:val="clear" w:pos="916"/>
        </w:tabs>
        <w:bidi/>
        <w:spacing w:line="480" w:lineRule="atLeast"/>
        <w:ind w:left="1710" w:right="-450" w:hanging="630"/>
        <w:jc w:val="both"/>
        <w:rPr>
          <w:rStyle w:val="y2iqfc"/>
          <w:rFonts w:ascii="Calibri" w:eastAsiaTheme="majorEastAsia" w:hAnsi="Calibri" w:cs="Calibri"/>
          <w:color w:val="202124"/>
          <w:sz w:val="24"/>
          <w:szCs w:val="24"/>
          <w:rtl/>
          <w:lang w:bidi="ar"/>
        </w:rPr>
      </w:pPr>
      <w:r w:rsidRPr="00FE499F">
        <w:rPr>
          <w:rStyle w:val="y2iqfc"/>
          <w:rFonts w:ascii="Calibri" w:eastAsiaTheme="majorEastAsia" w:hAnsi="Calibri" w:cs="Calibri"/>
          <w:color w:val="202124"/>
          <w:sz w:val="24"/>
          <w:szCs w:val="24"/>
          <w:rtl/>
          <w:lang w:bidi="ar"/>
        </w:rPr>
        <w:t>المضايقات الجسدية – اللمس أو الضرب أو الدفع أو أي اتصال جسدي عدواني أو تهديدات لاتخاذ مثل هذا الإجراء، أو الإيماءات غير المناسبة.</w:t>
      </w:r>
    </w:p>
    <w:p w14:paraId="31CB29B0" w14:textId="6C5A91C3" w:rsidR="00350E16" w:rsidRPr="00FE499F" w:rsidRDefault="00350E16" w:rsidP="00004049">
      <w:pPr>
        <w:pStyle w:val="HTMLPreformatted"/>
        <w:numPr>
          <w:ilvl w:val="0"/>
          <w:numId w:val="19"/>
        </w:numPr>
        <w:tabs>
          <w:tab w:val="clear" w:pos="916"/>
        </w:tabs>
        <w:bidi/>
        <w:spacing w:line="480" w:lineRule="atLeast"/>
        <w:ind w:left="1710" w:right="-450" w:hanging="630"/>
        <w:jc w:val="both"/>
        <w:rPr>
          <w:rStyle w:val="y2iqfc"/>
          <w:rFonts w:ascii="Calibri" w:eastAsiaTheme="majorEastAsia" w:hAnsi="Calibri" w:cs="Calibri"/>
          <w:sz w:val="24"/>
          <w:szCs w:val="24"/>
          <w:lang w:bidi="ar"/>
        </w:rPr>
      </w:pPr>
      <w:r w:rsidRPr="00FE499F">
        <w:rPr>
          <w:rStyle w:val="y2iqfc"/>
          <w:rFonts w:ascii="Calibri" w:eastAsiaTheme="majorEastAsia" w:hAnsi="Calibri" w:cs="Calibri"/>
          <w:color w:val="202124"/>
          <w:sz w:val="24"/>
          <w:szCs w:val="24"/>
          <w:rtl/>
          <w:lang w:bidi="ar"/>
        </w:rPr>
        <w:t>التحرش الجنسي - سلوك جنسي مرفوض ، سواء كان لفظيًا أو جسديًا.</w:t>
      </w:r>
    </w:p>
    <w:p w14:paraId="5A0B0C6B" w14:textId="77777777" w:rsidR="00350E16" w:rsidRPr="00FE499F" w:rsidRDefault="00350E16" w:rsidP="00FE499F">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FE499F">
        <w:rPr>
          <w:rStyle w:val="y2iqfc"/>
          <w:rFonts w:ascii="Calibri" w:eastAsiaTheme="majorEastAsia" w:hAnsi="Calibri" w:cs="Calibri"/>
          <w:color w:val="202124"/>
          <w:sz w:val="24"/>
          <w:szCs w:val="24"/>
          <w:rtl/>
          <w:lang w:bidi="ar"/>
        </w:rPr>
        <w:t>يجب على أي موظف يعتقد أنه يتعرض لل</w:t>
      </w:r>
      <w:r w:rsidRPr="00FE499F">
        <w:rPr>
          <w:rStyle w:val="y2iqfc"/>
          <w:rFonts w:ascii="Calibri" w:eastAsiaTheme="majorEastAsia" w:hAnsi="Calibri" w:cs="Calibri" w:hint="cs"/>
          <w:color w:val="202124"/>
          <w:sz w:val="24"/>
          <w:szCs w:val="24"/>
          <w:rtl/>
          <w:lang w:bidi="ar"/>
        </w:rPr>
        <w:t>تحرش</w:t>
      </w:r>
      <w:r w:rsidRPr="00FE499F">
        <w:rPr>
          <w:rStyle w:val="y2iqfc"/>
          <w:rFonts w:ascii="Calibri" w:eastAsiaTheme="majorEastAsia" w:hAnsi="Calibri" w:cs="Calibri"/>
          <w:color w:val="202124"/>
          <w:sz w:val="24"/>
          <w:szCs w:val="24"/>
          <w:rtl/>
          <w:lang w:bidi="ar"/>
        </w:rPr>
        <w:t xml:space="preserve"> أن يفكر في إبلاغ الطرف المخالف بأنه يعترض على هذا السلوك. هذا غالبا ما يحل المشكلة. ومع ذلك، إذا استمر الطرف المخالف، يجب على الموظف إبلاغ </w:t>
      </w:r>
      <w:r w:rsidRPr="00FE499F">
        <w:rPr>
          <w:rStyle w:val="y2iqfc"/>
          <w:rFonts w:ascii="Calibri" w:eastAsiaTheme="majorEastAsia" w:hAnsi="Calibri" w:cs="Calibri" w:hint="cs"/>
          <w:color w:val="202124"/>
          <w:sz w:val="24"/>
          <w:szCs w:val="24"/>
          <w:rtl/>
          <w:lang w:bidi="ar"/>
        </w:rPr>
        <w:t>المدير</w:t>
      </w:r>
      <w:r w:rsidRPr="00FE499F">
        <w:rPr>
          <w:rStyle w:val="y2iqfc"/>
          <w:rFonts w:ascii="Calibri" w:eastAsiaTheme="majorEastAsia" w:hAnsi="Calibri" w:cs="Calibri"/>
          <w:color w:val="202124"/>
          <w:sz w:val="24"/>
          <w:szCs w:val="24"/>
          <w:rtl/>
          <w:lang w:bidi="ar"/>
        </w:rPr>
        <w:t xml:space="preserve"> المباشر بالسلوك المخالف. إذا لم يتخذ </w:t>
      </w:r>
      <w:r w:rsidRPr="00FE499F">
        <w:rPr>
          <w:rStyle w:val="y2iqfc"/>
          <w:rFonts w:ascii="Calibri" w:eastAsiaTheme="majorEastAsia" w:hAnsi="Calibri" w:cs="Calibri" w:hint="cs"/>
          <w:color w:val="202124"/>
          <w:sz w:val="24"/>
          <w:szCs w:val="24"/>
          <w:rtl/>
          <w:lang w:bidi="ar"/>
        </w:rPr>
        <w:t>المدير</w:t>
      </w:r>
      <w:r w:rsidRPr="00FE499F">
        <w:rPr>
          <w:rStyle w:val="y2iqfc"/>
          <w:rFonts w:ascii="Calibri" w:eastAsiaTheme="majorEastAsia" w:hAnsi="Calibri" w:cs="Calibri"/>
          <w:color w:val="202124"/>
          <w:sz w:val="24"/>
          <w:szCs w:val="24"/>
          <w:rtl/>
          <w:lang w:bidi="ar"/>
        </w:rPr>
        <w:t xml:space="preserve"> المباشر ما يعتبره الموظف الإجراء المناسب لحل المشكلة ، يجب على الموظف الاتصال ب</w:t>
      </w:r>
      <w:r w:rsidRPr="00FE499F">
        <w:rPr>
          <w:rStyle w:val="y2iqfc"/>
          <w:rFonts w:ascii="Calibri" w:eastAsiaTheme="majorEastAsia" w:hAnsi="Calibri" w:cs="Calibri" w:hint="cs"/>
          <w:color w:val="202124"/>
          <w:sz w:val="24"/>
          <w:szCs w:val="24"/>
          <w:rtl/>
          <w:lang w:bidi="ar"/>
        </w:rPr>
        <w:t>ادارة</w:t>
      </w:r>
      <w:r w:rsidRPr="00FE499F">
        <w:rPr>
          <w:rStyle w:val="y2iqfc"/>
          <w:rFonts w:ascii="Calibri" w:eastAsiaTheme="majorEastAsia" w:hAnsi="Calibri" w:cs="Calibri"/>
          <w:color w:val="202124"/>
          <w:sz w:val="24"/>
          <w:szCs w:val="24"/>
          <w:rtl/>
          <w:lang w:bidi="ar"/>
        </w:rPr>
        <w:t xml:space="preserve"> الموارد البشرية.</w:t>
      </w:r>
    </w:p>
    <w:p w14:paraId="0E5E4AE9" w14:textId="2EB8A66F" w:rsidR="00350E16" w:rsidRPr="00685678" w:rsidRDefault="00350E16" w:rsidP="00685678">
      <w:pPr>
        <w:pStyle w:val="HTMLPreformatted"/>
        <w:numPr>
          <w:ilvl w:val="1"/>
          <w:numId w:val="5"/>
        </w:numPr>
        <w:tabs>
          <w:tab w:val="clear" w:pos="916"/>
          <w:tab w:val="clear" w:pos="1832"/>
          <w:tab w:val="right" w:pos="720"/>
        </w:tabs>
        <w:bidi/>
        <w:spacing w:line="480" w:lineRule="atLeast"/>
        <w:ind w:right="-450" w:hanging="630"/>
        <w:jc w:val="both"/>
        <w:rPr>
          <w:rStyle w:val="y2iqfc"/>
          <w:rFonts w:eastAsiaTheme="majorEastAsia"/>
          <w:sz w:val="22"/>
          <w:szCs w:val="22"/>
          <w:lang w:bidi="ar"/>
        </w:rPr>
      </w:pPr>
      <w:r w:rsidRPr="00FE499F">
        <w:rPr>
          <w:rStyle w:val="y2iqfc"/>
          <w:rFonts w:ascii="Calibri" w:eastAsiaTheme="majorEastAsia" w:hAnsi="Calibri" w:cs="Calibri"/>
          <w:color w:val="202124"/>
          <w:sz w:val="24"/>
          <w:szCs w:val="24"/>
          <w:rtl/>
          <w:lang w:bidi="ar"/>
        </w:rPr>
        <w:t xml:space="preserve">تقوم إدارة الموارد البشرية </w:t>
      </w:r>
      <w:r w:rsidRPr="00FE499F">
        <w:rPr>
          <w:rStyle w:val="y2iqfc"/>
          <w:rFonts w:ascii="Calibri" w:eastAsiaTheme="majorEastAsia" w:hAnsi="Calibri" w:cs="Calibri" w:hint="cs"/>
          <w:color w:val="202124"/>
          <w:sz w:val="24"/>
          <w:szCs w:val="24"/>
          <w:rtl/>
          <w:lang w:bidi="ar"/>
        </w:rPr>
        <w:t>ب</w:t>
      </w:r>
      <w:r w:rsidRPr="00FE499F">
        <w:rPr>
          <w:rStyle w:val="y2iqfc"/>
          <w:rFonts w:ascii="Calibri" w:eastAsiaTheme="majorEastAsia" w:hAnsi="Calibri" w:cs="Calibri"/>
          <w:color w:val="202124"/>
          <w:sz w:val="24"/>
          <w:szCs w:val="24"/>
          <w:rtl/>
          <w:lang w:bidi="ar"/>
        </w:rPr>
        <w:t xml:space="preserve">شركة </w:t>
      </w:r>
      <w:r w:rsidRPr="00FE499F">
        <w:rPr>
          <w:rStyle w:val="y2iqfc"/>
          <w:rFonts w:ascii="Calibri" w:eastAsiaTheme="majorEastAsia" w:hAnsi="Calibri" w:cs="Calibri" w:hint="cs"/>
          <w:color w:val="202124"/>
          <w:sz w:val="24"/>
          <w:szCs w:val="24"/>
          <w:rtl/>
          <w:lang w:bidi="ar"/>
        </w:rPr>
        <w:t>بتروأب</w:t>
      </w:r>
      <w:r w:rsidRPr="00FE499F">
        <w:rPr>
          <w:rStyle w:val="y2iqfc"/>
          <w:rFonts w:ascii="Calibri" w:eastAsiaTheme="majorEastAsia" w:hAnsi="Calibri" w:cs="Calibri"/>
          <w:color w:val="202124"/>
          <w:sz w:val="24"/>
          <w:szCs w:val="24"/>
          <w:rtl/>
          <w:lang w:bidi="ar"/>
        </w:rPr>
        <w:t xml:space="preserve"> بالتحقيق </w:t>
      </w:r>
      <w:r w:rsidRPr="00FE499F">
        <w:rPr>
          <w:rStyle w:val="y2iqfc"/>
          <w:rFonts w:ascii="Calibri" w:eastAsiaTheme="majorEastAsia" w:hAnsi="Calibri" w:cs="Calibri" w:hint="cs"/>
          <w:color w:val="202124"/>
          <w:sz w:val="24"/>
          <w:szCs w:val="24"/>
          <w:rtl/>
          <w:lang w:bidi="ar"/>
        </w:rPr>
        <w:t xml:space="preserve">فى الأمر </w:t>
      </w:r>
      <w:r w:rsidRPr="00FE499F">
        <w:rPr>
          <w:rStyle w:val="y2iqfc"/>
          <w:rFonts w:ascii="Calibri" w:eastAsiaTheme="majorEastAsia" w:hAnsi="Calibri" w:cs="Calibri"/>
          <w:color w:val="202124"/>
          <w:sz w:val="24"/>
          <w:szCs w:val="24"/>
          <w:rtl/>
          <w:lang w:bidi="ar"/>
        </w:rPr>
        <w:t>مع تطبيق الإجراءات التأديبية بناءً</w:t>
      </w:r>
      <w:r w:rsidRPr="00FE499F">
        <w:rPr>
          <w:rStyle w:val="y2iqfc"/>
          <w:rFonts w:ascii="Calibri" w:eastAsiaTheme="majorEastAsia" w:hAnsi="Calibri" w:cs="Calibri" w:hint="cs"/>
          <w:color w:val="202124"/>
          <w:sz w:val="24"/>
          <w:szCs w:val="24"/>
          <w:rtl/>
          <w:lang w:bidi="ar"/>
        </w:rPr>
        <w:t>ا</w:t>
      </w:r>
      <w:r w:rsidRPr="00FE499F">
        <w:rPr>
          <w:rStyle w:val="y2iqfc"/>
          <w:rFonts w:ascii="Calibri" w:eastAsiaTheme="majorEastAsia" w:hAnsi="Calibri" w:cs="Calibri"/>
          <w:color w:val="202124"/>
          <w:sz w:val="24"/>
          <w:szCs w:val="24"/>
          <w:rtl/>
          <w:lang w:bidi="ar"/>
        </w:rPr>
        <w:t xml:space="preserve"> على النتائج</w:t>
      </w:r>
      <w:r w:rsidRPr="007073C9">
        <w:rPr>
          <w:rStyle w:val="y2iqfc"/>
          <w:rFonts w:ascii="Segoe UI" w:eastAsiaTheme="majorEastAsia" w:hAnsi="Segoe UI" w:cs="Segoe UI"/>
          <w:color w:val="202124"/>
          <w:sz w:val="22"/>
          <w:szCs w:val="22"/>
          <w:rtl/>
          <w:lang w:bidi="ar"/>
        </w:rPr>
        <w:t>.</w:t>
      </w:r>
    </w:p>
    <w:p w14:paraId="526C8BCF" w14:textId="29ACED95" w:rsidR="00350E16" w:rsidRPr="00AF73AF"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AF73AF">
        <w:rPr>
          <w:rFonts w:ascii="Roboto" w:eastAsia="Times New Roman" w:hAnsi="Roboto" w:cs="Calibri"/>
          <w:color w:val="0E2841" w:themeColor="text2"/>
          <w:sz w:val="32"/>
          <w:szCs w:val="32"/>
          <w:rtl/>
          <w:lang w:bidi="ar-EG"/>
        </w:rPr>
        <w:t>علاقات العملاء</w:t>
      </w:r>
      <w:r w:rsidR="00AF73AF">
        <w:rPr>
          <w:rFonts w:ascii="Roboto" w:eastAsia="Times New Roman" w:hAnsi="Roboto" w:cs="Calibri"/>
          <w:color w:val="0E2841" w:themeColor="text2"/>
          <w:sz w:val="32"/>
          <w:szCs w:val="32"/>
          <w:lang w:bidi="ar-EG"/>
        </w:rPr>
        <w:t>:</w:t>
      </w:r>
    </w:p>
    <w:p w14:paraId="293C62C3" w14:textId="77777777" w:rsidR="00350E16" w:rsidRPr="00AF73AF" w:rsidRDefault="00350E16" w:rsidP="00AF73AF">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sz w:val="24"/>
          <w:szCs w:val="24"/>
          <w:lang w:bidi="ar"/>
        </w:rPr>
      </w:pPr>
      <w:r w:rsidRPr="00AF73AF">
        <w:rPr>
          <w:rStyle w:val="y2iqfc"/>
          <w:rFonts w:ascii="Calibri" w:eastAsiaTheme="majorEastAsia" w:hAnsi="Calibri" w:cs="Calibri" w:hint="cs"/>
          <w:sz w:val="24"/>
          <w:szCs w:val="24"/>
          <w:rtl/>
          <w:lang w:bidi="ar"/>
        </w:rPr>
        <w:t>لا يُسمح للموظف تحت أي ظرف من الظروف أن يكون فظا أو أن يفقد أعصابه تجاه أي فرد بشكل عام أو العملاء بشكل خاص.</w:t>
      </w:r>
    </w:p>
    <w:p w14:paraId="0CA58F29" w14:textId="77777777" w:rsidR="00350E16" w:rsidRPr="00AF73AF" w:rsidRDefault="00350E16" w:rsidP="00AF73AF">
      <w:pPr>
        <w:pStyle w:val="HTMLPreformatted"/>
        <w:numPr>
          <w:ilvl w:val="1"/>
          <w:numId w:val="5"/>
        </w:numPr>
        <w:tabs>
          <w:tab w:val="clear" w:pos="916"/>
          <w:tab w:val="clear" w:pos="1832"/>
          <w:tab w:val="right" w:pos="720"/>
        </w:tabs>
        <w:bidi/>
        <w:spacing w:line="480" w:lineRule="atLeast"/>
        <w:ind w:right="-450" w:hanging="63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 xml:space="preserve"> يجب أن </w:t>
      </w:r>
      <w:r w:rsidRPr="00AF73AF">
        <w:rPr>
          <w:rStyle w:val="y2iqfc"/>
          <w:rFonts w:ascii="Calibri" w:eastAsiaTheme="majorEastAsia" w:hAnsi="Calibri" w:cs="Calibri" w:hint="cs"/>
          <w:color w:val="202124"/>
          <w:sz w:val="24"/>
          <w:szCs w:val="24"/>
          <w:rtl/>
          <w:lang w:bidi="ar"/>
        </w:rPr>
        <w:t>يتعامل</w:t>
      </w:r>
      <w:r w:rsidRPr="00AF73AF">
        <w:rPr>
          <w:rStyle w:val="y2iqfc"/>
          <w:rFonts w:ascii="Calibri" w:eastAsiaTheme="majorEastAsia" w:hAnsi="Calibri" w:cs="Calibri"/>
          <w:color w:val="202124"/>
          <w:sz w:val="24"/>
          <w:szCs w:val="24"/>
          <w:rtl/>
          <w:lang w:bidi="ar"/>
        </w:rPr>
        <w:t xml:space="preserve"> موظفى </w:t>
      </w:r>
      <w:r w:rsidRPr="00AF73AF">
        <w:rPr>
          <w:rStyle w:val="y2iqfc"/>
          <w:rFonts w:ascii="Calibri" w:eastAsiaTheme="majorEastAsia" w:hAnsi="Calibri" w:cs="Calibri" w:hint="cs"/>
          <w:color w:val="202124"/>
          <w:sz w:val="24"/>
          <w:szCs w:val="24"/>
          <w:rtl/>
          <w:lang w:bidi="ar"/>
        </w:rPr>
        <w:t>بتروأب</w:t>
      </w:r>
      <w:r w:rsidRPr="00AF73AF">
        <w:rPr>
          <w:rStyle w:val="y2iqfc"/>
          <w:rFonts w:ascii="Calibri" w:eastAsiaTheme="majorEastAsia" w:hAnsi="Calibri" w:cs="Calibri"/>
          <w:color w:val="202124"/>
          <w:sz w:val="24"/>
          <w:szCs w:val="24"/>
          <w:rtl/>
          <w:lang w:bidi="ar"/>
        </w:rPr>
        <w:t xml:space="preserve"> ب</w:t>
      </w:r>
      <w:r w:rsidRPr="00AF73AF">
        <w:rPr>
          <w:rStyle w:val="y2iqfc"/>
          <w:rFonts w:ascii="Calibri" w:eastAsiaTheme="majorEastAsia" w:hAnsi="Calibri" w:cs="Calibri" w:hint="cs"/>
          <w:color w:val="202124"/>
          <w:sz w:val="24"/>
          <w:szCs w:val="24"/>
          <w:rtl/>
          <w:lang w:bidi="ar"/>
        </w:rPr>
        <w:t>بشاشة</w:t>
      </w:r>
      <w:r w:rsidRPr="00AF73AF">
        <w:rPr>
          <w:rStyle w:val="y2iqfc"/>
          <w:rFonts w:ascii="Calibri" w:eastAsiaTheme="majorEastAsia" w:hAnsi="Calibri" w:cs="Calibri"/>
          <w:color w:val="202124"/>
          <w:sz w:val="24"/>
          <w:szCs w:val="24"/>
          <w:rtl/>
          <w:lang w:bidi="ar"/>
        </w:rPr>
        <w:t xml:space="preserve"> مع العملاء. </w:t>
      </w:r>
      <w:r w:rsidRPr="00AF73AF">
        <w:rPr>
          <w:rStyle w:val="y2iqfc"/>
          <w:rFonts w:ascii="Calibri" w:eastAsiaTheme="majorEastAsia" w:hAnsi="Calibri" w:cs="Calibri" w:hint="cs"/>
          <w:color w:val="202124"/>
          <w:sz w:val="24"/>
          <w:szCs w:val="24"/>
          <w:rtl/>
          <w:lang w:bidi="ar"/>
        </w:rPr>
        <w:t>و</w:t>
      </w:r>
      <w:r w:rsidRPr="00AF73AF">
        <w:rPr>
          <w:rStyle w:val="y2iqfc"/>
          <w:rFonts w:ascii="Calibri" w:eastAsiaTheme="majorEastAsia" w:hAnsi="Calibri" w:cs="Calibri"/>
          <w:color w:val="202124"/>
          <w:sz w:val="24"/>
          <w:szCs w:val="24"/>
          <w:rtl/>
          <w:lang w:bidi="ar"/>
        </w:rPr>
        <w:t xml:space="preserve">يجب على الموظفين دائمًا مقابلة العملاء بابتسامة لائقة بغض النظر عن حالتهم </w:t>
      </w:r>
      <w:r w:rsidRPr="00AF73AF">
        <w:rPr>
          <w:rStyle w:val="y2iqfc"/>
          <w:rFonts w:ascii="Calibri" w:eastAsiaTheme="majorEastAsia" w:hAnsi="Calibri" w:cs="Calibri" w:hint="cs"/>
          <w:color w:val="202124"/>
          <w:sz w:val="24"/>
          <w:szCs w:val="24"/>
          <w:rtl/>
          <w:lang w:bidi="ar"/>
        </w:rPr>
        <w:t>النفسية</w:t>
      </w:r>
      <w:r w:rsidRPr="00AF73AF">
        <w:rPr>
          <w:rStyle w:val="y2iqfc"/>
          <w:rFonts w:ascii="Calibri" w:eastAsiaTheme="majorEastAsia" w:hAnsi="Calibri" w:cs="Calibri"/>
          <w:color w:val="202124"/>
          <w:sz w:val="24"/>
          <w:szCs w:val="24"/>
          <w:rtl/>
          <w:lang w:bidi="ar"/>
        </w:rPr>
        <w:t xml:space="preserve"> أو </w:t>
      </w:r>
      <w:r w:rsidRPr="00AF73AF">
        <w:rPr>
          <w:rStyle w:val="y2iqfc"/>
          <w:rFonts w:ascii="Calibri" w:eastAsiaTheme="majorEastAsia" w:hAnsi="Calibri" w:cs="Calibri" w:hint="cs"/>
          <w:color w:val="202124"/>
          <w:sz w:val="24"/>
          <w:szCs w:val="24"/>
          <w:rtl/>
          <w:lang w:bidi="ar"/>
        </w:rPr>
        <w:t>ظروفهم</w:t>
      </w:r>
      <w:r w:rsidRPr="00AF73AF">
        <w:rPr>
          <w:rStyle w:val="y2iqfc"/>
          <w:rFonts w:ascii="Calibri" w:eastAsiaTheme="majorEastAsia" w:hAnsi="Calibri" w:cs="Calibri"/>
          <w:color w:val="202124"/>
          <w:sz w:val="24"/>
          <w:szCs w:val="24"/>
          <w:rtl/>
          <w:lang w:bidi="ar"/>
        </w:rPr>
        <w:t xml:space="preserve"> الشخصية.</w:t>
      </w:r>
    </w:p>
    <w:p w14:paraId="17D89E93" w14:textId="1FB13C08" w:rsidR="00350E16" w:rsidRPr="00685678" w:rsidRDefault="00350E16" w:rsidP="00685678">
      <w:pPr>
        <w:pStyle w:val="HTMLPreformatted"/>
        <w:numPr>
          <w:ilvl w:val="1"/>
          <w:numId w:val="5"/>
        </w:numPr>
        <w:tabs>
          <w:tab w:val="clear" w:pos="916"/>
          <w:tab w:val="clear" w:pos="1832"/>
          <w:tab w:val="right" w:pos="720"/>
        </w:tabs>
        <w:bidi/>
        <w:spacing w:line="480" w:lineRule="atLeast"/>
        <w:ind w:right="-450" w:hanging="630"/>
        <w:jc w:val="both"/>
        <w:rPr>
          <w:rFonts w:ascii="Calibri" w:eastAsiaTheme="majorEastAsia" w:hAnsi="Calibri" w:cs="Calibri"/>
          <w:color w:val="202124"/>
          <w:sz w:val="24"/>
          <w:szCs w:val="24"/>
          <w:rtl/>
          <w:lang w:bidi="ar"/>
        </w:rPr>
      </w:pPr>
      <w:r w:rsidRPr="00AF73AF">
        <w:rPr>
          <w:rStyle w:val="y2iqfc"/>
          <w:rFonts w:ascii="Calibri" w:eastAsiaTheme="majorEastAsia" w:hAnsi="Calibri" w:cs="Calibri"/>
          <w:color w:val="202124"/>
          <w:sz w:val="24"/>
          <w:szCs w:val="24"/>
          <w:rtl/>
          <w:lang w:bidi="ar"/>
        </w:rPr>
        <w:t xml:space="preserve"> موظفى </w:t>
      </w:r>
      <w:r w:rsidRPr="00AF73AF">
        <w:rPr>
          <w:rStyle w:val="y2iqfc"/>
          <w:rFonts w:ascii="Calibri" w:eastAsiaTheme="majorEastAsia" w:hAnsi="Calibri" w:cs="Calibri" w:hint="cs"/>
          <w:color w:val="202124"/>
          <w:sz w:val="24"/>
          <w:szCs w:val="24"/>
          <w:rtl/>
          <w:lang w:bidi="ar"/>
        </w:rPr>
        <w:t>بتروأب</w:t>
      </w:r>
      <w:r w:rsidRPr="00AF73AF">
        <w:rPr>
          <w:rStyle w:val="y2iqfc"/>
          <w:rFonts w:ascii="Calibri" w:eastAsiaTheme="majorEastAsia" w:hAnsi="Calibri" w:cs="Calibri"/>
          <w:color w:val="202124"/>
          <w:sz w:val="24"/>
          <w:szCs w:val="24"/>
          <w:rtl/>
          <w:lang w:bidi="ar"/>
        </w:rPr>
        <w:t xml:space="preserve"> </w:t>
      </w:r>
      <w:r w:rsidRPr="00AF73AF">
        <w:rPr>
          <w:rStyle w:val="y2iqfc"/>
          <w:rFonts w:ascii="Calibri" w:eastAsiaTheme="majorEastAsia" w:hAnsi="Calibri" w:cs="Calibri" w:hint="cs"/>
          <w:color w:val="202124"/>
          <w:sz w:val="24"/>
          <w:szCs w:val="24"/>
          <w:rtl/>
          <w:lang w:bidi="ar"/>
        </w:rPr>
        <w:t>يهتمون ب</w:t>
      </w:r>
      <w:r w:rsidRPr="00AF73AF">
        <w:rPr>
          <w:rStyle w:val="y2iqfc"/>
          <w:rFonts w:ascii="Calibri" w:eastAsiaTheme="majorEastAsia" w:hAnsi="Calibri" w:cs="Calibri"/>
          <w:color w:val="202124"/>
          <w:sz w:val="24"/>
          <w:szCs w:val="24"/>
          <w:rtl/>
          <w:lang w:bidi="ar"/>
        </w:rPr>
        <w:t>العميل و</w:t>
      </w:r>
      <w:r w:rsidRPr="00AF73AF">
        <w:rPr>
          <w:rStyle w:val="y2iqfc"/>
          <w:rFonts w:ascii="Calibri" w:eastAsiaTheme="majorEastAsia" w:hAnsi="Calibri" w:cs="Calibri" w:hint="cs"/>
          <w:color w:val="202124"/>
          <w:sz w:val="24"/>
          <w:szCs w:val="24"/>
          <w:rtl/>
          <w:lang w:bidi="ar"/>
        </w:rPr>
        <w:t>ي</w:t>
      </w:r>
      <w:r w:rsidRPr="00AF73AF">
        <w:rPr>
          <w:rStyle w:val="y2iqfc"/>
          <w:rFonts w:ascii="Calibri" w:eastAsiaTheme="majorEastAsia" w:hAnsi="Calibri" w:cs="Calibri"/>
          <w:color w:val="202124"/>
          <w:sz w:val="24"/>
          <w:szCs w:val="24"/>
          <w:rtl/>
          <w:lang w:bidi="ar"/>
        </w:rPr>
        <w:t>حرصون على تحقيق رضا العملاء وإظهار حسن النية والجودة والأسعار العادلة في جميع الاتفاقيات والمبيعات وخدمة ما بعد البيع.</w:t>
      </w:r>
    </w:p>
    <w:p w14:paraId="6C481B1B" w14:textId="1E5C3D99" w:rsidR="00350E16" w:rsidRPr="00AF73AF"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AF73AF">
        <w:rPr>
          <w:rFonts w:ascii="Roboto" w:eastAsia="Times New Roman" w:hAnsi="Roboto" w:cs="Calibri" w:hint="cs"/>
          <w:color w:val="0E2841" w:themeColor="text2"/>
          <w:sz w:val="32"/>
          <w:szCs w:val="32"/>
          <w:rtl/>
          <w:lang w:bidi="ar-EG"/>
        </w:rPr>
        <w:t>قواعد زى مكان العمل</w:t>
      </w:r>
      <w:r w:rsidR="00AF73AF">
        <w:rPr>
          <w:rFonts w:ascii="Roboto" w:eastAsia="Times New Roman" w:hAnsi="Roboto" w:cs="Calibri"/>
          <w:color w:val="0E2841" w:themeColor="text2"/>
          <w:sz w:val="32"/>
          <w:szCs w:val="32"/>
          <w:lang w:bidi="ar-EG"/>
        </w:rPr>
        <w:t>:</w:t>
      </w:r>
    </w:p>
    <w:p w14:paraId="2544D35F" w14:textId="77777777" w:rsidR="00350E16" w:rsidRPr="007073C9" w:rsidRDefault="00350E16" w:rsidP="00350E16">
      <w:pPr>
        <w:pStyle w:val="HTMLPreformatted"/>
        <w:numPr>
          <w:ilvl w:val="1"/>
          <w:numId w:val="5"/>
        </w:numPr>
        <w:tabs>
          <w:tab w:val="clear" w:pos="916"/>
        </w:tabs>
        <w:bidi/>
        <w:spacing w:line="480" w:lineRule="atLeast"/>
        <w:ind w:left="360" w:right="-450" w:hanging="540"/>
        <w:jc w:val="both"/>
        <w:rPr>
          <w:rStyle w:val="y2iqfc"/>
          <w:rFonts w:ascii="Segoe UI" w:eastAsiaTheme="majorEastAsia" w:hAnsi="Segoe UI" w:cs="Segoe UI"/>
          <w:color w:val="202124"/>
          <w:sz w:val="22"/>
          <w:szCs w:val="22"/>
          <w:lang w:bidi="ar"/>
        </w:rPr>
      </w:pPr>
      <w:r w:rsidRPr="00AF73AF">
        <w:rPr>
          <w:rStyle w:val="y2iqfc"/>
          <w:rFonts w:ascii="Calibri" w:eastAsiaTheme="majorEastAsia" w:hAnsi="Calibri" w:cs="Calibri"/>
          <w:color w:val="202124"/>
          <w:sz w:val="24"/>
          <w:szCs w:val="24"/>
          <w:rtl/>
          <w:lang w:bidi="ar"/>
        </w:rPr>
        <w:t xml:space="preserve">عند </w:t>
      </w:r>
      <w:r w:rsidRPr="00AF73AF">
        <w:rPr>
          <w:rStyle w:val="y2iqfc"/>
          <w:rFonts w:ascii="Calibri" w:eastAsiaTheme="majorEastAsia" w:hAnsi="Calibri" w:cs="Calibri" w:hint="cs"/>
          <w:color w:val="202124"/>
          <w:sz w:val="24"/>
          <w:szCs w:val="24"/>
          <w:rtl/>
          <w:lang w:bidi="ar"/>
        </w:rPr>
        <w:t>وضع</w:t>
      </w:r>
      <w:r w:rsidRPr="00AF73AF">
        <w:rPr>
          <w:rStyle w:val="y2iqfc"/>
          <w:rFonts w:ascii="Calibri" w:eastAsiaTheme="majorEastAsia" w:hAnsi="Calibri" w:cs="Calibri"/>
          <w:color w:val="202124"/>
          <w:sz w:val="24"/>
          <w:szCs w:val="24"/>
          <w:rtl/>
          <w:lang w:bidi="ar"/>
        </w:rPr>
        <w:t xml:space="preserve"> قواعد </w:t>
      </w:r>
      <w:r w:rsidRPr="00AF73AF">
        <w:rPr>
          <w:rStyle w:val="y2iqfc"/>
          <w:rFonts w:ascii="Calibri" w:eastAsiaTheme="majorEastAsia" w:hAnsi="Calibri" w:cs="Calibri" w:hint="cs"/>
          <w:color w:val="202124"/>
          <w:sz w:val="24"/>
          <w:szCs w:val="24"/>
          <w:rtl/>
          <w:lang w:bidi="ar"/>
        </w:rPr>
        <w:t>الزى</w:t>
      </w:r>
      <w:r w:rsidRPr="00AF73AF">
        <w:rPr>
          <w:rStyle w:val="y2iqfc"/>
          <w:rFonts w:ascii="Calibri" w:eastAsiaTheme="majorEastAsia" w:hAnsi="Calibri" w:cs="Calibri"/>
          <w:color w:val="202124"/>
          <w:sz w:val="24"/>
          <w:szCs w:val="24"/>
          <w:rtl/>
          <w:lang w:bidi="ar"/>
        </w:rPr>
        <w:t xml:space="preserve">، تهدف شركة </w:t>
      </w:r>
      <w:r w:rsidRPr="00AF73AF">
        <w:rPr>
          <w:rStyle w:val="y2iqfc"/>
          <w:rFonts w:ascii="Calibri" w:eastAsiaTheme="majorEastAsia" w:hAnsi="Calibri" w:cs="Calibri" w:hint="cs"/>
          <w:color w:val="202124"/>
          <w:sz w:val="24"/>
          <w:szCs w:val="24"/>
          <w:rtl/>
          <w:lang w:bidi="ar"/>
        </w:rPr>
        <w:t>بتروأب</w:t>
      </w:r>
      <w:r w:rsidRPr="00AF73AF">
        <w:rPr>
          <w:rStyle w:val="y2iqfc"/>
          <w:rFonts w:ascii="Calibri" w:eastAsiaTheme="majorEastAsia" w:hAnsi="Calibri" w:cs="Calibri"/>
          <w:color w:val="202124"/>
          <w:sz w:val="24"/>
          <w:szCs w:val="24"/>
          <w:rtl/>
          <w:lang w:bidi="ar"/>
        </w:rPr>
        <w:t xml:space="preserve"> </w:t>
      </w:r>
      <w:r w:rsidRPr="00AF73AF">
        <w:rPr>
          <w:rStyle w:val="y2iqfc"/>
          <w:rFonts w:ascii="Calibri" w:eastAsiaTheme="majorEastAsia" w:hAnsi="Calibri" w:cs="Calibri" w:hint="cs"/>
          <w:color w:val="202124"/>
          <w:sz w:val="24"/>
          <w:szCs w:val="24"/>
          <w:rtl/>
          <w:lang w:bidi="ar"/>
        </w:rPr>
        <w:t>الى تمك</w:t>
      </w:r>
      <w:r w:rsidRPr="00AF73AF">
        <w:rPr>
          <w:rStyle w:val="y2iqfc"/>
          <w:rFonts w:ascii="Calibri" w:eastAsiaTheme="majorEastAsia" w:hAnsi="Calibri" w:cs="Calibri"/>
          <w:color w:val="202124"/>
          <w:sz w:val="24"/>
          <w:szCs w:val="24"/>
          <w:rtl/>
          <w:lang w:bidi="ar"/>
        </w:rPr>
        <w:t xml:space="preserve">ين الموظفين من </w:t>
      </w:r>
      <w:r w:rsidRPr="00AF73AF">
        <w:rPr>
          <w:rStyle w:val="y2iqfc"/>
          <w:rFonts w:ascii="Calibri" w:eastAsiaTheme="majorEastAsia" w:hAnsi="Calibri" w:cs="Calibri" w:hint="cs"/>
          <w:color w:val="202124"/>
          <w:sz w:val="24"/>
          <w:szCs w:val="24"/>
          <w:rtl/>
          <w:lang w:bidi="ar"/>
        </w:rPr>
        <w:t>اظهار</w:t>
      </w:r>
      <w:r w:rsidRPr="00AF73AF">
        <w:rPr>
          <w:rStyle w:val="y2iqfc"/>
          <w:rFonts w:ascii="Calibri" w:eastAsiaTheme="majorEastAsia" w:hAnsi="Calibri" w:cs="Calibri"/>
          <w:color w:val="202124"/>
          <w:sz w:val="24"/>
          <w:szCs w:val="24"/>
          <w:rtl/>
          <w:lang w:bidi="ar"/>
        </w:rPr>
        <w:t xml:space="preserve"> صورة</w:t>
      </w:r>
      <w:r w:rsidRPr="00AF73AF">
        <w:rPr>
          <w:rStyle w:val="y2iqfc"/>
          <w:rFonts w:ascii="Calibri" w:eastAsiaTheme="majorEastAsia" w:hAnsi="Calibri" w:cs="Calibri" w:hint="cs"/>
          <w:color w:val="202124"/>
          <w:sz w:val="24"/>
          <w:szCs w:val="24"/>
          <w:rtl/>
          <w:lang w:bidi="ar"/>
        </w:rPr>
        <w:t xml:space="preserve"> احترافية مهنية</w:t>
      </w:r>
      <w:r w:rsidRPr="00AF73AF">
        <w:rPr>
          <w:rStyle w:val="y2iqfc"/>
          <w:rFonts w:ascii="Calibri" w:eastAsiaTheme="majorEastAsia" w:hAnsi="Calibri" w:cs="Calibri"/>
          <w:color w:val="202124"/>
          <w:sz w:val="24"/>
          <w:szCs w:val="24"/>
          <w:rtl/>
          <w:lang w:bidi="ar"/>
        </w:rPr>
        <w:t xml:space="preserve"> مع الاستمتاع </w:t>
      </w:r>
      <w:r w:rsidRPr="00AF73AF">
        <w:rPr>
          <w:rStyle w:val="y2iqfc"/>
          <w:rFonts w:ascii="Calibri" w:eastAsiaTheme="majorEastAsia" w:hAnsi="Calibri" w:cs="Calibri" w:hint="cs"/>
          <w:color w:val="202124"/>
          <w:sz w:val="24"/>
          <w:szCs w:val="24"/>
          <w:rtl/>
          <w:lang w:bidi="ar"/>
        </w:rPr>
        <w:t>ب</w:t>
      </w:r>
      <w:r w:rsidRPr="00AF73AF">
        <w:rPr>
          <w:rStyle w:val="y2iqfc"/>
          <w:rFonts w:ascii="Calibri" w:eastAsiaTheme="majorEastAsia" w:hAnsi="Calibri" w:cs="Calibri"/>
          <w:color w:val="202124"/>
          <w:sz w:val="24"/>
          <w:szCs w:val="24"/>
          <w:rtl/>
          <w:lang w:bidi="ar"/>
        </w:rPr>
        <w:t xml:space="preserve">الملابس غير الرسمية. </w:t>
      </w:r>
      <w:r w:rsidRPr="00AF73AF">
        <w:rPr>
          <w:rStyle w:val="y2iqfc"/>
          <w:rFonts w:ascii="Calibri" w:eastAsiaTheme="majorEastAsia" w:hAnsi="Calibri" w:cs="Calibri" w:hint="cs"/>
          <w:color w:val="202124"/>
          <w:sz w:val="24"/>
          <w:szCs w:val="24"/>
          <w:rtl/>
          <w:lang w:bidi="ar"/>
        </w:rPr>
        <w:t>ال</w:t>
      </w:r>
      <w:r w:rsidRPr="00AF73AF">
        <w:rPr>
          <w:rStyle w:val="y2iqfc"/>
          <w:rFonts w:ascii="Calibri" w:eastAsiaTheme="majorEastAsia" w:hAnsi="Calibri" w:cs="Calibri"/>
          <w:color w:val="202124"/>
          <w:sz w:val="24"/>
          <w:szCs w:val="24"/>
          <w:rtl/>
          <w:lang w:bidi="ar"/>
        </w:rPr>
        <w:t>ملابس</w:t>
      </w:r>
      <w:r w:rsidRPr="00AF73AF">
        <w:rPr>
          <w:rStyle w:val="y2iqfc"/>
          <w:rFonts w:ascii="Calibri" w:eastAsiaTheme="majorEastAsia" w:hAnsi="Calibri" w:cs="Calibri" w:hint="cs"/>
          <w:color w:val="202124"/>
          <w:sz w:val="24"/>
          <w:szCs w:val="24"/>
          <w:rtl/>
          <w:lang w:bidi="ar"/>
        </w:rPr>
        <w:t xml:space="preserve"> الكاجوال الأنيقة</w:t>
      </w:r>
      <w:r w:rsidRPr="00AF73AF">
        <w:rPr>
          <w:rStyle w:val="y2iqfc"/>
          <w:rFonts w:ascii="Calibri" w:eastAsiaTheme="majorEastAsia" w:hAnsi="Calibri" w:cs="Calibri"/>
          <w:color w:val="202124"/>
          <w:sz w:val="24"/>
          <w:szCs w:val="24"/>
          <w:rtl/>
          <w:lang w:bidi="ar"/>
        </w:rPr>
        <w:t xml:space="preserve"> هي معيار هذا</w:t>
      </w:r>
      <w:r w:rsidRPr="00AF73AF">
        <w:rPr>
          <w:rStyle w:val="y2iqfc"/>
          <w:rFonts w:ascii="Calibri" w:eastAsiaTheme="majorEastAsia" w:hAnsi="Calibri" w:cs="Calibri" w:hint="cs"/>
          <w:color w:val="202124"/>
          <w:sz w:val="24"/>
          <w:szCs w:val="24"/>
          <w:rtl/>
          <w:lang w:bidi="ar"/>
        </w:rPr>
        <w:t xml:space="preserve"> </w:t>
      </w:r>
      <w:r w:rsidRPr="00AF73AF">
        <w:rPr>
          <w:rStyle w:val="y2iqfc"/>
          <w:rFonts w:ascii="Calibri" w:eastAsiaTheme="majorEastAsia" w:hAnsi="Calibri" w:cs="Calibri"/>
          <w:color w:val="202124"/>
          <w:sz w:val="24"/>
          <w:szCs w:val="24"/>
          <w:rtl/>
          <w:lang w:bidi="ar"/>
        </w:rPr>
        <w:t>الزى</w:t>
      </w:r>
      <w:r w:rsidRPr="007073C9">
        <w:rPr>
          <w:rStyle w:val="y2iqfc"/>
          <w:rFonts w:ascii="Segoe UI" w:eastAsiaTheme="majorEastAsia" w:hAnsi="Segoe UI" w:cs="Segoe UI"/>
          <w:color w:val="202124"/>
          <w:sz w:val="22"/>
          <w:szCs w:val="22"/>
          <w:rtl/>
          <w:lang w:bidi="ar"/>
        </w:rPr>
        <w:t>.</w:t>
      </w:r>
    </w:p>
    <w:p w14:paraId="5C6DA107" w14:textId="77777777" w:rsidR="00350E16" w:rsidRPr="00AF73AF" w:rsidRDefault="00350E16" w:rsidP="00350E16">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 xml:space="preserve"> لا تشمل </w:t>
      </w:r>
      <w:r w:rsidRPr="00AF73AF">
        <w:rPr>
          <w:rStyle w:val="y2iqfc"/>
          <w:rFonts w:ascii="Calibri" w:eastAsiaTheme="majorEastAsia" w:hAnsi="Calibri" w:cs="Calibri" w:hint="cs"/>
          <w:color w:val="202124"/>
          <w:sz w:val="24"/>
          <w:szCs w:val="24"/>
          <w:rtl/>
          <w:lang w:bidi="ar"/>
        </w:rPr>
        <w:t>ال</w:t>
      </w:r>
      <w:r w:rsidRPr="00AF73AF">
        <w:rPr>
          <w:rStyle w:val="y2iqfc"/>
          <w:rFonts w:ascii="Calibri" w:eastAsiaTheme="majorEastAsia" w:hAnsi="Calibri" w:cs="Calibri"/>
          <w:color w:val="202124"/>
          <w:sz w:val="24"/>
          <w:szCs w:val="24"/>
          <w:rtl/>
          <w:lang w:bidi="ar"/>
        </w:rPr>
        <w:t>ملابس</w:t>
      </w:r>
      <w:r w:rsidRPr="00AF73AF">
        <w:rPr>
          <w:rStyle w:val="y2iqfc"/>
          <w:rFonts w:ascii="Calibri" w:eastAsiaTheme="majorEastAsia" w:hAnsi="Calibri" w:cs="Calibri" w:hint="cs"/>
          <w:color w:val="202124"/>
          <w:sz w:val="24"/>
          <w:szCs w:val="24"/>
          <w:rtl/>
          <w:lang w:bidi="ar"/>
        </w:rPr>
        <w:t xml:space="preserve"> الكاجوال الأنيقة</w:t>
      </w:r>
      <w:r w:rsidRPr="00AF73AF">
        <w:rPr>
          <w:rStyle w:val="y2iqfc"/>
          <w:rFonts w:ascii="Calibri" w:eastAsiaTheme="majorEastAsia" w:hAnsi="Calibri" w:cs="Calibri"/>
          <w:color w:val="202124"/>
          <w:sz w:val="24"/>
          <w:szCs w:val="24"/>
          <w:rtl/>
          <w:lang w:bidi="ar"/>
        </w:rPr>
        <w:t xml:space="preserve"> السراويل القصيرة، </w:t>
      </w:r>
      <w:r w:rsidRPr="00AF73AF">
        <w:rPr>
          <w:rStyle w:val="y2iqfc"/>
          <w:rFonts w:ascii="Calibri" w:eastAsiaTheme="majorEastAsia" w:hAnsi="Calibri" w:cs="Calibri" w:hint="cs"/>
          <w:color w:val="202124"/>
          <w:sz w:val="24"/>
          <w:szCs w:val="24"/>
          <w:rtl/>
          <w:lang w:bidi="ar"/>
        </w:rPr>
        <w:t>الشورتات، ملابس التدريب</w:t>
      </w:r>
      <w:r w:rsidRPr="00AF73AF">
        <w:rPr>
          <w:rStyle w:val="y2iqfc"/>
          <w:rFonts w:ascii="Calibri" w:eastAsiaTheme="majorEastAsia" w:hAnsi="Calibri" w:cs="Calibri"/>
          <w:color w:val="202124"/>
          <w:sz w:val="24"/>
          <w:szCs w:val="24"/>
          <w:rtl/>
          <w:lang w:bidi="ar"/>
        </w:rPr>
        <w:t xml:space="preserve">، </w:t>
      </w:r>
      <w:r w:rsidRPr="00AF73AF">
        <w:rPr>
          <w:rStyle w:val="y2iqfc"/>
          <w:rFonts w:ascii="Calibri" w:eastAsiaTheme="majorEastAsia" w:hAnsi="Calibri" w:cs="Calibri" w:hint="cs"/>
          <w:color w:val="202124"/>
          <w:sz w:val="24"/>
          <w:szCs w:val="24"/>
          <w:rtl/>
          <w:lang w:bidi="ar"/>
        </w:rPr>
        <w:t>الأكتاف المكشوفة</w:t>
      </w:r>
      <w:r w:rsidRPr="00AF73AF">
        <w:rPr>
          <w:rStyle w:val="y2iqfc"/>
          <w:rFonts w:ascii="Calibri" w:eastAsiaTheme="majorEastAsia" w:hAnsi="Calibri" w:cs="Calibri"/>
          <w:color w:val="202124"/>
          <w:sz w:val="24"/>
          <w:szCs w:val="24"/>
          <w:rtl/>
          <w:lang w:bidi="ar"/>
        </w:rPr>
        <w:t xml:space="preserve"> ، الملابس الممزقة ، أو النعال.</w:t>
      </w:r>
    </w:p>
    <w:p w14:paraId="74C76840" w14:textId="77777777" w:rsidR="00350E16" w:rsidRPr="00AF73AF" w:rsidRDefault="00350E16" w:rsidP="00350E16">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Pr>
      </w:pPr>
      <w:r w:rsidRPr="00AF73AF">
        <w:rPr>
          <w:rStyle w:val="y2iqfc"/>
          <w:rFonts w:ascii="Calibri" w:eastAsiaTheme="majorEastAsia" w:hAnsi="Calibri" w:cs="Calibri"/>
          <w:color w:val="202124"/>
          <w:sz w:val="24"/>
          <w:szCs w:val="24"/>
          <w:rtl/>
          <w:lang w:bidi="ar"/>
        </w:rPr>
        <w:t>لا يُسمح بأي ملابس تحتوي على كلمات أو مصطلحات أو صور قد تبدو مسيئة للأفراد / الموظفين الآخرين.</w:t>
      </w:r>
    </w:p>
    <w:p w14:paraId="20F74FDF" w14:textId="77777777" w:rsidR="00350E16" w:rsidRPr="00AF73AF" w:rsidRDefault="00350E16" w:rsidP="00350E16">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tl/>
        </w:rPr>
      </w:pPr>
      <w:r w:rsidRPr="00AF73AF">
        <w:rPr>
          <w:rStyle w:val="y2iqfc"/>
          <w:rFonts w:ascii="Calibri" w:eastAsiaTheme="majorEastAsia" w:hAnsi="Calibri" w:cs="Calibri" w:hint="cs"/>
          <w:color w:val="202124"/>
          <w:sz w:val="24"/>
          <w:szCs w:val="24"/>
          <w:rtl/>
          <w:lang w:bidi="ar"/>
        </w:rPr>
        <w:lastRenderedPageBreak/>
        <w:t>بالنسبة ل</w:t>
      </w:r>
      <w:r w:rsidRPr="00AF73AF">
        <w:rPr>
          <w:rStyle w:val="y2iqfc"/>
          <w:rFonts w:ascii="Calibri" w:eastAsiaTheme="majorEastAsia" w:hAnsi="Calibri" w:cs="Calibri"/>
          <w:color w:val="202124"/>
          <w:sz w:val="24"/>
          <w:szCs w:val="24"/>
          <w:rtl/>
          <w:lang w:bidi="ar"/>
        </w:rPr>
        <w:t>لذكور؛ يجب ت</w:t>
      </w:r>
      <w:r w:rsidRPr="00AF73AF">
        <w:rPr>
          <w:rStyle w:val="y2iqfc"/>
          <w:rFonts w:ascii="Calibri" w:eastAsiaTheme="majorEastAsia" w:hAnsi="Calibri" w:cs="Calibri" w:hint="cs"/>
          <w:color w:val="202124"/>
          <w:sz w:val="24"/>
          <w:szCs w:val="24"/>
          <w:rtl/>
          <w:lang w:bidi="ar"/>
        </w:rPr>
        <w:t>هذيب</w:t>
      </w:r>
      <w:r w:rsidRPr="00AF73AF">
        <w:rPr>
          <w:rStyle w:val="y2iqfc"/>
          <w:rFonts w:ascii="Calibri" w:eastAsiaTheme="majorEastAsia" w:hAnsi="Calibri" w:cs="Calibri"/>
          <w:color w:val="202124"/>
          <w:sz w:val="24"/>
          <w:szCs w:val="24"/>
          <w:rtl/>
          <w:lang w:bidi="ar"/>
        </w:rPr>
        <w:t xml:space="preserve"> الشوارب / اللحى بعناية ، ويجب أن يكون الشعر قصيرًا</w:t>
      </w:r>
      <w:r w:rsidRPr="00AF73AF">
        <w:rPr>
          <w:rStyle w:val="y2iqfc"/>
          <w:rFonts w:ascii="Calibri" w:eastAsiaTheme="majorEastAsia" w:hAnsi="Calibri" w:cs="Calibri"/>
          <w:sz w:val="24"/>
          <w:szCs w:val="24"/>
          <w:rtl/>
          <w:lang w:bidi="ar"/>
        </w:rPr>
        <w:t>.</w:t>
      </w:r>
    </w:p>
    <w:p w14:paraId="4ABFD1C9" w14:textId="77777777" w:rsidR="00350E16" w:rsidRPr="00AF73AF" w:rsidRDefault="00350E16" w:rsidP="00350E16">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AF73AF">
        <w:rPr>
          <w:rStyle w:val="y2iqfc"/>
          <w:rFonts w:ascii="Calibri" w:eastAsiaTheme="majorEastAsia" w:hAnsi="Calibri" w:cs="Calibri"/>
          <w:color w:val="202124"/>
          <w:sz w:val="24"/>
          <w:szCs w:val="24"/>
          <w:rtl/>
          <w:lang w:bidi="ar"/>
        </w:rPr>
        <w:t xml:space="preserve">بالنسبة للإناث: لا يُسمح بالمكياج الثقيل والملابس </w:t>
      </w:r>
      <w:r w:rsidRPr="00AF73AF">
        <w:rPr>
          <w:rStyle w:val="y2iqfc"/>
          <w:rFonts w:ascii="Calibri" w:eastAsiaTheme="majorEastAsia" w:hAnsi="Calibri" w:cs="Calibri" w:hint="cs"/>
          <w:color w:val="202124"/>
          <w:sz w:val="24"/>
          <w:szCs w:val="24"/>
          <w:rtl/>
          <w:lang w:bidi="ar"/>
        </w:rPr>
        <w:t>المكشوفة أو القصيرة</w:t>
      </w:r>
      <w:r w:rsidRPr="00AF73AF">
        <w:rPr>
          <w:rStyle w:val="y2iqfc"/>
          <w:rFonts w:ascii="Calibri" w:eastAsiaTheme="majorEastAsia" w:hAnsi="Calibri" w:cs="Calibri"/>
          <w:color w:val="202124"/>
          <w:sz w:val="24"/>
          <w:szCs w:val="24"/>
          <w:rtl/>
          <w:lang w:bidi="ar"/>
        </w:rPr>
        <w:t>. يجب أن تكون الإكسسوارات والمجوهرات والعطور والعناية بالشعر والأظافر وما إلى ذلك بسيطة ولائقة ومناسبة لبيئة ا</w:t>
      </w:r>
      <w:r w:rsidRPr="00AF73AF">
        <w:rPr>
          <w:rStyle w:val="y2iqfc"/>
          <w:rFonts w:ascii="Calibri" w:eastAsiaTheme="majorEastAsia" w:hAnsi="Calibri" w:cs="Calibri" w:hint="cs"/>
          <w:color w:val="202124"/>
          <w:sz w:val="24"/>
          <w:szCs w:val="24"/>
          <w:rtl/>
          <w:lang w:bidi="ar"/>
        </w:rPr>
        <w:t>ل</w:t>
      </w:r>
      <w:r w:rsidRPr="00AF73AF">
        <w:rPr>
          <w:rStyle w:val="y2iqfc"/>
          <w:rFonts w:ascii="Calibri" w:eastAsiaTheme="majorEastAsia" w:hAnsi="Calibri" w:cs="Calibri"/>
          <w:color w:val="202124"/>
          <w:sz w:val="24"/>
          <w:szCs w:val="24"/>
          <w:rtl/>
          <w:lang w:bidi="ar"/>
        </w:rPr>
        <w:t>عمل الرسمية.</w:t>
      </w:r>
    </w:p>
    <w:p w14:paraId="1A75F895" w14:textId="661D5FAA" w:rsidR="00350E16" w:rsidRPr="00AF73AF"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AF73AF">
        <w:rPr>
          <w:rFonts w:ascii="Roboto" w:eastAsia="Times New Roman" w:hAnsi="Roboto" w:cs="Calibri"/>
          <w:color w:val="0E2841" w:themeColor="text2"/>
          <w:sz w:val="32"/>
          <w:szCs w:val="32"/>
          <w:rtl/>
          <w:lang w:bidi="ar-EG"/>
        </w:rPr>
        <w:t>الحضور</w:t>
      </w:r>
      <w:r w:rsidR="00AF73AF" w:rsidRPr="00AF73AF">
        <w:rPr>
          <w:rFonts w:ascii="Roboto" w:eastAsia="Times New Roman" w:hAnsi="Roboto" w:cs="Calibri"/>
          <w:color w:val="0E2841" w:themeColor="text2"/>
          <w:sz w:val="32"/>
          <w:szCs w:val="32"/>
          <w:lang w:bidi="ar-EG"/>
        </w:rPr>
        <w:t>:</w:t>
      </w:r>
    </w:p>
    <w:p w14:paraId="3ACE3BDA" w14:textId="77777777" w:rsidR="00350E16" w:rsidRPr="00AF73AF" w:rsidRDefault="00350E16" w:rsidP="00350E16">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 xml:space="preserve">تخضع سياسة الحضور </w:t>
      </w:r>
      <w:r w:rsidRPr="00AF73AF">
        <w:rPr>
          <w:rStyle w:val="y2iqfc"/>
          <w:rFonts w:ascii="Calibri" w:eastAsiaTheme="majorEastAsia" w:hAnsi="Calibri" w:cs="Calibri" w:hint="cs"/>
          <w:color w:val="202124"/>
          <w:sz w:val="24"/>
          <w:szCs w:val="24"/>
          <w:rtl/>
          <w:lang w:bidi="ar"/>
        </w:rPr>
        <w:t>ببتروأب</w:t>
      </w:r>
      <w:r w:rsidRPr="00AF73AF">
        <w:rPr>
          <w:rStyle w:val="y2iqfc"/>
          <w:rFonts w:ascii="Calibri" w:eastAsiaTheme="majorEastAsia" w:hAnsi="Calibri" w:cs="Calibri"/>
          <w:color w:val="202124"/>
          <w:sz w:val="24"/>
          <w:szCs w:val="24"/>
          <w:rtl/>
          <w:lang w:bidi="ar"/>
        </w:rPr>
        <w:t xml:space="preserve"> لقانون العمل </w:t>
      </w:r>
      <w:r w:rsidRPr="00AF73AF">
        <w:rPr>
          <w:rStyle w:val="y2iqfc"/>
          <w:rFonts w:ascii="Calibri" w:eastAsiaTheme="majorEastAsia" w:hAnsi="Calibri" w:cs="Calibri" w:hint="cs"/>
          <w:color w:val="202124"/>
          <w:sz w:val="24"/>
          <w:szCs w:val="24"/>
          <w:rtl/>
          <w:lang w:bidi="ar"/>
        </w:rPr>
        <w:t>المحلى للدولة</w:t>
      </w:r>
      <w:r w:rsidRPr="00AF73AF">
        <w:rPr>
          <w:rStyle w:val="y2iqfc"/>
          <w:rFonts w:ascii="Calibri" w:eastAsiaTheme="majorEastAsia" w:hAnsi="Calibri" w:cs="Calibri"/>
          <w:color w:val="202124"/>
          <w:sz w:val="24"/>
          <w:szCs w:val="24"/>
          <w:rtl/>
          <w:lang w:bidi="ar"/>
        </w:rPr>
        <w:t>. من المتوقع أن يلتزم جميع الموظفين بالسياسة لضمان بيئة عمل عادلة ومنظمة.</w:t>
      </w:r>
    </w:p>
    <w:p w14:paraId="3057BD5B" w14:textId="522E06AA" w:rsidR="00350E16" w:rsidRPr="00685678" w:rsidRDefault="00350E16" w:rsidP="00685678">
      <w:pPr>
        <w:pStyle w:val="HTMLPreformatted"/>
        <w:numPr>
          <w:ilvl w:val="1"/>
          <w:numId w:val="5"/>
        </w:numPr>
        <w:tabs>
          <w:tab w:val="clear" w:pos="916"/>
        </w:tabs>
        <w:bidi/>
        <w:spacing w:line="480" w:lineRule="atLeast"/>
        <w:ind w:left="360" w:right="-450" w:hanging="540"/>
        <w:jc w:val="both"/>
        <w:rPr>
          <w:rFonts w:ascii="Calibri" w:eastAsiaTheme="majorEastAsia" w:hAnsi="Calibri" w:cs="Calibri"/>
          <w:color w:val="202124"/>
          <w:sz w:val="24"/>
          <w:szCs w:val="24"/>
          <w:rtl/>
          <w:lang w:bidi="ar"/>
        </w:rPr>
      </w:pPr>
      <w:r w:rsidRPr="00AF73AF">
        <w:rPr>
          <w:rStyle w:val="y2iqfc"/>
          <w:rFonts w:ascii="Calibri" w:eastAsiaTheme="majorEastAsia" w:hAnsi="Calibri" w:cs="Calibri"/>
          <w:color w:val="202124"/>
          <w:sz w:val="24"/>
          <w:szCs w:val="24"/>
          <w:rtl/>
          <w:lang w:bidi="ar"/>
        </w:rPr>
        <w:t>يتحمل جميع الموظفين مس</w:t>
      </w:r>
      <w:r w:rsidRPr="00AF73AF">
        <w:rPr>
          <w:rStyle w:val="y2iqfc"/>
          <w:rFonts w:ascii="Calibri" w:eastAsiaTheme="majorEastAsia" w:hAnsi="Calibri" w:cs="Calibri" w:hint="cs"/>
          <w:color w:val="202124"/>
          <w:sz w:val="24"/>
          <w:szCs w:val="24"/>
          <w:rtl/>
          <w:lang w:bidi="ar"/>
        </w:rPr>
        <w:t>ئ</w:t>
      </w:r>
      <w:r w:rsidRPr="00AF73AF">
        <w:rPr>
          <w:rStyle w:val="y2iqfc"/>
          <w:rFonts w:ascii="Calibri" w:eastAsiaTheme="majorEastAsia" w:hAnsi="Calibri" w:cs="Calibri"/>
          <w:color w:val="202124"/>
          <w:sz w:val="24"/>
          <w:szCs w:val="24"/>
          <w:rtl/>
          <w:lang w:bidi="ar"/>
        </w:rPr>
        <w:t xml:space="preserve">ولية </w:t>
      </w:r>
      <w:r w:rsidRPr="00AF73AF">
        <w:rPr>
          <w:rStyle w:val="y2iqfc"/>
          <w:rFonts w:ascii="Calibri" w:eastAsiaTheme="majorEastAsia" w:hAnsi="Calibri" w:cs="Calibri" w:hint="cs"/>
          <w:color w:val="202124"/>
          <w:sz w:val="24"/>
          <w:szCs w:val="24"/>
          <w:rtl/>
          <w:lang w:bidi="ar"/>
        </w:rPr>
        <w:t>متابعة</w:t>
      </w:r>
      <w:r w:rsidRPr="00AF73AF">
        <w:rPr>
          <w:rStyle w:val="y2iqfc"/>
          <w:rFonts w:ascii="Calibri" w:eastAsiaTheme="majorEastAsia" w:hAnsi="Calibri" w:cs="Calibri"/>
          <w:color w:val="202124"/>
          <w:sz w:val="24"/>
          <w:szCs w:val="24"/>
          <w:rtl/>
          <w:lang w:bidi="ar"/>
        </w:rPr>
        <w:t xml:space="preserve"> رصيد إجازاتهم للتأكد من عدم تجاوزهم </w:t>
      </w:r>
      <w:r w:rsidRPr="00AF73AF">
        <w:rPr>
          <w:rStyle w:val="y2iqfc"/>
          <w:rFonts w:ascii="Calibri" w:eastAsiaTheme="majorEastAsia" w:hAnsi="Calibri" w:cs="Calibri" w:hint="cs"/>
          <w:color w:val="202124"/>
          <w:sz w:val="24"/>
          <w:szCs w:val="24"/>
          <w:rtl/>
          <w:lang w:bidi="ar"/>
        </w:rPr>
        <w:t>رصيد</w:t>
      </w:r>
      <w:r w:rsidRPr="00AF73AF">
        <w:rPr>
          <w:rStyle w:val="y2iqfc"/>
          <w:rFonts w:ascii="Calibri" w:eastAsiaTheme="majorEastAsia" w:hAnsi="Calibri" w:cs="Calibri"/>
          <w:color w:val="202124"/>
          <w:sz w:val="24"/>
          <w:szCs w:val="24"/>
          <w:rtl/>
          <w:lang w:bidi="ar"/>
        </w:rPr>
        <w:t xml:space="preserve"> الإجاز</w:t>
      </w:r>
      <w:r w:rsidRPr="00AF73AF">
        <w:rPr>
          <w:rStyle w:val="y2iqfc"/>
          <w:rFonts w:ascii="Calibri" w:eastAsiaTheme="majorEastAsia" w:hAnsi="Calibri" w:cs="Calibri" w:hint="cs"/>
          <w:color w:val="202124"/>
          <w:sz w:val="24"/>
          <w:szCs w:val="24"/>
          <w:rtl/>
          <w:lang w:bidi="ar"/>
        </w:rPr>
        <w:t>ات المسموح به</w:t>
      </w:r>
      <w:r w:rsidRPr="00AF73AF">
        <w:rPr>
          <w:rStyle w:val="y2iqfc"/>
          <w:rFonts w:ascii="Calibri" w:eastAsiaTheme="majorEastAsia" w:hAnsi="Calibri" w:cs="Calibri"/>
          <w:color w:val="202124"/>
          <w:sz w:val="24"/>
          <w:szCs w:val="24"/>
          <w:rtl/>
          <w:lang w:bidi="ar"/>
        </w:rPr>
        <w:t xml:space="preserve"> أو التأثير بأي شكل من الأشكال على الإنتاجية و</w:t>
      </w:r>
      <w:r w:rsidRPr="00AF73AF">
        <w:rPr>
          <w:rStyle w:val="y2iqfc"/>
          <w:rFonts w:ascii="Calibri" w:eastAsiaTheme="majorEastAsia" w:hAnsi="Calibri" w:cs="Calibri" w:hint="cs"/>
          <w:color w:val="202124"/>
          <w:sz w:val="24"/>
          <w:szCs w:val="24"/>
          <w:rtl/>
          <w:lang w:bidi="ar"/>
        </w:rPr>
        <w:t xml:space="preserve">كفاءة </w:t>
      </w:r>
      <w:r w:rsidRPr="00AF73AF">
        <w:rPr>
          <w:rStyle w:val="y2iqfc"/>
          <w:rFonts w:ascii="Calibri" w:eastAsiaTheme="majorEastAsia" w:hAnsi="Calibri" w:cs="Calibri"/>
          <w:color w:val="202124"/>
          <w:sz w:val="24"/>
          <w:szCs w:val="24"/>
          <w:rtl/>
          <w:lang w:bidi="ar"/>
        </w:rPr>
        <w:t>الأداء.</w:t>
      </w:r>
    </w:p>
    <w:p w14:paraId="31080E12" w14:textId="45016E7F" w:rsidR="00350E16" w:rsidRPr="00AF73AF"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AF73AF">
        <w:rPr>
          <w:rFonts w:ascii="Roboto" w:eastAsia="Times New Roman" w:hAnsi="Roboto" w:cs="Calibri"/>
          <w:color w:val="0E2841" w:themeColor="text2"/>
          <w:sz w:val="32"/>
          <w:szCs w:val="32"/>
          <w:rtl/>
          <w:lang w:bidi="ar-EG"/>
        </w:rPr>
        <w:t>تنظيم مكان العمل</w:t>
      </w:r>
      <w:r w:rsidR="00AF73AF">
        <w:rPr>
          <w:rFonts w:ascii="Roboto" w:eastAsia="Times New Roman" w:hAnsi="Roboto" w:cs="Calibri"/>
          <w:color w:val="0E2841" w:themeColor="text2"/>
          <w:sz w:val="32"/>
          <w:szCs w:val="32"/>
          <w:lang w:bidi="ar-EG"/>
        </w:rPr>
        <w:t>:</w:t>
      </w:r>
    </w:p>
    <w:p w14:paraId="1D10A35B" w14:textId="77777777" w:rsidR="00350E16" w:rsidRPr="00AF73AF" w:rsidRDefault="00350E16" w:rsidP="00350E16">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 xml:space="preserve">يجب أن يكون مكان عمل شركة </w:t>
      </w:r>
      <w:r w:rsidRPr="00AF73AF">
        <w:rPr>
          <w:rStyle w:val="y2iqfc"/>
          <w:rFonts w:ascii="Calibri" w:eastAsiaTheme="majorEastAsia" w:hAnsi="Calibri" w:cs="Calibri" w:hint="cs"/>
          <w:color w:val="202124"/>
          <w:sz w:val="24"/>
          <w:szCs w:val="24"/>
          <w:rtl/>
          <w:lang w:bidi="ar"/>
        </w:rPr>
        <w:t>بتروأب</w:t>
      </w:r>
      <w:r w:rsidRPr="00AF73AF">
        <w:rPr>
          <w:rStyle w:val="y2iqfc"/>
          <w:rFonts w:ascii="Calibri" w:eastAsiaTheme="majorEastAsia" w:hAnsi="Calibri" w:cs="Calibri"/>
          <w:color w:val="202124"/>
          <w:sz w:val="24"/>
          <w:szCs w:val="24"/>
          <w:rtl/>
          <w:lang w:bidi="ar"/>
        </w:rPr>
        <w:t xml:space="preserve"> نظيفًا ومنظمًا دائمًا. من المتوقع أن يحافظ جميع الموظفين على نظ</w:t>
      </w:r>
      <w:r w:rsidRPr="00AF73AF">
        <w:rPr>
          <w:rStyle w:val="y2iqfc"/>
          <w:rFonts w:ascii="Calibri" w:eastAsiaTheme="majorEastAsia" w:hAnsi="Calibri" w:cs="Calibri" w:hint="cs"/>
          <w:color w:val="202124"/>
          <w:sz w:val="24"/>
          <w:szCs w:val="24"/>
          <w:rtl/>
          <w:lang w:bidi="ar"/>
        </w:rPr>
        <w:t>ا</w:t>
      </w:r>
      <w:r w:rsidRPr="00AF73AF">
        <w:rPr>
          <w:rStyle w:val="y2iqfc"/>
          <w:rFonts w:ascii="Calibri" w:eastAsiaTheme="majorEastAsia" w:hAnsi="Calibri" w:cs="Calibri"/>
          <w:color w:val="202124"/>
          <w:sz w:val="24"/>
          <w:szCs w:val="24"/>
          <w:rtl/>
          <w:lang w:bidi="ar"/>
        </w:rPr>
        <w:t xml:space="preserve">فة </w:t>
      </w:r>
      <w:r w:rsidRPr="00AF73AF">
        <w:rPr>
          <w:rStyle w:val="y2iqfc"/>
          <w:rFonts w:ascii="Calibri" w:eastAsiaTheme="majorEastAsia" w:hAnsi="Calibri" w:cs="Calibri" w:hint="cs"/>
          <w:color w:val="202124"/>
          <w:sz w:val="24"/>
          <w:szCs w:val="24"/>
          <w:rtl/>
          <w:lang w:bidi="ar"/>
        </w:rPr>
        <w:t xml:space="preserve">ونظام </w:t>
      </w:r>
      <w:r w:rsidRPr="00AF73AF">
        <w:rPr>
          <w:rStyle w:val="y2iqfc"/>
          <w:rFonts w:ascii="Calibri" w:eastAsiaTheme="majorEastAsia" w:hAnsi="Calibri" w:cs="Calibri"/>
          <w:color w:val="202124"/>
          <w:sz w:val="24"/>
          <w:szCs w:val="24"/>
          <w:rtl/>
          <w:lang w:bidi="ar"/>
        </w:rPr>
        <w:t>مكاتبهم في جميع الأوقا</w:t>
      </w:r>
      <w:r w:rsidRPr="00AF73AF">
        <w:rPr>
          <w:rStyle w:val="y2iqfc"/>
          <w:rFonts w:ascii="Calibri" w:eastAsiaTheme="majorEastAsia" w:hAnsi="Calibri" w:cs="Calibri" w:hint="cs"/>
          <w:color w:val="202124"/>
          <w:sz w:val="24"/>
          <w:szCs w:val="24"/>
          <w:rtl/>
          <w:lang w:bidi="ar"/>
        </w:rPr>
        <w:t>ت</w:t>
      </w:r>
      <w:r w:rsidRPr="00AF73AF">
        <w:rPr>
          <w:rStyle w:val="y2iqfc"/>
          <w:rFonts w:ascii="Calibri" w:eastAsiaTheme="majorEastAsia" w:hAnsi="Calibri" w:cs="Calibri"/>
          <w:color w:val="202124"/>
          <w:sz w:val="24"/>
          <w:szCs w:val="24"/>
          <w:rtl/>
          <w:lang w:bidi="ar"/>
        </w:rPr>
        <w:t>.</w:t>
      </w:r>
    </w:p>
    <w:p w14:paraId="14B8089E" w14:textId="4EAD4B7A" w:rsidR="00350E16" w:rsidRPr="00685678" w:rsidRDefault="00350E16" w:rsidP="00685678">
      <w:pPr>
        <w:pStyle w:val="HTMLPreformatted"/>
        <w:numPr>
          <w:ilvl w:val="1"/>
          <w:numId w:val="5"/>
        </w:numPr>
        <w:tabs>
          <w:tab w:val="clear" w:pos="916"/>
        </w:tabs>
        <w:bidi/>
        <w:spacing w:line="480" w:lineRule="atLeast"/>
        <w:ind w:left="360" w:right="-450" w:hanging="540"/>
        <w:jc w:val="both"/>
        <w:rPr>
          <w:rFonts w:ascii="Calibri" w:eastAsiaTheme="majorEastAsia" w:hAnsi="Calibri" w:cs="Calibri"/>
          <w:sz w:val="24"/>
          <w:szCs w:val="24"/>
          <w:rtl/>
          <w:lang w:bidi="ar"/>
        </w:rPr>
      </w:pPr>
      <w:r w:rsidRPr="00AF73AF">
        <w:rPr>
          <w:rStyle w:val="y2iqfc"/>
          <w:rFonts w:ascii="Calibri" w:eastAsiaTheme="majorEastAsia" w:hAnsi="Calibri" w:cs="Calibri"/>
          <w:color w:val="202124"/>
          <w:sz w:val="24"/>
          <w:szCs w:val="24"/>
          <w:rtl/>
          <w:lang w:bidi="ar"/>
        </w:rPr>
        <w:t xml:space="preserve"> لتجنب المخاطر، يجب على الموظفين الذين يغادرون الشركة خاصة بعد ساعات العمل الانتباه إلى إغلاق الأبواب، وفصل الأجهزة الكهربائية ، وإيقاف تشغيل أجهزة التكيي</w:t>
      </w:r>
      <w:r w:rsidRPr="00AF73AF">
        <w:rPr>
          <w:rStyle w:val="y2iqfc"/>
          <w:rFonts w:ascii="Calibri" w:eastAsiaTheme="majorEastAsia" w:hAnsi="Calibri" w:cs="Calibri" w:hint="cs"/>
          <w:color w:val="202124"/>
          <w:sz w:val="24"/>
          <w:szCs w:val="24"/>
          <w:rtl/>
          <w:lang w:bidi="ar"/>
        </w:rPr>
        <w:t>ف.</w:t>
      </w:r>
    </w:p>
    <w:p w14:paraId="732F4221" w14:textId="0E8F4E4A" w:rsidR="00350E16" w:rsidRPr="00AF73AF"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AF73AF">
        <w:rPr>
          <w:rFonts w:ascii="Roboto" w:eastAsia="Times New Roman" w:hAnsi="Roboto" w:cs="Calibri"/>
          <w:color w:val="0E2841" w:themeColor="text2"/>
          <w:sz w:val="32"/>
          <w:szCs w:val="32"/>
          <w:rtl/>
          <w:lang w:bidi="ar-EG"/>
        </w:rPr>
        <w:t>السلوك المهني</w:t>
      </w:r>
      <w:r w:rsidR="00AF73AF">
        <w:rPr>
          <w:rFonts w:ascii="Roboto" w:eastAsia="Times New Roman" w:hAnsi="Roboto" w:cs="Calibri"/>
          <w:color w:val="0E2841" w:themeColor="text2"/>
          <w:sz w:val="32"/>
          <w:szCs w:val="32"/>
          <w:lang w:bidi="ar-EG"/>
        </w:rPr>
        <w:t>:</w:t>
      </w:r>
      <w:r w:rsidRPr="00AF73AF">
        <w:rPr>
          <w:rFonts w:ascii="Roboto" w:eastAsia="Times New Roman" w:hAnsi="Roboto" w:cs="Calibri"/>
          <w:color w:val="0E2841" w:themeColor="text2"/>
          <w:sz w:val="32"/>
          <w:szCs w:val="32"/>
          <w:rtl/>
          <w:lang w:bidi="ar-EG"/>
        </w:rPr>
        <w:t xml:space="preserve"> </w:t>
      </w:r>
    </w:p>
    <w:p w14:paraId="7708D6AF" w14:textId="77777777" w:rsidR="00350E16" w:rsidRPr="00AF73AF" w:rsidRDefault="00350E16" w:rsidP="00AF73AF">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 xml:space="preserve">يلتزم موظفو </w:t>
      </w:r>
      <w:r w:rsidRPr="00AF73AF">
        <w:rPr>
          <w:rStyle w:val="y2iqfc"/>
          <w:rFonts w:ascii="Calibri" w:eastAsiaTheme="majorEastAsia" w:hAnsi="Calibri" w:cs="Calibri" w:hint="cs"/>
          <w:color w:val="202124"/>
          <w:sz w:val="24"/>
          <w:szCs w:val="24"/>
          <w:rtl/>
          <w:lang w:bidi="ar"/>
        </w:rPr>
        <w:t>بتروأب</w:t>
      </w:r>
      <w:r w:rsidRPr="00AF73AF">
        <w:rPr>
          <w:rStyle w:val="y2iqfc"/>
          <w:rFonts w:ascii="Calibri" w:eastAsiaTheme="majorEastAsia" w:hAnsi="Calibri" w:cs="Calibri"/>
          <w:color w:val="202124"/>
          <w:sz w:val="24"/>
          <w:szCs w:val="24"/>
          <w:rtl/>
          <w:lang w:bidi="ar"/>
        </w:rPr>
        <w:t xml:space="preserve"> بالت</w:t>
      </w:r>
      <w:r w:rsidRPr="00AF73AF">
        <w:rPr>
          <w:rStyle w:val="y2iqfc"/>
          <w:rFonts w:ascii="Calibri" w:eastAsiaTheme="majorEastAsia" w:hAnsi="Calibri" w:cs="Calibri" w:hint="cs"/>
          <w:color w:val="202124"/>
          <w:sz w:val="24"/>
          <w:szCs w:val="24"/>
          <w:rtl/>
          <w:lang w:bidi="ar"/>
        </w:rPr>
        <w:t>عامل</w:t>
      </w:r>
      <w:r w:rsidRPr="00AF73AF">
        <w:rPr>
          <w:rStyle w:val="y2iqfc"/>
          <w:rFonts w:ascii="Calibri" w:eastAsiaTheme="majorEastAsia" w:hAnsi="Calibri" w:cs="Calibri"/>
          <w:color w:val="202124"/>
          <w:sz w:val="24"/>
          <w:szCs w:val="24"/>
          <w:rtl/>
          <w:lang w:bidi="ar"/>
        </w:rPr>
        <w:t xml:space="preserve"> باحترام ومهنية مع بعضهم البعض وكذلك مع الأطراف الخارجية كعملاء ومقدمي خدمات.</w:t>
      </w:r>
    </w:p>
    <w:p w14:paraId="2920EA97" w14:textId="77777777" w:rsidR="00350E16" w:rsidRPr="00AF73AF" w:rsidRDefault="00350E16" w:rsidP="00AF73AF">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Pr>
      </w:pPr>
      <w:r w:rsidRPr="00AF73AF">
        <w:rPr>
          <w:rStyle w:val="y2iqfc"/>
          <w:rFonts w:ascii="Calibri" w:eastAsiaTheme="majorEastAsia" w:hAnsi="Calibri" w:cs="Calibri"/>
          <w:color w:val="202124"/>
          <w:sz w:val="24"/>
          <w:szCs w:val="24"/>
          <w:rtl/>
          <w:lang w:bidi="ar"/>
        </w:rPr>
        <w:t>الصوت العالي ممنوع (سواء ت</w:t>
      </w:r>
      <w:r w:rsidRPr="00AF73AF">
        <w:rPr>
          <w:rStyle w:val="y2iqfc"/>
          <w:rFonts w:ascii="Calibri" w:eastAsiaTheme="majorEastAsia" w:hAnsi="Calibri" w:cs="Calibri" w:hint="cs"/>
          <w:color w:val="202124"/>
          <w:sz w:val="24"/>
          <w:szCs w:val="24"/>
          <w:rtl/>
          <w:lang w:bidi="ar"/>
        </w:rPr>
        <w:t>حدث</w:t>
      </w:r>
      <w:r w:rsidRPr="00AF73AF">
        <w:rPr>
          <w:rStyle w:val="y2iqfc"/>
          <w:rFonts w:ascii="Calibri" w:eastAsiaTheme="majorEastAsia" w:hAnsi="Calibri" w:cs="Calibri"/>
          <w:color w:val="202124"/>
          <w:sz w:val="24"/>
          <w:szCs w:val="24"/>
          <w:rtl/>
          <w:lang w:bidi="ar"/>
        </w:rPr>
        <w:t xml:space="preserve"> أو ضحك). لا يُسمح للموظف تحت أي ظرف</w:t>
      </w:r>
      <w:r w:rsidRPr="00AF73AF">
        <w:rPr>
          <w:rStyle w:val="y2iqfc"/>
          <w:rFonts w:ascii="Calibri" w:eastAsiaTheme="majorEastAsia" w:hAnsi="Calibri" w:cs="Calibri" w:hint="cs"/>
          <w:color w:val="202124"/>
          <w:sz w:val="24"/>
          <w:szCs w:val="24"/>
          <w:rtl/>
          <w:lang w:bidi="ar"/>
        </w:rPr>
        <w:t>،</w:t>
      </w:r>
      <w:r w:rsidRPr="00AF73AF">
        <w:rPr>
          <w:rStyle w:val="y2iqfc"/>
          <w:rFonts w:ascii="Calibri" w:eastAsiaTheme="majorEastAsia" w:hAnsi="Calibri" w:cs="Calibri"/>
          <w:color w:val="202124"/>
          <w:sz w:val="24"/>
          <w:szCs w:val="24"/>
          <w:rtl/>
          <w:lang w:bidi="ar"/>
        </w:rPr>
        <w:t xml:space="preserve"> أن يرفع صوته </w:t>
      </w:r>
      <w:r w:rsidRPr="00AF73AF">
        <w:rPr>
          <w:rStyle w:val="y2iqfc"/>
          <w:rFonts w:ascii="Calibri" w:eastAsiaTheme="majorEastAsia" w:hAnsi="Calibri" w:cs="Calibri" w:hint="cs"/>
          <w:color w:val="202124"/>
          <w:sz w:val="24"/>
          <w:szCs w:val="24"/>
          <w:rtl/>
          <w:lang w:bidi="ar"/>
        </w:rPr>
        <w:t>على</w:t>
      </w:r>
      <w:r w:rsidRPr="00AF73AF">
        <w:rPr>
          <w:rStyle w:val="y2iqfc"/>
          <w:rFonts w:ascii="Calibri" w:eastAsiaTheme="majorEastAsia" w:hAnsi="Calibri" w:cs="Calibri"/>
          <w:color w:val="202124"/>
          <w:sz w:val="24"/>
          <w:szCs w:val="24"/>
          <w:rtl/>
          <w:lang w:bidi="ar"/>
        </w:rPr>
        <w:t xml:space="preserve"> شخص آخر داخل </w:t>
      </w:r>
      <w:r w:rsidRPr="00AF73AF">
        <w:rPr>
          <w:rStyle w:val="y2iqfc"/>
          <w:rFonts w:ascii="Calibri" w:eastAsiaTheme="majorEastAsia" w:hAnsi="Calibri" w:cs="Calibri" w:hint="cs"/>
          <w:color w:val="202124"/>
          <w:sz w:val="24"/>
          <w:szCs w:val="24"/>
          <w:rtl/>
          <w:lang w:bidi="ar"/>
        </w:rPr>
        <w:t>مقر</w:t>
      </w:r>
      <w:r w:rsidRPr="00AF73AF">
        <w:rPr>
          <w:rStyle w:val="y2iqfc"/>
          <w:rFonts w:ascii="Calibri" w:eastAsiaTheme="majorEastAsia" w:hAnsi="Calibri" w:cs="Calibri"/>
          <w:color w:val="202124"/>
          <w:sz w:val="24"/>
          <w:szCs w:val="24"/>
          <w:rtl/>
          <w:lang w:bidi="ar"/>
        </w:rPr>
        <w:t xml:space="preserve"> </w:t>
      </w:r>
      <w:r w:rsidRPr="00AF73AF">
        <w:rPr>
          <w:rStyle w:val="y2iqfc"/>
          <w:rFonts w:ascii="Calibri" w:eastAsiaTheme="majorEastAsia" w:hAnsi="Calibri" w:cs="Calibri" w:hint="cs"/>
          <w:color w:val="202124"/>
          <w:sz w:val="24"/>
          <w:szCs w:val="24"/>
          <w:rtl/>
          <w:lang w:bidi="ar"/>
        </w:rPr>
        <w:t>ال</w:t>
      </w:r>
      <w:r w:rsidRPr="00AF73AF">
        <w:rPr>
          <w:rStyle w:val="y2iqfc"/>
          <w:rFonts w:ascii="Calibri" w:eastAsiaTheme="majorEastAsia" w:hAnsi="Calibri" w:cs="Calibri"/>
          <w:color w:val="202124"/>
          <w:sz w:val="24"/>
          <w:szCs w:val="24"/>
          <w:rtl/>
          <w:lang w:bidi="ar"/>
        </w:rPr>
        <w:t>شركة</w:t>
      </w:r>
      <w:r w:rsidRPr="00AF73AF">
        <w:rPr>
          <w:rStyle w:val="y2iqfc"/>
          <w:rFonts w:ascii="Calibri" w:eastAsiaTheme="majorEastAsia" w:hAnsi="Calibri" w:cs="Calibri" w:hint="cs"/>
          <w:color w:val="202124"/>
          <w:sz w:val="24"/>
          <w:szCs w:val="24"/>
          <w:rtl/>
          <w:lang w:bidi="ar"/>
        </w:rPr>
        <w:t>،</w:t>
      </w:r>
      <w:r w:rsidRPr="00AF73AF">
        <w:rPr>
          <w:rStyle w:val="y2iqfc"/>
          <w:rFonts w:ascii="Calibri" w:eastAsiaTheme="majorEastAsia" w:hAnsi="Calibri" w:cs="Calibri"/>
          <w:color w:val="202124"/>
          <w:sz w:val="24"/>
          <w:szCs w:val="24"/>
          <w:rtl/>
          <w:lang w:bidi="ar"/>
        </w:rPr>
        <w:t xml:space="preserve"> سواء كان</w:t>
      </w:r>
      <w:r w:rsidRPr="00AF73AF">
        <w:rPr>
          <w:rStyle w:val="y2iqfc"/>
          <w:rFonts w:ascii="Calibri" w:eastAsiaTheme="majorEastAsia" w:hAnsi="Calibri" w:cs="Calibri" w:hint="cs"/>
          <w:color w:val="202124"/>
          <w:sz w:val="24"/>
          <w:szCs w:val="24"/>
          <w:rtl/>
          <w:lang w:bidi="ar"/>
        </w:rPr>
        <w:t>وا</w:t>
      </w:r>
      <w:r w:rsidRPr="00AF73AF">
        <w:rPr>
          <w:rStyle w:val="y2iqfc"/>
          <w:rFonts w:ascii="Calibri" w:eastAsiaTheme="majorEastAsia" w:hAnsi="Calibri" w:cs="Calibri"/>
          <w:color w:val="202124"/>
          <w:sz w:val="24"/>
          <w:szCs w:val="24"/>
          <w:rtl/>
          <w:lang w:bidi="ar"/>
        </w:rPr>
        <w:t xml:space="preserve"> زملاء أو عملاء أو موردين أو مقدمي خدمات.</w:t>
      </w:r>
    </w:p>
    <w:p w14:paraId="6ED475CC" w14:textId="77777777" w:rsidR="00350E16" w:rsidRPr="00AF73AF" w:rsidRDefault="00350E16" w:rsidP="00AF73AF">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من أجل الحفاظ على بيئة عمل صحية ومهنية؛ لا يُسمح با</w:t>
      </w:r>
      <w:r w:rsidRPr="00AF73AF">
        <w:rPr>
          <w:rStyle w:val="y2iqfc"/>
          <w:rFonts w:ascii="Calibri" w:eastAsiaTheme="majorEastAsia" w:hAnsi="Calibri" w:cs="Calibri" w:hint="cs"/>
          <w:color w:val="202124"/>
          <w:sz w:val="24"/>
          <w:szCs w:val="24"/>
          <w:rtl/>
          <w:lang w:bidi="ar"/>
        </w:rPr>
        <w:t>لقيل والقال</w:t>
      </w:r>
      <w:r w:rsidRPr="00AF73AF">
        <w:rPr>
          <w:rStyle w:val="y2iqfc"/>
          <w:rFonts w:ascii="Calibri" w:eastAsiaTheme="majorEastAsia" w:hAnsi="Calibri" w:cs="Calibri"/>
          <w:color w:val="202124"/>
          <w:sz w:val="24"/>
          <w:szCs w:val="24"/>
          <w:rtl/>
          <w:lang w:bidi="ar"/>
        </w:rPr>
        <w:t xml:space="preserve">، والمحادثات الجانبية، والضوضاء ، والصوت العالي/الضحك، والجلوس غير المناسب (مثل الجلوس فوق المكاتب، والاستلقاء على الأرائك.) </w:t>
      </w:r>
      <w:r w:rsidRPr="00AF73AF">
        <w:rPr>
          <w:rStyle w:val="y2iqfc"/>
          <w:rFonts w:ascii="Calibri" w:eastAsiaTheme="majorEastAsia" w:hAnsi="Calibri" w:cs="Calibri" w:hint="cs"/>
          <w:color w:val="202124"/>
          <w:sz w:val="24"/>
          <w:szCs w:val="24"/>
          <w:rtl/>
          <w:lang w:bidi="ar"/>
        </w:rPr>
        <w:t>الخ</w:t>
      </w:r>
      <w:r w:rsidRPr="00AF73AF">
        <w:rPr>
          <w:rStyle w:val="y2iqfc"/>
          <w:rFonts w:ascii="Calibri" w:eastAsiaTheme="majorEastAsia" w:hAnsi="Calibri" w:cs="Calibri"/>
          <w:color w:val="202124"/>
          <w:sz w:val="24"/>
          <w:szCs w:val="24"/>
          <w:rtl/>
          <w:lang w:bidi="ar"/>
        </w:rPr>
        <w:t>.</w:t>
      </w:r>
    </w:p>
    <w:p w14:paraId="67B8163B" w14:textId="77777777" w:rsidR="00350E16" w:rsidRPr="00AF73AF" w:rsidRDefault="00350E16" w:rsidP="00AF73AF">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AF73AF">
        <w:rPr>
          <w:rStyle w:val="y2iqfc"/>
          <w:rFonts w:ascii="Calibri" w:eastAsiaTheme="majorEastAsia" w:hAnsi="Calibri" w:cs="Calibri"/>
          <w:color w:val="202124"/>
          <w:sz w:val="24"/>
          <w:szCs w:val="24"/>
          <w:rtl/>
          <w:lang w:bidi="ar"/>
        </w:rPr>
        <w:t>لا يُسمح</w:t>
      </w:r>
      <w:r w:rsidRPr="00AF73AF">
        <w:rPr>
          <w:rStyle w:val="y2iqfc"/>
          <w:rFonts w:ascii="Calibri" w:eastAsiaTheme="majorEastAsia" w:hAnsi="Calibri" w:cs="Calibri" w:hint="cs"/>
          <w:color w:val="202124"/>
          <w:sz w:val="24"/>
          <w:szCs w:val="24"/>
          <w:rtl/>
          <w:lang w:bidi="ar"/>
        </w:rPr>
        <w:t xml:space="preserve"> </w:t>
      </w:r>
      <w:r w:rsidRPr="00AF73AF">
        <w:rPr>
          <w:rStyle w:val="y2iqfc"/>
          <w:rFonts w:ascii="Calibri" w:eastAsiaTheme="majorEastAsia" w:hAnsi="Calibri" w:cs="Calibri"/>
          <w:color w:val="202124"/>
          <w:sz w:val="24"/>
          <w:szCs w:val="24"/>
          <w:rtl/>
          <w:lang w:bidi="ar"/>
        </w:rPr>
        <w:t>للموظف تحت أي ظرف بالانخراط في</w:t>
      </w:r>
      <w:r w:rsidRPr="00AF73AF">
        <w:rPr>
          <w:rStyle w:val="y2iqfc"/>
          <w:rFonts w:ascii="Calibri" w:eastAsiaTheme="majorEastAsia" w:hAnsi="Calibri" w:cs="Calibri"/>
          <w:color w:val="202124"/>
          <w:sz w:val="24"/>
          <w:szCs w:val="24"/>
          <w:lang w:bidi="ar"/>
        </w:rPr>
        <w:t xml:space="preserve"> </w:t>
      </w:r>
      <w:r w:rsidRPr="00AF73AF">
        <w:rPr>
          <w:rStyle w:val="y2iqfc"/>
          <w:rFonts w:ascii="Calibri" w:eastAsiaTheme="majorEastAsia" w:hAnsi="Calibri" w:cs="Calibri" w:hint="cs"/>
          <w:color w:val="202124"/>
          <w:sz w:val="24"/>
          <w:szCs w:val="24"/>
          <w:rtl/>
          <w:lang w:bidi="ar"/>
        </w:rPr>
        <w:t>مشاجرات</w:t>
      </w:r>
      <w:r w:rsidRPr="00AF73AF">
        <w:rPr>
          <w:rStyle w:val="y2iqfc"/>
          <w:rFonts w:ascii="Calibri" w:eastAsiaTheme="majorEastAsia" w:hAnsi="Calibri" w:cs="Calibri"/>
          <w:color w:val="202124"/>
          <w:sz w:val="24"/>
          <w:szCs w:val="24"/>
          <w:rtl/>
          <w:lang w:bidi="ar"/>
        </w:rPr>
        <w:t xml:space="preserve"> أو أي شكل من أشكال الاتصال الجسدي داخل مقر الشركة سواء مع الزملاء</w:t>
      </w:r>
      <w:r w:rsidRPr="00AF73AF">
        <w:rPr>
          <w:rStyle w:val="y2iqfc"/>
          <w:rFonts w:ascii="Calibri" w:eastAsiaTheme="majorEastAsia" w:hAnsi="Calibri" w:cs="Calibri" w:hint="cs"/>
          <w:color w:val="202124"/>
          <w:sz w:val="24"/>
          <w:szCs w:val="24"/>
          <w:rtl/>
          <w:lang w:bidi="ar"/>
        </w:rPr>
        <w:t xml:space="preserve">، </w:t>
      </w:r>
      <w:r w:rsidRPr="00AF73AF">
        <w:rPr>
          <w:rStyle w:val="y2iqfc"/>
          <w:rFonts w:ascii="Calibri" w:eastAsiaTheme="majorEastAsia" w:hAnsi="Calibri" w:cs="Calibri"/>
          <w:color w:val="202124"/>
          <w:sz w:val="24"/>
          <w:szCs w:val="24"/>
          <w:rtl/>
          <w:lang w:bidi="ar"/>
        </w:rPr>
        <w:t>العملاء</w:t>
      </w:r>
      <w:r w:rsidRPr="00AF73AF">
        <w:rPr>
          <w:rStyle w:val="y2iqfc"/>
          <w:rFonts w:ascii="Calibri" w:eastAsiaTheme="majorEastAsia" w:hAnsi="Calibri" w:cs="Calibri" w:hint="cs"/>
          <w:color w:val="202124"/>
          <w:sz w:val="24"/>
          <w:szCs w:val="24"/>
          <w:rtl/>
          <w:lang w:bidi="ar"/>
        </w:rPr>
        <w:t xml:space="preserve">، </w:t>
      </w:r>
      <w:r w:rsidRPr="00AF73AF">
        <w:rPr>
          <w:rStyle w:val="y2iqfc"/>
          <w:rFonts w:ascii="Calibri" w:eastAsiaTheme="majorEastAsia" w:hAnsi="Calibri" w:cs="Calibri"/>
          <w:color w:val="202124"/>
          <w:sz w:val="24"/>
          <w:szCs w:val="24"/>
          <w:rtl/>
          <w:lang w:bidi="ar"/>
        </w:rPr>
        <w:t>الموردين أو مقدمي الخدمات، إلخ.يجب التعامل مع النزاعات باحتراف وهدوء.</w:t>
      </w:r>
    </w:p>
    <w:p w14:paraId="1C39D0D8" w14:textId="77777777" w:rsidR="00350E16" w:rsidRPr="00AF73AF" w:rsidRDefault="00350E16" w:rsidP="00AF73AF">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Pr>
      </w:pPr>
      <w:r w:rsidRPr="00AF73AF">
        <w:rPr>
          <w:rStyle w:val="y2iqfc"/>
          <w:rFonts w:ascii="Calibri" w:eastAsiaTheme="majorEastAsia" w:hAnsi="Calibri" w:cs="Calibri"/>
          <w:color w:val="202124"/>
          <w:sz w:val="24"/>
          <w:szCs w:val="24"/>
          <w:rtl/>
          <w:lang w:bidi="ar"/>
        </w:rPr>
        <w:t>بشكل عام، يجب على الموظفين مراقبة سلوكهم والامتناع عن اتباع أي سلوك غير مناسب لسياق العمل المهني.</w:t>
      </w:r>
    </w:p>
    <w:p w14:paraId="710DA829" w14:textId="77777777" w:rsidR="00350E16" w:rsidRPr="00AF73AF" w:rsidRDefault="00350E16" w:rsidP="00AF73AF">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AF73AF">
        <w:rPr>
          <w:rStyle w:val="y2iqfc"/>
          <w:rFonts w:ascii="Calibri" w:eastAsiaTheme="majorEastAsia" w:hAnsi="Calibri" w:cs="Calibri"/>
          <w:color w:val="202124"/>
          <w:sz w:val="24"/>
          <w:szCs w:val="24"/>
          <w:rtl/>
          <w:lang w:bidi="ar"/>
        </w:rPr>
        <w:t xml:space="preserve">المناقشات المتعلقة بما يلي سواء تمت مناقشتها بشكل غير رسمي اجتماعيًا أو وديًا، محظورة تمامًا داخل مقرات </w:t>
      </w:r>
      <w:r w:rsidRPr="00AF73AF">
        <w:rPr>
          <w:rStyle w:val="y2iqfc"/>
          <w:rFonts w:ascii="Calibri" w:eastAsiaTheme="majorEastAsia" w:hAnsi="Calibri" w:cs="Calibri" w:hint="cs"/>
          <w:color w:val="202124"/>
          <w:sz w:val="24"/>
          <w:szCs w:val="24"/>
          <w:rtl/>
          <w:lang w:bidi="ar"/>
        </w:rPr>
        <w:t>بتروأب</w:t>
      </w:r>
      <w:r w:rsidRPr="00AF73AF">
        <w:rPr>
          <w:rStyle w:val="y2iqfc"/>
          <w:rFonts w:ascii="Calibri" w:eastAsiaTheme="majorEastAsia" w:hAnsi="Calibri" w:cs="Calibri"/>
          <w:color w:val="202124"/>
          <w:sz w:val="24"/>
          <w:szCs w:val="24"/>
          <w:rtl/>
          <w:lang w:bidi="ar"/>
        </w:rPr>
        <w:t xml:space="preserve"> أو أثناء ساعات العمل. أي شخص ينتهك ما ورد أعلاه سيتم إحالته على الفور لاتخاذ إجراء تأديبي:</w:t>
      </w:r>
    </w:p>
    <w:p w14:paraId="33F927DA" w14:textId="13DF606E" w:rsidR="00350E16" w:rsidRPr="00685678" w:rsidRDefault="00350E16" w:rsidP="00AF73AF">
      <w:pPr>
        <w:pStyle w:val="HTMLPreformatted"/>
        <w:numPr>
          <w:ilvl w:val="0"/>
          <w:numId w:val="20"/>
        </w:numPr>
        <w:tabs>
          <w:tab w:val="clear" w:pos="916"/>
        </w:tabs>
        <w:bidi/>
        <w:spacing w:line="480" w:lineRule="atLeast"/>
        <w:ind w:left="990" w:right="-450" w:hanging="720"/>
        <w:jc w:val="both"/>
        <w:rPr>
          <w:rStyle w:val="y2iqfc"/>
          <w:rFonts w:ascii="Calibri" w:eastAsiaTheme="majorEastAsia" w:hAnsi="Calibri" w:cs="Calibri"/>
          <w:color w:val="202124"/>
          <w:sz w:val="24"/>
          <w:szCs w:val="24"/>
          <w:lang w:bidi="ar"/>
        </w:rPr>
      </w:pPr>
      <w:r w:rsidRPr="00685678">
        <w:rPr>
          <w:rStyle w:val="y2iqfc"/>
          <w:rFonts w:ascii="Calibri" w:eastAsiaTheme="majorEastAsia" w:hAnsi="Calibri" w:cs="Calibri"/>
          <w:color w:val="202124"/>
          <w:sz w:val="24"/>
          <w:szCs w:val="24"/>
          <w:u w:val="single"/>
          <w:rtl/>
          <w:lang w:bidi="ar"/>
        </w:rPr>
        <w:lastRenderedPageBreak/>
        <w:t>السياسة</w:t>
      </w:r>
      <w:r w:rsidRPr="00685678">
        <w:rPr>
          <w:rStyle w:val="y2iqfc"/>
          <w:rFonts w:ascii="Calibri" w:eastAsiaTheme="majorEastAsia" w:hAnsi="Calibri" w:cs="Calibri"/>
          <w:color w:val="202124"/>
          <w:sz w:val="24"/>
          <w:szCs w:val="24"/>
          <w:rtl/>
          <w:lang w:bidi="ar"/>
        </w:rPr>
        <w:t xml:space="preserve">: الآراء السياسية، والآراء حول الشخصيات السياسية، والظروف السياسية، والتوجهات السياسية أو المعتقدات بشكل عام أو تلك الخاصة بالموظفين الآخرين على وجه الخصوص وما إلى ذلك.لا </w:t>
      </w:r>
      <w:r w:rsidRPr="00685678">
        <w:rPr>
          <w:rStyle w:val="y2iqfc"/>
          <w:rFonts w:ascii="Calibri" w:eastAsiaTheme="majorEastAsia" w:hAnsi="Calibri" w:cs="Calibri"/>
          <w:color w:val="202124"/>
          <w:sz w:val="24"/>
          <w:szCs w:val="24"/>
          <w:rtl/>
          <w:lang w:bidi="ar-EG"/>
        </w:rPr>
        <w:t>تسمح</w:t>
      </w:r>
      <w:r w:rsidRPr="00685678">
        <w:rPr>
          <w:rStyle w:val="y2iqfc"/>
          <w:rFonts w:ascii="Calibri" w:eastAsiaTheme="majorEastAsia" w:hAnsi="Calibri" w:cs="Calibri"/>
          <w:color w:val="202124"/>
          <w:sz w:val="24"/>
          <w:szCs w:val="24"/>
          <w:rtl/>
          <w:lang w:bidi="ar"/>
        </w:rPr>
        <w:t xml:space="preserve"> </w:t>
      </w:r>
      <w:r w:rsidRPr="00685678">
        <w:rPr>
          <w:rStyle w:val="y2iqfc"/>
          <w:rFonts w:ascii="Calibri" w:eastAsiaTheme="majorEastAsia" w:hAnsi="Calibri" w:cs="Calibri"/>
          <w:color w:val="202124"/>
          <w:sz w:val="24"/>
          <w:szCs w:val="24"/>
          <w:rtl/>
          <w:lang w:bidi="ar-EG"/>
        </w:rPr>
        <w:t>بتروأب</w:t>
      </w:r>
      <w:r w:rsidRPr="00685678">
        <w:rPr>
          <w:rStyle w:val="y2iqfc"/>
          <w:rFonts w:ascii="Calibri" w:eastAsiaTheme="majorEastAsia" w:hAnsi="Calibri" w:cs="Calibri"/>
          <w:color w:val="202124"/>
          <w:sz w:val="24"/>
          <w:szCs w:val="24"/>
          <w:rtl/>
          <w:lang w:bidi="ar"/>
        </w:rPr>
        <w:t xml:space="preserve"> بأي مناقشات أو مجادلات أو أنشطة سياسية داخل مقر الشركة أو خلال ساعات العمل مع مراعاة ما يلي:</w:t>
      </w:r>
    </w:p>
    <w:p w14:paraId="787AB2E1" w14:textId="0B500A88" w:rsidR="00350E16" w:rsidRPr="00685678" w:rsidRDefault="00350E16" w:rsidP="00AF73AF">
      <w:pPr>
        <w:pStyle w:val="HTMLPreformatted"/>
        <w:numPr>
          <w:ilvl w:val="0"/>
          <w:numId w:val="21"/>
        </w:numPr>
        <w:tabs>
          <w:tab w:val="clear" w:pos="916"/>
        </w:tabs>
        <w:bidi/>
        <w:spacing w:line="480" w:lineRule="atLeast"/>
        <w:ind w:left="1800" w:right="-450" w:hanging="990"/>
        <w:jc w:val="both"/>
        <w:rPr>
          <w:rFonts w:ascii="Calibri" w:hAnsi="Calibri" w:cs="Calibri"/>
          <w:color w:val="202124"/>
          <w:sz w:val="24"/>
          <w:szCs w:val="24"/>
        </w:rPr>
      </w:pPr>
      <w:r w:rsidRPr="00685678">
        <w:rPr>
          <w:rStyle w:val="y2iqfc"/>
          <w:rFonts w:ascii="Calibri" w:eastAsiaTheme="majorEastAsia" w:hAnsi="Calibri" w:cs="Calibri"/>
          <w:color w:val="202124"/>
          <w:sz w:val="24"/>
          <w:szCs w:val="24"/>
          <w:rtl/>
          <w:lang w:bidi="ar"/>
        </w:rPr>
        <w:t>لا يجوز لأي موظف ممارسة أي ضغط على أي موظف آخر بسبب معتقداته أو توجهاته السياسية أو الدينية.</w:t>
      </w:r>
    </w:p>
    <w:p w14:paraId="162D5608" w14:textId="48183CEC" w:rsidR="00350E16" w:rsidRPr="00685678" w:rsidRDefault="00AF73AF" w:rsidP="00AF73AF">
      <w:pPr>
        <w:pStyle w:val="HTMLPreformatted"/>
        <w:numPr>
          <w:ilvl w:val="0"/>
          <w:numId w:val="21"/>
        </w:numPr>
        <w:tabs>
          <w:tab w:val="clear" w:pos="916"/>
        </w:tabs>
        <w:bidi/>
        <w:spacing w:line="480" w:lineRule="atLeast"/>
        <w:ind w:left="1800" w:right="-450" w:hanging="990"/>
        <w:jc w:val="both"/>
        <w:rPr>
          <w:rFonts w:ascii="Calibri" w:hAnsi="Calibri" w:cs="Calibri"/>
          <w:color w:val="202124"/>
          <w:sz w:val="24"/>
          <w:szCs w:val="24"/>
        </w:rPr>
      </w:pPr>
      <w:r w:rsidRPr="00685678">
        <w:rPr>
          <w:rFonts w:ascii="Calibri" w:hAnsi="Calibri" w:cs="Calibri"/>
          <w:color w:val="202124"/>
          <w:sz w:val="24"/>
          <w:szCs w:val="24"/>
          <w:rtl/>
        </w:rPr>
        <w:t xml:space="preserve">لا </w:t>
      </w:r>
      <w:r w:rsidR="00350E16" w:rsidRPr="00685678">
        <w:rPr>
          <w:rStyle w:val="y2iqfc"/>
          <w:rFonts w:ascii="Calibri" w:eastAsiaTheme="majorEastAsia" w:hAnsi="Calibri" w:cs="Calibri"/>
          <w:color w:val="202124"/>
          <w:sz w:val="24"/>
          <w:szCs w:val="24"/>
          <w:rtl/>
          <w:lang w:bidi="ar"/>
        </w:rPr>
        <w:t>يجوز تقديم أي مساهمات بأموال الشركة أو ممتلكاتها أو خدماتها لدعم الأنشطة السياسية.</w:t>
      </w:r>
    </w:p>
    <w:p w14:paraId="0AD89B7C" w14:textId="5752054B" w:rsidR="00350E16" w:rsidRPr="00685678" w:rsidRDefault="00350E16" w:rsidP="00685678">
      <w:pPr>
        <w:pStyle w:val="HTMLPreformatted"/>
        <w:numPr>
          <w:ilvl w:val="0"/>
          <w:numId w:val="20"/>
        </w:numPr>
        <w:tabs>
          <w:tab w:val="clear" w:pos="916"/>
        </w:tabs>
        <w:bidi/>
        <w:spacing w:line="480" w:lineRule="atLeast"/>
        <w:ind w:left="990" w:right="-450" w:hanging="720"/>
        <w:jc w:val="both"/>
        <w:rPr>
          <w:rFonts w:ascii="Segoe UI" w:eastAsiaTheme="majorEastAsia" w:hAnsi="Segoe UI" w:cs="Segoe UI"/>
          <w:color w:val="202124"/>
          <w:sz w:val="22"/>
          <w:szCs w:val="22"/>
          <w:lang w:bidi="ar"/>
        </w:rPr>
      </w:pPr>
      <w:r w:rsidRPr="00685678">
        <w:rPr>
          <w:rStyle w:val="y2iqfc"/>
          <w:rFonts w:ascii="Calibri" w:eastAsiaTheme="majorEastAsia" w:hAnsi="Calibri" w:cs="Calibri"/>
          <w:color w:val="202124"/>
          <w:sz w:val="24"/>
          <w:szCs w:val="24"/>
          <w:rtl/>
          <w:lang w:bidi="ar"/>
        </w:rPr>
        <w:t>الدين، وجهات النظر حول الدين، الديانات الأخرى، الآراء حول الاتجاهات الدينية أو المعتقدات بشكل عام أو آراء الموظفين الآخرين بشكل خاص</w:t>
      </w:r>
      <w:r w:rsidRPr="00AF73AF">
        <w:rPr>
          <w:rStyle w:val="y2iqfc"/>
          <w:rFonts w:ascii="Segoe UI" w:eastAsiaTheme="majorEastAsia" w:hAnsi="Segoe UI" w:cs="Segoe UI"/>
          <w:color w:val="202124"/>
          <w:sz w:val="22"/>
          <w:szCs w:val="22"/>
          <w:lang w:bidi="ar"/>
        </w:rPr>
        <w:t>.</w:t>
      </w:r>
    </w:p>
    <w:p w14:paraId="32D19D12" w14:textId="33246844" w:rsidR="00350E16" w:rsidRPr="006F6E68"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lang w:bidi="ar-EG"/>
        </w:rPr>
      </w:pPr>
      <w:r w:rsidRPr="006F6E68">
        <w:rPr>
          <w:rFonts w:ascii="Roboto" w:eastAsia="Times New Roman" w:hAnsi="Roboto" w:cs="Calibri"/>
          <w:color w:val="0E2841" w:themeColor="text2"/>
          <w:sz w:val="32"/>
          <w:szCs w:val="32"/>
          <w:rtl/>
          <w:lang w:bidi="ar-EG"/>
        </w:rPr>
        <w:t>ممارسات العمل الأخلاقية</w:t>
      </w:r>
      <w:r w:rsidR="006F6E68">
        <w:rPr>
          <w:rFonts w:ascii="Roboto" w:eastAsia="Times New Roman" w:hAnsi="Roboto" w:cs="Calibri" w:hint="cs"/>
          <w:color w:val="0E2841" w:themeColor="text2"/>
          <w:sz w:val="32"/>
          <w:szCs w:val="32"/>
          <w:rtl/>
          <w:lang w:bidi="ar-EG"/>
        </w:rPr>
        <w:t>:</w:t>
      </w:r>
    </w:p>
    <w:p w14:paraId="2E8377C8" w14:textId="769B3C1D" w:rsidR="00350E16" w:rsidRPr="00CA3E03" w:rsidRDefault="00350E16" w:rsidP="006F6E68">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 xml:space="preserve">تتطلب سياسة شركة </w:t>
      </w:r>
      <w:r w:rsidRPr="00CA3E03">
        <w:rPr>
          <w:rStyle w:val="y2iqfc"/>
          <w:rFonts w:ascii="Calibri" w:eastAsiaTheme="majorEastAsia" w:hAnsi="Calibri" w:cs="Calibri"/>
          <w:color w:val="202124"/>
          <w:sz w:val="24"/>
          <w:szCs w:val="24"/>
          <w:rtl/>
          <w:lang w:bidi="ar-EG"/>
        </w:rPr>
        <w:t>بتروأب</w:t>
      </w:r>
      <w:r w:rsidRPr="00CA3E03">
        <w:rPr>
          <w:rStyle w:val="y2iqfc"/>
          <w:rFonts w:ascii="Calibri" w:eastAsiaTheme="majorEastAsia" w:hAnsi="Calibri" w:cs="Calibri"/>
          <w:color w:val="202124"/>
          <w:sz w:val="24"/>
          <w:szCs w:val="24"/>
          <w:rtl/>
          <w:lang w:bidi="ar"/>
        </w:rPr>
        <w:t xml:space="preserve"> أن يلتزم الموظفون بأعلى معايير العمل والأخلاق الشخصية في أداء واجباتهم ومسئولياتهم.</w:t>
      </w:r>
    </w:p>
    <w:p w14:paraId="04970EFF" w14:textId="28BCB3F6" w:rsidR="00350E16" w:rsidRPr="00CA3E03" w:rsidRDefault="00350E16" w:rsidP="006F6E68">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يجب على الموظفين ممارسة الإنصاف والصدق والنزاهة في كل جانب من جوانب التعامل مع موظفي الشركات الأخرى والجمهور ومجتمع الأعمال والمساهمين والعملاء والموردين والمنافسين والسلطات الحكومية وكذلك أصحاب المصلحة الآخرين إن وجد.</w:t>
      </w:r>
    </w:p>
    <w:p w14:paraId="1FA62E67" w14:textId="5F6096DD" w:rsidR="00350E16" w:rsidRPr="00685678" w:rsidRDefault="00350E16" w:rsidP="00685678">
      <w:pPr>
        <w:pStyle w:val="HTMLPreformatted"/>
        <w:numPr>
          <w:ilvl w:val="1"/>
          <w:numId w:val="5"/>
        </w:numPr>
        <w:tabs>
          <w:tab w:val="clear" w:pos="916"/>
        </w:tabs>
        <w:bidi/>
        <w:spacing w:line="480" w:lineRule="atLeast"/>
        <w:ind w:left="360" w:right="-450" w:hanging="540"/>
        <w:jc w:val="both"/>
        <w:rPr>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عند التصرف نيابة عن الشركة، لا يجوز للموظفين الاستفادة بشكل غير عادل من خلال التلاعب أو الإخفاء أو إساءة استخدام المعلومات المميزة أو تحريف الحقائق المادية أو غير ذلك من ممارسات التعامل غير العادلة.</w:t>
      </w:r>
    </w:p>
    <w:p w14:paraId="454EFB23" w14:textId="63B22E77" w:rsidR="00350E16" w:rsidRPr="006F6E68"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lang w:bidi="ar-EG"/>
        </w:rPr>
      </w:pPr>
      <w:r w:rsidRPr="006F6E68">
        <w:rPr>
          <w:rFonts w:ascii="Roboto" w:eastAsia="Times New Roman" w:hAnsi="Roboto" w:cs="Calibri"/>
          <w:color w:val="0E2841" w:themeColor="text2"/>
          <w:sz w:val="32"/>
          <w:szCs w:val="32"/>
          <w:rtl/>
          <w:lang w:bidi="ar-EG"/>
        </w:rPr>
        <w:t>الالتزام تجاه أصحاب المصلحة</w:t>
      </w:r>
      <w:r w:rsidR="006F6E68">
        <w:rPr>
          <w:rFonts w:ascii="Roboto" w:eastAsia="Times New Roman" w:hAnsi="Roboto" w:cs="Calibri" w:hint="cs"/>
          <w:color w:val="0E2841" w:themeColor="text2"/>
          <w:sz w:val="32"/>
          <w:szCs w:val="32"/>
          <w:rtl/>
          <w:lang w:bidi="ar-EG"/>
        </w:rPr>
        <w:t>:</w:t>
      </w:r>
    </w:p>
    <w:p w14:paraId="02053FC4" w14:textId="3F1352D9" w:rsidR="00350E16" w:rsidRPr="00CA3E03" w:rsidRDefault="00350E16" w:rsidP="006F6E68">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 xml:space="preserve">تلتزم </w:t>
      </w:r>
      <w:r w:rsidRPr="00CA3E03">
        <w:rPr>
          <w:rStyle w:val="y2iqfc"/>
          <w:rFonts w:ascii="Calibri" w:eastAsiaTheme="majorEastAsia" w:hAnsi="Calibri" w:cs="Calibri"/>
          <w:color w:val="202124"/>
          <w:sz w:val="24"/>
          <w:szCs w:val="24"/>
          <w:rtl/>
          <w:lang w:bidi="ar-EG"/>
        </w:rPr>
        <w:t xml:space="preserve">شركة </w:t>
      </w:r>
      <w:r w:rsidRPr="00CA3E03">
        <w:rPr>
          <w:rStyle w:val="y2iqfc"/>
          <w:rFonts w:ascii="Calibri" w:eastAsiaTheme="majorEastAsia" w:hAnsi="Calibri" w:cs="Calibri"/>
          <w:color w:val="202124"/>
          <w:sz w:val="24"/>
          <w:szCs w:val="24"/>
          <w:rtl/>
          <w:lang w:bidi="ar"/>
        </w:rPr>
        <w:t>بتروأب بحماية الاستثمار في الشركة وتأمين "عائد" مناسب على الاستثمار.</w:t>
      </w:r>
    </w:p>
    <w:p w14:paraId="5B2352AA" w14:textId="214D0508" w:rsidR="007D7470" w:rsidRPr="007D7470" w:rsidRDefault="00350E16" w:rsidP="007D7470">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 xml:space="preserve">تلتزم شركة </w:t>
      </w:r>
      <w:r w:rsidRPr="00CA3E03">
        <w:rPr>
          <w:rStyle w:val="y2iqfc"/>
          <w:rFonts w:ascii="Calibri" w:eastAsiaTheme="majorEastAsia" w:hAnsi="Calibri" w:cs="Calibri"/>
          <w:color w:val="202124"/>
          <w:sz w:val="24"/>
          <w:szCs w:val="24"/>
          <w:rtl/>
          <w:lang w:bidi="ar-EG"/>
        </w:rPr>
        <w:t>بتروأب</w:t>
      </w:r>
      <w:r w:rsidRPr="00CA3E03">
        <w:rPr>
          <w:rStyle w:val="y2iqfc"/>
          <w:rFonts w:ascii="Calibri" w:eastAsiaTheme="majorEastAsia" w:hAnsi="Calibri" w:cs="Calibri"/>
          <w:color w:val="202124"/>
          <w:sz w:val="24"/>
          <w:szCs w:val="24"/>
          <w:rtl/>
          <w:lang w:bidi="ar"/>
        </w:rPr>
        <w:t xml:space="preserve"> بإعداد تقارير مالية دقيقة وفي الوقت المناسب، والاعلان عن الإنجازات والتوقعات، وحماية والتخصيص الفعال لموارد الشركة وأصولها.</w:t>
      </w:r>
    </w:p>
    <w:p w14:paraId="223549A2" w14:textId="793E6326" w:rsidR="00350E16" w:rsidRPr="007D7470"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lang w:bidi="ar-EG"/>
        </w:rPr>
      </w:pPr>
      <w:r w:rsidRPr="00CA3E03">
        <w:rPr>
          <w:rFonts w:ascii="Roboto" w:eastAsia="Times New Roman" w:hAnsi="Roboto" w:cs="Calibri"/>
          <w:color w:val="0E2841" w:themeColor="text2"/>
          <w:sz w:val="32"/>
          <w:szCs w:val="32"/>
          <w:rtl/>
          <w:lang w:bidi="ar-EG"/>
        </w:rPr>
        <w:t>الالتزام تجاه المجتمع</w:t>
      </w:r>
      <w:r w:rsidR="00CA3E03">
        <w:rPr>
          <w:rFonts w:ascii="Roboto" w:eastAsia="Times New Roman" w:hAnsi="Roboto" w:cs="Calibri" w:hint="cs"/>
          <w:color w:val="0E2841" w:themeColor="text2"/>
          <w:sz w:val="32"/>
          <w:szCs w:val="32"/>
          <w:rtl/>
          <w:lang w:bidi="ar-EG"/>
        </w:rPr>
        <w:t>:</w:t>
      </w:r>
    </w:p>
    <w:p w14:paraId="7156834C" w14:textId="70C9F2B7"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تعد خدمة المجتمع مكونًا رئيسيًا في استراتيجية بتروأب لذلك، فإن سياسة الشركة هي الامتثال لجميع القوانين المحلية المعمول بها فى الدولة، بما في ذلك، على سبيل المثال لا الحصر، التوظيف، وحماية العملاء، والصحة والسلامة، والأوراق المالية، والقوانين البيئية.</w:t>
      </w:r>
    </w:p>
    <w:p w14:paraId="36489EC2" w14:textId="542B1CEE" w:rsidR="00CA3E03" w:rsidRPr="00685678" w:rsidRDefault="00350E16" w:rsidP="00685678">
      <w:pPr>
        <w:pStyle w:val="HTMLPreformatted"/>
        <w:numPr>
          <w:ilvl w:val="1"/>
          <w:numId w:val="5"/>
        </w:numPr>
        <w:tabs>
          <w:tab w:val="clear" w:pos="916"/>
        </w:tabs>
        <w:bidi/>
        <w:spacing w:line="480" w:lineRule="atLeast"/>
        <w:ind w:left="360" w:right="-450" w:hanging="540"/>
        <w:jc w:val="both"/>
        <w:rPr>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lastRenderedPageBreak/>
        <w:t>تلتزم شركة بتروأب بحماية البيئة والحفاظ عليها، ورعاية الأنشطة الخيرية كجزء من مسئوليتها الاجتماعية، والوفاء بجميع الالتزامات والواجبات القانونية والمالية للحكومة، وإنتاج خدمات آمنة وعالية الجودة تتوافق مع اللوائح المحلية فى الدولة وكذلك معايير الصناعة الدولية، والتنافس بطريقة صحية ومحترمة مع المنافسين.</w:t>
      </w:r>
    </w:p>
    <w:p w14:paraId="3162D2DC" w14:textId="5FC9C8E2" w:rsidR="00350E16" w:rsidRPr="00CA3E03"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CA3E03">
        <w:rPr>
          <w:rFonts w:ascii="Roboto" w:eastAsia="Times New Roman" w:hAnsi="Roboto" w:cs="Calibri"/>
          <w:color w:val="0E2841" w:themeColor="text2"/>
          <w:sz w:val="32"/>
          <w:szCs w:val="32"/>
          <w:rtl/>
          <w:lang w:bidi="ar-EG"/>
        </w:rPr>
        <w:t>الالتزام تجاه الموظفين</w:t>
      </w:r>
      <w:r w:rsidR="00CA3E03">
        <w:rPr>
          <w:rFonts w:ascii="Roboto" w:eastAsia="Times New Roman" w:hAnsi="Roboto" w:cs="Calibri" w:hint="cs"/>
          <w:color w:val="0E2841" w:themeColor="text2"/>
          <w:sz w:val="32"/>
          <w:szCs w:val="32"/>
          <w:rtl/>
          <w:lang w:bidi="ar-EG"/>
        </w:rPr>
        <w:t>:</w:t>
      </w:r>
    </w:p>
    <w:p w14:paraId="37400EB9" w14:textId="76810C8C"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 xml:space="preserve">تقدر </w:t>
      </w:r>
      <w:r w:rsidRPr="00CA3E03">
        <w:rPr>
          <w:rStyle w:val="y2iqfc"/>
          <w:rFonts w:ascii="Calibri" w:eastAsiaTheme="majorEastAsia" w:hAnsi="Calibri" w:cs="Calibri"/>
          <w:color w:val="202124"/>
          <w:sz w:val="24"/>
          <w:szCs w:val="24"/>
          <w:rtl/>
          <w:lang w:bidi="ar-EG"/>
        </w:rPr>
        <w:t>بتروأب</w:t>
      </w:r>
      <w:r w:rsidRPr="00CA3E03">
        <w:rPr>
          <w:rStyle w:val="y2iqfc"/>
          <w:rFonts w:ascii="Calibri" w:eastAsiaTheme="majorEastAsia" w:hAnsi="Calibri" w:cs="Calibri"/>
          <w:color w:val="202124"/>
          <w:sz w:val="24"/>
          <w:szCs w:val="24"/>
          <w:rtl/>
          <w:lang w:bidi="ar"/>
        </w:rPr>
        <w:t xml:space="preserve"> موظفيها وتسعى لتوفير بيئة عمل صحية وداعمة ومحفزة.</w:t>
      </w:r>
    </w:p>
    <w:p w14:paraId="1D4A5702" w14:textId="4BC1BEA2"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تلتزم بتروأب بتوفير السياسات والإجراءات اللازمة التي تسمح بالتوظيف والتدريب والتطوير والتقدير والمكافأة والترقيات وتعزيز الصحة والسلامة والأمن والشفافية والعدالة وتكافؤ الفرص بين جميع الموظفين بشكل احترافي وفعال.</w:t>
      </w:r>
    </w:p>
    <w:p w14:paraId="47F89B21" w14:textId="72168E3A" w:rsidR="00350E16" w:rsidRPr="00CA3E03"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CA3E03">
        <w:rPr>
          <w:rFonts w:ascii="Roboto" w:eastAsia="Times New Roman" w:hAnsi="Roboto" w:cs="Calibri"/>
          <w:color w:val="0E2841" w:themeColor="text2"/>
          <w:sz w:val="32"/>
          <w:szCs w:val="32"/>
          <w:rtl/>
          <w:lang w:bidi="ar-EG"/>
        </w:rPr>
        <w:t>الالتزام تجاه الموردين ومقدمي الخدمات</w:t>
      </w:r>
      <w:r w:rsidR="00CA3E03">
        <w:rPr>
          <w:rFonts w:ascii="Roboto" w:eastAsia="Times New Roman" w:hAnsi="Roboto" w:cs="Calibri" w:hint="cs"/>
          <w:color w:val="0E2841" w:themeColor="text2"/>
          <w:sz w:val="32"/>
          <w:szCs w:val="32"/>
          <w:rtl/>
          <w:lang w:bidi="ar-EG"/>
        </w:rPr>
        <w:t>:</w:t>
      </w:r>
    </w:p>
    <w:p w14:paraId="1602843D" w14:textId="0FC50FCF" w:rsidR="00685678" w:rsidRPr="00685678" w:rsidRDefault="00350E16" w:rsidP="00685678">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تلتزم بتروأب بالتسوية السريعة لفواتير الشركاء والموردين ومقدمي الخدمات والتعاون معهم لتحقيق الجودة والكفاءة.</w:t>
      </w:r>
    </w:p>
    <w:p w14:paraId="4FD8936A" w14:textId="75719844" w:rsidR="00350E16" w:rsidRPr="00685678"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lang w:bidi="ar-EG"/>
        </w:rPr>
      </w:pPr>
      <w:r w:rsidRPr="00CA3E03">
        <w:rPr>
          <w:rFonts w:ascii="Roboto" w:eastAsia="Times New Roman" w:hAnsi="Roboto" w:cs="Calibri"/>
          <w:color w:val="0E2841" w:themeColor="text2"/>
          <w:sz w:val="32"/>
          <w:szCs w:val="32"/>
          <w:rtl/>
          <w:lang w:bidi="ar-EG"/>
        </w:rPr>
        <w:t>الإبلاغ</w:t>
      </w:r>
      <w:r w:rsidR="00CA3E03">
        <w:rPr>
          <w:rFonts w:ascii="Roboto" w:eastAsia="Times New Roman" w:hAnsi="Roboto" w:cs="Calibri" w:hint="cs"/>
          <w:color w:val="0E2841" w:themeColor="text2"/>
          <w:sz w:val="32"/>
          <w:szCs w:val="32"/>
          <w:rtl/>
          <w:lang w:bidi="ar-EG"/>
        </w:rPr>
        <w:t>:</w:t>
      </w:r>
    </w:p>
    <w:p w14:paraId="3FF80BFA" w14:textId="20FF9A30" w:rsidR="00685678" w:rsidRPr="00685678" w:rsidRDefault="00350E16" w:rsidP="00685678">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 xml:space="preserve">يجب على الموظفين الذين يلاحظون أي خرق لقواعد الأخلاق والسلوك المهني للشركة من أي موظف إبلاغ مديرهم المباشر ثم </w:t>
      </w:r>
      <w:r w:rsidRPr="00CA3E03">
        <w:rPr>
          <w:rStyle w:val="y2iqfc"/>
          <w:rFonts w:ascii="Calibri" w:eastAsiaTheme="majorEastAsia" w:hAnsi="Calibri" w:cs="Calibri" w:hint="cs"/>
          <w:color w:val="202124"/>
          <w:sz w:val="24"/>
          <w:szCs w:val="24"/>
          <w:rtl/>
          <w:lang w:bidi="ar"/>
        </w:rPr>
        <w:t xml:space="preserve">ادارة </w:t>
      </w:r>
      <w:r w:rsidRPr="00CA3E03">
        <w:rPr>
          <w:rStyle w:val="y2iqfc"/>
          <w:rFonts w:ascii="Calibri" w:eastAsiaTheme="majorEastAsia" w:hAnsi="Calibri" w:cs="Calibri"/>
          <w:color w:val="202124"/>
          <w:sz w:val="24"/>
          <w:szCs w:val="24"/>
          <w:rtl/>
          <w:lang w:bidi="ar"/>
        </w:rPr>
        <w:t xml:space="preserve">الموارد البشرية مباشرة، إذا لم يتم التعامل مع </w:t>
      </w:r>
      <w:r w:rsidRPr="00CA3E03">
        <w:rPr>
          <w:rStyle w:val="y2iqfc"/>
          <w:rFonts w:ascii="Calibri" w:eastAsiaTheme="majorEastAsia" w:hAnsi="Calibri" w:cs="Calibri" w:hint="cs"/>
          <w:color w:val="202124"/>
          <w:sz w:val="24"/>
          <w:szCs w:val="24"/>
          <w:rtl/>
          <w:lang w:bidi="ar"/>
        </w:rPr>
        <w:t>المخالفة</w:t>
      </w:r>
      <w:r w:rsidRPr="00CA3E03">
        <w:rPr>
          <w:rStyle w:val="y2iqfc"/>
          <w:rFonts w:ascii="Calibri" w:eastAsiaTheme="majorEastAsia" w:hAnsi="Calibri" w:cs="Calibri"/>
          <w:color w:val="202124"/>
          <w:sz w:val="24"/>
          <w:szCs w:val="24"/>
          <w:rtl/>
          <w:lang w:bidi="ar"/>
        </w:rPr>
        <w:t xml:space="preserve"> بشكل فعال.</w:t>
      </w:r>
    </w:p>
    <w:p w14:paraId="4823B02B" w14:textId="2BE39DD5" w:rsidR="00350E16" w:rsidRPr="00685678"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CA3E03">
        <w:rPr>
          <w:rFonts w:ascii="Roboto" w:eastAsia="Times New Roman" w:hAnsi="Roboto" w:cs="Calibri"/>
          <w:color w:val="0E2841" w:themeColor="text2"/>
          <w:sz w:val="32"/>
          <w:szCs w:val="32"/>
          <w:rtl/>
          <w:lang w:bidi="ar-EG"/>
        </w:rPr>
        <w:t>الصحة والسلامة والبيئة</w:t>
      </w:r>
      <w:r w:rsidR="00CA3E03" w:rsidRPr="00685678">
        <w:rPr>
          <w:rFonts w:ascii="Roboto" w:eastAsia="Times New Roman" w:hAnsi="Roboto" w:cs="Calibri" w:hint="cs"/>
          <w:color w:val="0E2841" w:themeColor="text2"/>
          <w:sz w:val="32"/>
          <w:szCs w:val="32"/>
          <w:rtl/>
          <w:lang w:bidi="ar-EG"/>
        </w:rPr>
        <w:t>:</w:t>
      </w:r>
    </w:p>
    <w:p w14:paraId="1C2A47C0" w14:textId="4CD2DAAD"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 xml:space="preserve">تعتبر حماية الصحة والسلامة ومنع تلوث البيئة من الأهداف الأساسية </w:t>
      </w:r>
      <w:r w:rsidRPr="00CA3E03">
        <w:rPr>
          <w:rStyle w:val="y2iqfc"/>
          <w:rFonts w:ascii="Calibri" w:eastAsiaTheme="majorEastAsia" w:hAnsi="Calibri" w:cs="Calibri" w:hint="cs"/>
          <w:color w:val="202124"/>
          <w:sz w:val="24"/>
          <w:szCs w:val="24"/>
          <w:rtl/>
          <w:lang w:bidi="ar"/>
        </w:rPr>
        <w:t>لشركة بتروأب</w:t>
      </w:r>
      <w:r w:rsidRPr="00CA3E03">
        <w:rPr>
          <w:rStyle w:val="y2iqfc"/>
          <w:rFonts w:ascii="Calibri" w:eastAsiaTheme="majorEastAsia" w:hAnsi="Calibri" w:cs="Calibri"/>
          <w:color w:val="202124"/>
          <w:sz w:val="24"/>
          <w:szCs w:val="24"/>
          <w:rtl/>
          <w:lang w:bidi="ar"/>
        </w:rPr>
        <w:t xml:space="preserve">. </w:t>
      </w:r>
      <w:r w:rsidRPr="00CA3E03">
        <w:rPr>
          <w:rStyle w:val="y2iqfc"/>
          <w:rFonts w:ascii="Calibri" w:eastAsiaTheme="majorEastAsia" w:hAnsi="Calibri" w:cs="Calibri" w:hint="cs"/>
          <w:color w:val="202124"/>
          <w:sz w:val="24"/>
          <w:szCs w:val="24"/>
          <w:rtl/>
          <w:lang w:bidi="ar"/>
        </w:rPr>
        <w:t>و</w:t>
      </w:r>
      <w:r w:rsidRPr="00CA3E03">
        <w:rPr>
          <w:rStyle w:val="y2iqfc"/>
          <w:rFonts w:ascii="Calibri" w:eastAsiaTheme="majorEastAsia" w:hAnsi="Calibri" w:cs="Calibri"/>
          <w:color w:val="202124"/>
          <w:sz w:val="24"/>
          <w:szCs w:val="24"/>
          <w:rtl/>
          <w:lang w:bidi="ar"/>
        </w:rPr>
        <w:t>تبذل الشركة قصارى جهدها لتطوير وتوفير المعدات والمنتجات والخدمات التي ليس لها تأثير بيئي وتكون آمنة في الاستخدام وفعالة في استهلاكها للطاقة والموارد الطبيعية ويمكن التخلص منها بأمان.</w:t>
      </w:r>
    </w:p>
    <w:p w14:paraId="7A50C49C" w14:textId="3D9FBE17" w:rsidR="00685678" w:rsidRPr="00685678" w:rsidRDefault="00350E16" w:rsidP="00685678">
      <w:pPr>
        <w:pStyle w:val="HTMLPreformatted"/>
        <w:numPr>
          <w:ilvl w:val="1"/>
          <w:numId w:val="5"/>
        </w:numPr>
        <w:tabs>
          <w:tab w:val="clear" w:pos="916"/>
        </w:tabs>
        <w:bidi/>
        <w:spacing w:line="480" w:lineRule="atLeast"/>
        <w:ind w:left="360" w:right="-450" w:hanging="540"/>
        <w:jc w:val="both"/>
        <w:rPr>
          <w:rFonts w:ascii="Calibri" w:eastAsiaTheme="majorEastAsia" w:hAnsi="Calibri" w:cs="Calibri"/>
          <w:sz w:val="24"/>
          <w:szCs w:val="24"/>
          <w:rtl/>
          <w:lang w:bidi="ar"/>
        </w:rPr>
      </w:pPr>
      <w:r w:rsidRPr="00CA3E03">
        <w:rPr>
          <w:rStyle w:val="y2iqfc"/>
          <w:rFonts w:ascii="Calibri" w:eastAsiaTheme="majorEastAsia" w:hAnsi="Calibri" w:cs="Calibri"/>
          <w:color w:val="202124"/>
          <w:sz w:val="24"/>
          <w:szCs w:val="24"/>
          <w:rtl/>
          <w:lang w:bidi="ar"/>
        </w:rPr>
        <w:t>يجب على جميع الموظفين أداء واجباتهم ومس</w:t>
      </w:r>
      <w:r w:rsidRPr="00CA3E03">
        <w:rPr>
          <w:rStyle w:val="y2iqfc"/>
          <w:rFonts w:ascii="Calibri" w:eastAsiaTheme="majorEastAsia" w:hAnsi="Calibri" w:cs="Calibri" w:hint="cs"/>
          <w:color w:val="202124"/>
          <w:sz w:val="24"/>
          <w:szCs w:val="24"/>
          <w:rtl/>
          <w:lang w:bidi="ar"/>
        </w:rPr>
        <w:t>ئ</w:t>
      </w:r>
      <w:r w:rsidRPr="00CA3E03">
        <w:rPr>
          <w:rStyle w:val="y2iqfc"/>
          <w:rFonts w:ascii="Calibri" w:eastAsiaTheme="majorEastAsia" w:hAnsi="Calibri" w:cs="Calibri"/>
          <w:color w:val="202124"/>
          <w:sz w:val="24"/>
          <w:szCs w:val="24"/>
          <w:rtl/>
          <w:lang w:bidi="ar"/>
        </w:rPr>
        <w:t>ولياتهم وفقًا للقانون المعمول به ومعايير الصناعة المتعلقة بالصحة والسلامة في مكان العمل ومنع تلوث البيئة.</w:t>
      </w:r>
    </w:p>
    <w:p w14:paraId="0899F62A" w14:textId="5BDFED2B" w:rsidR="00350E16" w:rsidRPr="00CA3E03"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CA3E03">
        <w:rPr>
          <w:rFonts w:ascii="Roboto" w:eastAsia="Times New Roman" w:hAnsi="Roboto" w:cs="Calibri" w:hint="cs"/>
          <w:color w:val="0E2841" w:themeColor="text2"/>
          <w:sz w:val="32"/>
          <w:szCs w:val="32"/>
          <w:rtl/>
          <w:lang w:bidi="ar-EG"/>
        </w:rPr>
        <w:t>التعاقدات مع</w:t>
      </w:r>
      <w:r w:rsidRPr="00CA3E03">
        <w:rPr>
          <w:rFonts w:ascii="Roboto" w:eastAsia="Times New Roman" w:hAnsi="Roboto" w:cs="Calibri"/>
          <w:color w:val="0E2841" w:themeColor="text2"/>
          <w:sz w:val="32"/>
          <w:szCs w:val="32"/>
          <w:rtl/>
          <w:lang w:bidi="ar-EG"/>
        </w:rPr>
        <w:t xml:space="preserve"> الحكومة</w:t>
      </w:r>
      <w:r w:rsidR="00CA3E03">
        <w:rPr>
          <w:rFonts w:ascii="Roboto" w:eastAsia="Times New Roman" w:hAnsi="Roboto" w:cs="Calibri" w:hint="cs"/>
          <w:color w:val="0E2841" w:themeColor="text2"/>
          <w:sz w:val="32"/>
          <w:szCs w:val="32"/>
          <w:rtl/>
          <w:lang w:bidi="ar-EG"/>
        </w:rPr>
        <w:t>:</w:t>
      </w:r>
      <w:r w:rsidRPr="00CA3E03">
        <w:rPr>
          <w:rFonts w:ascii="Roboto" w:eastAsia="Times New Roman" w:hAnsi="Roboto" w:cs="Calibri"/>
          <w:color w:val="0E2841" w:themeColor="text2"/>
          <w:sz w:val="32"/>
          <w:szCs w:val="32"/>
          <w:rtl/>
          <w:lang w:bidi="ar-EG"/>
        </w:rPr>
        <w:t xml:space="preserve"> </w:t>
      </w:r>
    </w:p>
    <w:p w14:paraId="15854C8D" w14:textId="2A5609D7" w:rsidR="00350E16" w:rsidRPr="00CA3E03" w:rsidRDefault="00350E16" w:rsidP="00CA3E03">
      <w:pPr>
        <w:pStyle w:val="HTMLPreformatted"/>
        <w:numPr>
          <w:ilvl w:val="1"/>
          <w:numId w:val="5"/>
        </w:numPr>
        <w:tabs>
          <w:tab w:val="clear" w:pos="916"/>
        </w:tabs>
        <w:bidi/>
        <w:spacing w:line="480" w:lineRule="atLeast"/>
        <w:ind w:left="360" w:right="-450" w:hanging="540"/>
        <w:jc w:val="both"/>
        <w:rPr>
          <w:rFonts w:ascii="Calibri" w:hAnsi="Calibri" w:cs="Calibri"/>
          <w:color w:val="202124"/>
          <w:sz w:val="24"/>
          <w:szCs w:val="24"/>
        </w:rPr>
      </w:pPr>
      <w:r w:rsidRPr="00CA3E03">
        <w:rPr>
          <w:rStyle w:val="y2iqfc"/>
          <w:rFonts w:ascii="Calibri" w:eastAsiaTheme="majorEastAsia" w:hAnsi="Calibri" w:cs="Calibri"/>
          <w:color w:val="202124"/>
          <w:sz w:val="24"/>
          <w:szCs w:val="24"/>
          <w:rtl/>
          <w:lang w:bidi="ar"/>
        </w:rPr>
        <w:t>من أجل أن تكون الشركة متوافقة مع لوائح الدولة الخاصة بالعقود الحكومية أو الرسمية، يجب أن يكون جميع الموظفين المشاركين في أداء العمل بموجب العقود الحكومية على دراية كافية ومدربين تدريباً كافياً على السياسات والممارسات الواردة في مدونة الأخلاقيات والأعمال السلوكية وسياسات الشركة الأخرى التي قد تؤثر على العمل بموجب التعاقد الحكومي.</w:t>
      </w:r>
    </w:p>
    <w:p w14:paraId="35D685E7" w14:textId="4D77A346"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tl/>
          <w:lang w:bidi="ar"/>
        </w:rPr>
      </w:pPr>
      <w:r w:rsidRPr="00CA3E03">
        <w:rPr>
          <w:rStyle w:val="y2iqfc"/>
          <w:rFonts w:ascii="Calibri" w:eastAsiaTheme="majorEastAsia" w:hAnsi="Calibri" w:cs="Calibri"/>
          <w:color w:val="202124"/>
          <w:sz w:val="24"/>
          <w:szCs w:val="24"/>
          <w:rtl/>
          <w:lang w:bidi="ar"/>
        </w:rPr>
        <w:lastRenderedPageBreak/>
        <w:t>عندما تكون بيانات التكلفة والتسعير مطلوبة للرد على جهة حكومية، يجب أن تكون بيانات التكلفة والتسعير حديثة ودقيقة وكاملة وقت تقديمها.</w:t>
      </w:r>
    </w:p>
    <w:p w14:paraId="01DBD01B" w14:textId="2398FB7A"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Pr>
      </w:pPr>
      <w:r w:rsidRPr="00CA3E03">
        <w:rPr>
          <w:rStyle w:val="y2iqfc"/>
          <w:rFonts w:ascii="Calibri" w:eastAsiaTheme="majorEastAsia" w:hAnsi="Calibri" w:cs="Calibri"/>
          <w:color w:val="202124"/>
          <w:sz w:val="24"/>
          <w:szCs w:val="24"/>
          <w:rtl/>
          <w:lang w:bidi="ar"/>
        </w:rPr>
        <w:t>يجب تسجيل جميع التكاليف وتوثيقها والاحتفاظ بها بشكل صحيح وفقًا للوائح المشتريات. يجب على كل ادارة تتعامل مع الحكومة إرسال فاتورة للحكومة بالامتثال الصارم لمبادئ التكلفة الحكومية ولوائح الدول الأخرى.</w:t>
      </w:r>
    </w:p>
    <w:p w14:paraId="584EF07B" w14:textId="6F2D7004" w:rsidR="00350E16" w:rsidRDefault="00350E16" w:rsidP="00685678">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lang w:bidi="ar"/>
        </w:rPr>
      </w:pPr>
      <w:r w:rsidRPr="00CA3E03">
        <w:rPr>
          <w:rStyle w:val="y2iqfc"/>
          <w:rFonts w:ascii="Calibri" w:eastAsiaTheme="majorEastAsia" w:hAnsi="Calibri" w:cs="Calibri"/>
          <w:color w:val="202124"/>
          <w:sz w:val="24"/>
          <w:szCs w:val="24"/>
          <w:rtl/>
          <w:lang w:bidi="ar"/>
        </w:rPr>
        <w:t>تطلب الشركة دوريًا من بعض الموظفين أن يشهدوا للشركة بأنهم قد امتثلوا لجميع متطلبات مدونة الأخلاق والسلوك المهني. سيتم النظر في كل حالة تم الكشف عنها على أساس فردي.</w:t>
      </w:r>
    </w:p>
    <w:p w14:paraId="676C8243" w14:textId="09B41099" w:rsidR="00350E16" w:rsidRPr="00CA3E03"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CA3E03">
        <w:rPr>
          <w:rFonts w:ascii="Roboto" w:eastAsia="Times New Roman" w:hAnsi="Roboto" w:cs="Calibri"/>
          <w:color w:val="0E2841" w:themeColor="text2"/>
          <w:sz w:val="32"/>
          <w:szCs w:val="32"/>
          <w:rtl/>
          <w:lang w:bidi="ar-EG"/>
        </w:rPr>
        <w:t>الامتثال لقواعد الأخلاق</w:t>
      </w:r>
      <w:r w:rsidR="00CA3E03">
        <w:rPr>
          <w:rFonts w:ascii="Roboto" w:eastAsia="Times New Roman" w:hAnsi="Roboto" w:cs="Calibri" w:hint="cs"/>
          <w:color w:val="0E2841" w:themeColor="text2"/>
          <w:sz w:val="32"/>
          <w:szCs w:val="32"/>
          <w:rtl/>
          <w:lang w:bidi="ar-EG"/>
        </w:rPr>
        <w:t>:</w:t>
      </w:r>
    </w:p>
    <w:p w14:paraId="48CE2D8A" w14:textId="57BA5CA2"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tl/>
          <w:lang w:bidi="ar"/>
        </w:rPr>
      </w:pPr>
      <w:r w:rsidRPr="00CA3E03">
        <w:rPr>
          <w:rStyle w:val="y2iqfc"/>
          <w:rFonts w:ascii="Calibri" w:eastAsiaTheme="majorEastAsia" w:hAnsi="Calibri" w:cs="Calibri"/>
          <w:color w:val="202124"/>
          <w:sz w:val="24"/>
          <w:szCs w:val="24"/>
          <w:rtl/>
          <w:lang w:bidi="ar"/>
        </w:rPr>
        <w:t>يتحمل جميع الموظفين مسئولية فهم مدونة الأخلاقيات هذه واتباعها. يُتوقع أيضًا من جميع الموظفين أداء عملهم بأمانة ونزاهة في أي مجالات لم تتناولها مدونة الأخلاقيات على وجه التحديد.</w:t>
      </w:r>
    </w:p>
    <w:p w14:paraId="28B5E1DF" w14:textId="1C31B7F6"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تشجع شركة بتروأب بشدةالحوار بين الموظفين ومشرفيهم / مديريهم لتوعية الجميع بالمواقف التي تثير أسئلة أخلاقية ولتوضيح طرق مقبولة للتعامل مع هذه المواقف.</w:t>
      </w:r>
    </w:p>
    <w:p w14:paraId="64A70093" w14:textId="3A6B24B8"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tl/>
          <w:lang w:bidi="ar"/>
        </w:rPr>
      </w:pPr>
      <w:r w:rsidRPr="00CA3E03">
        <w:rPr>
          <w:rStyle w:val="y2iqfc"/>
          <w:rFonts w:ascii="Calibri" w:eastAsiaTheme="majorEastAsia" w:hAnsi="Calibri" w:cs="Calibri"/>
          <w:color w:val="202124"/>
          <w:sz w:val="24"/>
          <w:szCs w:val="24"/>
          <w:rtl/>
          <w:lang w:bidi="ar"/>
        </w:rPr>
        <w:t>يلتزم كل موظف بالتصديق على قيامه بمراجعة مدونة قواعد السلوك هذه وأنه على حد علمه يتفق مع جميع أحكامها.</w:t>
      </w:r>
    </w:p>
    <w:p w14:paraId="75CDFC10" w14:textId="4D18A52B"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tl/>
          <w:lang w:bidi="ar"/>
        </w:rPr>
      </w:pPr>
      <w:r w:rsidRPr="00CA3E03">
        <w:rPr>
          <w:rStyle w:val="y2iqfc"/>
          <w:rFonts w:ascii="Calibri" w:eastAsiaTheme="majorEastAsia" w:hAnsi="Calibri" w:cs="Calibri"/>
          <w:color w:val="202124"/>
          <w:sz w:val="24"/>
          <w:szCs w:val="24"/>
          <w:rtl/>
          <w:lang w:bidi="ar"/>
        </w:rPr>
        <w:t>تعكس مدونة الأخلاقيات المبادئ العامة لتوجيه الموظفين في اتخاذ القرارات الأخلاقية، ولكن لا يمكن ولا يقصد منها معالجة كل موقف محدد. على هذا النحو ، لا يوجد في مدونة قواعد السلوك هذه ما يحظر أو يقيد الشركة من اتخاذ أي إجراء تأديبي بشأن أي مسائل تتعلق بسلوك الموظف، سواء تمت مناقشتها صراحةً في هذه المدونة أم لا.</w:t>
      </w:r>
    </w:p>
    <w:p w14:paraId="7A4BEAE5" w14:textId="45853A23"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تطالب بتروأب جميع موظفيها بالنزاهة المطلقة ولن تتهاون مع أي سلوك لا يرقى لمستوى هذا المعيار. تتوقع الشركة ألا يضع أي موظف نفسه عن عمد في وضع يبدو كأنه يتعارض مع هذه المدونة أو يمكن اعتباره كذلك.</w:t>
      </w:r>
    </w:p>
    <w:p w14:paraId="4D7F4169" w14:textId="2314308D" w:rsidR="00350E16" w:rsidRPr="00CA3E03"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قد يؤدي انتهاك مدونة الأخلاقيات هذه إلى اتخاذ إجراء تأديبي مناسب بما في ذلك الفصل الفوري وإنهاء العمل دون تحذير مسبق وإمكانية اتخاذ إجراءات جنائية ضد جميع المتورطين.</w:t>
      </w:r>
    </w:p>
    <w:p w14:paraId="5F82D244" w14:textId="7C9B41D9" w:rsidR="0032694B" w:rsidRPr="0032694B" w:rsidRDefault="00350E16" w:rsidP="0032694B">
      <w:pPr>
        <w:pStyle w:val="HTMLPreformatted"/>
        <w:numPr>
          <w:ilvl w:val="1"/>
          <w:numId w:val="5"/>
        </w:numPr>
        <w:tabs>
          <w:tab w:val="clear" w:pos="916"/>
        </w:tabs>
        <w:bidi/>
        <w:spacing w:line="480" w:lineRule="atLeast"/>
        <w:ind w:left="360" w:right="-450" w:hanging="540"/>
        <w:jc w:val="both"/>
        <w:rPr>
          <w:rFonts w:ascii="Calibri" w:eastAsiaTheme="majorEastAsia" w:hAnsi="Calibri" w:cs="Calibri"/>
          <w:color w:val="202124"/>
          <w:sz w:val="24"/>
          <w:szCs w:val="24"/>
          <w:rtl/>
          <w:lang w:bidi="ar"/>
        </w:rPr>
      </w:pPr>
      <w:r w:rsidRPr="00CA3E03">
        <w:rPr>
          <w:rStyle w:val="y2iqfc"/>
          <w:rFonts w:ascii="Calibri" w:eastAsiaTheme="majorEastAsia" w:hAnsi="Calibri" w:cs="Calibri"/>
          <w:color w:val="202124"/>
          <w:sz w:val="24"/>
          <w:szCs w:val="24"/>
          <w:rtl/>
          <w:lang w:bidi="ar"/>
        </w:rPr>
        <w:t>يمكن العثور على مزيد من التفاصيل حول الإجراءات التأديبية المحددة المرتبطة بكل انتهاك في سياسة جميع موظفيها التأديبية والمرفقات ذات الصلة.</w:t>
      </w:r>
    </w:p>
    <w:p w14:paraId="21CAFDCD" w14:textId="3BFE5EDF" w:rsidR="00350E16" w:rsidRPr="00CA3E03" w:rsidRDefault="00350E16" w:rsidP="00C901D4">
      <w:pPr>
        <w:pStyle w:val="ListParagraph"/>
        <w:numPr>
          <w:ilvl w:val="0"/>
          <w:numId w:val="5"/>
        </w:numPr>
        <w:tabs>
          <w:tab w:val="right" w:pos="900"/>
        </w:tabs>
        <w:bidi/>
        <w:spacing w:before="360" w:line="259" w:lineRule="auto"/>
        <w:outlineLvl w:val="1"/>
        <w:rPr>
          <w:rFonts w:ascii="Roboto" w:eastAsia="Times New Roman" w:hAnsi="Roboto" w:cs="Calibri"/>
          <w:color w:val="0E2841" w:themeColor="text2"/>
          <w:sz w:val="32"/>
          <w:szCs w:val="32"/>
          <w:rtl/>
          <w:lang w:bidi="ar-EG"/>
        </w:rPr>
      </w:pPr>
      <w:r w:rsidRPr="00CA3E03">
        <w:rPr>
          <w:rFonts w:ascii="Roboto" w:eastAsia="Times New Roman" w:hAnsi="Roboto" w:cs="Calibri"/>
          <w:color w:val="0E2841" w:themeColor="text2"/>
          <w:sz w:val="32"/>
          <w:szCs w:val="32"/>
          <w:rtl/>
          <w:lang w:bidi="ar-EG"/>
        </w:rPr>
        <w:t>الإبلاغ السري عن الانتهاكات المزعومة للقواعد</w:t>
      </w:r>
      <w:r w:rsidR="0032694B">
        <w:rPr>
          <w:rFonts w:ascii="Roboto" w:eastAsia="Times New Roman" w:hAnsi="Roboto" w:cs="Calibri"/>
          <w:color w:val="0E2841" w:themeColor="text2"/>
          <w:sz w:val="32"/>
          <w:szCs w:val="32"/>
          <w:lang w:bidi="ar-EG"/>
        </w:rPr>
        <w:t>:</w:t>
      </w:r>
    </w:p>
    <w:p w14:paraId="03776EE1" w14:textId="4ABCF407" w:rsidR="00350E16" w:rsidRPr="00CA3E03" w:rsidRDefault="00350E16" w:rsidP="00CA3E03">
      <w:pPr>
        <w:pStyle w:val="HTMLPreformatted"/>
        <w:numPr>
          <w:ilvl w:val="1"/>
          <w:numId w:val="5"/>
        </w:numPr>
        <w:tabs>
          <w:tab w:val="clear" w:pos="916"/>
        </w:tabs>
        <w:bidi/>
        <w:spacing w:line="480" w:lineRule="atLeast"/>
        <w:ind w:left="360" w:right="-450" w:hanging="540"/>
        <w:jc w:val="both"/>
        <w:rPr>
          <w:rFonts w:ascii="Calibri" w:hAnsi="Calibri" w:cs="Calibri"/>
          <w:color w:val="202124"/>
          <w:sz w:val="24"/>
          <w:szCs w:val="24"/>
          <w:lang w:bidi="ar"/>
        </w:rPr>
      </w:pPr>
      <w:r w:rsidRPr="00CA3E03">
        <w:rPr>
          <w:rStyle w:val="y2iqfc"/>
          <w:rFonts w:ascii="Calibri" w:eastAsiaTheme="majorEastAsia" w:hAnsi="Calibri" w:cs="Calibri"/>
          <w:color w:val="202124"/>
          <w:sz w:val="24"/>
          <w:szCs w:val="24"/>
          <w:rtl/>
          <w:lang w:bidi="ar"/>
        </w:rPr>
        <w:t>إذا كنت بحاجة إلى مشورة أو مساعدة أو علمت بانتهاك مدونة الأخلاقيات ، فيرجى الاتصال بمديرك أو إدارة الموارد البشرية.</w:t>
      </w:r>
    </w:p>
    <w:p w14:paraId="17E55335" w14:textId="0974033F" w:rsidR="00350E16" w:rsidRPr="00681B46" w:rsidRDefault="00350E16" w:rsidP="00CA3E03">
      <w:pPr>
        <w:pStyle w:val="HTMLPreformatted"/>
        <w:numPr>
          <w:ilvl w:val="0"/>
          <w:numId w:val="23"/>
        </w:numPr>
        <w:bidi/>
        <w:spacing w:line="480" w:lineRule="atLeast"/>
        <w:ind w:left="1260" w:right="-450" w:hanging="630"/>
        <w:jc w:val="both"/>
        <w:rPr>
          <w:rFonts w:ascii="Calibri" w:hAnsi="Calibri" w:cs="Calibri"/>
          <w:color w:val="202124"/>
          <w:sz w:val="24"/>
          <w:szCs w:val="24"/>
          <w:rtl/>
        </w:rPr>
      </w:pPr>
      <w:r w:rsidRPr="00681B46">
        <w:rPr>
          <w:rStyle w:val="y2iqfc"/>
          <w:rFonts w:ascii="Calibri" w:eastAsiaTheme="majorEastAsia" w:hAnsi="Calibri" w:cs="Calibri"/>
          <w:color w:val="202124"/>
          <w:sz w:val="24"/>
          <w:szCs w:val="24"/>
          <w:rtl/>
          <w:lang w:bidi="ar"/>
        </w:rPr>
        <w:t>يمكنك الامتناع عن تحديد هويتك (على الرغم من أنه في هذه الحالة، قد لا يكون لدى الشركة معلومات كافية للتحقيق في الادعاءات).</w:t>
      </w:r>
    </w:p>
    <w:p w14:paraId="53B5C4D6" w14:textId="18C58297" w:rsidR="00350E16" w:rsidRPr="00681B46" w:rsidRDefault="00350E16" w:rsidP="00681B46">
      <w:pPr>
        <w:pStyle w:val="HTMLPreformatted"/>
        <w:numPr>
          <w:ilvl w:val="0"/>
          <w:numId w:val="23"/>
        </w:numPr>
        <w:bidi/>
        <w:spacing w:line="480" w:lineRule="atLeast"/>
        <w:ind w:left="1260" w:right="-450" w:hanging="630"/>
        <w:jc w:val="both"/>
        <w:rPr>
          <w:rStyle w:val="y2iqfc"/>
          <w:rFonts w:ascii="Calibri" w:eastAsiaTheme="majorEastAsia" w:hAnsi="Calibri" w:cs="Calibri"/>
          <w:color w:val="202124"/>
          <w:sz w:val="24"/>
          <w:szCs w:val="24"/>
          <w:rtl/>
          <w:lang w:bidi="ar"/>
        </w:rPr>
      </w:pPr>
      <w:r w:rsidRPr="00681B46">
        <w:rPr>
          <w:rStyle w:val="y2iqfc"/>
          <w:rFonts w:ascii="Calibri" w:eastAsiaTheme="majorEastAsia" w:hAnsi="Calibri" w:cs="Calibri"/>
          <w:color w:val="202124"/>
          <w:sz w:val="24"/>
          <w:szCs w:val="24"/>
          <w:rtl/>
          <w:lang w:bidi="ar"/>
        </w:rPr>
        <w:lastRenderedPageBreak/>
        <w:t>لا عقاب عليك في حالة التبليغ بنية حسنة إلا إذا كنت من المخالفين.</w:t>
      </w:r>
    </w:p>
    <w:p w14:paraId="7F4D2280" w14:textId="6C2F9D9D" w:rsidR="00350E16" w:rsidRPr="00681B46" w:rsidRDefault="00350E16" w:rsidP="00681B46">
      <w:pPr>
        <w:pStyle w:val="HTMLPreformatted"/>
        <w:numPr>
          <w:ilvl w:val="0"/>
          <w:numId w:val="23"/>
        </w:numPr>
        <w:bidi/>
        <w:spacing w:line="480" w:lineRule="atLeast"/>
        <w:ind w:left="1260" w:right="-450" w:hanging="630"/>
        <w:jc w:val="both"/>
        <w:rPr>
          <w:rFonts w:ascii="Calibri" w:hAnsi="Calibri" w:cs="Calibri"/>
          <w:color w:val="202124"/>
          <w:sz w:val="24"/>
          <w:szCs w:val="24"/>
        </w:rPr>
      </w:pPr>
      <w:r w:rsidRPr="00681B46">
        <w:rPr>
          <w:rStyle w:val="y2iqfc"/>
          <w:rFonts w:ascii="Calibri" w:eastAsiaTheme="majorEastAsia" w:hAnsi="Calibri" w:cs="Calibri"/>
          <w:color w:val="202124"/>
          <w:sz w:val="24"/>
          <w:szCs w:val="24"/>
          <w:rtl/>
          <w:lang w:bidi="ar"/>
        </w:rPr>
        <w:t>يجب الحفاظ على السرية الخاصة بك ما لم يكن الإفصاح:</w:t>
      </w:r>
    </w:p>
    <w:p w14:paraId="4D3183C2" w14:textId="662D4FBF" w:rsidR="00350E16" w:rsidRPr="00681B46" w:rsidRDefault="00350E16" w:rsidP="00681B46">
      <w:pPr>
        <w:pStyle w:val="HTMLPreformatted"/>
        <w:numPr>
          <w:ilvl w:val="0"/>
          <w:numId w:val="25"/>
        </w:numPr>
        <w:tabs>
          <w:tab w:val="clear" w:pos="2748"/>
          <w:tab w:val="clear" w:pos="3664"/>
        </w:tabs>
        <w:bidi/>
        <w:spacing w:line="480" w:lineRule="atLeast"/>
        <w:ind w:left="1080" w:right="-450" w:hanging="180"/>
        <w:jc w:val="both"/>
        <w:rPr>
          <w:rStyle w:val="y2iqfc"/>
          <w:rFonts w:ascii="Calibri" w:eastAsiaTheme="majorEastAsia" w:hAnsi="Calibri" w:cs="Calibri"/>
          <w:color w:val="202124"/>
          <w:sz w:val="24"/>
          <w:szCs w:val="24"/>
          <w:rtl/>
          <w:lang w:bidi="ar"/>
        </w:rPr>
      </w:pPr>
      <w:r w:rsidRPr="00681B46">
        <w:rPr>
          <w:rStyle w:val="y2iqfc"/>
          <w:rFonts w:ascii="Calibri" w:eastAsiaTheme="majorEastAsia" w:hAnsi="Calibri" w:cs="Calibri"/>
          <w:color w:val="202124"/>
          <w:sz w:val="24"/>
          <w:szCs w:val="24"/>
          <w:rtl/>
          <w:lang w:bidi="ar"/>
        </w:rPr>
        <w:t>مطلوب أو مستحسن لأي تحقيق أو تقرير حكومي.</w:t>
      </w:r>
    </w:p>
    <w:p w14:paraId="7F987BAB" w14:textId="681F6170" w:rsidR="00350E16" w:rsidRPr="00681B46" w:rsidRDefault="00350E16" w:rsidP="00681B46">
      <w:pPr>
        <w:pStyle w:val="HTMLPreformatted"/>
        <w:numPr>
          <w:ilvl w:val="0"/>
          <w:numId w:val="25"/>
        </w:numPr>
        <w:tabs>
          <w:tab w:val="clear" w:pos="2748"/>
          <w:tab w:val="clear" w:pos="3664"/>
        </w:tabs>
        <w:bidi/>
        <w:spacing w:line="480" w:lineRule="atLeast"/>
        <w:ind w:left="1080" w:right="-450" w:hanging="180"/>
        <w:jc w:val="both"/>
        <w:rPr>
          <w:rStyle w:val="y2iqfc"/>
          <w:rFonts w:ascii="Calibri" w:eastAsiaTheme="majorEastAsia" w:hAnsi="Calibri" w:cs="Calibri"/>
          <w:color w:val="202124"/>
          <w:sz w:val="24"/>
          <w:szCs w:val="24"/>
          <w:lang w:bidi="ar"/>
        </w:rPr>
      </w:pPr>
      <w:r w:rsidRPr="00681B46">
        <w:rPr>
          <w:rStyle w:val="y2iqfc"/>
          <w:rFonts w:ascii="Calibri" w:eastAsiaTheme="majorEastAsia" w:hAnsi="Calibri" w:cs="Calibri"/>
          <w:color w:val="202124"/>
          <w:sz w:val="24"/>
          <w:szCs w:val="24"/>
          <w:rtl/>
          <w:lang w:bidi="ar"/>
        </w:rPr>
        <w:t>لصالح الشركة ومتسقًا مع أهداف المدونة.</w:t>
      </w:r>
    </w:p>
    <w:p w14:paraId="17CD594B" w14:textId="20064393" w:rsidR="00350E16" w:rsidRPr="00681B46" w:rsidRDefault="00350E16" w:rsidP="00681B46">
      <w:pPr>
        <w:pStyle w:val="HTMLPreformatted"/>
        <w:numPr>
          <w:ilvl w:val="0"/>
          <w:numId w:val="25"/>
        </w:numPr>
        <w:tabs>
          <w:tab w:val="clear" w:pos="2748"/>
          <w:tab w:val="clear" w:pos="3664"/>
        </w:tabs>
        <w:bidi/>
        <w:spacing w:line="480" w:lineRule="atLeast"/>
        <w:ind w:left="1080" w:right="-450" w:hanging="180"/>
        <w:jc w:val="both"/>
        <w:rPr>
          <w:rStyle w:val="y2iqfc"/>
          <w:rFonts w:ascii="Calibri" w:eastAsiaTheme="majorEastAsia" w:hAnsi="Calibri" w:cs="Calibri"/>
          <w:color w:val="202124"/>
          <w:sz w:val="24"/>
          <w:szCs w:val="24"/>
          <w:rtl/>
          <w:lang w:bidi="ar"/>
        </w:rPr>
      </w:pPr>
      <w:r w:rsidRPr="00681B46">
        <w:rPr>
          <w:rStyle w:val="y2iqfc"/>
          <w:rFonts w:ascii="Calibri" w:eastAsiaTheme="majorEastAsia" w:hAnsi="Calibri" w:cs="Calibri"/>
          <w:color w:val="202124"/>
          <w:sz w:val="24"/>
          <w:szCs w:val="24"/>
          <w:rtl/>
          <w:lang w:bidi="ar"/>
        </w:rPr>
        <w:t>مطلوب أو مستحسن في الدفاع القانوني للشركة عن هذه المسألة.</w:t>
      </w:r>
    </w:p>
    <w:p w14:paraId="3BE743A0" w14:textId="62A4442F" w:rsidR="00350E16" w:rsidRPr="00681B46"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sz w:val="24"/>
          <w:szCs w:val="24"/>
          <w:rtl/>
          <w:lang w:bidi="ar"/>
        </w:rPr>
      </w:pPr>
      <w:r w:rsidRPr="00681B46">
        <w:rPr>
          <w:rStyle w:val="y2iqfc"/>
          <w:rFonts w:ascii="Calibri" w:eastAsiaTheme="majorEastAsia" w:hAnsi="Calibri" w:cs="Calibri"/>
          <w:color w:val="202124"/>
          <w:sz w:val="24"/>
          <w:szCs w:val="24"/>
          <w:rtl/>
          <w:lang w:bidi="ar"/>
        </w:rPr>
        <w:t>ستتم إحالة جميع الأمور التي لا يبدو أنها تشكل انتهاكات لقواعد الأخلاق إلى الإدارة المختصة؛ على سبيل المثال ، سيتم إرسال التقارير المتعلقة بشكاوى الموظفين إلى إدارة الموارد البشرية.</w:t>
      </w:r>
    </w:p>
    <w:p w14:paraId="321A1F80" w14:textId="52D8B4C9" w:rsidR="00350E16" w:rsidRPr="00681B46" w:rsidRDefault="00350E16" w:rsidP="00CA3E03">
      <w:pPr>
        <w:pStyle w:val="HTMLPreformatted"/>
        <w:numPr>
          <w:ilvl w:val="1"/>
          <w:numId w:val="5"/>
        </w:numPr>
        <w:tabs>
          <w:tab w:val="clear" w:pos="916"/>
        </w:tabs>
        <w:bidi/>
        <w:spacing w:line="480" w:lineRule="atLeast"/>
        <w:ind w:left="360" w:right="-450" w:hanging="540"/>
        <w:jc w:val="both"/>
        <w:rPr>
          <w:rStyle w:val="y2iqfc"/>
          <w:rFonts w:ascii="Calibri" w:eastAsiaTheme="majorEastAsia" w:hAnsi="Calibri" w:cs="Calibri"/>
          <w:color w:val="202124"/>
          <w:sz w:val="24"/>
          <w:szCs w:val="24"/>
          <w:rtl/>
          <w:lang w:bidi="ar"/>
        </w:rPr>
      </w:pPr>
      <w:r w:rsidRPr="00681B46">
        <w:rPr>
          <w:rStyle w:val="y2iqfc"/>
          <w:rFonts w:ascii="Calibri" w:eastAsiaTheme="majorEastAsia" w:hAnsi="Calibri" w:cs="Calibri"/>
          <w:color w:val="202124"/>
          <w:sz w:val="24"/>
          <w:szCs w:val="24"/>
          <w:rtl/>
          <w:lang w:bidi="ar"/>
        </w:rPr>
        <w:t>يمكنك الإبلاغ عن مخاوف بشأن حسابات الشركة أو ضوابط المحاسبة الداخلية أو مسائل التدقيق إلى الرئيس التنفيذي للشركة.</w:t>
      </w:r>
    </w:p>
    <w:p w14:paraId="2F374B31" w14:textId="77777777" w:rsidR="00350E16" w:rsidRPr="00681B46" w:rsidRDefault="00350E16" w:rsidP="00350E16">
      <w:pPr>
        <w:pStyle w:val="HTMLPreformatted"/>
        <w:bidi/>
        <w:spacing w:line="480" w:lineRule="atLeast"/>
        <w:ind w:right="-450"/>
        <w:jc w:val="both"/>
        <w:rPr>
          <w:rStyle w:val="y2iqfc"/>
          <w:rFonts w:ascii="Calibri" w:eastAsiaTheme="majorEastAsia" w:hAnsi="Calibri" w:cs="Calibri"/>
          <w:color w:val="202124"/>
          <w:sz w:val="24"/>
          <w:szCs w:val="24"/>
          <w:lang w:bidi="ar"/>
        </w:rPr>
      </w:pPr>
      <w:r>
        <w:rPr>
          <w:rStyle w:val="y2iqfc"/>
          <w:rFonts w:ascii="Segoe UI" w:eastAsiaTheme="majorEastAsia" w:hAnsi="Segoe UI" w:cs="Segoe UI" w:hint="cs"/>
          <w:color w:val="202124"/>
          <w:sz w:val="22"/>
          <w:szCs w:val="22"/>
          <w:rtl/>
          <w:lang w:bidi="ar"/>
        </w:rPr>
        <w:t>-----------------------------------------------------------------------------------------------------------</w:t>
      </w:r>
      <w:r w:rsidRPr="00681B46">
        <w:rPr>
          <w:rStyle w:val="y2iqfc"/>
          <w:rFonts w:ascii="Calibri" w:eastAsiaTheme="majorEastAsia" w:hAnsi="Calibri" w:cs="Calibri"/>
          <w:color w:val="202124"/>
          <w:sz w:val="24"/>
          <w:szCs w:val="24"/>
          <w:rtl/>
          <w:lang w:bidi="ar"/>
        </w:rPr>
        <w:t>يرجى الاقرار بأنك قد تلقيت، وقرأت، وستلتزم ببيان قواعد الأخلاق والسلوك المهني هذا من خلال التوقيع على اسمك وتاريخ الإقرار المرفق وإعادته على الفور إلى ادارة الموارد البشرية.</w:t>
      </w:r>
    </w:p>
    <w:p w14:paraId="774C5A88" w14:textId="77777777" w:rsidR="00350E16" w:rsidRPr="00681B46" w:rsidRDefault="00350E16" w:rsidP="00350E16">
      <w:pPr>
        <w:pStyle w:val="HTMLPreformatted"/>
        <w:bidi/>
        <w:spacing w:line="480" w:lineRule="atLeast"/>
        <w:ind w:right="-450"/>
        <w:jc w:val="both"/>
        <w:rPr>
          <w:rFonts w:ascii="Calibri" w:hAnsi="Calibri" w:cs="Calibri"/>
          <w:color w:val="202124"/>
          <w:sz w:val="24"/>
          <w:szCs w:val="24"/>
          <w:rtl/>
        </w:rPr>
      </w:pPr>
      <w:r w:rsidRPr="00681B46">
        <w:rPr>
          <w:rFonts w:ascii="Calibri" w:hAnsi="Calibri" w:cs="Calibri"/>
          <w:color w:val="202124"/>
          <w:sz w:val="24"/>
          <w:szCs w:val="24"/>
          <w:rtl/>
        </w:rPr>
        <w:t>-----------------------------------------------------------------------------------------------------------</w:t>
      </w:r>
    </w:p>
    <w:p w14:paraId="473A1B67" w14:textId="77777777" w:rsidR="00350E16" w:rsidRPr="00681B46" w:rsidRDefault="00350E16" w:rsidP="00350E16">
      <w:pPr>
        <w:pStyle w:val="HTMLPreformatted"/>
        <w:bidi/>
        <w:spacing w:line="480" w:lineRule="atLeast"/>
        <w:ind w:right="-450"/>
        <w:jc w:val="both"/>
        <w:rPr>
          <w:rFonts w:ascii="Calibri" w:hAnsi="Calibri" w:cs="Calibri"/>
          <w:color w:val="202124"/>
          <w:sz w:val="24"/>
          <w:szCs w:val="24"/>
          <w:u w:val="single"/>
        </w:rPr>
      </w:pPr>
      <w:r w:rsidRPr="00681B46">
        <w:rPr>
          <w:rStyle w:val="y2iqfc"/>
          <w:rFonts w:ascii="Calibri" w:eastAsiaTheme="majorEastAsia" w:hAnsi="Calibri" w:cs="Calibri"/>
          <w:b/>
          <w:bCs/>
          <w:color w:val="202124"/>
          <w:sz w:val="24"/>
          <w:szCs w:val="24"/>
          <w:u w:val="single"/>
          <w:rtl/>
          <w:lang w:bidi="ar-EG"/>
        </w:rPr>
        <w:t>اقرار</w:t>
      </w:r>
    </w:p>
    <w:p w14:paraId="1B3A0BF9" w14:textId="77777777" w:rsidR="00350E16" w:rsidRPr="00681B46" w:rsidRDefault="00350E16" w:rsidP="00350E16">
      <w:pPr>
        <w:pStyle w:val="HTMLPreformatted"/>
        <w:bidi/>
        <w:spacing w:line="480" w:lineRule="atLeast"/>
        <w:ind w:right="-450"/>
        <w:jc w:val="both"/>
        <w:rPr>
          <w:rStyle w:val="y2iqfc"/>
          <w:rFonts w:ascii="Calibri" w:eastAsiaTheme="majorEastAsia" w:hAnsi="Calibri" w:cs="Calibri"/>
          <w:color w:val="202124"/>
          <w:sz w:val="24"/>
          <w:szCs w:val="24"/>
          <w:rtl/>
          <w:lang w:bidi="ar"/>
        </w:rPr>
      </w:pPr>
      <w:r w:rsidRPr="00681B46">
        <w:rPr>
          <w:rStyle w:val="y2iqfc"/>
          <w:rFonts w:ascii="Calibri" w:eastAsiaTheme="majorEastAsia" w:hAnsi="Calibri" w:cs="Calibri"/>
          <w:color w:val="202124"/>
          <w:sz w:val="24"/>
          <w:szCs w:val="24"/>
          <w:rtl/>
          <w:lang w:bidi="ar"/>
        </w:rPr>
        <w:t xml:space="preserve">أقر بأنني استلمت، وقرأت، وسألتزم بقواعد الأخلاق والسلوك المهني لشركة </w:t>
      </w:r>
      <w:r w:rsidRPr="00681B46">
        <w:rPr>
          <w:rStyle w:val="y2iqfc"/>
          <w:rFonts w:ascii="Calibri" w:eastAsiaTheme="majorEastAsia" w:hAnsi="Calibri" w:cs="Calibri"/>
          <w:color w:val="202124"/>
          <w:sz w:val="24"/>
          <w:szCs w:val="24"/>
          <w:rtl/>
          <w:lang w:bidi="ar-EG"/>
        </w:rPr>
        <w:t>بتروأب</w:t>
      </w:r>
      <w:r w:rsidRPr="00681B46">
        <w:rPr>
          <w:rStyle w:val="y2iqfc"/>
          <w:rFonts w:ascii="Calibri" w:eastAsiaTheme="majorEastAsia" w:hAnsi="Calibri" w:cs="Calibri"/>
          <w:color w:val="202124"/>
          <w:sz w:val="24"/>
          <w:szCs w:val="24"/>
          <w:rtl/>
          <w:lang w:bidi="ar"/>
        </w:rPr>
        <w:t>.</w:t>
      </w:r>
    </w:p>
    <w:p w14:paraId="1CEA02DC" w14:textId="77777777" w:rsidR="00350E16" w:rsidRPr="00681B46" w:rsidRDefault="00350E16" w:rsidP="00350E16">
      <w:pPr>
        <w:pStyle w:val="HTMLPreformatted"/>
        <w:bidi/>
        <w:spacing w:line="360" w:lineRule="auto"/>
        <w:ind w:right="-446"/>
        <w:jc w:val="both"/>
        <w:rPr>
          <w:rStyle w:val="y2iqfc"/>
          <w:rFonts w:ascii="Calibri" w:eastAsiaTheme="majorEastAsia" w:hAnsi="Calibri" w:cs="Calibri"/>
          <w:color w:val="202124"/>
          <w:sz w:val="24"/>
          <w:szCs w:val="24"/>
          <w:rtl/>
          <w:lang w:bidi="ar"/>
        </w:rPr>
      </w:pPr>
    </w:p>
    <w:p w14:paraId="587C7CA0" w14:textId="15F12945" w:rsidR="00350E16" w:rsidRPr="00681B46" w:rsidRDefault="00350E16" w:rsidP="00350E16">
      <w:pPr>
        <w:pStyle w:val="HTMLPreformatted"/>
        <w:bidi/>
        <w:spacing w:line="360" w:lineRule="auto"/>
        <w:ind w:right="-446"/>
        <w:jc w:val="both"/>
        <w:rPr>
          <w:rStyle w:val="y2iqfc"/>
          <w:rFonts w:ascii="Calibri" w:eastAsiaTheme="majorEastAsia" w:hAnsi="Calibri" w:cs="Calibri"/>
          <w:color w:val="202124"/>
          <w:sz w:val="24"/>
          <w:szCs w:val="24"/>
          <w:rtl/>
          <w:lang w:bidi="ar"/>
        </w:rPr>
      </w:pPr>
      <w:r w:rsidRPr="00681B46">
        <w:rPr>
          <w:rStyle w:val="y2iqfc"/>
          <w:rFonts w:ascii="Calibri" w:eastAsiaTheme="majorEastAsia" w:hAnsi="Calibri" w:cs="Calibri"/>
          <w:color w:val="202124"/>
          <w:sz w:val="24"/>
          <w:szCs w:val="24"/>
          <w:rtl/>
          <w:lang w:bidi="ar"/>
        </w:rPr>
        <w:t>اسم الموظف</w:t>
      </w:r>
      <w:r w:rsidRPr="00681B46">
        <w:rPr>
          <w:rStyle w:val="y2iqfc"/>
          <w:rFonts w:ascii="Calibri" w:eastAsiaTheme="majorEastAsia" w:hAnsi="Calibri" w:cs="Calibri"/>
          <w:color w:val="202124"/>
          <w:sz w:val="24"/>
          <w:szCs w:val="24"/>
          <w:u w:val="single"/>
          <w:rtl/>
          <w:lang w:bidi="ar"/>
        </w:rPr>
        <w:t>:</w:t>
      </w:r>
      <w:r w:rsidRPr="00681B46">
        <w:rPr>
          <w:rStyle w:val="y2iqfc"/>
          <w:rFonts w:ascii="Calibri" w:eastAsiaTheme="majorEastAsia" w:hAnsi="Calibri" w:cs="Calibri"/>
          <w:color w:val="202124"/>
          <w:sz w:val="24"/>
          <w:szCs w:val="24"/>
          <w:rtl/>
          <w:lang w:bidi="ar"/>
        </w:rPr>
        <w:t xml:space="preserve">    ____________________________            الوظيفة</w:t>
      </w:r>
      <w:r w:rsidRPr="00681B46">
        <w:rPr>
          <w:rStyle w:val="y2iqfc"/>
          <w:rFonts w:ascii="Calibri" w:eastAsiaTheme="majorEastAsia" w:hAnsi="Calibri" w:cs="Calibri"/>
          <w:color w:val="202124"/>
          <w:sz w:val="24"/>
          <w:szCs w:val="24"/>
          <w:u w:val="single"/>
          <w:rtl/>
          <w:lang w:bidi="ar"/>
        </w:rPr>
        <w:t xml:space="preserve">: </w:t>
      </w:r>
      <w:r w:rsidRPr="00681B46">
        <w:rPr>
          <w:rStyle w:val="y2iqfc"/>
          <w:rFonts w:ascii="Calibri" w:eastAsiaTheme="majorEastAsia" w:hAnsi="Calibri" w:cs="Calibri"/>
          <w:color w:val="202124"/>
          <w:sz w:val="24"/>
          <w:szCs w:val="24"/>
          <w:rtl/>
          <w:lang w:bidi="ar"/>
        </w:rPr>
        <w:t xml:space="preserve">____________________________      </w:t>
      </w:r>
    </w:p>
    <w:p w14:paraId="3AC5E3A3" w14:textId="7765A521" w:rsidR="00350E16" w:rsidRPr="00681B46" w:rsidRDefault="00350E16" w:rsidP="00350E16">
      <w:pPr>
        <w:pStyle w:val="HTMLPreformatted"/>
        <w:bidi/>
        <w:ind w:right="-446"/>
        <w:jc w:val="both"/>
        <w:rPr>
          <w:rFonts w:ascii="Calibri" w:hAnsi="Calibri" w:cs="Calibri"/>
          <w:sz w:val="24"/>
          <w:szCs w:val="24"/>
        </w:rPr>
      </w:pPr>
      <w:r w:rsidRPr="00681B46">
        <w:rPr>
          <w:rStyle w:val="y2iqfc"/>
          <w:rFonts w:ascii="Calibri" w:eastAsiaTheme="majorEastAsia" w:hAnsi="Calibri" w:cs="Calibri"/>
          <w:color w:val="202124"/>
          <w:sz w:val="24"/>
          <w:szCs w:val="24"/>
          <w:rtl/>
          <w:lang w:bidi="ar"/>
        </w:rPr>
        <w:t>توقيع الموظف:   ____________________________          التاريخ</w:t>
      </w:r>
      <w:r w:rsidRPr="00681B46">
        <w:rPr>
          <w:rStyle w:val="y2iqfc"/>
          <w:rFonts w:ascii="Calibri" w:eastAsiaTheme="majorEastAsia" w:hAnsi="Calibri" w:cs="Calibri"/>
          <w:color w:val="202124"/>
          <w:sz w:val="24"/>
          <w:szCs w:val="24"/>
          <w:u w:val="single"/>
          <w:rtl/>
          <w:lang w:bidi="ar"/>
        </w:rPr>
        <w:t xml:space="preserve">: </w:t>
      </w:r>
      <w:r w:rsidRPr="00681B46">
        <w:rPr>
          <w:rStyle w:val="y2iqfc"/>
          <w:rFonts w:ascii="Calibri" w:eastAsiaTheme="majorEastAsia" w:hAnsi="Calibri" w:cs="Calibri"/>
          <w:color w:val="202124"/>
          <w:sz w:val="24"/>
          <w:szCs w:val="24"/>
          <w:rtl/>
          <w:lang w:bidi="ar"/>
        </w:rPr>
        <w:t>______________________________</w:t>
      </w:r>
    </w:p>
    <w:bookmarkEnd w:id="0"/>
    <w:p w14:paraId="65D9275A" w14:textId="77777777" w:rsidR="00350E16" w:rsidRPr="000A4C1C" w:rsidRDefault="00350E16" w:rsidP="00350E16">
      <w:pPr>
        <w:jc w:val="both"/>
        <w:rPr>
          <w:rFonts w:ascii="Roboto" w:hAnsi="Roboto" w:cs="Calibri"/>
        </w:rPr>
      </w:pPr>
    </w:p>
    <w:sectPr w:rsidR="00350E16" w:rsidRPr="000A4C1C" w:rsidSect="00A414D9">
      <w:headerReference w:type="default" r:id="rId7"/>
      <w:footerReference w:type="default" r:id="rId8"/>
      <w:pgSz w:w="11900" w:h="16840"/>
      <w:pgMar w:top="1440" w:right="1370" w:bottom="1440" w:left="1440" w:header="90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87AD6B" w14:textId="77777777" w:rsidR="00562E2A" w:rsidRDefault="00562E2A" w:rsidP="001F2822">
      <w:r>
        <w:separator/>
      </w:r>
    </w:p>
  </w:endnote>
  <w:endnote w:type="continuationSeparator" w:id="0">
    <w:p w14:paraId="7D04492C" w14:textId="77777777" w:rsidR="00562E2A" w:rsidRDefault="00562E2A" w:rsidP="001F2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4073866"/>
      <w:docPartObj>
        <w:docPartGallery w:val="Page Numbers (Bottom of Page)"/>
        <w:docPartUnique/>
      </w:docPartObj>
    </w:sdtPr>
    <w:sdtEndPr>
      <w:rPr>
        <w:noProof/>
      </w:rPr>
    </w:sdtEndPr>
    <w:sdtContent>
      <w:p w14:paraId="77C6D569" w14:textId="77777777" w:rsidR="00B279CF"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695B4F" w14:textId="665E21E6" w:rsidR="00C901D4" w:rsidRPr="001F2822" w:rsidRDefault="00C901D4" w:rsidP="00C901D4">
    <w:pPr>
      <w:rPr>
        <w:rFonts w:ascii="Roboto" w:eastAsiaTheme="majorEastAsia" w:hAnsi="Roboto" w:cstheme="majorBidi"/>
        <w:color w:val="156082" w:themeColor="accent1"/>
        <w:spacing w:val="-10"/>
        <w:kern w:val="28"/>
        <w:sz w:val="56"/>
        <w:szCs w:val="56"/>
        <w:lang w:bidi="ar-EG"/>
      </w:rPr>
    </w:pPr>
    <w:r w:rsidRPr="00C901D4">
      <w:rPr>
        <w:rFonts w:hint="cs"/>
        <w:caps/>
        <w:noProof/>
        <w:color w:val="156082" w:themeColor="accent1"/>
        <w:rtl/>
      </w:rPr>
      <w:t>مدونة</w:t>
    </w:r>
    <w:r w:rsidRPr="00C901D4">
      <w:rPr>
        <w:caps/>
        <w:noProof/>
        <w:color w:val="156082" w:themeColor="accent1"/>
        <w:rtl/>
      </w:rPr>
      <w:t xml:space="preserve"> </w:t>
    </w:r>
    <w:r w:rsidRPr="00C901D4">
      <w:rPr>
        <w:rFonts w:hint="cs"/>
        <w:caps/>
        <w:noProof/>
        <w:color w:val="156082" w:themeColor="accent1"/>
        <w:rtl/>
      </w:rPr>
      <w:t>الأخلاقيات</w:t>
    </w:r>
    <w:r w:rsidRPr="00C901D4">
      <w:rPr>
        <w:caps/>
        <w:noProof/>
        <w:color w:val="156082" w:themeColor="accent1"/>
        <w:rtl/>
      </w:rPr>
      <w:t xml:space="preserve"> </w:t>
    </w:r>
    <w:r w:rsidRPr="00C901D4">
      <w:rPr>
        <w:rFonts w:hint="cs"/>
        <w:caps/>
        <w:noProof/>
        <w:color w:val="156082" w:themeColor="accent1"/>
        <w:rtl/>
      </w:rPr>
      <w:t>وقواعد</w:t>
    </w:r>
    <w:r w:rsidRPr="00C901D4">
      <w:rPr>
        <w:caps/>
        <w:noProof/>
        <w:color w:val="156082" w:themeColor="accent1"/>
        <w:rtl/>
      </w:rPr>
      <w:t xml:space="preserve"> </w:t>
    </w:r>
    <w:r w:rsidRPr="00C901D4">
      <w:rPr>
        <w:rFonts w:hint="cs"/>
        <w:caps/>
        <w:noProof/>
        <w:color w:val="156082" w:themeColor="accent1"/>
        <w:rtl/>
      </w:rPr>
      <w:t>السلوك</w:t>
    </w:r>
    <w:r w:rsidRPr="00C901D4">
      <w:rPr>
        <w:caps/>
        <w:noProof/>
        <w:color w:val="156082" w:themeColor="accent1"/>
        <w:rtl/>
      </w:rPr>
      <w:t xml:space="preserve"> </w:t>
    </w:r>
    <w:r w:rsidRPr="00C901D4">
      <w:rPr>
        <w:rFonts w:hint="cs"/>
        <w:caps/>
        <w:noProof/>
        <w:color w:val="156082" w:themeColor="accent1"/>
        <w:rtl/>
      </w:rPr>
      <w:t>المهني</w:t>
    </w:r>
  </w:p>
  <w:p w14:paraId="7AA37E79" w14:textId="0CE0C084" w:rsidR="001F2822" w:rsidRPr="001F2822" w:rsidRDefault="001F2822" w:rsidP="001F2822">
    <w:pPr>
      <w:rPr>
        <w:rFonts w:ascii="Roboto" w:eastAsiaTheme="majorEastAsia" w:hAnsi="Roboto" w:cstheme="majorBidi"/>
        <w:color w:val="156082" w:themeColor="accent1"/>
        <w:spacing w:val="-10"/>
        <w:kern w:val="28"/>
        <w:sz w:val="56"/>
        <w:szCs w:val="56"/>
        <w:lang w:bidi="ar-EG"/>
      </w:rPr>
    </w:pPr>
  </w:p>
  <w:p w14:paraId="21F60BAA" w14:textId="6D37F26C" w:rsidR="00B279CF" w:rsidRDefault="00000000" w:rsidP="00E54E55">
    <w:pPr>
      <w:pStyle w:val="Footer"/>
      <w:tabs>
        <w:tab w:val="clear" w:pos="4680"/>
        <w:tab w:val="clear" w:pos="9360"/>
      </w:tabs>
      <w:jc w:val="center"/>
      <w:rPr>
        <w:caps/>
        <w:noProof/>
        <w:color w:val="156082" w:themeColor="accent1"/>
      </w:rPr>
    </w:pP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p>
  <w:p w14:paraId="772A4F99" w14:textId="77777777" w:rsidR="00B279CF" w:rsidRPr="00E54E55" w:rsidRDefault="00000000" w:rsidP="00E54E55">
    <w:pPr>
      <w:pStyle w:val="Footer"/>
      <w:tabs>
        <w:tab w:val="clear" w:pos="4680"/>
        <w:tab w:val="clear" w:pos="9360"/>
      </w:tabs>
      <w:jc w:val="center"/>
      <w:rPr>
        <w:caps/>
        <w:noProof/>
        <w:color w:val="156082" w:themeColor="accent1"/>
      </w:rPr>
    </w:pPr>
    <w:r>
      <w:rPr>
        <w:caps/>
        <w:noProof/>
        <w:color w:val="156082"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707DF" w14:textId="77777777" w:rsidR="00562E2A" w:rsidRDefault="00562E2A" w:rsidP="001F2822">
      <w:r>
        <w:separator/>
      </w:r>
    </w:p>
  </w:footnote>
  <w:footnote w:type="continuationSeparator" w:id="0">
    <w:p w14:paraId="151CB70E" w14:textId="77777777" w:rsidR="00562E2A" w:rsidRDefault="00562E2A" w:rsidP="001F2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04F7C" w14:textId="77777777" w:rsidR="00B279CF" w:rsidRDefault="00000000" w:rsidP="00E546C2">
    <w:pPr>
      <w:pStyle w:val="Header"/>
      <w:jc w:val="both"/>
    </w:pPr>
    <w:r>
      <w:rPr>
        <w:noProof/>
      </w:rPr>
      <w:drawing>
        <wp:inline distT="0" distB="0" distL="0" distR="0" wp14:anchorId="0730D088" wp14:editId="76BC9837">
          <wp:extent cx="1250825" cy="476250"/>
          <wp:effectExtent l="0" t="0" r="0" b="0"/>
          <wp:docPr id="788338797"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624" name="Picture 1"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238" cy="4786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64D5C"/>
    <w:multiLevelType w:val="hybridMultilevel"/>
    <w:tmpl w:val="04A0E52E"/>
    <w:lvl w:ilvl="0" w:tplc="EF729618">
      <w:start w:val="1"/>
      <w:numFmt w:val="decimal"/>
      <w:lvlText w:val="16.%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4508D"/>
    <w:multiLevelType w:val="multilevel"/>
    <w:tmpl w:val="3F5AB490"/>
    <w:lvl w:ilvl="0">
      <w:start w:val="1"/>
      <w:numFmt w:val="decimal"/>
      <w:lvlText w:val="%1."/>
      <w:lvlJc w:val="left"/>
      <w:pPr>
        <w:ind w:left="1095" w:hanging="735"/>
      </w:pPr>
      <w:rPr>
        <w:rFonts w:ascii="Segoe UI" w:hAnsi="Segoe UI" w:cs="Segoe UI" w:hint="default"/>
        <w:sz w:val="24"/>
        <w:szCs w:val="24"/>
      </w:rPr>
    </w:lvl>
    <w:lvl w:ilvl="1">
      <w:start w:val="1"/>
      <w:numFmt w:val="decimal"/>
      <w:isLgl/>
      <w:lvlText w:val="%1.%2"/>
      <w:lvlJc w:val="left"/>
      <w:pPr>
        <w:ind w:left="1170" w:hanging="810"/>
      </w:pPr>
      <w:rPr>
        <w:rFonts w:ascii="Segoe UI" w:hAnsi="Segoe UI" w:cs="Segoe UI" w:hint="default"/>
        <w:sz w:val="24"/>
        <w:szCs w:val="24"/>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 w15:restartNumberingAfterBreak="0">
    <w:nsid w:val="1B873C36"/>
    <w:multiLevelType w:val="hybridMultilevel"/>
    <w:tmpl w:val="632859E8"/>
    <w:lvl w:ilvl="0" w:tplc="7F182900">
      <w:start w:val="1"/>
      <w:numFmt w:val="decimal"/>
      <w:lvlText w:val="10.1.%1"/>
      <w:lvlJc w:val="left"/>
      <w:pPr>
        <w:ind w:left="990" w:hanging="360"/>
      </w:pPr>
      <w:rPr>
        <w:rFonts w:ascii="Calibri" w:hAnsi="Calibri" w:cs="Calibr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7437A9"/>
    <w:multiLevelType w:val="hybridMultilevel"/>
    <w:tmpl w:val="08E6DF06"/>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16AB6"/>
    <w:multiLevelType w:val="hybridMultilevel"/>
    <w:tmpl w:val="244CDF8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395122BC"/>
    <w:multiLevelType w:val="multilevel"/>
    <w:tmpl w:val="7206A952"/>
    <w:lvl w:ilvl="0">
      <w:start w:val="6"/>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683F91"/>
    <w:multiLevelType w:val="hybridMultilevel"/>
    <w:tmpl w:val="DBC4797A"/>
    <w:lvl w:ilvl="0" w:tplc="419C58EE">
      <w:start w:val="1"/>
      <w:numFmt w:val="decimal"/>
      <w:lvlText w:val="8.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A47DE5"/>
    <w:multiLevelType w:val="multilevel"/>
    <w:tmpl w:val="F026606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E24EF7"/>
    <w:multiLevelType w:val="multilevel"/>
    <w:tmpl w:val="3C2A87C4"/>
    <w:lvl w:ilvl="0">
      <w:start w:val="6"/>
      <w:numFmt w:val="decimal"/>
      <w:lvlText w:val="%1."/>
      <w:lvlJc w:val="left"/>
      <w:pPr>
        <w:ind w:left="630" w:hanging="450"/>
      </w:pPr>
      <w:rPr>
        <w:rFonts w:eastAsia="Times New Roman" w:hint="default"/>
        <w:b/>
        <w:color w:val="1F1E18"/>
        <w:sz w:val="28"/>
      </w:rPr>
    </w:lvl>
    <w:lvl w:ilvl="1">
      <w:start w:val="1"/>
      <w:numFmt w:val="decimal"/>
      <w:lvlText w:val="%1.%2-"/>
      <w:lvlJc w:val="left"/>
      <w:pPr>
        <w:ind w:left="1350" w:hanging="450"/>
      </w:pPr>
      <w:rPr>
        <w:rFonts w:eastAsia="Times New Roman" w:hint="default"/>
        <w:b/>
        <w:color w:val="1F1E18"/>
        <w:sz w:val="28"/>
      </w:rPr>
    </w:lvl>
    <w:lvl w:ilvl="2">
      <w:start w:val="1"/>
      <w:numFmt w:val="decimal"/>
      <w:lvlText w:val="%1.%2-%3."/>
      <w:lvlJc w:val="left"/>
      <w:pPr>
        <w:ind w:left="2340" w:hanging="720"/>
      </w:pPr>
      <w:rPr>
        <w:rFonts w:eastAsia="Times New Roman" w:hint="default"/>
        <w:b/>
        <w:color w:val="1F1E18"/>
        <w:sz w:val="28"/>
      </w:rPr>
    </w:lvl>
    <w:lvl w:ilvl="3">
      <w:start w:val="1"/>
      <w:numFmt w:val="decimal"/>
      <w:lvlText w:val="%1.%2-%3.%4."/>
      <w:lvlJc w:val="left"/>
      <w:pPr>
        <w:ind w:left="3060" w:hanging="720"/>
      </w:pPr>
      <w:rPr>
        <w:rFonts w:eastAsia="Times New Roman" w:hint="default"/>
        <w:b/>
        <w:color w:val="1F1E18"/>
        <w:sz w:val="28"/>
      </w:rPr>
    </w:lvl>
    <w:lvl w:ilvl="4">
      <w:start w:val="1"/>
      <w:numFmt w:val="decimal"/>
      <w:lvlText w:val="%1.%2-%3.%4.%5."/>
      <w:lvlJc w:val="left"/>
      <w:pPr>
        <w:ind w:left="4140" w:hanging="1080"/>
      </w:pPr>
      <w:rPr>
        <w:rFonts w:eastAsia="Times New Roman" w:hint="default"/>
        <w:b/>
        <w:color w:val="1F1E18"/>
        <w:sz w:val="28"/>
      </w:rPr>
    </w:lvl>
    <w:lvl w:ilvl="5">
      <w:start w:val="1"/>
      <w:numFmt w:val="decimal"/>
      <w:lvlText w:val="%1.%2-%3.%4.%5.%6."/>
      <w:lvlJc w:val="left"/>
      <w:pPr>
        <w:ind w:left="4860" w:hanging="1080"/>
      </w:pPr>
      <w:rPr>
        <w:rFonts w:eastAsia="Times New Roman" w:hint="default"/>
        <w:b/>
        <w:color w:val="1F1E18"/>
        <w:sz w:val="28"/>
      </w:rPr>
    </w:lvl>
    <w:lvl w:ilvl="6">
      <w:start w:val="1"/>
      <w:numFmt w:val="decimal"/>
      <w:lvlText w:val="%1.%2-%3.%4.%5.%6.%7."/>
      <w:lvlJc w:val="left"/>
      <w:pPr>
        <w:ind w:left="5580" w:hanging="1080"/>
      </w:pPr>
      <w:rPr>
        <w:rFonts w:eastAsia="Times New Roman" w:hint="default"/>
        <w:b/>
        <w:color w:val="1F1E18"/>
        <w:sz w:val="28"/>
      </w:rPr>
    </w:lvl>
    <w:lvl w:ilvl="7">
      <w:start w:val="1"/>
      <w:numFmt w:val="decimal"/>
      <w:lvlText w:val="%1.%2-%3.%4.%5.%6.%7.%8."/>
      <w:lvlJc w:val="left"/>
      <w:pPr>
        <w:ind w:left="6660" w:hanging="1440"/>
      </w:pPr>
      <w:rPr>
        <w:rFonts w:eastAsia="Times New Roman" w:hint="default"/>
        <w:b/>
        <w:color w:val="1F1E18"/>
        <w:sz w:val="28"/>
      </w:rPr>
    </w:lvl>
    <w:lvl w:ilvl="8">
      <w:start w:val="1"/>
      <w:numFmt w:val="decimal"/>
      <w:lvlText w:val="%1.%2-%3.%4.%5.%6.%7.%8.%9."/>
      <w:lvlJc w:val="left"/>
      <w:pPr>
        <w:ind w:left="7380" w:hanging="1440"/>
      </w:pPr>
      <w:rPr>
        <w:rFonts w:eastAsia="Times New Roman" w:hint="default"/>
        <w:b/>
        <w:color w:val="1F1E18"/>
        <w:sz w:val="28"/>
      </w:rPr>
    </w:lvl>
  </w:abstractNum>
  <w:abstractNum w:abstractNumId="9" w15:restartNumberingAfterBreak="0">
    <w:nsid w:val="42EA40E3"/>
    <w:multiLevelType w:val="hybridMultilevel"/>
    <w:tmpl w:val="05144B82"/>
    <w:lvl w:ilvl="0" w:tplc="8012CB7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497E8A"/>
    <w:multiLevelType w:val="multilevel"/>
    <w:tmpl w:val="547C8680"/>
    <w:lvl w:ilvl="0">
      <w:start w:val="1"/>
      <w:numFmt w:val="decimal"/>
      <w:lvlText w:val="%1."/>
      <w:lvlJc w:val="left"/>
      <w:pPr>
        <w:ind w:left="720" w:hanging="360"/>
      </w:pPr>
      <w:rPr>
        <w:rFonts w:ascii="Roboto" w:hAnsi="Roboto" w:hint="default"/>
        <w:sz w:val="32"/>
        <w:szCs w:val="32"/>
      </w:rPr>
    </w:lvl>
    <w:lvl w:ilvl="1">
      <w:start w:val="1"/>
      <w:numFmt w:val="decimal"/>
      <w:isLgl/>
      <w:lvlText w:val="%1.%2"/>
      <w:lvlJc w:val="left"/>
      <w:pPr>
        <w:ind w:left="720" w:hanging="360"/>
      </w:pPr>
      <w:rPr>
        <w:rFonts w:ascii="Roboto" w:hAnsi="Roboto"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34A430F"/>
    <w:multiLevelType w:val="hybridMultilevel"/>
    <w:tmpl w:val="D548E618"/>
    <w:lvl w:ilvl="0" w:tplc="751647FA">
      <w:start w:val="1"/>
      <w:numFmt w:val="decimal"/>
      <w:lvlText w:val="15.6.1.%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D84545"/>
    <w:multiLevelType w:val="multilevel"/>
    <w:tmpl w:val="C66EF16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759726D"/>
    <w:multiLevelType w:val="multilevel"/>
    <w:tmpl w:val="7598D3F0"/>
    <w:lvl w:ilvl="0">
      <w:start w:val="1"/>
      <w:numFmt w:val="decimal"/>
      <w:lvlText w:val="%1."/>
      <w:lvlJc w:val="left"/>
      <w:pPr>
        <w:ind w:left="720" w:hanging="360"/>
      </w:pPr>
      <w:rPr>
        <w:rFonts w:ascii="Roboto" w:hAnsi="Roboto" w:hint="default"/>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F9B37DE"/>
    <w:multiLevelType w:val="hybridMultilevel"/>
    <w:tmpl w:val="0C6CDC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71ABC"/>
    <w:multiLevelType w:val="hybridMultilevel"/>
    <w:tmpl w:val="D55A7EA2"/>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44F06"/>
    <w:multiLevelType w:val="hybridMultilevel"/>
    <w:tmpl w:val="C390F15A"/>
    <w:lvl w:ilvl="0" w:tplc="04A8FC12">
      <w:start w:val="1"/>
      <w:numFmt w:val="decimal"/>
      <w:lvlText w:val="25.1.3.%1"/>
      <w:lvlJc w:val="left"/>
      <w:pPr>
        <w:ind w:left="1350" w:hanging="360"/>
      </w:pPr>
      <w:rPr>
        <w:rFonts w:hint="default"/>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521C55"/>
    <w:multiLevelType w:val="hybridMultilevel"/>
    <w:tmpl w:val="5770B974"/>
    <w:lvl w:ilvl="0" w:tplc="AAAE476C">
      <w:start w:val="1"/>
      <w:numFmt w:val="decimal"/>
      <w:lvlText w:val="25.1.3.%1"/>
      <w:lvlJc w:val="left"/>
      <w:pPr>
        <w:ind w:left="135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563104"/>
    <w:multiLevelType w:val="multilevel"/>
    <w:tmpl w:val="E5BAB22C"/>
    <w:lvl w:ilvl="0">
      <w:start w:val="3"/>
      <w:numFmt w:val="decimal"/>
      <w:lvlText w:val="%1."/>
      <w:lvlJc w:val="left"/>
      <w:pPr>
        <w:ind w:left="450" w:hanging="360"/>
      </w:pPr>
      <w:rPr>
        <w:rFonts w:hint="default"/>
      </w:rPr>
    </w:lvl>
    <w:lvl w:ilvl="1">
      <w:start w:val="1"/>
      <w:numFmt w:val="decimal"/>
      <w:lvlText w:val="%1.%2."/>
      <w:lvlJc w:val="left"/>
      <w:pPr>
        <w:ind w:left="972" w:hanging="432"/>
      </w:pPr>
      <w:rPr>
        <w:rFonts w:hint="default"/>
        <w:b w:val="0"/>
        <w:bCs w:val="0"/>
      </w:rPr>
    </w:lvl>
    <w:lvl w:ilvl="2">
      <w:start w:val="1"/>
      <w:numFmt w:val="decimal"/>
      <w:lvlText w:val="%1.%2.%3."/>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9" w15:restartNumberingAfterBreak="0">
    <w:nsid w:val="59641037"/>
    <w:multiLevelType w:val="hybridMultilevel"/>
    <w:tmpl w:val="E8D25AFC"/>
    <w:lvl w:ilvl="0" w:tplc="2DC2B1D0">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A43558"/>
    <w:multiLevelType w:val="hybridMultilevel"/>
    <w:tmpl w:val="696A6670"/>
    <w:lvl w:ilvl="0" w:tplc="12DE1CEC">
      <w:start w:val="1"/>
      <w:numFmt w:val="decimal"/>
      <w:lvlText w:val="15.6.%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466860"/>
    <w:multiLevelType w:val="multilevel"/>
    <w:tmpl w:val="9C9EDE3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D1145B8"/>
    <w:multiLevelType w:val="multilevel"/>
    <w:tmpl w:val="36EEBB9E"/>
    <w:lvl w:ilvl="0">
      <w:start w:val="1"/>
      <w:numFmt w:val="decimal"/>
      <w:lvlText w:val="%1."/>
      <w:lvlJc w:val="left"/>
      <w:pPr>
        <w:ind w:left="360" w:hanging="360"/>
      </w:pPr>
    </w:lvl>
    <w:lvl w:ilvl="1">
      <w:start w:val="1"/>
      <w:numFmt w:val="decimal"/>
      <w:isLgl/>
      <w:lvlText w:val="%1.%2"/>
      <w:lvlJc w:val="left"/>
      <w:pPr>
        <w:ind w:left="540" w:hanging="360"/>
      </w:pPr>
      <w:rPr>
        <w:rFonts w:hint="default"/>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3" w15:restartNumberingAfterBreak="0">
    <w:nsid w:val="7D53399C"/>
    <w:multiLevelType w:val="multilevel"/>
    <w:tmpl w:val="1E54C92E"/>
    <w:lvl w:ilvl="0">
      <w:start w:val="1"/>
      <w:numFmt w:val="bullet"/>
      <w:lvlText w:val=""/>
      <w:lvlJc w:val="left"/>
      <w:pPr>
        <w:tabs>
          <w:tab w:val="num" w:pos="810"/>
        </w:tabs>
        <w:ind w:left="810" w:hanging="360"/>
      </w:pPr>
      <w:rPr>
        <w:rFonts w:ascii="Wingdings" w:hAnsi="Wingdings" w:hint="default"/>
        <w:sz w:val="20"/>
      </w:rPr>
    </w:lvl>
    <w:lvl w:ilvl="1">
      <w:start w:val="6"/>
      <w:numFmt w:val="bullet"/>
      <w:lvlText w:val=""/>
      <w:lvlJc w:val="left"/>
      <w:pPr>
        <w:ind w:left="1530" w:hanging="360"/>
      </w:pPr>
      <w:rPr>
        <w:rFonts w:ascii="Symbol" w:eastAsia="Times New Roman" w:hAnsi="Symbol" w:cs="Calibri" w:hint="default"/>
      </w:rPr>
    </w:lvl>
    <w:lvl w:ilvl="2" w:tentative="1">
      <w:numFmt w:val="bullet"/>
      <w:lvlText w:val=""/>
      <w:lvlJc w:val="left"/>
      <w:pPr>
        <w:tabs>
          <w:tab w:val="num" w:pos="2250"/>
        </w:tabs>
        <w:ind w:left="2250" w:hanging="360"/>
      </w:pPr>
      <w:rPr>
        <w:rFonts w:ascii="Symbol" w:hAnsi="Symbol" w:hint="default"/>
        <w:sz w:val="20"/>
      </w:rPr>
    </w:lvl>
    <w:lvl w:ilvl="3" w:tentative="1">
      <w:numFmt w:val="bullet"/>
      <w:lvlText w:val=""/>
      <w:lvlJc w:val="left"/>
      <w:pPr>
        <w:tabs>
          <w:tab w:val="num" w:pos="2970"/>
        </w:tabs>
        <w:ind w:left="2970" w:hanging="360"/>
      </w:pPr>
      <w:rPr>
        <w:rFonts w:ascii="Symbol" w:hAnsi="Symbol" w:hint="default"/>
        <w:sz w:val="20"/>
      </w:rPr>
    </w:lvl>
    <w:lvl w:ilvl="4" w:tentative="1">
      <w:numFmt w:val="bullet"/>
      <w:lvlText w:val=""/>
      <w:lvlJc w:val="left"/>
      <w:pPr>
        <w:tabs>
          <w:tab w:val="num" w:pos="3690"/>
        </w:tabs>
        <w:ind w:left="3690" w:hanging="360"/>
      </w:pPr>
      <w:rPr>
        <w:rFonts w:ascii="Symbol" w:hAnsi="Symbol" w:hint="default"/>
        <w:sz w:val="20"/>
      </w:rPr>
    </w:lvl>
    <w:lvl w:ilvl="5" w:tentative="1">
      <w:numFmt w:val="bullet"/>
      <w:lvlText w:val=""/>
      <w:lvlJc w:val="left"/>
      <w:pPr>
        <w:tabs>
          <w:tab w:val="num" w:pos="4410"/>
        </w:tabs>
        <w:ind w:left="4410" w:hanging="360"/>
      </w:pPr>
      <w:rPr>
        <w:rFonts w:ascii="Symbol" w:hAnsi="Symbol" w:hint="default"/>
        <w:sz w:val="20"/>
      </w:rPr>
    </w:lvl>
    <w:lvl w:ilvl="6" w:tentative="1">
      <w:numFmt w:val="bullet"/>
      <w:lvlText w:val=""/>
      <w:lvlJc w:val="left"/>
      <w:pPr>
        <w:tabs>
          <w:tab w:val="num" w:pos="5130"/>
        </w:tabs>
        <w:ind w:left="5130" w:hanging="360"/>
      </w:pPr>
      <w:rPr>
        <w:rFonts w:ascii="Symbol" w:hAnsi="Symbol" w:hint="default"/>
        <w:sz w:val="20"/>
      </w:rPr>
    </w:lvl>
    <w:lvl w:ilvl="7" w:tentative="1">
      <w:numFmt w:val="bullet"/>
      <w:lvlText w:val=""/>
      <w:lvlJc w:val="left"/>
      <w:pPr>
        <w:tabs>
          <w:tab w:val="num" w:pos="5850"/>
        </w:tabs>
        <w:ind w:left="5850" w:hanging="360"/>
      </w:pPr>
      <w:rPr>
        <w:rFonts w:ascii="Symbol" w:hAnsi="Symbol" w:hint="default"/>
        <w:sz w:val="20"/>
      </w:rPr>
    </w:lvl>
    <w:lvl w:ilvl="8" w:tentative="1">
      <w:numFmt w:val="bullet"/>
      <w:lvlText w:val=""/>
      <w:lvlJc w:val="left"/>
      <w:pPr>
        <w:tabs>
          <w:tab w:val="num" w:pos="6570"/>
        </w:tabs>
        <w:ind w:left="6570" w:hanging="360"/>
      </w:pPr>
      <w:rPr>
        <w:rFonts w:ascii="Symbol" w:hAnsi="Symbol" w:hint="default"/>
        <w:sz w:val="20"/>
      </w:rPr>
    </w:lvl>
  </w:abstractNum>
  <w:abstractNum w:abstractNumId="24" w15:restartNumberingAfterBreak="0">
    <w:nsid w:val="7F8440D8"/>
    <w:multiLevelType w:val="hybridMultilevel"/>
    <w:tmpl w:val="3918AA9A"/>
    <w:lvl w:ilvl="0" w:tplc="719AA2CE">
      <w:start w:val="1"/>
      <w:numFmt w:val="decimal"/>
      <w:lvlText w:val="25.1.%1"/>
      <w:lvlJc w:val="left"/>
      <w:pPr>
        <w:ind w:left="135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213671">
    <w:abstractNumId w:val="23"/>
  </w:num>
  <w:num w:numId="2" w16cid:durableId="2123111903">
    <w:abstractNumId w:val="7"/>
  </w:num>
  <w:num w:numId="3" w16cid:durableId="2052878808">
    <w:abstractNumId w:val="8"/>
  </w:num>
  <w:num w:numId="4" w16cid:durableId="654187576">
    <w:abstractNumId w:val="5"/>
  </w:num>
  <w:num w:numId="5" w16cid:durableId="366835917">
    <w:abstractNumId w:val="10"/>
  </w:num>
  <w:num w:numId="6" w16cid:durableId="270480338">
    <w:abstractNumId w:val="4"/>
  </w:num>
  <w:num w:numId="7" w16cid:durableId="1110468393">
    <w:abstractNumId w:val="14"/>
  </w:num>
  <w:num w:numId="8" w16cid:durableId="1996835651">
    <w:abstractNumId w:val="19"/>
  </w:num>
  <w:num w:numId="9" w16cid:durableId="1426226728">
    <w:abstractNumId w:val="3"/>
  </w:num>
  <w:num w:numId="10" w16cid:durableId="908612428">
    <w:abstractNumId w:val="15"/>
  </w:num>
  <w:num w:numId="11" w16cid:durableId="2051420468">
    <w:abstractNumId w:val="22"/>
  </w:num>
  <w:num w:numId="12" w16cid:durableId="2118940270">
    <w:abstractNumId w:val="21"/>
  </w:num>
  <w:num w:numId="13" w16cid:durableId="1671329484">
    <w:abstractNumId w:val="18"/>
  </w:num>
  <w:num w:numId="14" w16cid:durableId="16931603">
    <w:abstractNumId w:val="12"/>
  </w:num>
  <w:num w:numId="15" w16cid:durableId="774519656">
    <w:abstractNumId w:val="1"/>
  </w:num>
  <w:num w:numId="16" w16cid:durableId="293945322">
    <w:abstractNumId w:val="13"/>
  </w:num>
  <w:num w:numId="17" w16cid:durableId="483815759">
    <w:abstractNumId w:val="9"/>
  </w:num>
  <w:num w:numId="18" w16cid:durableId="383598714">
    <w:abstractNumId w:val="6"/>
  </w:num>
  <w:num w:numId="19" w16cid:durableId="124810358">
    <w:abstractNumId w:val="2"/>
  </w:num>
  <w:num w:numId="20" w16cid:durableId="1954512663">
    <w:abstractNumId w:val="20"/>
  </w:num>
  <w:num w:numId="21" w16cid:durableId="1391229828">
    <w:abstractNumId w:val="11"/>
  </w:num>
  <w:num w:numId="22" w16cid:durableId="1407070524">
    <w:abstractNumId w:val="0"/>
  </w:num>
  <w:num w:numId="23" w16cid:durableId="2028094131">
    <w:abstractNumId w:val="24"/>
  </w:num>
  <w:num w:numId="24" w16cid:durableId="665324136">
    <w:abstractNumId w:val="17"/>
  </w:num>
  <w:num w:numId="25" w16cid:durableId="19097236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D9"/>
    <w:rsid w:val="00004049"/>
    <w:rsid w:val="00047B66"/>
    <w:rsid w:val="00062B8F"/>
    <w:rsid w:val="00076F91"/>
    <w:rsid w:val="000A2A47"/>
    <w:rsid w:val="000A4C1C"/>
    <w:rsid w:val="000F0213"/>
    <w:rsid w:val="00115DE9"/>
    <w:rsid w:val="00156A82"/>
    <w:rsid w:val="0017287B"/>
    <w:rsid w:val="001A5EE9"/>
    <w:rsid w:val="001F2822"/>
    <w:rsid w:val="00257B64"/>
    <w:rsid w:val="00261099"/>
    <w:rsid w:val="00281CAC"/>
    <w:rsid w:val="0032694B"/>
    <w:rsid w:val="00350E16"/>
    <w:rsid w:val="0036280A"/>
    <w:rsid w:val="00397104"/>
    <w:rsid w:val="003D7AD1"/>
    <w:rsid w:val="00407632"/>
    <w:rsid w:val="00422073"/>
    <w:rsid w:val="00430AD4"/>
    <w:rsid w:val="00461001"/>
    <w:rsid w:val="0051283E"/>
    <w:rsid w:val="005146D7"/>
    <w:rsid w:val="0052354D"/>
    <w:rsid w:val="00557C14"/>
    <w:rsid w:val="00562E2A"/>
    <w:rsid w:val="00604EB9"/>
    <w:rsid w:val="00681B46"/>
    <w:rsid w:val="00685678"/>
    <w:rsid w:val="006B49BE"/>
    <w:rsid w:val="006B6A43"/>
    <w:rsid w:val="006F6E68"/>
    <w:rsid w:val="00724501"/>
    <w:rsid w:val="0076281C"/>
    <w:rsid w:val="00797B85"/>
    <w:rsid w:val="007B6161"/>
    <w:rsid w:val="007D7470"/>
    <w:rsid w:val="007E51E4"/>
    <w:rsid w:val="0080032E"/>
    <w:rsid w:val="00825259"/>
    <w:rsid w:val="0089306B"/>
    <w:rsid w:val="00934F92"/>
    <w:rsid w:val="00964510"/>
    <w:rsid w:val="009C7445"/>
    <w:rsid w:val="009F1400"/>
    <w:rsid w:val="00A02ED6"/>
    <w:rsid w:val="00A414D9"/>
    <w:rsid w:val="00A45E19"/>
    <w:rsid w:val="00A62187"/>
    <w:rsid w:val="00A64BE8"/>
    <w:rsid w:val="00A764B7"/>
    <w:rsid w:val="00A96593"/>
    <w:rsid w:val="00AF73AF"/>
    <w:rsid w:val="00B279CF"/>
    <w:rsid w:val="00BE4C09"/>
    <w:rsid w:val="00C04A02"/>
    <w:rsid w:val="00C901D4"/>
    <w:rsid w:val="00CA333D"/>
    <w:rsid w:val="00CA3E03"/>
    <w:rsid w:val="00D31FF8"/>
    <w:rsid w:val="00D74D7C"/>
    <w:rsid w:val="00D77256"/>
    <w:rsid w:val="00D807BB"/>
    <w:rsid w:val="00D85D62"/>
    <w:rsid w:val="00E6736B"/>
    <w:rsid w:val="00F12766"/>
    <w:rsid w:val="00F13570"/>
    <w:rsid w:val="00FA04F5"/>
    <w:rsid w:val="00FE2AD9"/>
    <w:rsid w:val="00FE49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7806"/>
  <w15:chartTrackingRefBased/>
  <w15:docId w15:val="{0531E6D2-24D1-4175-A0B0-4CF466B2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D9"/>
    <w:pPr>
      <w:spacing w:after="0" w:line="240" w:lineRule="auto"/>
    </w:pPr>
    <w:rPr>
      <w:kern w:val="0"/>
      <w14:ligatures w14:val="none"/>
    </w:rPr>
  </w:style>
  <w:style w:type="paragraph" w:styleId="Heading1">
    <w:name w:val="heading 1"/>
    <w:basedOn w:val="Normal"/>
    <w:next w:val="Normal"/>
    <w:link w:val="Heading1Char"/>
    <w:uiPriority w:val="9"/>
    <w:qFormat/>
    <w:rsid w:val="00A41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D9"/>
    <w:rPr>
      <w:rFonts w:eastAsiaTheme="majorEastAsia" w:cstheme="majorBidi"/>
      <w:color w:val="272727" w:themeColor="text1" w:themeTint="D8"/>
    </w:rPr>
  </w:style>
  <w:style w:type="paragraph" w:styleId="Title">
    <w:name w:val="Title"/>
    <w:basedOn w:val="Normal"/>
    <w:next w:val="Normal"/>
    <w:link w:val="TitleChar"/>
    <w:uiPriority w:val="10"/>
    <w:qFormat/>
    <w:rsid w:val="00A414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D9"/>
    <w:pPr>
      <w:spacing w:before="160"/>
      <w:jc w:val="center"/>
    </w:pPr>
    <w:rPr>
      <w:i/>
      <w:iCs/>
      <w:color w:val="404040" w:themeColor="text1" w:themeTint="BF"/>
    </w:rPr>
  </w:style>
  <w:style w:type="character" w:customStyle="1" w:styleId="QuoteChar">
    <w:name w:val="Quote Char"/>
    <w:basedOn w:val="DefaultParagraphFont"/>
    <w:link w:val="Quote"/>
    <w:uiPriority w:val="29"/>
    <w:rsid w:val="00A414D9"/>
    <w:rPr>
      <w:i/>
      <w:iCs/>
      <w:color w:val="404040" w:themeColor="text1" w:themeTint="BF"/>
    </w:rPr>
  </w:style>
  <w:style w:type="paragraph" w:styleId="ListParagraph">
    <w:name w:val="List Paragraph"/>
    <w:basedOn w:val="Normal"/>
    <w:uiPriority w:val="34"/>
    <w:qFormat/>
    <w:rsid w:val="00A414D9"/>
    <w:pPr>
      <w:ind w:left="720"/>
      <w:contextualSpacing/>
    </w:pPr>
  </w:style>
  <w:style w:type="character" w:styleId="IntenseEmphasis">
    <w:name w:val="Intense Emphasis"/>
    <w:basedOn w:val="DefaultParagraphFont"/>
    <w:uiPriority w:val="21"/>
    <w:qFormat/>
    <w:rsid w:val="00A414D9"/>
    <w:rPr>
      <w:i/>
      <w:iCs/>
      <w:color w:val="0F4761" w:themeColor="accent1" w:themeShade="BF"/>
    </w:rPr>
  </w:style>
  <w:style w:type="paragraph" w:styleId="IntenseQuote">
    <w:name w:val="Intense Quote"/>
    <w:basedOn w:val="Normal"/>
    <w:next w:val="Normal"/>
    <w:link w:val="IntenseQuoteChar"/>
    <w:uiPriority w:val="30"/>
    <w:qFormat/>
    <w:rsid w:val="00A41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D9"/>
    <w:rPr>
      <w:i/>
      <w:iCs/>
      <w:color w:val="0F4761" w:themeColor="accent1" w:themeShade="BF"/>
    </w:rPr>
  </w:style>
  <w:style w:type="character" w:styleId="IntenseReference">
    <w:name w:val="Intense Reference"/>
    <w:basedOn w:val="DefaultParagraphFont"/>
    <w:uiPriority w:val="32"/>
    <w:qFormat/>
    <w:rsid w:val="00A414D9"/>
    <w:rPr>
      <w:b/>
      <w:bCs/>
      <w:smallCaps/>
      <w:color w:val="0F4761" w:themeColor="accent1" w:themeShade="BF"/>
      <w:spacing w:val="5"/>
    </w:rPr>
  </w:style>
  <w:style w:type="paragraph" w:styleId="Header">
    <w:name w:val="header"/>
    <w:basedOn w:val="Normal"/>
    <w:link w:val="HeaderChar"/>
    <w:uiPriority w:val="99"/>
    <w:unhideWhenUsed/>
    <w:rsid w:val="00A414D9"/>
    <w:pPr>
      <w:tabs>
        <w:tab w:val="center" w:pos="4680"/>
        <w:tab w:val="right" w:pos="9360"/>
      </w:tabs>
    </w:pPr>
  </w:style>
  <w:style w:type="character" w:customStyle="1" w:styleId="HeaderChar">
    <w:name w:val="Header Char"/>
    <w:basedOn w:val="DefaultParagraphFont"/>
    <w:link w:val="Header"/>
    <w:uiPriority w:val="99"/>
    <w:rsid w:val="00A414D9"/>
    <w:rPr>
      <w:kern w:val="0"/>
      <w14:ligatures w14:val="none"/>
    </w:rPr>
  </w:style>
  <w:style w:type="paragraph" w:styleId="Footer">
    <w:name w:val="footer"/>
    <w:basedOn w:val="Normal"/>
    <w:link w:val="FooterChar"/>
    <w:uiPriority w:val="99"/>
    <w:unhideWhenUsed/>
    <w:rsid w:val="00A414D9"/>
    <w:pPr>
      <w:tabs>
        <w:tab w:val="center" w:pos="4680"/>
        <w:tab w:val="right" w:pos="9360"/>
      </w:tabs>
    </w:pPr>
  </w:style>
  <w:style w:type="character" w:customStyle="1" w:styleId="FooterChar">
    <w:name w:val="Footer Char"/>
    <w:basedOn w:val="DefaultParagraphFont"/>
    <w:link w:val="Footer"/>
    <w:uiPriority w:val="99"/>
    <w:rsid w:val="00A414D9"/>
    <w:rPr>
      <w:kern w:val="0"/>
      <w14:ligatures w14:val="none"/>
    </w:rPr>
  </w:style>
  <w:style w:type="paragraph" w:customStyle="1" w:styleId="Blockquote">
    <w:name w:val="Blockquote"/>
    <w:basedOn w:val="Normal"/>
    <w:rsid w:val="006B49BE"/>
    <w:pPr>
      <w:widowControl w:val="0"/>
      <w:spacing w:before="100" w:after="100"/>
      <w:ind w:left="360" w:right="360"/>
    </w:pPr>
    <w:rPr>
      <w:rFonts w:ascii="Times New Roman" w:eastAsia="Times New Roman" w:hAnsi="Times New Roman" w:cs="Times New Roman"/>
      <w:snapToGrid w:val="0"/>
      <w:szCs w:val="20"/>
      <w:lang w:val="en-GB"/>
    </w:rPr>
  </w:style>
  <w:style w:type="paragraph" w:styleId="BodyText">
    <w:name w:val="Body Text"/>
    <w:basedOn w:val="Normal"/>
    <w:link w:val="BodyTextChar"/>
    <w:rsid w:val="000A4C1C"/>
    <w:pPr>
      <w:widowControl w:val="0"/>
      <w:overflowPunct w:val="0"/>
      <w:autoSpaceDE w:val="0"/>
      <w:autoSpaceDN w:val="0"/>
      <w:adjustRightInd w:val="0"/>
      <w:spacing w:before="120" w:after="60" w:line="240" w:lineRule="atLeast"/>
      <w:ind w:left="864" w:right="576"/>
      <w:textAlignment w:val="baseline"/>
    </w:pPr>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0A4C1C"/>
    <w:rPr>
      <w:rFonts w:ascii="Times New Roman" w:eastAsia="Times New Roman" w:hAnsi="Times New Roman" w:cs="Times New Roman"/>
      <w:kern w:val="0"/>
      <w:sz w:val="22"/>
      <w:szCs w:val="20"/>
      <w14:ligatures w14:val="none"/>
    </w:rPr>
  </w:style>
  <w:style w:type="character" w:customStyle="1" w:styleId="Emphasis1">
    <w:name w:val="Emphasis1"/>
    <w:basedOn w:val="DefaultParagraphFont"/>
    <w:rsid w:val="000A4C1C"/>
    <w:rPr>
      <w:b/>
      <w:color w:val="auto"/>
    </w:rPr>
  </w:style>
  <w:style w:type="paragraph" w:styleId="Date">
    <w:name w:val="Date"/>
    <w:basedOn w:val="Normal"/>
    <w:next w:val="Normal"/>
    <w:link w:val="DateChar"/>
    <w:rsid w:val="000A4C1C"/>
    <w:pPr>
      <w:widowControl w:val="0"/>
      <w:overflowPunct w:val="0"/>
      <w:autoSpaceDE w:val="0"/>
      <w:autoSpaceDN w:val="0"/>
      <w:adjustRightInd w:val="0"/>
      <w:textAlignment w:val="baseline"/>
    </w:pPr>
    <w:rPr>
      <w:rFonts w:ascii="Times New Roman" w:eastAsia="Times New Roman" w:hAnsi="Times New Roman" w:cs="Times New Roman"/>
      <w:noProof/>
      <w:sz w:val="22"/>
      <w:szCs w:val="20"/>
    </w:rPr>
  </w:style>
  <w:style w:type="character" w:customStyle="1" w:styleId="DateChar">
    <w:name w:val="Date Char"/>
    <w:basedOn w:val="DefaultParagraphFont"/>
    <w:link w:val="Date"/>
    <w:rsid w:val="000A4C1C"/>
    <w:rPr>
      <w:rFonts w:ascii="Times New Roman" w:eastAsia="Times New Roman" w:hAnsi="Times New Roman" w:cs="Times New Roman"/>
      <w:noProof/>
      <w:kern w:val="0"/>
      <w:sz w:val="22"/>
      <w:szCs w:val="20"/>
      <w14:ligatures w14:val="none"/>
    </w:rPr>
  </w:style>
  <w:style w:type="paragraph" w:customStyle="1" w:styleId="StyleSignatureLeft0Firstline0">
    <w:name w:val="Style Signature + Left:  0&quot; First line:  0&quot;"/>
    <w:basedOn w:val="Normal"/>
    <w:rsid w:val="000A4C1C"/>
    <w:pPr>
      <w:widowControl w:val="0"/>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HTMLPreformatted">
    <w:name w:val="HTML Preformatted"/>
    <w:basedOn w:val="Normal"/>
    <w:link w:val="HTMLPreformattedChar"/>
    <w:uiPriority w:val="99"/>
    <w:unhideWhenUsed/>
    <w:rsid w:val="00350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50E16"/>
    <w:rPr>
      <w:rFonts w:ascii="Courier New" w:eastAsia="Times New Roman" w:hAnsi="Courier New" w:cs="Courier New"/>
      <w:kern w:val="0"/>
      <w:sz w:val="20"/>
      <w:szCs w:val="20"/>
      <w14:ligatures w14:val="none"/>
    </w:rPr>
  </w:style>
  <w:style w:type="character" w:customStyle="1" w:styleId="y2iqfc">
    <w:name w:val="y2iqfc"/>
    <w:basedOn w:val="DefaultParagraphFont"/>
    <w:rsid w:val="00350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844221">
      <w:bodyDiv w:val="1"/>
      <w:marLeft w:val="0"/>
      <w:marRight w:val="0"/>
      <w:marTop w:val="0"/>
      <w:marBottom w:val="0"/>
      <w:divBdr>
        <w:top w:val="none" w:sz="0" w:space="0" w:color="auto"/>
        <w:left w:val="none" w:sz="0" w:space="0" w:color="auto"/>
        <w:bottom w:val="none" w:sz="0" w:space="0" w:color="auto"/>
        <w:right w:val="none" w:sz="0" w:space="0" w:color="auto"/>
      </w:divBdr>
      <w:divsChild>
        <w:div w:id="1588536229">
          <w:marLeft w:val="0"/>
          <w:marRight w:val="0"/>
          <w:marTop w:val="0"/>
          <w:marBottom w:val="240"/>
          <w:divBdr>
            <w:top w:val="none" w:sz="0" w:space="0" w:color="auto"/>
            <w:left w:val="none" w:sz="0" w:space="0" w:color="auto"/>
            <w:bottom w:val="none" w:sz="0" w:space="0" w:color="auto"/>
            <w:right w:val="none" w:sz="0" w:space="0" w:color="auto"/>
          </w:divBdr>
          <w:divsChild>
            <w:div w:id="531577979">
              <w:marLeft w:val="0"/>
              <w:marRight w:val="0"/>
              <w:marTop w:val="0"/>
              <w:marBottom w:val="0"/>
              <w:divBdr>
                <w:top w:val="none" w:sz="0" w:space="0" w:color="auto"/>
                <w:left w:val="none" w:sz="0" w:space="0" w:color="auto"/>
                <w:bottom w:val="none" w:sz="0" w:space="0" w:color="auto"/>
                <w:right w:val="none" w:sz="0" w:space="0" w:color="auto"/>
              </w:divBdr>
              <w:divsChild>
                <w:div w:id="20495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45114">
      <w:bodyDiv w:val="1"/>
      <w:marLeft w:val="0"/>
      <w:marRight w:val="0"/>
      <w:marTop w:val="0"/>
      <w:marBottom w:val="0"/>
      <w:divBdr>
        <w:top w:val="none" w:sz="0" w:space="0" w:color="auto"/>
        <w:left w:val="none" w:sz="0" w:space="0" w:color="auto"/>
        <w:bottom w:val="none" w:sz="0" w:space="0" w:color="auto"/>
        <w:right w:val="none" w:sz="0" w:space="0" w:color="auto"/>
      </w:divBdr>
      <w:divsChild>
        <w:div w:id="1912539939">
          <w:marLeft w:val="0"/>
          <w:marRight w:val="0"/>
          <w:marTop w:val="0"/>
          <w:marBottom w:val="240"/>
          <w:divBdr>
            <w:top w:val="none" w:sz="0" w:space="0" w:color="auto"/>
            <w:left w:val="none" w:sz="0" w:space="0" w:color="auto"/>
            <w:bottom w:val="none" w:sz="0" w:space="0" w:color="auto"/>
            <w:right w:val="none" w:sz="0" w:space="0" w:color="auto"/>
          </w:divBdr>
          <w:divsChild>
            <w:div w:id="129831813">
              <w:marLeft w:val="0"/>
              <w:marRight w:val="0"/>
              <w:marTop w:val="0"/>
              <w:marBottom w:val="0"/>
              <w:divBdr>
                <w:top w:val="none" w:sz="0" w:space="0" w:color="auto"/>
                <w:left w:val="none" w:sz="0" w:space="0" w:color="auto"/>
                <w:bottom w:val="none" w:sz="0" w:space="0" w:color="auto"/>
                <w:right w:val="none" w:sz="0" w:space="0" w:color="auto"/>
              </w:divBdr>
              <w:divsChild>
                <w:div w:id="1616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2724</Words>
  <Characters>15529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6</cp:revision>
  <dcterms:created xsi:type="dcterms:W3CDTF">2024-09-29T11:18:00Z</dcterms:created>
  <dcterms:modified xsi:type="dcterms:W3CDTF">2024-10-01T09:33:00Z</dcterms:modified>
</cp:coreProperties>
</file>