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C3F2F">
        <w:rPr>
          <w:rFonts w:ascii="Arabic Typesetting" w:hAnsi="Arabic Typesetting" w:cs="Arabic Typesetting"/>
          <w:b/>
          <w:sz w:val="32"/>
          <w:szCs w:val="32"/>
        </w:rPr>
        <w:t>Right to Life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C3F2F">
        <w:rPr>
          <w:rFonts w:ascii="Arabic Typesetting" w:hAnsi="Arabic Typesetting" w:cs="Arabic Typesetting"/>
          <w:i/>
          <w:sz w:val="32"/>
          <w:szCs w:val="32"/>
        </w:rPr>
        <w:t>1993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Right to Life.</w:t>
      </w:r>
      <w:proofErr w:type="gramEnd"/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To Die.</w:t>
      </w:r>
      <w:proofErr w:type="gramEnd"/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  <w:t xml:space="preserve">To </w:t>
      </w: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Live</w:t>
      </w:r>
      <w:proofErr w:type="gramEnd"/>
      <w:r w:rsidRPr="00DC3F2F">
        <w:rPr>
          <w:rFonts w:ascii="Arabic Typesetting" w:hAnsi="Arabic Typesetting" w:cs="Arabic Typesetting"/>
          <w:sz w:val="32"/>
          <w:szCs w:val="32"/>
        </w:rPr>
        <w:t xml:space="preserve"> in need.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To starve and suffer.</w:t>
      </w:r>
      <w:proofErr w:type="gramEnd"/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  <w:t>Draw not one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  <w:t>Breath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>Free from the hunger pang.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A life of pain.</w:t>
      </w:r>
      <w:proofErr w:type="gramEnd"/>
      <w:r w:rsidRPr="00DC3F2F">
        <w:rPr>
          <w:rFonts w:ascii="Arabic Typesetting" w:hAnsi="Arabic Typesetting" w:cs="Arabic Typesetting"/>
          <w:sz w:val="32"/>
          <w:szCs w:val="32"/>
        </w:rPr>
        <w:t xml:space="preserve">  The seed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Has blundered to the egg.</w:t>
      </w:r>
      <w:proofErr w:type="gramEnd"/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>The living death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  <w:t xml:space="preserve">Of pious yet </w:t>
      </w: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The legacy of an ancient creed.</w:t>
      </w:r>
      <w:proofErr w:type="gramEnd"/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So sweet the wine.</w:t>
      </w:r>
      <w:proofErr w:type="gramEnd"/>
      <w:r w:rsidRPr="00DC3F2F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A vast repast.</w:t>
      </w:r>
      <w:proofErr w:type="gramEnd"/>
      <w:r w:rsidRPr="00DC3F2F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  <w:t>So plump and flush with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</w:r>
      <w:r w:rsidRPr="00DC3F2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Smug delight.</w:t>
      </w:r>
      <w:proofErr w:type="gramEnd"/>
      <w:r w:rsidRPr="00DC3F2F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20CC9" w:rsidRPr="00DC3F2F" w:rsidRDefault="00020CC9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3F2F">
        <w:rPr>
          <w:rFonts w:ascii="Arabic Typesetting" w:hAnsi="Arabic Typesetting" w:cs="Arabic Typesetting"/>
          <w:sz w:val="32"/>
          <w:szCs w:val="32"/>
        </w:rPr>
        <w:t>And laughs.</w:t>
      </w:r>
      <w:proofErr w:type="gramEnd"/>
    </w:p>
    <w:p w:rsidR="00020CC9" w:rsidRPr="00DC3F2F" w:rsidRDefault="00DC3F2F" w:rsidP="00020C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 w:rsidR="00020CC9" w:rsidRPr="00DC3F2F">
        <w:rPr>
          <w:rFonts w:ascii="Arabic Typesetting" w:hAnsi="Arabic Typesetting" w:cs="Arabic Typesetting"/>
          <w:sz w:val="32"/>
          <w:szCs w:val="32"/>
        </w:rPr>
        <w:t>Deaf to plaintive</w:t>
      </w:r>
    </w:p>
    <w:p w:rsidR="00450619" w:rsidRPr="00DC3F2F" w:rsidRDefault="00DC3F2F" w:rsidP="00020CC9">
      <w:pPr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bookmarkStart w:id="0" w:name="_GoBack"/>
      <w:bookmarkEnd w:id="0"/>
      <w:r w:rsidR="00020CC9" w:rsidRPr="00DC3F2F">
        <w:rPr>
          <w:rFonts w:ascii="Arabic Typesetting" w:hAnsi="Arabic Typesetting" w:cs="Arabic Typesetting"/>
          <w:sz w:val="32"/>
          <w:szCs w:val="32"/>
        </w:rPr>
        <w:t>Cries of the wretched night.</w:t>
      </w:r>
    </w:p>
    <w:sectPr w:rsidR="00450619" w:rsidRPr="00DC3F2F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56CB3"/>
    <w:rsid w:val="00186C04"/>
    <w:rsid w:val="001D59EE"/>
    <w:rsid w:val="001E6C5A"/>
    <w:rsid w:val="00253855"/>
    <w:rsid w:val="00253EB2"/>
    <w:rsid w:val="002829E4"/>
    <w:rsid w:val="002F0AB9"/>
    <w:rsid w:val="003A1519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BA6867"/>
    <w:rsid w:val="00C550CB"/>
    <w:rsid w:val="00C96919"/>
    <w:rsid w:val="00CA134F"/>
    <w:rsid w:val="00D73BCE"/>
    <w:rsid w:val="00DC3F2F"/>
    <w:rsid w:val="00E458C4"/>
    <w:rsid w:val="00E70E1D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2015-06-08T18:01:00Z</dcterms:created>
  <dcterms:modified xsi:type="dcterms:W3CDTF">2015-06-08T23:02:00Z</dcterms:modified>
</cp:coreProperties>
</file>