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5A" w:rsidRPr="00686FCB" w:rsidRDefault="00686FCB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86FCB">
        <w:rPr>
          <w:rFonts w:ascii="Arabic Typesetting" w:hAnsi="Arabic Typesetting" w:cs="Arabic Typesetting"/>
          <w:b/>
          <w:sz w:val="32"/>
          <w:szCs w:val="32"/>
        </w:rPr>
        <w:t>For Dave and T</w:t>
      </w:r>
      <w:r w:rsidR="00EA3D5A" w:rsidRPr="00686FCB">
        <w:rPr>
          <w:rFonts w:ascii="Arabic Typesetting" w:hAnsi="Arabic Typesetting" w:cs="Arabic Typesetting"/>
          <w:b/>
          <w:sz w:val="32"/>
          <w:szCs w:val="32"/>
        </w:rPr>
        <w:t>hose Who Have Gone Before</w:t>
      </w:r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86FCB">
        <w:rPr>
          <w:rFonts w:ascii="Arabic Typesetting" w:hAnsi="Arabic Typesetting" w:cs="Arabic Typesetting"/>
          <w:i/>
          <w:sz w:val="32"/>
          <w:szCs w:val="32"/>
        </w:rPr>
        <w:t>1994</w:t>
      </w:r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One step was all the balm your torment asked,</w:t>
      </w:r>
    </w:p>
    <w:p w:rsidR="00EA3D5A" w:rsidRPr="00686FCB" w:rsidRDefault="00EA3D5A" w:rsidP="00686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Descent and earth's receipt would swallow woes.</w:t>
      </w:r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Pain casts off her sting and death his mask</w:t>
      </w:r>
    </w:p>
    <w:p w:rsidR="00EA3D5A" w:rsidRDefault="00EA3D5A" w:rsidP="00686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Once bones are crushed and blood no longer flows.</w:t>
      </w:r>
    </w:p>
    <w:p w:rsidR="00686FCB" w:rsidRPr="00686FCB" w:rsidRDefault="00686FCB" w:rsidP="00686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Sometimes too much of life becomes too clear.</w:t>
      </w:r>
    </w:p>
    <w:p w:rsidR="00EA3D5A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Old friends have come too close or gone too far.</w:t>
      </w:r>
    </w:p>
    <w:p w:rsidR="00686FCB" w:rsidRPr="00686FCB" w:rsidRDefault="00686FCB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And men's applause does nothing for the gear</w:t>
      </w:r>
    </w:p>
    <w:p w:rsidR="00EA3D5A" w:rsidRPr="00686FCB" w:rsidRDefault="00EA3D5A" w:rsidP="00686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That mirrors show things as they really are.</w:t>
      </w:r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There come no tears, no frowns, nor smile, nor laugh.</w:t>
      </w:r>
    </w:p>
    <w:p w:rsidR="00EA3D5A" w:rsidRPr="00686FCB" w:rsidRDefault="00EA3D5A" w:rsidP="00686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Another Soul has died before the man.</w:t>
      </w:r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Another life has drifted down the path</w:t>
      </w:r>
    </w:p>
    <w:p w:rsidR="00EA3D5A" w:rsidRDefault="00EA3D5A" w:rsidP="00686FC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We often cross yet never dare to plan.</w:t>
      </w:r>
    </w:p>
    <w:p w:rsidR="00686FCB" w:rsidRPr="00686FCB" w:rsidRDefault="00686FCB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6FCB">
        <w:rPr>
          <w:rFonts w:ascii="Arabic Typesetting" w:hAnsi="Arabic Typesetting" w:cs="Arabic Typesetting"/>
          <w:sz w:val="32"/>
          <w:szCs w:val="32"/>
        </w:rPr>
        <w:t>One step from desperation and from grief.</w:t>
      </w:r>
      <w:proofErr w:type="gramEnd"/>
    </w:p>
    <w:p w:rsidR="00EA3D5A" w:rsidRPr="00686FCB" w:rsidRDefault="00EA3D5A" w:rsidP="00EA3D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6FCB">
        <w:rPr>
          <w:rFonts w:ascii="Arabic Typesetting" w:hAnsi="Arabic Typesetting" w:cs="Arabic Typesetting"/>
          <w:sz w:val="32"/>
          <w:szCs w:val="32"/>
        </w:rPr>
        <w:t>One step beyond the moment brings relief.</w:t>
      </w:r>
    </w:p>
    <w:p w:rsidR="00450619" w:rsidRPr="00EA3D5A" w:rsidRDefault="00450619" w:rsidP="00EA3D5A"/>
    <w:sectPr w:rsidR="00450619" w:rsidRPr="00EA3D5A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56CB3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4179B3"/>
    <w:rsid w:val="00450619"/>
    <w:rsid w:val="00541FDD"/>
    <w:rsid w:val="005E0A2C"/>
    <w:rsid w:val="006309A1"/>
    <w:rsid w:val="00686FCB"/>
    <w:rsid w:val="00696A0F"/>
    <w:rsid w:val="007B6232"/>
    <w:rsid w:val="0084703E"/>
    <w:rsid w:val="00A74E18"/>
    <w:rsid w:val="00AA2650"/>
    <w:rsid w:val="00BA6867"/>
    <w:rsid w:val="00BF7AFC"/>
    <w:rsid w:val="00C550CB"/>
    <w:rsid w:val="00C96919"/>
    <w:rsid w:val="00CA134F"/>
    <w:rsid w:val="00D73BCE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2015-06-08T18:10:00Z</dcterms:created>
  <dcterms:modified xsi:type="dcterms:W3CDTF">2015-06-09T17:18:00Z</dcterms:modified>
</cp:coreProperties>
</file>