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C003E6">
        <w:rPr>
          <w:rFonts w:ascii="Arabic Typesetting" w:hAnsi="Arabic Typesetting" w:cs="Arabic Typesetting"/>
          <w:b/>
          <w:color w:val="000000"/>
          <w:sz w:val="32"/>
          <w:szCs w:val="32"/>
        </w:rPr>
        <w:t>The North Wind</w:t>
      </w:r>
    </w:p>
    <w:bookmarkEnd w:id="0"/>
    <w:p w:rsidR="007C2E24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C003E6">
        <w:rPr>
          <w:rFonts w:ascii="Arabic Typesetting" w:hAnsi="Arabic Typesetting" w:cs="Arabic Typesetting"/>
          <w:i/>
          <w:color w:val="000000"/>
          <w:sz w:val="32"/>
          <w:szCs w:val="32"/>
        </w:rPr>
        <w:t>October 20</w:t>
      </w:r>
      <w:r w:rsidR="009E7C51" w:rsidRPr="00C003E6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C003E6" w:rsidRDefault="00DE5D7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The North Wind Blows with Hoary Breath.</w:t>
      </w:r>
      <w:proofErr w:type="gramEnd"/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>The Sun gives way to Dark of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>Winters Cloak.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>I try to share with Thee my All.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>Yet No matter Heart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Felt</w:t>
      </w:r>
      <w:proofErr w:type="gramEnd"/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>musings of my Soul.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So spoken with my Spirits quiet voice.</w:t>
      </w:r>
      <w:proofErr w:type="gramEnd"/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Scribed in Ink of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>Self with no reluctant hand.</w:t>
      </w:r>
      <w:proofErr w:type="gramEnd"/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Such willing choice to cast my Inner Pearls before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>Thee as though.</w:t>
      </w:r>
      <w:proofErr w:type="gramEnd"/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>You may indeed heed my Call.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>My poor effort to with open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 xml:space="preserve">book of </w:t>
      </w: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C003E6">
        <w:rPr>
          <w:rFonts w:ascii="Arabic Typesetting" w:hAnsi="Arabic Typesetting" w:cs="Arabic Typesetting"/>
          <w:sz w:val="32"/>
          <w:szCs w:val="32"/>
        </w:rPr>
        <w:t xml:space="preserve"> grant light to such All I can.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>All passages of Minds Chamber so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>revealed.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 xml:space="preserve">All Truth of </w:t>
      </w: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C003E6">
        <w:rPr>
          <w:rFonts w:ascii="Arabic Typesetting" w:hAnsi="Arabic Typesetting" w:cs="Arabic Typesetting"/>
          <w:sz w:val="32"/>
          <w:szCs w:val="32"/>
        </w:rPr>
        <w:t xml:space="preserve"> bare and exposed.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Thy to</w:t>
      </w:r>
      <w:proofErr w:type="gramEnd"/>
      <w:r w:rsidRPr="00C003E6">
        <w:rPr>
          <w:rFonts w:ascii="Arabic Typesetting" w:hAnsi="Arabic Typesetting" w:cs="Arabic Typesetting"/>
          <w:sz w:val="32"/>
          <w:szCs w:val="32"/>
        </w:rPr>
        <w:t xml:space="preserve"> I send back naught but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>those.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>Mere Words Thoughts Charms with naught but Whispers of Solace to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turn the Wheel.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spellStart"/>
      <w:r w:rsidRPr="00C003E6">
        <w:rPr>
          <w:rFonts w:ascii="Arabic Typesetting" w:hAnsi="Arabic Typesetting" w:cs="Arabic Typesetting"/>
          <w:sz w:val="32"/>
          <w:szCs w:val="32"/>
        </w:rPr>
        <w:t>can not</w:t>
      </w:r>
      <w:proofErr w:type="spellEnd"/>
      <w:r w:rsidRPr="00C003E6">
        <w:rPr>
          <w:rFonts w:ascii="Arabic Typesetting" w:hAnsi="Arabic Typesetting" w:cs="Arabic Typesetting"/>
          <w:sz w:val="32"/>
          <w:szCs w:val="32"/>
        </w:rPr>
        <w:t xml:space="preserve"> but ruefully cry.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 xml:space="preserve">But does </w:t>
      </w: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C003E6">
        <w:rPr>
          <w:rFonts w:ascii="Arabic Typesetting" w:hAnsi="Arabic Typesetting" w:cs="Arabic Typesetting"/>
          <w:sz w:val="32"/>
          <w:szCs w:val="32"/>
        </w:rPr>
        <w:t xml:space="preserve"> suppose.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If.</w:t>
      </w:r>
      <w:proofErr w:type="gramEnd"/>
      <w:r w:rsidRPr="00C003E6">
        <w:rPr>
          <w:rFonts w:ascii="Arabic Typesetting" w:hAnsi="Arabic Typesetting" w:cs="Arabic Typesetting"/>
          <w:sz w:val="32"/>
          <w:szCs w:val="32"/>
        </w:rPr>
        <w:t xml:space="preserve"> My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>missives merit not in return a note.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 xml:space="preserve">Save. </w:t>
      </w: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Silent stroke.</w:t>
      </w:r>
      <w:proofErr w:type="gramEnd"/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Cold chime of Thy Bell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>of Indifference.</w:t>
      </w:r>
      <w:proofErr w:type="gramEnd"/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As Thy as always.</w:t>
      </w:r>
      <w:proofErr w:type="gramEnd"/>
      <w:r w:rsidRPr="00C003E6">
        <w:rPr>
          <w:rFonts w:ascii="Arabic Typesetting" w:hAnsi="Arabic Typesetting" w:cs="Arabic Typesetting"/>
          <w:sz w:val="32"/>
          <w:szCs w:val="32"/>
        </w:rPr>
        <w:t xml:space="preserve"> So Smiled and then.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>Cast my Love and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>Tragic Entreaties to Meld and Twine into Thy own Fickle Wind.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Of Thy Gaze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03E6">
        <w:rPr>
          <w:rFonts w:ascii="Arabic Typesetting" w:hAnsi="Arabic Typesetting" w:cs="Arabic Typesetting"/>
          <w:sz w:val="32"/>
          <w:szCs w:val="32"/>
        </w:rPr>
        <w:t>into a Future of Thy Own.</w:t>
      </w:r>
      <w:proofErr w:type="gramEnd"/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 xml:space="preserve">The Grail </w:t>
      </w: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Thy seek</w:t>
      </w:r>
      <w:proofErr w:type="gramEnd"/>
      <w:r w:rsidRPr="00C003E6">
        <w:rPr>
          <w:rFonts w:ascii="Arabic Typesetting" w:hAnsi="Arabic Typesetting" w:cs="Arabic Typesetting"/>
          <w:sz w:val="32"/>
          <w:szCs w:val="32"/>
        </w:rPr>
        <w:t xml:space="preserve">. Vision </w:t>
      </w: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thy conjure</w:t>
      </w:r>
      <w:proofErr w:type="gramEnd"/>
      <w:r w:rsidRPr="00C003E6">
        <w:rPr>
          <w:rFonts w:ascii="Arabic Typesetting" w:hAnsi="Arabic Typesetting" w:cs="Arabic Typesetting"/>
          <w:sz w:val="32"/>
          <w:szCs w:val="32"/>
        </w:rPr>
        <w:t>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 xml:space="preserve">In Thy </w:t>
      </w:r>
      <w:r w:rsidR="00C003E6" w:rsidRPr="00C003E6">
        <w:rPr>
          <w:rFonts w:ascii="Arabic Typesetting" w:hAnsi="Arabic Typesetting" w:cs="Arabic Typesetting"/>
          <w:sz w:val="32"/>
          <w:szCs w:val="32"/>
        </w:rPr>
        <w:t xml:space="preserve">Mind’s </w:t>
      </w:r>
      <w:r w:rsidRPr="00C003E6">
        <w:rPr>
          <w:rFonts w:ascii="Arabic Typesetting" w:hAnsi="Arabic Typesetting" w:cs="Arabic Typesetting"/>
          <w:sz w:val="32"/>
          <w:szCs w:val="32"/>
        </w:rPr>
        <w:t>Eye see.</w:t>
      </w:r>
    </w:p>
    <w:p w:rsidR="00C003E6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 xml:space="preserve">Bears not the I of I </w:t>
      </w:r>
      <w:proofErr w:type="gramStart"/>
      <w:r w:rsidRPr="00C003E6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C003E6">
        <w:rPr>
          <w:rFonts w:ascii="Arabic Typesetting" w:hAnsi="Arabic Typesetting" w:cs="Arabic Typesetting"/>
          <w:sz w:val="32"/>
          <w:szCs w:val="32"/>
        </w:rPr>
        <w:t xml:space="preserve"> We of We.</w:t>
      </w:r>
    </w:p>
    <w:p w:rsidR="00AD61D0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>So turns the World. So Life Flows.</w:t>
      </w:r>
    </w:p>
    <w:p w:rsidR="00042795" w:rsidRPr="00C003E6" w:rsidRDefault="00AD61D0" w:rsidP="00C003E6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003E6">
        <w:rPr>
          <w:rFonts w:ascii="Arabic Typesetting" w:hAnsi="Arabic Typesetting" w:cs="Arabic Typesetting"/>
          <w:sz w:val="32"/>
          <w:szCs w:val="32"/>
        </w:rPr>
        <w:t>So it goes.</w:t>
      </w:r>
    </w:p>
    <w:sectPr w:rsidR="00042795" w:rsidRPr="00C003E6" w:rsidSect="00C5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41301"/>
    <w:rsid w:val="001C4A79"/>
    <w:rsid w:val="001E7607"/>
    <w:rsid w:val="001F17B2"/>
    <w:rsid w:val="00256C7D"/>
    <w:rsid w:val="002B3F5D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10B04"/>
    <w:rsid w:val="00722BF8"/>
    <w:rsid w:val="007C2E24"/>
    <w:rsid w:val="007F6D9C"/>
    <w:rsid w:val="00855823"/>
    <w:rsid w:val="00872E7D"/>
    <w:rsid w:val="009521BF"/>
    <w:rsid w:val="009B7BF9"/>
    <w:rsid w:val="009E7C51"/>
    <w:rsid w:val="00A5308C"/>
    <w:rsid w:val="00AD61D0"/>
    <w:rsid w:val="00BC5674"/>
    <w:rsid w:val="00C003E6"/>
    <w:rsid w:val="00C54362"/>
    <w:rsid w:val="00C84DF6"/>
    <w:rsid w:val="00C913ED"/>
    <w:rsid w:val="00CB0038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2015-06-24T19:04:00Z</dcterms:created>
  <dcterms:modified xsi:type="dcterms:W3CDTF">2015-07-21T19:34:00Z</dcterms:modified>
</cp:coreProperties>
</file>