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5B40A5" w:rsidRDefault="00A9663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5B40A5">
        <w:rPr>
          <w:rFonts w:ascii="Arabic Typesetting" w:hAnsi="Arabic Typesetting" w:cs="Arabic Typesetting"/>
          <w:b/>
          <w:sz w:val="32"/>
          <w:szCs w:val="32"/>
        </w:rPr>
        <w:t>Perfect Note</w:t>
      </w:r>
    </w:p>
    <w:bookmarkEnd w:id="0"/>
    <w:p w:rsidR="00C3429C" w:rsidRPr="005B40A5" w:rsidRDefault="001832A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B40A5">
        <w:rPr>
          <w:rFonts w:ascii="Arabic Typesetting" w:hAnsi="Arabic Typesetting" w:cs="Arabic Typesetting"/>
          <w:i/>
          <w:sz w:val="32"/>
          <w:szCs w:val="32"/>
        </w:rPr>
        <w:t>March 9</w:t>
      </w:r>
      <w:r w:rsidR="007A26EE" w:rsidRPr="005B40A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5B40A5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B40A5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 xml:space="preserve">Ah might I sound the perfect note. 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 xml:space="preserve">So tune I the strings of life. </w:t>
      </w:r>
    </w:p>
    <w:p w:rsidR="005B40A5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>Beyond my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 xml:space="preserve">Realm and Bourne of all I am. 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 xml:space="preserve">Beyond the scope of all I can. </w:t>
      </w:r>
    </w:p>
    <w:p w:rsidR="005B40A5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>Do say think or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 xml:space="preserve">comprehend. 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 xml:space="preserve">Pray tune them oh so tight. </w:t>
      </w:r>
    </w:p>
    <w:p w:rsidR="00A9663E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>As I peer beyond the Vale and then.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As Noon gives way to Dusk and rise of Moon.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40A5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Soft fading of the Light.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>Behold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 xml:space="preserve">the Touch of Over. 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The Kiss of end.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40A5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Velvet face of Ancient Master of the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>Silence of the Soil.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Chamber of the Night.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40A5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So finely tuned to capture still with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>pure and rare delight.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663E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 xml:space="preserve">A Song of Self what calls to </w:t>
      </w: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who shuns the curse of</w:t>
      </w:r>
    </w:p>
    <w:p w:rsidR="005B40A5" w:rsidRPr="005B40A5" w:rsidRDefault="005B40A5" w:rsidP="005B40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>N</w:t>
      </w:r>
      <w:r w:rsidR="00A9663E" w:rsidRPr="005B40A5">
        <w:rPr>
          <w:rFonts w:ascii="Arabic Typesetting" w:hAnsi="Arabic Typesetting" w:cs="Arabic Typesetting"/>
          <w:sz w:val="32"/>
          <w:szCs w:val="32"/>
        </w:rPr>
        <w:t xml:space="preserve">o and rather seeks the grail of might. </w:t>
      </w:r>
    </w:p>
    <w:p w:rsidR="005B40A5" w:rsidRPr="005B40A5" w:rsidRDefault="00A9663E" w:rsidP="00A966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Cares not for fear of broken strings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>asunder from such woe stress pain or strain.</w:t>
      </w:r>
      <w:proofErr w:type="gramEnd"/>
      <w:r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40A5" w:rsidRPr="005B40A5" w:rsidRDefault="00A9663E" w:rsidP="005B40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>But rather peers into the crystal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 xml:space="preserve">orb from what life may yet still yield. </w:t>
      </w:r>
    </w:p>
    <w:p w:rsidR="001A5A98" w:rsidRPr="005B40A5" w:rsidRDefault="00A9663E" w:rsidP="005B40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40A5">
        <w:rPr>
          <w:rFonts w:ascii="Arabic Typesetting" w:hAnsi="Arabic Typesetting" w:cs="Arabic Typesetting"/>
          <w:sz w:val="32"/>
          <w:szCs w:val="32"/>
        </w:rPr>
        <w:t>And to the winds and storm set sail</w:t>
      </w:r>
      <w:r w:rsidR="005B40A5" w:rsidRPr="005B40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40A5">
        <w:rPr>
          <w:rFonts w:ascii="Arabic Typesetting" w:hAnsi="Arabic Typesetting" w:cs="Arabic Typesetting"/>
          <w:sz w:val="32"/>
          <w:szCs w:val="32"/>
        </w:rPr>
        <w:t xml:space="preserve">spread wings and soar embrace the gift of flight. </w:t>
      </w:r>
      <w:proofErr w:type="gramStart"/>
      <w:r w:rsidRPr="005B40A5">
        <w:rPr>
          <w:rFonts w:ascii="Arabic Typesetting" w:hAnsi="Arabic Typesetting" w:cs="Arabic Typesetting"/>
          <w:sz w:val="32"/>
          <w:szCs w:val="32"/>
        </w:rPr>
        <w:t>The miracle of life.</w:t>
      </w:r>
      <w:proofErr w:type="gramEnd"/>
    </w:p>
    <w:sectPr w:rsidR="001A5A98" w:rsidRPr="005B40A5" w:rsidSect="0082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705D9"/>
    <w:rsid w:val="00490151"/>
    <w:rsid w:val="00491C7E"/>
    <w:rsid w:val="004C5CD3"/>
    <w:rsid w:val="005226DF"/>
    <w:rsid w:val="005B40A5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2624A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2015-06-15T19:41:00Z</dcterms:created>
  <dcterms:modified xsi:type="dcterms:W3CDTF">2015-07-24T00:11:00Z</dcterms:modified>
</cp:coreProperties>
</file>