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B3" w:rsidRPr="009233D9" w:rsidRDefault="009233D9" w:rsidP="00A204F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Commitment</w:t>
      </w:r>
    </w:p>
    <w:p w:rsidR="00E14FB3" w:rsidRPr="009233D9" w:rsidRDefault="00E14FB3" w:rsidP="00A204F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233D9">
        <w:rPr>
          <w:rFonts w:ascii="Arabic Typesetting" w:hAnsi="Arabic Typesetting" w:cs="Arabic Typesetting"/>
          <w:i/>
          <w:sz w:val="32"/>
          <w:szCs w:val="32"/>
        </w:rPr>
        <w:t>March 30, 2014</w:t>
      </w:r>
    </w:p>
    <w:bookmarkEnd w:id="0"/>
    <w:p w:rsidR="009233D9" w:rsidRDefault="009233D9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don't commit to anything I can't back out on.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don't commit to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anybody  I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 can't leave.               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never say I love you.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Unless  I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 can take it back.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So when I say I love you in the evening.      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may be gone by dawn.  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You can only have a little piece of me.      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will only loan you my heart for a little while.         </w:t>
      </w:r>
    </w:p>
    <w:p w:rsidR="009233D9" w:rsidRDefault="00E14FB3" w:rsidP="009233D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Give it away on strict terms of rent to return.                         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I'll walk out the door before I let you make me walk down the aisle.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Don't get me wrong.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It doesn't mean that my fires no longer burn.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My fires no longer burn for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.                                    </w:t>
      </w:r>
    </w:p>
    <w:p w:rsidR="009233D9" w:rsidRDefault="00E14FB3" w:rsidP="009233D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Mean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. No longer hunger. </w:t>
      </w:r>
    </w:p>
    <w:p w:rsidR="009233D9" w:rsidRDefault="00E14FB3" w:rsidP="009233D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To twine with you in bed.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It doesn't mean that we are over. Through.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Our minds no longer meld.  </w:t>
      </w:r>
    </w:p>
    <w:p w:rsidR="009233D9" w:rsidRDefault="00E14FB3" w:rsidP="009233D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Our passion. Dead.   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It just means I never commit to something I can't back out on. 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To someone I can't leave.  </w:t>
      </w:r>
    </w:p>
    <w:p w:rsidR="009233D9" w:rsidRDefault="00E14FB3" w:rsidP="009233D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Say I love you.            </w:t>
      </w:r>
    </w:p>
    <w:p w:rsidR="009233D9" w:rsidRDefault="009233D9" w:rsidP="009233D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Unless </w:t>
      </w:r>
      <w:r w:rsidR="00E14FB3" w:rsidRPr="00A204F3">
        <w:rPr>
          <w:rFonts w:ascii="Arabic Typesetting" w:hAnsi="Arabic Typesetting" w:cs="Arabic Typesetting"/>
          <w:sz w:val="32"/>
          <w:szCs w:val="32"/>
        </w:rPr>
        <w:t xml:space="preserve">I can claim I never said it.                      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Say It's not true.            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But I'm still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committed .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9233D9" w:rsidRDefault="00E14FB3" w:rsidP="00A204F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still love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9233D9" w:rsidRDefault="00E14FB3" w:rsidP="009233D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am not taking it back.       </w:t>
      </w:r>
    </w:p>
    <w:p w:rsidR="009233D9" w:rsidRDefault="00E14FB3" w:rsidP="009233D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am still here.                    </w:t>
      </w:r>
    </w:p>
    <w:p w:rsidR="005D2C7A" w:rsidRPr="00A204F3" w:rsidRDefault="00E14FB3" w:rsidP="009233D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204F3">
        <w:rPr>
          <w:rFonts w:ascii="Arabic Typesetting" w:hAnsi="Arabic Typesetting" w:cs="Arabic Typesetting"/>
          <w:sz w:val="32"/>
          <w:szCs w:val="32"/>
        </w:rPr>
        <w:t xml:space="preserve">I am still not walking out on </w:t>
      </w:r>
      <w:proofErr w:type="gramStart"/>
      <w:r w:rsidRPr="00A204F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204F3">
        <w:rPr>
          <w:rFonts w:ascii="Arabic Typesetting" w:hAnsi="Arabic Typesetting" w:cs="Arabic Typesetting"/>
          <w:sz w:val="32"/>
          <w:szCs w:val="32"/>
        </w:rPr>
        <w:t>.</w:t>
      </w:r>
    </w:p>
    <w:sectPr w:rsidR="005D2C7A" w:rsidRPr="00A204F3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233D9"/>
    <w:rsid w:val="00951624"/>
    <w:rsid w:val="009551B6"/>
    <w:rsid w:val="00981364"/>
    <w:rsid w:val="009E18D2"/>
    <w:rsid w:val="009F0064"/>
    <w:rsid w:val="009F0081"/>
    <w:rsid w:val="00A204F3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CA538-5175-4321-A524-A3E82CD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2015-06-08T21:02:00Z</dcterms:created>
  <dcterms:modified xsi:type="dcterms:W3CDTF">2015-07-27T19:59:00Z</dcterms:modified>
</cp:coreProperties>
</file>