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46B" w:rsidRDefault="00336ABA" w:rsidP="002A51F8">
      <w:pPr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</w:rPr>
      </w:pPr>
      <w:r>
        <w:rPr>
          <w:rFonts w:ascii="Arabic Typesetting" w:hAnsi="Arabic Typesetting" w:cs="Arabic Typesetting"/>
          <w:b/>
          <w:bCs/>
          <w:sz w:val="32"/>
          <w:szCs w:val="32"/>
        </w:rPr>
        <w:t>Lament of Art</w:t>
      </w:r>
    </w:p>
    <w:p w:rsidR="001B546B" w:rsidRDefault="00336ABA" w:rsidP="002A51F8">
      <w:pPr>
        <w:spacing w:after="0" w:line="240" w:lineRule="auto"/>
        <w:rPr>
          <w:rFonts w:ascii="Arabic Typesetting" w:hAnsi="Arabic Typesetting" w:cs="Arabic Typesetting"/>
          <w:bCs/>
          <w:i/>
          <w:sz w:val="32"/>
          <w:szCs w:val="32"/>
        </w:rPr>
      </w:pPr>
      <w:r>
        <w:rPr>
          <w:rFonts w:ascii="Arabic Typesetting" w:hAnsi="Arabic Typesetting" w:cs="Arabic Typesetting"/>
          <w:bCs/>
          <w:i/>
          <w:sz w:val="32"/>
          <w:szCs w:val="32"/>
        </w:rPr>
        <w:t>July 13</w:t>
      </w:r>
      <w:r w:rsidR="001B4F84">
        <w:rPr>
          <w:rFonts w:ascii="Arabic Typesetting" w:hAnsi="Arabic Typesetting" w:cs="Arabic Typesetting"/>
          <w:bCs/>
          <w:i/>
          <w:sz w:val="32"/>
          <w:szCs w:val="32"/>
        </w:rPr>
        <w:t>, 2014</w:t>
      </w:r>
    </w:p>
    <w:p w:rsidR="006A6842" w:rsidRPr="001B546B" w:rsidRDefault="006A6842" w:rsidP="002A51F8">
      <w:pPr>
        <w:spacing w:after="0" w:line="240" w:lineRule="auto"/>
        <w:rPr>
          <w:rFonts w:ascii="Arabic Typesetting" w:hAnsi="Arabic Typesetting" w:cs="Arabic Typesetting"/>
          <w:bCs/>
          <w:i/>
          <w:sz w:val="32"/>
          <w:szCs w:val="32"/>
        </w:rPr>
      </w:pPr>
    </w:p>
    <w:p w:rsidR="00336ABA" w:rsidRDefault="00336ABA" w:rsidP="00336ABA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36ABA">
        <w:rPr>
          <w:rFonts w:ascii="Arabic Typesetting" w:hAnsi="Arabic Typesetting" w:cs="Arabic Typesetting"/>
          <w:bCs/>
          <w:sz w:val="32"/>
          <w:szCs w:val="32"/>
        </w:rPr>
        <w:t>Ah Van Gogh Could Speak.</w:t>
      </w:r>
      <w:r w:rsidRPr="00336ABA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36ABA" w:rsidRPr="00336ABA" w:rsidRDefault="00336ABA" w:rsidP="00336ABA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336ABA">
        <w:rPr>
          <w:rFonts w:ascii="Arabic Typesetting" w:hAnsi="Arabic Typesetting" w:cs="Arabic Typesetting"/>
          <w:bCs/>
          <w:sz w:val="32"/>
          <w:szCs w:val="32"/>
        </w:rPr>
        <w:t xml:space="preserve">With Brush </w:t>
      </w:r>
      <w:proofErr w:type="gramStart"/>
      <w:r w:rsidRPr="00336ABA">
        <w:rPr>
          <w:rFonts w:ascii="Arabic Typesetting" w:hAnsi="Arabic Typesetting" w:cs="Arabic Typesetting"/>
          <w:bCs/>
          <w:sz w:val="32"/>
          <w:szCs w:val="32"/>
        </w:rPr>
        <w:t>And</w:t>
      </w:r>
      <w:proofErr w:type="gramEnd"/>
      <w:r w:rsidRPr="00336ABA">
        <w:rPr>
          <w:rFonts w:ascii="Arabic Typesetting" w:hAnsi="Arabic Typesetting" w:cs="Arabic Typesetting"/>
          <w:bCs/>
          <w:sz w:val="32"/>
          <w:szCs w:val="32"/>
        </w:rPr>
        <w:t xml:space="preserve"> Oil.</w:t>
      </w:r>
    </w:p>
    <w:p w:rsidR="00336ABA" w:rsidRDefault="00336ABA" w:rsidP="00336ABA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336ABA">
        <w:rPr>
          <w:rFonts w:ascii="Arabic Typesetting" w:hAnsi="Arabic Typesetting" w:cs="Arabic Typesetting"/>
          <w:bCs/>
          <w:sz w:val="32"/>
          <w:szCs w:val="32"/>
        </w:rPr>
        <w:t xml:space="preserve">Shakespeare Paint. </w:t>
      </w:r>
    </w:p>
    <w:p w:rsidR="00336ABA" w:rsidRDefault="00336ABA" w:rsidP="00336ABA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36ABA">
        <w:rPr>
          <w:rFonts w:ascii="Arabic Typesetting" w:hAnsi="Arabic Typesetting" w:cs="Arabic Typesetting"/>
          <w:bCs/>
          <w:sz w:val="32"/>
          <w:szCs w:val="32"/>
        </w:rPr>
        <w:t>With A Ripe Quill Pen.</w:t>
      </w:r>
      <w:proofErr w:type="gramEnd"/>
      <w:r w:rsidRPr="00336ABA">
        <w:rPr>
          <w:rFonts w:ascii="Arabic Typesetting" w:hAnsi="Arabic Typesetting" w:cs="Arabic Typesetting"/>
          <w:bCs/>
          <w:sz w:val="32"/>
          <w:szCs w:val="32"/>
        </w:rPr>
        <w:tab/>
      </w:r>
      <w:proofErr w:type="gramStart"/>
      <w:r w:rsidRPr="00336ABA">
        <w:rPr>
          <w:rFonts w:ascii="Arabic Typesetting" w:hAnsi="Arabic Typesetting" w:cs="Arabic Typesetting"/>
          <w:bCs/>
          <w:sz w:val="32"/>
          <w:szCs w:val="32"/>
        </w:rPr>
        <w:t>Of Life.</w:t>
      </w:r>
      <w:proofErr w:type="gramEnd"/>
      <w:r w:rsidRPr="00336ABA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336ABA">
        <w:rPr>
          <w:rFonts w:ascii="Arabic Typesetting" w:hAnsi="Arabic Typesetting" w:cs="Arabic Typesetting"/>
          <w:bCs/>
          <w:sz w:val="32"/>
          <w:szCs w:val="32"/>
        </w:rPr>
        <w:t>Beings.</w:t>
      </w:r>
      <w:proofErr w:type="gramEnd"/>
      <w:r w:rsidRPr="00336ABA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</w:p>
    <w:p w:rsidR="00336ABA" w:rsidRPr="00336ABA" w:rsidRDefault="00336ABA" w:rsidP="00336ABA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36ABA">
        <w:rPr>
          <w:rFonts w:ascii="Arabic Typesetting" w:hAnsi="Arabic Typesetting" w:cs="Arabic Typesetting"/>
          <w:bCs/>
          <w:sz w:val="32"/>
          <w:szCs w:val="32"/>
        </w:rPr>
        <w:t>Who Love Hate Play Toil.</w:t>
      </w:r>
      <w:proofErr w:type="gramEnd"/>
    </w:p>
    <w:p w:rsidR="00336ABA" w:rsidRDefault="00336ABA" w:rsidP="00336ABA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336ABA">
        <w:rPr>
          <w:rFonts w:ascii="Arabic Typesetting" w:hAnsi="Arabic Typesetting" w:cs="Arabic Typesetting"/>
          <w:bCs/>
          <w:sz w:val="32"/>
          <w:szCs w:val="32"/>
        </w:rPr>
        <w:t xml:space="preserve">Endless Visions </w:t>
      </w:r>
      <w:proofErr w:type="gramStart"/>
      <w:r w:rsidRPr="00336ABA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336ABA">
        <w:rPr>
          <w:rFonts w:ascii="Arabic Typesetting" w:hAnsi="Arabic Typesetting" w:cs="Arabic Typesetting"/>
          <w:bCs/>
          <w:sz w:val="32"/>
          <w:szCs w:val="32"/>
        </w:rPr>
        <w:t xml:space="preserve"> Lives Of Men.</w:t>
      </w:r>
      <w:r w:rsidRPr="00336ABA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36ABA" w:rsidRPr="00336ABA" w:rsidRDefault="00336ABA" w:rsidP="00336ABA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336ABA">
        <w:rPr>
          <w:rFonts w:ascii="Arabic Typesetting" w:hAnsi="Arabic Typesetting" w:cs="Arabic Typesetting"/>
          <w:bCs/>
          <w:sz w:val="32"/>
          <w:szCs w:val="32"/>
        </w:rPr>
        <w:t xml:space="preserve">Lincoln Would Whisper. </w:t>
      </w:r>
      <w:proofErr w:type="gramStart"/>
      <w:r w:rsidRPr="00336ABA">
        <w:rPr>
          <w:rFonts w:ascii="Arabic Typesetting" w:hAnsi="Arabic Typesetting" w:cs="Arabic Typesetting"/>
          <w:bCs/>
          <w:sz w:val="32"/>
          <w:szCs w:val="32"/>
        </w:rPr>
        <w:t>Wisdom Ring.</w:t>
      </w:r>
      <w:proofErr w:type="gramEnd"/>
    </w:p>
    <w:p w:rsidR="00336ABA" w:rsidRDefault="00336ABA" w:rsidP="00336ABA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336ABA">
        <w:rPr>
          <w:rFonts w:ascii="Arabic Typesetting" w:hAnsi="Arabic Typesetting" w:cs="Arabic Typesetting"/>
          <w:bCs/>
          <w:sz w:val="32"/>
          <w:szCs w:val="32"/>
        </w:rPr>
        <w:t xml:space="preserve">Throughout The Land Abroad </w:t>
      </w:r>
      <w:proofErr w:type="gramStart"/>
      <w:r w:rsidRPr="00336ABA">
        <w:rPr>
          <w:rFonts w:ascii="Arabic Typesetting" w:hAnsi="Arabic Typesetting" w:cs="Arabic Typesetting"/>
          <w:bCs/>
          <w:sz w:val="32"/>
          <w:szCs w:val="32"/>
        </w:rPr>
        <w:t>And</w:t>
      </w:r>
      <w:proofErr w:type="gramEnd"/>
      <w:r w:rsidRPr="00336ABA">
        <w:rPr>
          <w:rFonts w:ascii="Arabic Typesetting" w:hAnsi="Arabic Typesetting" w:cs="Arabic Typesetting"/>
          <w:bCs/>
          <w:sz w:val="32"/>
          <w:szCs w:val="32"/>
        </w:rPr>
        <w:t xml:space="preserve"> Time.</w:t>
      </w:r>
      <w:r w:rsidRPr="00336ABA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36ABA" w:rsidRPr="00336ABA" w:rsidRDefault="00336ABA" w:rsidP="00336ABA">
      <w:pPr>
        <w:spacing w:after="0" w:line="240" w:lineRule="auto"/>
        <w:ind w:left="216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336ABA">
        <w:rPr>
          <w:rFonts w:ascii="Arabic Typesetting" w:hAnsi="Arabic Typesetting" w:cs="Arabic Typesetting"/>
          <w:bCs/>
          <w:sz w:val="32"/>
          <w:szCs w:val="32"/>
        </w:rPr>
        <w:t>Gandhi Smile. The Dawn Might Bring.</w:t>
      </w:r>
    </w:p>
    <w:p w:rsidR="00336ABA" w:rsidRDefault="00336ABA" w:rsidP="00336ABA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36ABA">
        <w:rPr>
          <w:rFonts w:ascii="Arabic Typesetting" w:hAnsi="Arabic Typesetting" w:cs="Arabic Typesetting"/>
          <w:bCs/>
          <w:sz w:val="32"/>
          <w:szCs w:val="32"/>
        </w:rPr>
        <w:t>Rare Precious Kind.</w:t>
      </w:r>
      <w:proofErr w:type="gramEnd"/>
      <w:r w:rsidRPr="00336ABA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36ABA" w:rsidRPr="00336ABA" w:rsidRDefault="00336ABA" w:rsidP="00336ABA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336ABA">
        <w:rPr>
          <w:rFonts w:ascii="Arabic Typesetting" w:hAnsi="Arabic Typesetting" w:cs="Arabic Typesetting"/>
          <w:bCs/>
          <w:sz w:val="32"/>
          <w:szCs w:val="32"/>
        </w:rPr>
        <w:t xml:space="preserve">What </w:t>
      </w:r>
      <w:proofErr w:type="spellStart"/>
      <w:r w:rsidRPr="00336ABA">
        <w:rPr>
          <w:rFonts w:ascii="Arabic Typesetting" w:hAnsi="Arabic Typesetting" w:cs="Arabic Typesetting"/>
          <w:bCs/>
          <w:sz w:val="32"/>
          <w:szCs w:val="32"/>
        </w:rPr>
        <w:t>Lyes</w:t>
      </w:r>
      <w:proofErr w:type="spellEnd"/>
      <w:r w:rsidRPr="00336ABA">
        <w:rPr>
          <w:rFonts w:ascii="Arabic Typesetting" w:hAnsi="Arabic Typesetting" w:cs="Arabic Typesetting"/>
          <w:bCs/>
          <w:sz w:val="32"/>
          <w:szCs w:val="32"/>
        </w:rPr>
        <w:t xml:space="preserve"> Within. </w:t>
      </w:r>
      <w:proofErr w:type="gramStart"/>
      <w:r w:rsidRPr="00336ABA">
        <w:rPr>
          <w:rFonts w:ascii="Arabic Typesetting" w:hAnsi="Arabic Typesetting" w:cs="Arabic Typesetting"/>
          <w:bCs/>
          <w:sz w:val="32"/>
          <w:szCs w:val="32"/>
        </w:rPr>
        <w:t>Enlightened Minds.</w:t>
      </w:r>
      <w:proofErr w:type="gramEnd"/>
    </w:p>
    <w:p w:rsidR="00336ABA" w:rsidRDefault="00336ABA" w:rsidP="00336ABA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36ABA">
        <w:rPr>
          <w:rFonts w:ascii="Arabic Typesetting" w:hAnsi="Arabic Typesetting" w:cs="Arabic Typesetting"/>
          <w:bCs/>
          <w:sz w:val="32"/>
          <w:szCs w:val="32"/>
        </w:rPr>
        <w:t>With Verse.</w:t>
      </w:r>
      <w:proofErr w:type="gramEnd"/>
      <w:r w:rsidRPr="00336ABA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336ABA">
        <w:rPr>
          <w:rFonts w:ascii="Arabic Typesetting" w:hAnsi="Arabic Typesetting" w:cs="Arabic Typesetting"/>
          <w:bCs/>
          <w:sz w:val="32"/>
          <w:szCs w:val="32"/>
        </w:rPr>
        <w:t>Song.</w:t>
      </w:r>
      <w:proofErr w:type="gramEnd"/>
      <w:r w:rsidRPr="00336ABA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336ABA">
        <w:rPr>
          <w:rFonts w:ascii="Arabic Typesetting" w:hAnsi="Arabic Typesetting" w:cs="Arabic Typesetting"/>
          <w:bCs/>
          <w:sz w:val="32"/>
          <w:szCs w:val="32"/>
        </w:rPr>
        <w:t>Lute.</w:t>
      </w:r>
      <w:proofErr w:type="gramEnd"/>
      <w:r w:rsidRPr="00336ABA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336ABA">
        <w:rPr>
          <w:rFonts w:ascii="Arabic Typesetting" w:hAnsi="Arabic Typesetting" w:cs="Arabic Typesetting"/>
          <w:bCs/>
          <w:sz w:val="32"/>
          <w:szCs w:val="32"/>
        </w:rPr>
        <w:t>As Soul Would Dance.</w:t>
      </w:r>
      <w:proofErr w:type="gramEnd"/>
      <w:r w:rsidRPr="00336ABA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</w:p>
    <w:p w:rsidR="00336ABA" w:rsidRDefault="00336ABA" w:rsidP="00336ABA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36ABA">
        <w:rPr>
          <w:rFonts w:ascii="Arabic Typesetting" w:hAnsi="Arabic Typesetting" w:cs="Arabic Typesetting"/>
          <w:bCs/>
          <w:sz w:val="32"/>
          <w:szCs w:val="32"/>
        </w:rPr>
        <w:t>With Their Ageless Hymns.</w:t>
      </w:r>
      <w:proofErr w:type="gramEnd"/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spellStart"/>
      <w:proofErr w:type="gramStart"/>
      <w:r w:rsidRPr="00336ABA">
        <w:rPr>
          <w:rFonts w:ascii="Arabic Typesetting" w:hAnsi="Arabic Typesetting" w:cs="Arabic Typesetting"/>
          <w:bCs/>
          <w:sz w:val="32"/>
          <w:szCs w:val="32"/>
        </w:rPr>
        <w:t>hyme</w:t>
      </w:r>
      <w:proofErr w:type="spellEnd"/>
      <w:proofErr w:type="gramEnd"/>
      <w:r w:rsidRPr="00336ABA">
        <w:rPr>
          <w:rFonts w:ascii="Arabic Typesetting" w:hAnsi="Arabic Typesetting" w:cs="Arabic Typesetting"/>
          <w:bCs/>
          <w:sz w:val="32"/>
          <w:szCs w:val="32"/>
        </w:rPr>
        <w:t>.</w:t>
      </w:r>
      <w:r w:rsidRPr="00336ABA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36ABA" w:rsidRDefault="00336ABA" w:rsidP="00336ABA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36ABA">
        <w:rPr>
          <w:rFonts w:ascii="Arabic Typesetting" w:hAnsi="Arabic Typesetting" w:cs="Arabic Typesetting"/>
          <w:bCs/>
          <w:sz w:val="32"/>
          <w:szCs w:val="32"/>
        </w:rPr>
        <w:t>As They Piped Their Magic.</w:t>
      </w:r>
      <w:proofErr w:type="gramEnd"/>
      <w:r w:rsidRPr="00336ABA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36ABA" w:rsidRPr="00336ABA" w:rsidRDefault="00336ABA" w:rsidP="00336ABA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36ABA">
        <w:rPr>
          <w:rFonts w:ascii="Arabic Typesetting" w:hAnsi="Arabic Typesetting" w:cs="Arabic Typesetting"/>
          <w:bCs/>
          <w:sz w:val="32"/>
          <w:szCs w:val="32"/>
        </w:rPr>
        <w:t>On Mystic Flutes.</w:t>
      </w:r>
      <w:proofErr w:type="gramEnd"/>
    </w:p>
    <w:p w:rsidR="00336ABA" w:rsidRDefault="00336ABA" w:rsidP="00336ABA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336ABA">
        <w:rPr>
          <w:rFonts w:ascii="Arabic Typesetting" w:hAnsi="Arabic Typesetting" w:cs="Arabic Typesetting"/>
          <w:bCs/>
          <w:sz w:val="32"/>
          <w:szCs w:val="32"/>
        </w:rPr>
        <w:t xml:space="preserve">Pure Tales </w:t>
      </w:r>
      <w:proofErr w:type="gramStart"/>
      <w:r w:rsidRPr="00336ABA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336ABA">
        <w:rPr>
          <w:rFonts w:ascii="Arabic Typesetting" w:hAnsi="Arabic Typesetting" w:cs="Arabic Typesetting"/>
          <w:bCs/>
          <w:sz w:val="32"/>
          <w:szCs w:val="32"/>
        </w:rPr>
        <w:t xml:space="preserve"> Time.</w:t>
      </w:r>
      <w:r w:rsidRPr="00336ABA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36ABA" w:rsidRDefault="00336ABA" w:rsidP="00336ABA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36ABA">
        <w:rPr>
          <w:rFonts w:ascii="Arabic Typesetting" w:hAnsi="Arabic Typesetting" w:cs="Arabic Typesetting"/>
          <w:bCs/>
          <w:sz w:val="32"/>
          <w:szCs w:val="32"/>
        </w:rPr>
        <w:t xml:space="preserve">Ah Say. Pray. </w:t>
      </w:r>
      <w:proofErr w:type="gramStart"/>
      <w:r w:rsidRPr="00336ABA">
        <w:rPr>
          <w:rFonts w:ascii="Arabic Typesetting" w:hAnsi="Arabic Typesetting" w:cs="Arabic Typesetting"/>
          <w:bCs/>
          <w:sz w:val="32"/>
          <w:szCs w:val="32"/>
        </w:rPr>
        <w:t>A Pilgrim.</w:t>
      </w:r>
      <w:proofErr w:type="gramEnd"/>
      <w:r w:rsidRPr="00336ABA">
        <w:rPr>
          <w:rFonts w:ascii="Arabic Typesetting" w:hAnsi="Arabic Typesetting" w:cs="Arabic Typesetting"/>
          <w:bCs/>
          <w:sz w:val="32"/>
          <w:szCs w:val="32"/>
        </w:rPr>
        <w:t xml:space="preserve"> As One </w:t>
      </w:r>
      <w:proofErr w:type="gramStart"/>
      <w:r w:rsidRPr="00336ABA">
        <w:rPr>
          <w:rFonts w:ascii="Arabic Typesetting" w:hAnsi="Arabic Typesetting" w:cs="Arabic Typesetting"/>
          <w:bCs/>
          <w:sz w:val="32"/>
          <w:szCs w:val="32"/>
        </w:rPr>
        <w:t>As</w:t>
      </w:r>
      <w:proofErr w:type="gramEnd"/>
      <w:r w:rsidRPr="00336ABA">
        <w:rPr>
          <w:rFonts w:ascii="Arabic Typesetting" w:hAnsi="Arabic Typesetting" w:cs="Arabic Typesetting"/>
          <w:bCs/>
          <w:sz w:val="32"/>
          <w:szCs w:val="32"/>
        </w:rPr>
        <w:t xml:space="preserve"> I.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336ABA">
        <w:rPr>
          <w:rFonts w:ascii="Arabic Typesetting" w:hAnsi="Arabic Typesetting" w:cs="Arabic Typesetting"/>
          <w:bCs/>
          <w:sz w:val="32"/>
          <w:szCs w:val="32"/>
        </w:rPr>
        <w:t>Achieve.</w:t>
      </w:r>
      <w:r w:rsidRPr="00336ABA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36ABA" w:rsidRDefault="00336ABA" w:rsidP="00336ABA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336ABA">
        <w:rPr>
          <w:rFonts w:ascii="Arabic Typesetting" w:hAnsi="Arabic Typesetting" w:cs="Arabic Typesetting"/>
          <w:bCs/>
          <w:sz w:val="32"/>
          <w:szCs w:val="32"/>
        </w:rPr>
        <w:t xml:space="preserve">Such Precious Gift </w:t>
      </w:r>
      <w:proofErr w:type="gramStart"/>
      <w:r w:rsidRPr="00336ABA">
        <w:rPr>
          <w:rFonts w:ascii="Arabic Typesetting" w:hAnsi="Arabic Typesetting" w:cs="Arabic Typesetting"/>
          <w:bCs/>
          <w:sz w:val="32"/>
          <w:szCs w:val="32"/>
        </w:rPr>
        <w:t>To</w:t>
      </w:r>
      <w:proofErr w:type="gramEnd"/>
      <w:r w:rsidRPr="00336ABA">
        <w:rPr>
          <w:rFonts w:ascii="Arabic Typesetting" w:hAnsi="Arabic Typesetting" w:cs="Arabic Typesetting"/>
          <w:bCs/>
          <w:sz w:val="32"/>
          <w:szCs w:val="32"/>
        </w:rPr>
        <w:t xml:space="preserve"> Mankind.</w:t>
      </w:r>
      <w:r w:rsidRPr="00336ABA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36ABA" w:rsidRPr="00336ABA" w:rsidRDefault="00336ABA" w:rsidP="00336ABA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336ABA">
        <w:rPr>
          <w:rFonts w:ascii="Arabic Typesetting" w:hAnsi="Arabic Typesetting" w:cs="Arabic Typesetting"/>
          <w:bCs/>
          <w:sz w:val="32"/>
          <w:szCs w:val="32"/>
        </w:rPr>
        <w:t>What Will Ne'er Perish</w:t>
      </w:r>
    </w:p>
    <w:p w:rsidR="00336ABA" w:rsidRDefault="00336ABA" w:rsidP="00336ABA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36ABA">
        <w:rPr>
          <w:rFonts w:ascii="Arabic Typesetting" w:hAnsi="Arabic Typesetting" w:cs="Arabic Typesetting"/>
          <w:bCs/>
          <w:sz w:val="32"/>
          <w:szCs w:val="32"/>
        </w:rPr>
        <w:t xml:space="preserve">Simple Genius </w:t>
      </w:r>
      <w:proofErr w:type="gramStart"/>
      <w:r w:rsidRPr="00336ABA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336ABA">
        <w:rPr>
          <w:rFonts w:ascii="Arabic Typesetting" w:hAnsi="Arabic Typesetting" w:cs="Arabic Typesetting"/>
          <w:bCs/>
          <w:sz w:val="32"/>
          <w:szCs w:val="32"/>
        </w:rPr>
        <w:t xml:space="preserve"> Masterpiece.</w:t>
      </w:r>
      <w:r w:rsidRPr="00336ABA">
        <w:rPr>
          <w:rFonts w:ascii="Arabic Typesetting" w:hAnsi="Arabic Typesetting" w:cs="Arabic Typesetting"/>
          <w:bCs/>
          <w:sz w:val="32"/>
          <w:szCs w:val="32"/>
        </w:rPr>
        <w:tab/>
      </w:r>
      <w:proofErr w:type="gramStart"/>
      <w:r w:rsidRPr="00336ABA">
        <w:rPr>
          <w:rFonts w:ascii="Arabic Typesetting" w:hAnsi="Arabic Typesetting" w:cs="Arabic Typesetting"/>
          <w:bCs/>
          <w:sz w:val="32"/>
          <w:szCs w:val="32"/>
        </w:rPr>
        <w:t>Before I Once More.</w:t>
      </w:r>
      <w:proofErr w:type="gramEnd"/>
      <w:r w:rsidRPr="00336ABA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36ABA" w:rsidRPr="00336ABA" w:rsidRDefault="00336ABA" w:rsidP="00336ABA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36ABA">
        <w:rPr>
          <w:rFonts w:ascii="Arabic Typesetting" w:hAnsi="Arabic Typesetting" w:cs="Arabic Typesetting"/>
          <w:bCs/>
          <w:sz w:val="32"/>
          <w:szCs w:val="32"/>
        </w:rPr>
        <w:t>As All.</w:t>
      </w:r>
      <w:proofErr w:type="gramEnd"/>
      <w:r w:rsidRPr="00336ABA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336ABA">
        <w:rPr>
          <w:rFonts w:ascii="Arabic Typesetting" w:hAnsi="Arabic Typesetting" w:cs="Arabic Typesetting"/>
          <w:bCs/>
          <w:sz w:val="32"/>
          <w:szCs w:val="32"/>
        </w:rPr>
        <w:t>Must.</w:t>
      </w:r>
      <w:proofErr w:type="gramEnd"/>
      <w:r w:rsidRPr="00336ABA">
        <w:rPr>
          <w:rFonts w:ascii="Arabic Typesetting" w:hAnsi="Arabic Typesetting" w:cs="Arabic Typesetting"/>
          <w:bCs/>
          <w:sz w:val="32"/>
          <w:szCs w:val="32"/>
        </w:rPr>
        <w:t xml:space="preserve"> Fall.</w:t>
      </w:r>
    </w:p>
    <w:p w:rsidR="00336ABA" w:rsidRDefault="00336ABA" w:rsidP="00336ABA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36ABA">
        <w:rPr>
          <w:rFonts w:ascii="Arabic Typesetting" w:hAnsi="Arabic Typesetting" w:cs="Arabic Typesetting"/>
          <w:bCs/>
          <w:sz w:val="32"/>
          <w:szCs w:val="32"/>
        </w:rPr>
        <w:t>Amongst Clod.</w:t>
      </w:r>
      <w:proofErr w:type="gramEnd"/>
      <w:r w:rsidRPr="00336ABA">
        <w:rPr>
          <w:rFonts w:ascii="Arabic Typesetting" w:hAnsi="Arabic Typesetting" w:cs="Arabic Typesetting"/>
          <w:bCs/>
          <w:sz w:val="32"/>
          <w:szCs w:val="32"/>
        </w:rPr>
        <w:t xml:space="preserve"> Clay. </w:t>
      </w:r>
      <w:proofErr w:type="gramStart"/>
      <w:r w:rsidRPr="00336ABA">
        <w:rPr>
          <w:rFonts w:ascii="Arabic Typesetting" w:hAnsi="Arabic Typesetting" w:cs="Arabic Typesetting"/>
          <w:bCs/>
          <w:sz w:val="32"/>
          <w:szCs w:val="32"/>
        </w:rPr>
        <w:t>Worm.</w:t>
      </w:r>
      <w:proofErr w:type="gramEnd"/>
      <w:r w:rsidRPr="00336ABA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36ABA" w:rsidRDefault="00336ABA" w:rsidP="00336ABA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336ABA">
        <w:rPr>
          <w:rFonts w:ascii="Arabic Typesetting" w:hAnsi="Arabic Typesetting" w:cs="Arabic Typesetting"/>
          <w:bCs/>
          <w:sz w:val="32"/>
          <w:szCs w:val="32"/>
        </w:rPr>
        <w:t xml:space="preserve">Naked Neath </w:t>
      </w:r>
      <w:proofErr w:type="gramStart"/>
      <w:r w:rsidRPr="00336ABA">
        <w:rPr>
          <w:rFonts w:ascii="Arabic Typesetting" w:hAnsi="Arabic Typesetting" w:cs="Arabic Typesetting"/>
          <w:bCs/>
          <w:sz w:val="32"/>
          <w:szCs w:val="32"/>
        </w:rPr>
        <w:t>The</w:t>
      </w:r>
      <w:proofErr w:type="gramEnd"/>
      <w:r w:rsidRPr="00336ABA">
        <w:rPr>
          <w:rFonts w:ascii="Arabic Typesetting" w:hAnsi="Arabic Typesetting" w:cs="Arabic Typesetting"/>
          <w:bCs/>
          <w:sz w:val="32"/>
          <w:szCs w:val="32"/>
        </w:rPr>
        <w:t xml:space="preserve"> Boundless Sky.</w:t>
      </w:r>
      <w:r w:rsidRPr="00336ABA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36ABA" w:rsidRDefault="00336ABA" w:rsidP="00336ABA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36ABA">
        <w:rPr>
          <w:rFonts w:ascii="Arabic Typesetting" w:hAnsi="Arabic Typesetting" w:cs="Arabic Typesetting"/>
          <w:bCs/>
          <w:sz w:val="32"/>
          <w:szCs w:val="32"/>
        </w:rPr>
        <w:t>From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336ABA">
        <w:rPr>
          <w:rFonts w:ascii="Arabic Typesetting" w:hAnsi="Arabic Typesetting" w:cs="Arabic Typesetting"/>
          <w:bCs/>
          <w:sz w:val="32"/>
          <w:szCs w:val="32"/>
        </w:rPr>
        <w:t xml:space="preserve">Mirage </w:t>
      </w:r>
      <w:proofErr w:type="gramStart"/>
      <w:r w:rsidRPr="00336ABA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336ABA">
        <w:rPr>
          <w:rFonts w:ascii="Arabic Typesetting" w:hAnsi="Arabic Typesetting" w:cs="Arabic Typesetting"/>
          <w:bCs/>
          <w:sz w:val="32"/>
          <w:szCs w:val="32"/>
        </w:rPr>
        <w:t xml:space="preserve"> Being.</w:t>
      </w:r>
      <w:r w:rsidRPr="00336ABA">
        <w:rPr>
          <w:rFonts w:ascii="Arabic Typesetting" w:hAnsi="Arabic Typesetting" w:cs="Arabic Typesetting"/>
          <w:bCs/>
          <w:sz w:val="32"/>
          <w:szCs w:val="32"/>
        </w:rPr>
        <w:tab/>
        <w:t>Shape Shift.</w:t>
      </w:r>
      <w:r w:rsidRPr="00336ABA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36ABA" w:rsidRDefault="00336ABA" w:rsidP="00336ABA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336ABA">
        <w:rPr>
          <w:rFonts w:ascii="Arabic Typesetting" w:hAnsi="Arabic Typesetting" w:cs="Arabic Typesetting"/>
          <w:bCs/>
          <w:sz w:val="32"/>
          <w:szCs w:val="32"/>
        </w:rPr>
        <w:t>Fly.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336ABA">
        <w:rPr>
          <w:rFonts w:ascii="Arabic Typesetting" w:hAnsi="Arabic Typesetting" w:cs="Arabic Typesetting"/>
          <w:bCs/>
          <w:sz w:val="32"/>
          <w:szCs w:val="32"/>
        </w:rPr>
        <w:t>In This Fleeting Vale.</w:t>
      </w:r>
      <w:proofErr w:type="gramEnd"/>
      <w:r w:rsidRPr="00336ABA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36ABA" w:rsidRPr="00336ABA" w:rsidRDefault="00336ABA" w:rsidP="00336ABA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36ABA">
        <w:rPr>
          <w:rFonts w:ascii="Arabic Typesetting" w:hAnsi="Arabic Typesetting" w:cs="Arabic Typesetting"/>
          <w:bCs/>
          <w:sz w:val="32"/>
          <w:szCs w:val="32"/>
        </w:rPr>
        <w:t>Mere Transient Bourne.</w:t>
      </w:r>
      <w:proofErr w:type="gramEnd"/>
    </w:p>
    <w:p w:rsidR="00336ABA" w:rsidRDefault="00336ABA" w:rsidP="00336ABA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36ABA">
        <w:rPr>
          <w:rFonts w:ascii="Arabic Typesetting" w:hAnsi="Arabic Typesetting" w:cs="Arabic Typesetting"/>
          <w:bCs/>
          <w:sz w:val="32"/>
          <w:szCs w:val="32"/>
        </w:rPr>
        <w:t>Cease.</w:t>
      </w:r>
      <w:r w:rsidRPr="00336ABA">
        <w:rPr>
          <w:rFonts w:ascii="Arabic Typesetting" w:hAnsi="Arabic Typesetting" w:cs="Arabic Typesetting"/>
          <w:bCs/>
          <w:sz w:val="32"/>
          <w:szCs w:val="32"/>
        </w:rPr>
        <w:tab/>
      </w:r>
      <w:proofErr w:type="gramStart"/>
      <w:r w:rsidRPr="00336ABA">
        <w:rPr>
          <w:rFonts w:ascii="Arabic Typesetting" w:hAnsi="Arabic Typesetting" w:cs="Arabic Typesetting"/>
          <w:bCs/>
          <w:sz w:val="32"/>
          <w:szCs w:val="32"/>
        </w:rPr>
        <w:t>Through Cosmic Veil.</w:t>
      </w:r>
      <w:proofErr w:type="gramEnd"/>
      <w:r w:rsidRPr="00336ABA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36ABA" w:rsidRPr="00336ABA" w:rsidRDefault="00336ABA" w:rsidP="00336ABA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36ABA">
        <w:rPr>
          <w:rFonts w:ascii="Arabic Typesetting" w:hAnsi="Arabic Typesetting" w:cs="Arabic Typesetting"/>
          <w:bCs/>
          <w:sz w:val="32"/>
          <w:szCs w:val="32"/>
        </w:rPr>
        <w:t>To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See.</w:t>
      </w:r>
      <w:proofErr w:type="gramEnd"/>
      <w:r>
        <w:rPr>
          <w:rFonts w:ascii="Arabic Typesetting" w:hAnsi="Arabic Typesetting" w:cs="Arabic Typesetting"/>
          <w:bCs/>
          <w:sz w:val="32"/>
          <w:szCs w:val="32"/>
        </w:rPr>
        <w:tab/>
        <w:t xml:space="preserve">Perceive. </w:t>
      </w:r>
      <w:r w:rsidRPr="00336ABA">
        <w:rPr>
          <w:rFonts w:ascii="Arabic Typesetting" w:hAnsi="Arabic Typesetting" w:cs="Arabic Typesetting"/>
          <w:bCs/>
          <w:sz w:val="32"/>
          <w:szCs w:val="32"/>
        </w:rPr>
        <w:t>Be.</w:t>
      </w:r>
    </w:p>
    <w:p w:rsidR="00336ABA" w:rsidRPr="00336ABA" w:rsidRDefault="00336ABA" w:rsidP="00336ABA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bCs/>
          <w:sz w:val="32"/>
          <w:szCs w:val="32"/>
        </w:rPr>
        <w:t>One Small Seed.</w:t>
      </w:r>
      <w:proofErr w:type="gramEnd"/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336ABA">
        <w:rPr>
          <w:rFonts w:ascii="Arabic Typesetting" w:hAnsi="Arabic Typesetting" w:cs="Arabic Typesetting"/>
          <w:bCs/>
          <w:sz w:val="32"/>
          <w:szCs w:val="32"/>
        </w:rPr>
        <w:t xml:space="preserve">Kernel </w:t>
      </w:r>
      <w:proofErr w:type="gramStart"/>
      <w:r w:rsidRPr="00336ABA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336ABA">
        <w:rPr>
          <w:rFonts w:ascii="Arabic Typesetting" w:hAnsi="Arabic Typesetting" w:cs="Arabic Typesetting"/>
          <w:bCs/>
          <w:sz w:val="32"/>
          <w:szCs w:val="32"/>
        </w:rPr>
        <w:t xml:space="preserve"> Art.</w:t>
      </w:r>
    </w:p>
    <w:p w:rsidR="00336ABA" w:rsidRPr="00336ABA" w:rsidRDefault="00336ABA" w:rsidP="00336ABA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sz w:val="32"/>
          <w:szCs w:val="32"/>
        </w:rPr>
      </w:pPr>
      <w:r>
        <w:rPr>
          <w:rFonts w:ascii="Arabic Typesetting" w:hAnsi="Arabic Typesetting" w:cs="Arabic Typesetting"/>
          <w:bCs/>
          <w:sz w:val="32"/>
          <w:szCs w:val="32"/>
        </w:rPr>
        <w:t xml:space="preserve">As I. Depart. </w:t>
      </w:r>
      <w:r w:rsidRPr="00336ABA">
        <w:rPr>
          <w:rFonts w:ascii="Arabic Typesetting" w:hAnsi="Arabic Typesetting" w:cs="Arabic Typesetting"/>
          <w:bCs/>
          <w:sz w:val="32"/>
          <w:szCs w:val="32"/>
        </w:rPr>
        <w:t>So Take</w:t>
      </w:r>
    </w:p>
    <w:p w:rsidR="00FA610A" w:rsidRPr="00B47594" w:rsidRDefault="00336ABA" w:rsidP="00336ABA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36ABA">
        <w:rPr>
          <w:rFonts w:ascii="Arabic Typesetting" w:hAnsi="Arabic Typesetting" w:cs="Arabic Typesetting"/>
          <w:bCs/>
          <w:sz w:val="32"/>
          <w:szCs w:val="32"/>
        </w:rPr>
        <w:tab/>
      </w:r>
    </w:p>
    <w:sectPr w:rsidR="00FA610A" w:rsidRPr="00B47594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F29E8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A6490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4F84"/>
    <w:rsid w:val="001B523D"/>
    <w:rsid w:val="001B546B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332B"/>
    <w:rsid w:val="002458AF"/>
    <w:rsid w:val="002459CC"/>
    <w:rsid w:val="00246220"/>
    <w:rsid w:val="00247210"/>
    <w:rsid w:val="00252450"/>
    <w:rsid w:val="002543B2"/>
    <w:rsid w:val="00255958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1E00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4CCC"/>
    <w:rsid w:val="0029543E"/>
    <w:rsid w:val="00295B3A"/>
    <w:rsid w:val="00295F6C"/>
    <w:rsid w:val="00296B8B"/>
    <w:rsid w:val="00296C24"/>
    <w:rsid w:val="002A1A68"/>
    <w:rsid w:val="002A23C6"/>
    <w:rsid w:val="002A4A1B"/>
    <w:rsid w:val="002A51F8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6C1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ABA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0F4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8B1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3BA8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219B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524C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5FC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623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842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17FFB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9E8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137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56FE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4E65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3D26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2FF6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5B33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594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05B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392D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4FB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5D1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07AD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2DE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35D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4C"/>
    <w:rsid w:val="00E20AC2"/>
    <w:rsid w:val="00E20AD3"/>
    <w:rsid w:val="00E2157F"/>
    <w:rsid w:val="00E23B38"/>
    <w:rsid w:val="00E24D54"/>
    <w:rsid w:val="00E25C95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54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56B6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1F0D"/>
    <w:rsid w:val="00FA20F8"/>
    <w:rsid w:val="00FA2EDC"/>
    <w:rsid w:val="00FA3046"/>
    <w:rsid w:val="00FA35B2"/>
    <w:rsid w:val="00FA4957"/>
    <w:rsid w:val="00FA4B4C"/>
    <w:rsid w:val="00FA5063"/>
    <w:rsid w:val="00FA610A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7BA4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29E6C9-DBC4-4A10-A05C-133814AA0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2015-07-16T18:54:00Z</dcterms:created>
  <dcterms:modified xsi:type="dcterms:W3CDTF">2015-07-16T18:54:00Z</dcterms:modified>
</cp:coreProperties>
</file>