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CF358" w14:textId="77777777" w:rsidR="003E0E88" w:rsidRDefault="003E0E88" w:rsidP="003E0E88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3E0E88">
        <w:rPr>
          <w:rFonts w:ascii="Times" w:eastAsia="Times New Roman" w:hAnsi="Times" w:cs="Times New Roman"/>
          <w:b/>
          <w:color w:val="000000"/>
          <w:sz w:val="27"/>
          <w:szCs w:val="27"/>
        </w:rPr>
        <w:t>SONG FOR LISA.</w:t>
      </w:r>
    </w:p>
    <w:p w14:paraId="22339235" w14:textId="77777777" w:rsidR="00D961F8" w:rsidRPr="003E0E88" w:rsidRDefault="00D961F8" w:rsidP="003E0E88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64304125" w14:textId="77777777" w:rsidR="003E0E88" w:rsidRPr="003E0E88" w:rsidRDefault="003E0E88" w:rsidP="003E0E8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If All Worlds Jewels Treasure Silver Gold.</w:t>
      </w:r>
      <w:proofErr w:type="gramEnd"/>
    </w:p>
    <w:p w14:paraId="2A4021E7" w14:textId="77777777" w:rsidR="003E0E88" w:rsidRPr="003E0E88" w:rsidRDefault="003E0E88" w:rsidP="00D961F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Rare Prizes Of Le Monde.</w:t>
      </w:r>
      <w:proofErr w:type="gramEnd"/>
    </w:p>
    <w:p w14:paraId="79615F40" w14:textId="77777777" w:rsidR="003E0E88" w:rsidRPr="003E0E88" w:rsidRDefault="003E0E88" w:rsidP="00D961F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All Alms De Fate One Might Imagine. Behold.</w:t>
      </w:r>
    </w:p>
    <w:p w14:paraId="27900D44" w14:textId="77777777" w:rsidR="003E0E88" w:rsidRPr="003E0E88" w:rsidRDefault="003E0E88" w:rsidP="003E0E8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Were Spread Before My Yearning Heart Soul Feet.</w:t>
      </w:r>
    </w:p>
    <w:p w14:paraId="5C59BCA6" w14:textId="77777777" w:rsidR="003E0E88" w:rsidRPr="003E0E88" w:rsidRDefault="003E0E88" w:rsidP="00D961F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This Fleeting Day.</w:t>
      </w:r>
      <w:proofErr w:type="gramEnd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 xml:space="preserve"> Say None Nay.</w:t>
      </w:r>
    </w:p>
    <w:p w14:paraId="79A70910" w14:textId="77777777" w:rsidR="003E0E88" w:rsidRPr="003E0E88" w:rsidRDefault="003E0E88" w:rsidP="003E0E8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I Covet Seek.</w:t>
      </w:r>
      <w:proofErr w:type="gramEnd"/>
    </w:p>
    <w:p w14:paraId="1813A613" w14:textId="77777777" w:rsidR="003E0E88" w:rsidRPr="003E0E88" w:rsidRDefault="003E0E88" w:rsidP="00D961F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Than Those Of Lisa.</w:t>
      </w:r>
      <w:proofErr w:type="gramEnd"/>
    </w:p>
    <w:p w14:paraId="44D6D2BC" w14:textId="77777777" w:rsidR="003E0E88" w:rsidRPr="003E0E88" w:rsidRDefault="003E0E88" w:rsidP="00D961F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Say None Might Compare.</w:t>
      </w:r>
    </w:p>
    <w:p w14:paraId="005F5A1B" w14:textId="77777777" w:rsidR="003E0E88" w:rsidRPr="003E0E88" w:rsidRDefault="003E0E88" w:rsidP="003E0E8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Than Touch Scent Kiss Amour Embrace Of Thee.</w:t>
      </w:r>
      <w:proofErr w:type="gramEnd"/>
    </w:p>
    <w:p w14:paraId="65106F2F" w14:textId="77777777" w:rsidR="003E0E88" w:rsidRPr="003E0E88" w:rsidRDefault="003E0E88" w:rsidP="00D961F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Thy Eyes Lips Bosom Skin Arms Legs Waves Of Thy Hair.</w:t>
      </w:r>
      <w:proofErr w:type="gramEnd"/>
    </w:p>
    <w:p w14:paraId="428652D0" w14:textId="77777777" w:rsidR="003E0E88" w:rsidRPr="003E0E88" w:rsidRDefault="003E0E88" w:rsidP="003E0E88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For Siren Song Of Fortune Power Victory.</w:t>
      </w:r>
      <w:proofErr w:type="gramEnd"/>
    </w:p>
    <w:p w14:paraId="3623DDA4" w14:textId="77777777" w:rsidR="003E0E88" w:rsidRPr="003E0E88" w:rsidRDefault="003E0E88" w:rsidP="00D961F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Mirage Of Mendacity.</w:t>
      </w:r>
      <w:proofErr w:type="gramEnd"/>
    </w:p>
    <w:p w14:paraId="18FA9B85" w14:textId="77777777" w:rsidR="003E0E88" w:rsidRPr="003E0E88" w:rsidRDefault="003E0E88" w:rsidP="00D961F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That Compels Ones Fall To Tragedy.</w:t>
      </w:r>
    </w:p>
    <w:p w14:paraId="612D06F8" w14:textId="7C8CA3FF" w:rsidR="003E0E88" w:rsidRPr="003E0E88" w:rsidRDefault="003E0E88" w:rsidP="003E0E8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 xml:space="preserve">Leads Mere To Rocks Reefs Shoals Of Cold </w:t>
      </w:r>
      <w:r w:rsidR="004F6821" w:rsidRPr="003E0E88">
        <w:rPr>
          <w:rFonts w:ascii="Times" w:eastAsia="Times New Roman" w:hAnsi="Times" w:cs="Times New Roman"/>
          <w:color w:val="000000"/>
          <w:sz w:val="27"/>
          <w:szCs w:val="27"/>
        </w:rPr>
        <w:t>Loneliness</w:t>
      </w:r>
      <w:bookmarkStart w:id="0" w:name="_GoBack"/>
      <w:bookmarkEnd w:id="0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17714724" w14:textId="77777777" w:rsidR="003E0E88" w:rsidRPr="003E0E88" w:rsidRDefault="003E0E88" w:rsidP="00D961F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While Pray Say Thee Surrender.</w:t>
      </w:r>
    </w:p>
    <w:p w14:paraId="6FC2EAE5" w14:textId="77777777" w:rsidR="003E0E88" w:rsidRPr="003E0E88" w:rsidRDefault="003E0E88" w:rsidP="00D961F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Yield To Me.</w:t>
      </w:r>
      <w:proofErr w:type="gramEnd"/>
    </w:p>
    <w:p w14:paraId="23BA4396" w14:textId="77777777" w:rsidR="003E0E88" w:rsidRPr="003E0E88" w:rsidRDefault="003E0E88" w:rsidP="003E0E8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In Loves Sweet Meld Merge Fuse Caress.</w:t>
      </w:r>
    </w:p>
    <w:p w14:paraId="3BBF96A7" w14:textId="77777777" w:rsidR="003E0E88" w:rsidRPr="003E0E88" w:rsidRDefault="003E0E88" w:rsidP="00D961F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Ah Lisa That Thee.</w:t>
      </w:r>
    </w:p>
    <w:p w14:paraId="4003513F" w14:textId="77777777" w:rsidR="003E0E88" w:rsidRPr="003E0E88" w:rsidRDefault="003E0E88" w:rsidP="00D961F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Might Grant To I Thy Self.</w:t>
      </w:r>
    </w:p>
    <w:p w14:paraId="5A50A9CA" w14:textId="77777777" w:rsidR="003E0E88" w:rsidRPr="003E0E88" w:rsidRDefault="003E0E88" w:rsidP="003E0E88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Such Gifts Surpass All Worldly Wealth.</w:t>
      </w:r>
    </w:p>
    <w:p w14:paraId="638E844B" w14:textId="77777777" w:rsidR="003E0E88" w:rsidRPr="003E0E88" w:rsidRDefault="003E0E88" w:rsidP="00D961F8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All Succulent Sustenance Ardor Aphrodite Treats.</w:t>
      </w:r>
      <w:proofErr w:type="gramEnd"/>
    </w:p>
    <w:p w14:paraId="6D76303F" w14:textId="77777777" w:rsidR="003E0E88" w:rsidRPr="003E0E88" w:rsidRDefault="003E0E88" w:rsidP="00D961F8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My Life Sublime.</w:t>
      </w:r>
      <w:proofErr w:type="gramEnd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At Peace.</w:t>
      </w:r>
      <w:proofErr w:type="gramEnd"/>
    </w:p>
    <w:p w14:paraId="6A25DC84" w14:textId="77777777" w:rsidR="003E0E88" w:rsidRPr="003E0E88" w:rsidRDefault="003E0E88" w:rsidP="00D961F8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3E0E88">
        <w:rPr>
          <w:rFonts w:ascii="Times" w:eastAsia="Times New Roman" w:hAnsi="Times" w:cs="Times New Roman"/>
          <w:color w:val="000000"/>
          <w:sz w:val="27"/>
          <w:szCs w:val="27"/>
        </w:rPr>
        <w:t>Full. Complete.</w:t>
      </w:r>
    </w:p>
    <w:p w14:paraId="2F7CBC11" w14:textId="77777777" w:rsidR="00D961F8" w:rsidRDefault="00D961F8" w:rsidP="003E0E88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989A911" w14:textId="77777777" w:rsidR="003E0E88" w:rsidRPr="00D961F8" w:rsidRDefault="003E0E88" w:rsidP="003E0E8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D961F8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3/24/17.</w:t>
      </w:r>
    </w:p>
    <w:p w14:paraId="4127C758" w14:textId="77777777" w:rsidR="003E0E88" w:rsidRPr="00D961F8" w:rsidRDefault="003E0E88" w:rsidP="003E0E8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proofErr w:type="gramStart"/>
      <w:r w:rsidRPr="00D961F8">
        <w:rPr>
          <w:rFonts w:ascii="Times" w:eastAsia="Times New Roman" w:hAnsi="Times" w:cs="Times New Roman"/>
          <w:i/>
          <w:color w:val="000000"/>
          <w:sz w:val="27"/>
          <w:szCs w:val="27"/>
        </w:rPr>
        <w:t>Anchorage At The Witching Hour.</w:t>
      </w:r>
      <w:proofErr w:type="gramEnd"/>
    </w:p>
    <w:p w14:paraId="2E175077" w14:textId="77777777" w:rsidR="003E0E88" w:rsidRPr="00D961F8" w:rsidRDefault="003E0E88" w:rsidP="003E0E88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D961F8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4F76A25F" w:rsidR="00741396" w:rsidRPr="00D961F8" w:rsidRDefault="003E0E88" w:rsidP="003E0E88">
      <w:pPr>
        <w:rPr>
          <w:i/>
        </w:rPr>
      </w:pPr>
      <w:proofErr w:type="gramStart"/>
      <w:r w:rsidRPr="00D961F8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D961F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A3476"/>
    <w:rsid w:val="000B517B"/>
    <w:rsid w:val="000B6AE9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4F6821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961F8"/>
    <w:rsid w:val="00DB349D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138C2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742</Characters>
  <Application>Microsoft Macintosh Word</Application>
  <DocSecurity>0</DocSecurity>
  <Lines>6</Lines>
  <Paragraphs>1</Paragraphs>
  <ScaleCrop>false</ScaleCrop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2017-06-26T08:12:00Z</dcterms:created>
  <dcterms:modified xsi:type="dcterms:W3CDTF">2017-06-26T08:12:00Z</dcterms:modified>
</cp:coreProperties>
</file>