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032" w:rsidRPr="00E47A64" w:rsidRDefault="00974B8E" w:rsidP="007B616D">
      <w:pPr>
        <w:jc w:val="center"/>
        <w:rPr>
          <w:b/>
          <w:sz w:val="28"/>
          <w:szCs w:val="28"/>
        </w:rPr>
      </w:pPr>
      <w:r>
        <w:rPr>
          <w:b/>
          <w:sz w:val="28"/>
          <w:szCs w:val="28"/>
        </w:rPr>
        <w:t>R</w:t>
      </w:r>
      <w:r w:rsidR="00A9663F" w:rsidRPr="00E47A64">
        <w:rPr>
          <w:b/>
          <w:sz w:val="28"/>
          <w:szCs w:val="28"/>
        </w:rPr>
        <w:t xml:space="preserve">ésistance électrique : filament des </w:t>
      </w:r>
      <w:r w:rsidR="006650A4" w:rsidRPr="00E47A64">
        <w:rPr>
          <w:b/>
          <w:sz w:val="28"/>
          <w:szCs w:val="28"/>
        </w:rPr>
        <w:t>ampoules</w:t>
      </w:r>
      <w:r w:rsidR="00A9663F" w:rsidRPr="00E47A64">
        <w:rPr>
          <w:b/>
          <w:sz w:val="28"/>
          <w:szCs w:val="28"/>
        </w:rPr>
        <w:t xml:space="preserve"> à incandescence</w:t>
      </w:r>
      <w:r w:rsidR="006650A4" w:rsidRPr="00E47A64">
        <w:rPr>
          <w:b/>
          <w:sz w:val="28"/>
          <w:szCs w:val="28"/>
        </w:rPr>
        <w:t>.</w:t>
      </w:r>
    </w:p>
    <w:p w:rsidR="006650A4" w:rsidRDefault="006650A4"/>
    <w:p w:rsidR="006650A4" w:rsidRDefault="006650A4">
      <w:r w:rsidRPr="007A7EBF">
        <w:rPr>
          <w:b/>
        </w:rPr>
        <w:t>Matériel</w:t>
      </w:r>
      <w:r>
        <w:t xml:space="preserve"> : 3 ampoules lumineuses </w:t>
      </w:r>
      <w:r w:rsidR="006F149F">
        <w:t xml:space="preserve">à incandescences, </w:t>
      </w:r>
      <w:r>
        <w:t>de puissances différentes, par exemple, 40, 60 et 100 W.</w:t>
      </w:r>
    </w:p>
    <w:p w:rsidR="006650A4" w:rsidRDefault="006650A4">
      <w:r>
        <w:t>3 soquets.</w:t>
      </w:r>
    </w:p>
    <w:p w:rsidR="006650A4" w:rsidRDefault="006650A4">
      <w:r>
        <w:t>Une alimentation en 220 Volts</w:t>
      </w:r>
      <w:r w:rsidR="00060813">
        <w:t xml:space="preserve"> (Variante : une pile de 9 V et des ampoules compatibles)</w:t>
      </w:r>
      <w:r>
        <w:t>.</w:t>
      </w:r>
    </w:p>
    <w:p w:rsidR="006F149F" w:rsidRDefault="006F149F"/>
    <w:p w:rsidR="006F149F" w:rsidRDefault="006F149F">
      <w:r w:rsidRPr="007A7EBF">
        <w:rPr>
          <w:b/>
        </w:rPr>
        <w:t>Question préliminaire</w:t>
      </w:r>
      <w:r>
        <w:t xml:space="preserve"> : </w:t>
      </w:r>
      <w:r w:rsidR="00B56A5B">
        <w:t>Q</w:t>
      </w:r>
      <w:r>
        <w:t>ue signifie une puissance de 40 (60, 100) W pour une ampoule à incandescence ? Que vaut dans chaque cas la résistance de chacune ?</w:t>
      </w:r>
    </w:p>
    <w:p w:rsidR="006F149F" w:rsidRDefault="006F149F"/>
    <w:p w:rsidR="006F149F" w:rsidRDefault="006F149F">
      <w:r w:rsidRPr="007A7EBF">
        <w:rPr>
          <w:b/>
        </w:rPr>
        <w:t>Réponse</w:t>
      </w:r>
      <w:r>
        <w:t xml:space="preserve"> : le constructeur ne garantit la puissance affichée que si la tension d'alimentation est respectée, </w:t>
      </w:r>
      <w:r w:rsidR="00714222">
        <w:t xml:space="preserve">par exemple </w:t>
      </w:r>
      <w:r>
        <w:t xml:space="preserve">220 V dans une habitation standard. Une puissance de 40 W signifie que l'ampoule consomme 40 J par seconde, c'est le montant qui servira de base à la facturation. Attention, la puissance dissipée n'est pas que lumineuse, dans le spectre visible ! Une partie </w:t>
      </w:r>
      <w:r w:rsidR="00714222">
        <w:t xml:space="preserve">importante </w:t>
      </w:r>
      <w:r>
        <w:t>de l'énergie facturée sert à chauffer l'habitation, pas à l'éclairer ! Les ampoules dites économiques tentent d'améliorer ce rapport défavorable.</w:t>
      </w:r>
    </w:p>
    <w:p w:rsidR="006650A4" w:rsidRDefault="006650A4"/>
    <w:p w:rsidR="006650A4" w:rsidRDefault="006650A4">
      <w:r w:rsidRPr="007A7EBF">
        <w:rPr>
          <w:b/>
        </w:rPr>
        <w:t>Manipulation 1</w:t>
      </w:r>
      <w:r>
        <w:t xml:space="preserve"> : On dispose les soquets en parallèle afin que chaque ampoule soit alimentée par la tension V</w:t>
      </w:r>
      <w:r w:rsidRPr="006650A4">
        <w:rPr>
          <w:vertAlign w:val="subscript"/>
        </w:rPr>
        <w:t>A</w:t>
      </w:r>
      <w:r>
        <w:t>-V</w:t>
      </w:r>
      <w:r w:rsidRPr="006650A4">
        <w:rPr>
          <w:vertAlign w:val="subscript"/>
        </w:rPr>
        <w:t>B</w:t>
      </w:r>
      <w:r>
        <w:rPr>
          <w:vertAlign w:val="subscript"/>
        </w:rPr>
        <w:t xml:space="preserve"> </w:t>
      </w:r>
      <w:r>
        <w:t>= 200 V. Sans surprise, l'ampoule de 100 W est plus brillante que celle de 60 W qui est plus brillante que celle de 40 W.</w:t>
      </w:r>
    </w:p>
    <w:p w:rsidR="006650A4" w:rsidRDefault="006650A4">
      <w:r>
        <w:rPr>
          <w:noProof/>
          <w:lang w:val="fr-BE" w:eastAsia="fr-BE"/>
        </w:rPr>
        <w:drawing>
          <wp:inline distT="0" distB="0" distL="0" distR="0">
            <wp:extent cx="2743200" cy="1695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695450"/>
                    </a:xfrm>
                    <a:prstGeom prst="rect">
                      <a:avLst/>
                    </a:prstGeom>
                    <a:noFill/>
                    <a:ln>
                      <a:noFill/>
                    </a:ln>
                  </pic:spPr>
                </pic:pic>
              </a:graphicData>
            </a:graphic>
          </wp:inline>
        </w:drawing>
      </w:r>
    </w:p>
    <w:p w:rsidR="00CF005A" w:rsidRDefault="00CF005A" w:rsidP="006650A4"/>
    <w:p w:rsidR="006650A4" w:rsidRDefault="006650A4" w:rsidP="006650A4">
      <w:r w:rsidRPr="007A7EBF">
        <w:rPr>
          <w:b/>
        </w:rPr>
        <w:t>Manipulation 2</w:t>
      </w:r>
      <w:r>
        <w:t xml:space="preserve"> : On dispose les soquets en parallèle. </w:t>
      </w:r>
    </w:p>
    <w:p w:rsidR="006650A4" w:rsidRDefault="006650A4" w:rsidP="006650A4"/>
    <w:p w:rsidR="006650A4" w:rsidRDefault="006650A4" w:rsidP="006650A4">
      <w:r>
        <w:rPr>
          <w:noProof/>
          <w:lang w:val="fr-BE" w:eastAsia="fr-BE"/>
        </w:rPr>
        <w:drawing>
          <wp:inline distT="0" distB="0" distL="0" distR="0">
            <wp:extent cx="3857625" cy="8001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800100"/>
                    </a:xfrm>
                    <a:prstGeom prst="rect">
                      <a:avLst/>
                    </a:prstGeom>
                    <a:noFill/>
                    <a:ln>
                      <a:noFill/>
                    </a:ln>
                  </pic:spPr>
                </pic:pic>
              </a:graphicData>
            </a:graphic>
          </wp:inline>
        </w:drawing>
      </w:r>
    </w:p>
    <w:p w:rsidR="006650A4" w:rsidRDefault="006650A4" w:rsidP="006650A4"/>
    <w:p w:rsidR="006650A4" w:rsidRDefault="006650A4" w:rsidP="006650A4">
      <w:r w:rsidRPr="007A7EBF">
        <w:rPr>
          <w:b/>
        </w:rPr>
        <w:t>Questions</w:t>
      </w:r>
      <w:r>
        <w:t xml:space="preserve"> :</w:t>
      </w:r>
    </w:p>
    <w:p w:rsidR="006650A4" w:rsidRDefault="006650A4" w:rsidP="006650A4">
      <w:r>
        <w:t>1. Que pensez-vous de l'éclairement relatif de chaque ampoule ?</w:t>
      </w:r>
    </w:p>
    <w:p w:rsidR="006650A4" w:rsidRDefault="006650A4" w:rsidP="006650A4">
      <w:r>
        <w:t>2. Lequel des deux montages comme-t-il le plus d'énergie ?</w:t>
      </w:r>
    </w:p>
    <w:p w:rsidR="00CF005A" w:rsidRDefault="00CF005A" w:rsidP="006650A4"/>
    <w:p w:rsidR="00CF005A" w:rsidRDefault="00CF005A" w:rsidP="006650A4">
      <w:r w:rsidRPr="00B17DB9">
        <w:rPr>
          <w:b/>
        </w:rPr>
        <w:lastRenderedPageBreak/>
        <w:t>Réponses</w:t>
      </w:r>
      <w:r>
        <w:t xml:space="preserve"> : la puissance annoncée par le constructeur ne vaut que si l'ampoule est soumise à une tension de 200 V, ce qui est bien le cas dans la manipulation n°1. Vous devez connaître les deux lois essentielles relatives aux courants : </w:t>
      </w:r>
    </w:p>
    <w:p w:rsidR="00CF005A" w:rsidRDefault="00CF005A" w:rsidP="006650A4">
      <w:r>
        <w:t xml:space="preserve">L'intensité qui traverse une ampoule quelconque, se calcule en application de la loi d'Ohm, V = R i. </w:t>
      </w:r>
    </w:p>
    <w:p w:rsidR="00CF005A" w:rsidRDefault="00CF005A" w:rsidP="006650A4">
      <w:r>
        <w:t>La puissance dissipée par effet Joule dans la résistance interne, R, de chaque ampoule vaut, P = R i</w:t>
      </w:r>
      <w:r w:rsidRPr="00CF005A">
        <w:rPr>
          <w:vertAlign w:val="superscript"/>
        </w:rPr>
        <w:t>2</w:t>
      </w:r>
      <w:r>
        <w:t xml:space="preserve"> , ou, vu la loi  d'Ohm, par l'une quelconque  des formes équivalentes : P = R i</w:t>
      </w:r>
      <w:r w:rsidRPr="00CF005A">
        <w:rPr>
          <w:vertAlign w:val="superscript"/>
        </w:rPr>
        <w:t>2</w:t>
      </w:r>
      <w:r>
        <w:t xml:space="preserve"> = V</w:t>
      </w:r>
      <w:r w:rsidRPr="00CF005A">
        <w:rPr>
          <w:vertAlign w:val="superscript"/>
        </w:rPr>
        <w:t>2</w:t>
      </w:r>
      <w:r>
        <w:t>/R = i V. Ici on a que les résistances valent, R =</w:t>
      </w:r>
      <w:r w:rsidRPr="00CF005A">
        <w:t xml:space="preserve"> </w:t>
      </w:r>
      <w:r>
        <w:t>V</w:t>
      </w:r>
      <w:r w:rsidRPr="00CF005A">
        <w:rPr>
          <w:vertAlign w:val="superscript"/>
        </w:rPr>
        <w:t>2</w:t>
      </w:r>
      <w:r>
        <w:t xml:space="preserve">/P : </w:t>
      </w:r>
    </w:p>
    <w:p w:rsidR="00CF005A" w:rsidRDefault="00CF005A" w:rsidP="006650A4">
      <w:pPr>
        <w:rPr>
          <w:rFonts w:ascii="Symbol" w:hAnsi="Symbol"/>
        </w:rPr>
      </w:pPr>
      <w:r>
        <w:t>Ampoule de 40 W : R</w:t>
      </w:r>
      <w:r w:rsidR="00046FC4" w:rsidRPr="00046FC4">
        <w:rPr>
          <w:vertAlign w:val="subscript"/>
        </w:rPr>
        <w:t>40</w:t>
      </w:r>
      <w:r>
        <w:t xml:space="preserve"> = 220</w:t>
      </w:r>
      <w:r w:rsidRPr="00CF005A">
        <w:rPr>
          <w:vertAlign w:val="superscript"/>
        </w:rPr>
        <w:t>2</w:t>
      </w:r>
      <w:r>
        <w:t xml:space="preserve">/40 = </w:t>
      </w:r>
      <w:r w:rsidR="00046FC4">
        <w:t xml:space="preserve">1210 </w:t>
      </w:r>
      <w:r w:rsidR="00046FC4" w:rsidRPr="00046FC4">
        <w:rPr>
          <w:rFonts w:ascii="Symbol" w:hAnsi="Symbol"/>
        </w:rPr>
        <w:t></w:t>
      </w:r>
    </w:p>
    <w:p w:rsidR="00046FC4" w:rsidRDefault="00046FC4" w:rsidP="006650A4">
      <w:pPr>
        <w:rPr>
          <w:rFonts w:ascii="Symbol" w:hAnsi="Symbol"/>
        </w:rPr>
      </w:pPr>
      <w:r>
        <w:t>Ampoule de 60 W : R</w:t>
      </w:r>
      <w:r w:rsidRPr="00046FC4">
        <w:rPr>
          <w:vertAlign w:val="subscript"/>
        </w:rPr>
        <w:t>60</w:t>
      </w:r>
      <w:r>
        <w:t xml:space="preserve"> = 220</w:t>
      </w:r>
      <w:r w:rsidRPr="00CF005A">
        <w:rPr>
          <w:vertAlign w:val="superscript"/>
        </w:rPr>
        <w:t>2</w:t>
      </w:r>
      <w:r>
        <w:t xml:space="preserve">/60 = 806.6 </w:t>
      </w:r>
      <w:r w:rsidRPr="00046FC4">
        <w:rPr>
          <w:rFonts w:ascii="Symbol" w:hAnsi="Symbol"/>
        </w:rPr>
        <w:t></w:t>
      </w:r>
    </w:p>
    <w:p w:rsidR="00046FC4" w:rsidRDefault="00046FC4" w:rsidP="006650A4">
      <w:pPr>
        <w:rPr>
          <w:rFonts w:ascii="Symbol" w:hAnsi="Symbol"/>
        </w:rPr>
      </w:pPr>
      <w:r>
        <w:t>Ampoule de 100 W : R</w:t>
      </w:r>
      <w:r w:rsidRPr="00046FC4">
        <w:rPr>
          <w:vertAlign w:val="subscript"/>
        </w:rPr>
        <w:t>100</w:t>
      </w:r>
      <w:r>
        <w:t xml:space="preserve"> = 220</w:t>
      </w:r>
      <w:r w:rsidRPr="00CF005A">
        <w:rPr>
          <w:vertAlign w:val="superscript"/>
        </w:rPr>
        <w:t>2</w:t>
      </w:r>
      <w:r>
        <w:t xml:space="preserve">/100 = 484 </w:t>
      </w:r>
      <w:r w:rsidRPr="00046FC4">
        <w:rPr>
          <w:rFonts w:ascii="Symbol" w:hAnsi="Symbol"/>
        </w:rPr>
        <w:t></w:t>
      </w:r>
    </w:p>
    <w:p w:rsidR="00046FC4" w:rsidRDefault="00046FC4" w:rsidP="006650A4">
      <w:pPr>
        <w:rPr>
          <w:rFonts w:ascii="Symbol" w:hAnsi="Symbol"/>
        </w:rPr>
      </w:pPr>
    </w:p>
    <w:p w:rsidR="00046FC4" w:rsidRDefault="00046FC4" w:rsidP="006650A4">
      <w:pPr>
        <w:rPr>
          <w:rFonts w:cs="Times New Roman"/>
        </w:rPr>
      </w:pPr>
      <w:r w:rsidRPr="00046FC4">
        <w:rPr>
          <w:rFonts w:cs="Times New Roman"/>
        </w:rPr>
        <w:t>Dans le montage parallèle</w:t>
      </w:r>
      <w:r>
        <w:rPr>
          <w:rFonts w:cs="Times New Roman"/>
        </w:rPr>
        <w:t>, les 3 ampoules sont soumises à une tension identique, V, valant 220 V. Chaque ampoule fonctionne donc à sa puissance nominale ce qui représente une puissance totale dissipée de 40+60+100=200 W, soit 200 J par seconde. Chaque ampoule est parcourue par un courant différent que l'on calculerait en appliquant la loi d'Ohm.</w:t>
      </w:r>
    </w:p>
    <w:p w:rsidR="00046FC4" w:rsidRDefault="00046FC4" w:rsidP="006650A4">
      <w:pPr>
        <w:rPr>
          <w:rFonts w:cs="Times New Roman"/>
        </w:rPr>
      </w:pPr>
    </w:p>
    <w:p w:rsidR="00046FC4" w:rsidRDefault="00046FC4" w:rsidP="006650A4">
      <w:pPr>
        <w:rPr>
          <w:rFonts w:cs="Times New Roman"/>
        </w:rPr>
      </w:pPr>
      <w:r>
        <w:rPr>
          <w:rFonts w:cs="Times New Roman"/>
        </w:rPr>
        <w:t>Dans le montage série, les 3 ampoules sont parcourues par un courant identique, i, mais aucune n'est alimentée en 220 V d'où une puissance dissipée moindre pour chacune. Ce courant commun vaut : i = 220/(</w:t>
      </w:r>
      <w:r w:rsidR="004567BB">
        <w:rPr>
          <w:rFonts w:cs="Times New Roman"/>
        </w:rPr>
        <w:t>1210+806.6+484</w:t>
      </w:r>
      <w:r>
        <w:rPr>
          <w:rFonts w:cs="Times New Roman"/>
        </w:rPr>
        <w:t xml:space="preserve">) = </w:t>
      </w:r>
      <w:r w:rsidR="004567BB">
        <w:rPr>
          <w:rFonts w:cs="Times New Roman"/>
        </w:rPr>
        <w:t>0.088</w:t>
      </w:r>
      <w:r>
        <w:rPr>
          <w:rFonts w:cs="Times New Roman"/>
        </w:rPr>
        <w:t xml:space="preserve"> A.</w:t>
      </w:r>
      <w:r w:rsidR="004567BB">
        <w:rPr>
          <w:rFonts w:cs="Times New Roman"/>
        </w:rPr>
        <w:t xml:space="preserve"> Même sans calculer ce courant on peut répondre à la première question : </w:t>
      </w:r>
    </w:p>
    <w:p w:rsidR="004567BB" w:rsidRDefault="004567BB" w:rsidP="006650A4">
      <w:pPr>
        <w:rPr>
          <w:rFonts w:cs="Times New Roman"/>
          <w:lang w:val="fr-BE"/>
        </w:rPr>
      </w:pPr>
      <w:r w:rsidRPr="004567BB">
        <w:rPr>
          <w:rFonts w:cs="Times New Roman"/>
          <w:lang w:val="fr-BE"/>
        </w:rPr>
        <w:t>P'</w:t>
      </w:r>
      <w:r w:rsidRPr="004567BB">
        <w:rPr>
          <w:rFonts w:cs="Times New Roman"/>
          <w:vertAlign w:val="subscript"/>
          <w:lang w:val="fr-BE"/>
        </w:rPr>
        <w:t>40</w:t>
      </w:r>
      <w:r w:rsidRPr="004567BB">
        <w:rPr>
          <w:rFonts w:cs="Times New Roman"/>
          <w:lang w:val="fr-BE"/>
        </w:rPr>
        <w:t>=R</w:t>
      </w:r>
      <w:r w:rsidRPr="004567BB">
        <w:rPr>
          <w:rFonts w:cs="Times New Roman"/>
          <w:vertAlign w:val="subscript"/>
          <w:lang w:val="fr-BE"/>
        </w:rPr>
        <w:t>40</w:t>
      </w:r>
      <w:r w:rsidRPr="004567BB">
        <w:rPr>
          <w:rFonts w:cs="Times New Roman"/>
          <w:lang w:val="fr-BE"/>
        </w:rPr>
        <w:t xml:space="preserve"> i</w:t>
      </w:r>
      <w:r w:rsidRPr="004567BB">
        <w:rPr>
          <w:rFonts w:cs="Times New Roman"/>
          <w:vertAlign w:val="superscript"/>
          <w:lang w:val="fr-BE"/>
        </w:rPr>
        <w:t xml:space="preserve">2 </w:t>
      </w:r>
      <w:r w:rsidRPr="004567BB">
        <w:rPr>
          <w:rFonts w:cs="Times New Roman"/>
          <w:lang w:val="fr-BE"/>
        </w:rPr>
        <w:t>= 1210 i</w:t>
      </w:r>
      <w:r w:rsidRPr="004567BB">
        <w:rPr>
          <w:rFonts w:cs="Times New Roman"/>
          <w:vertAlign w:val="superscript"/>
          <w:lang w:val="fr-BE"/>
        </w:rPr>
        <w:t>2</w:t>
      </w:r>
      <w:r w:rsidRPr="004567BB">
        <w:rPr>
          <w:rFonts w:cs="Times New Roman"/>
          <w:lang w:val="fr-BE"/>
        </w:rPr>
        <w:t>, P'</w:t>
      </w:r>
      <w:r w:rsidRPr="004567BB">
        <w:rPr>
          <w:rFonts w:cs="Times New Roman"/>
          <w:vertAlign w:val="subscript"/>
          <w:lang w:val="fr-BE"/>
        </w:rPr>
        <w:t>60</w:t>
      </w:r>
      <w:r w:rsidRPr="004567BB">
        <w:rPr>
          <w:rFonts w:cs="Times New Roman"/>
          <w:lang w:val="fr-BE"/>
        </w:rPr>
        <w:t>=R</w:t>
      </w:r>
      <w:r w:rsidRPr="004567BB">
        <w:rPr>
          <w:rFonts w:cs="Times New Roman"/>
          <w:vertAlign w:val="subscript"/>
          <w:lang w:val="fr-BE"/>
        </w:rPr>
        <w:t>60</w:t>
      </w:r>
      <w:r w:rsidRPr="004567BB">
        <w:rPr>
          <w:rFonts w:cs="Times New Roman"/>
          <w:lang w:val="fr-BE"/>
        </w:rPr>
        <w:t xml:space="preserve"> i</w:t>
      </w:r>
      <w:r w:rsidRPr="004567BB">
        <w:rPr>
          <w:rFonts w:cs="Times New Roman"/>
          <w:vertAlign w:val="superscript"/>
          <w:lang w:val="fr-BE"/>
        </w:rPr>
        <w:t xml:space="preserve">2 </w:t>
      </w:r>
      <w:r w:rsidRPr="004567BB">
        <w:rPr>
          <w:rFonts w:cs="Times New Roman"/>
          <w:lang w:val="fr-BE"/>
        </w:rPr>
        <w:t>= 806.6 i</w:t>
      </w:r>
      <w:r w:rsidRPr="004567BB">
        <w:rPr>
          <w:rFonts w:cs="Times New Roman"/>
          <w:vertAlign w:val="superscript"/>
          <w:lang w:val="fr-BE"/>
        </w:rPr>
        <w:t>2</w:t>
      </w:r>
      <w:r w:rsidRPr="004567BB">
        <w:rPr>
          <w:rFonts w:cs="Times New Roman"/>
          <w:lang w:val="fr-BE"/>
        </w:rPr>
        <w:t>, P'</w:t>
      </w:r>
      <w:r w:rsidRPr="004567BB">
        <w:rPr>
          <w:rFonts w:cs="Times New Roman"/>
          <w:vertAlign w:val="subscript"/>
          <w:lang w:val="fr-BE"/>
        </w:rPr>
        <w:t>100</w:t>
      </w:r>
      <w:r w:rsidRPr="004567BB">
        <w:rPr>
          <w:rFonts w:cs="Times New Roman"/>
          <w:lang w:val="fr-BE"/>
        </w:rPr>
        <w:t>=R</w:t>
      </w:r>
      <w:r w:rsidRPr="004567BB">
        <w:rPr>
          <w:rFonts w:cs="Times New Roman"/>
          <w:vertAlign w:val="subscript"/>
          <w:lang w:val="fr-BE"/>
        </w:rPr>
        <w:t>100</w:t>
      </w:r>
      <w:r w:rsidRPr="004567BB">
        <w:rPr>
          <w:rFonts w:cs="Times New Roman"/>
          <w:lang w:val="fr-BE"/>
        </w:rPr>
        <w:t xml:space="preserve"> i</w:t>
      </w:r>
      <w:r w:rsidRPr="004567BB">
        <w:rPr>
          <w:rFonts w:cs="Times New Roman"/>
          <w:vertAlign w:val="superscript"/>
          <w:lang w:val="fr-BE"/>
        </w:rPr>
        <w:t xml:space="preserve">2 </w:t>
      </w:r>
      <w:r w:rsidRPr="004567BB">
        <w:rPr>
          <w:rFonts w:cs="Times New Roman"/>
          <w:lang w:val="fr-BE"/>
        </w:rPr>
        <w:t>= 484 i</w:t>
      </w:r>
      <w:r w:rsidRPr="004567BB">
        <w:rPr>
          <w:rFonts w:cs="Times New Roman"/>
          <w:vertAlign w:val="superscript"/>
          <w:lang w:val="fr-BE"/>
        </w:rPr>
        <w:t>2</w:t>
      </w:r>
      <w:r w:rsidRPr="004567BB">
        <w:rPr>
          <w:rFonts w:cs="Times New Roman"/>
          <w:lang w:val="fr-BE"/>
        </w:rPr>
        <w:t>, c'est donc l'ampoule de 40 W  qui est cette fois la plus brillante</w:t>
      </w:r>
      <w:r w:rsidR="00E639A5">
        <w:rPr>
          <w:rFonts w:cs="Times New Roman"/>
          <w:lang w:val="fr-BE"/>
        </w:rPr>
        <w:t>, puis celle de 60 W, enfin celle de 100 W</w:t>
      </w:r>
      <w:r w:rsidRPr="004567BB">
        <w:rPr>
          <w:rFonts w:cs="Times New Roman"/>
          <w:lang w:val="fr-BE"/>
        </w:rPr>
        <w:t xml:space="preserve"> !</w:t>
      </w:r>
    </w:p>
    <w:p w:rsidR="004567BB" w:rsidRDefault="004567BB" w:rsidP="006650A4">
      <w:pPr>
        <w:rPr>
          <w:rFonts w:cs="Times New Roman"/>
          <w:lang w:val="fr-BE"/>
        </w:rPr>
      </w:pPr>
      <w:r>
        <w:rPr>
          <w:rFonts w:cs="Times New Roman"/>
          <w:lang w:val="fr-BE"/>
        </w:rPr>
        <w:t xml:space="preserve">Pour répondre à la deuxième question, on doit connaître la valeur de l'intensité, i : </w:t>
      </w:r>
    </w:p>
    <w:p w:rsidR="00104650" w:rsidRDefault="00104650" w:rsidP="006650A4">
      <w:pPr>
        <w:rPr>
          <w:rFonts w:cs="Times New Roman"/>
          <w:lang w:val="fr-BE"/>
        </w:rPr>
      </w:pPr>
      <w:r w:rsidRPr="004567BB">
        <w:rPr>
          <w:rFonts w:cs="Times New Roman"/>
          <w:lang w:val="fr-BE"/>
        </w:rPr>
        <w:t>P'</w:t>
      </w:r>
      <w:r w:rsidRPr="004567BB">
        <w:rPr>
          <w:rFonts w:cs="Times New Roman"/>
          <w:vertAlign w:val="subscript"/>
          <w:lang w:val="fr-BE"/>
        </w:rPr>
        <w:t>40</w:t>
      </w:r>
      <w:r w:rsidRPr="004567BB">
        <w:rPr>
          <w:rFonts w:cs="Times New Roman"/>
          <w:lang w:val="fr-BE"/>
        </w:rPr>
        <w:t>=</w:t>
      </w:r>
      <w:r>
        <w:rPr>
          <w:rFonts w:cs="Times New Roman"/>
          <w:lang w:val="fr-BE"/>
        </w:rPr>
        <w:t xml:space="preserve"> 9.35 W, </w:t>
      </w:r>
      <w:r w:rsidRPr="004567BB">
        <w:rPr>
          <w:rFonts w:cs="Times New Roman"/>
          <w:lang w:val="fr-BE"/>
        </w:rPr>
        <w:t>P'</w:t>
      </w:r>
      <w:r>
        <w:rPr>
          <w:rFonts w:cs="Times New Roman"/>
          <w:vertAlign w:val="subscript"/>
          <w:lang w:val="fr-BE"/>
        </w:rPr>
        <w:t>6</w:t>
      </w:r>
      <w:r w:rsidRPr="004567BB">
        <w:rPr>
          <w:rFonts w:cs="Times New Roman"/>
          <w:vertAlign w:val="subscript"/>
          <w:lang w:val="fr-BE"/>
        </w:rPr>
        <w:t>0</w:t>
      </w:r>
      <w:r w:rsidRPr="004567BB">
        <w:rPr>
          <w:rFonts w:cs="Times New Roman"/>
          <w:lang w:val="fr-BE"/>
        </w:rPr>
        <w:t>=</w:t>
      </w:r>
      <w:r>
        <w:rPr>
          <w:rFonts w:cs="Times New Roman"/>
          <w:lang w:val="fr-BE"/>
        </w:rPr>
        <w:t xml:space="preserve"> 6.24 W,</w:t>
      </w:r>
      <w:r w:rsidRPr="00104650">
        <w:rPr>
          <w:rFonts w:cs="Times New Roman"/>
          <w:lang w:val="fr-BE"/>
        </w:rPr>
        <w:t xml:space="preserve"> </w:t>
      </w:r>
      <w:r w:rsidRPr="004567BB">
        <w:rPr>
          <w:rFonts w:cs="Times New Roman"/>
          <w:lang w:val="fr-BE"/>
        </w:rPr>
        <w:t>P'</w:t>
      </w:r>
      <w:r>
        <w:rPr>
          <w:rFonts w:cs="Times New Roman"/>
          <w:vertAlign w:val="subscript"/>
          <w:lang w:val="fr-BE"/>
        </w:rPr>
        <w:t>10</w:t>
      </w:r>
      <w:r w:rsidRPr="004567BB">
        <w:rPr>
          <w:rFonts w:cs="Times New Roman"/>
          <w:vertAlign w:val="subscript"/>
          <w:lang w:val="fr-BE"/>
        </w:rPr>
        <w:t>0</w:t>
      </w:r>
      <w:r w:rsidRPr="004567BB">
        <w:rPr>
          <w:rFonts w:cs="Times New Roman"/>
          <w:lang w:val="fr-BE"/>
        </w:rPr>
        <w:t>=</w:t>
      </w:r>
      <w:r>
        <w:rPr>
          <w:rFonts w:cs="Times New Roman"/>
          <w:lang w:val="fr-BE"/>
        </w:rPr>
        <w:t xml:space="preserve"> 3.75 W, pour un total de 19.34 W seulement !</w:t>
      </w:r>
    </w:p>
    <w:p w:rsidR="00E639A5" w:rsidRDefault="00E639A5" w:rsidP="006650A4">
      <w:pPr>
        <w:rPr>
          <w:rFonts w:cs="Times New Roman"/>
          <w:lang w:val="fr-BE"/>
        </w:rPr>
      </w:pPr>
    </w:p>
    <w:p w:rsidR="00E639A5" w:rsidRDefault="00E639A5" w:rsidP="006650A4">
      <w:pPr>
        <w:rPr>
          <w:rFonts w:cs="Times New Roman"/>
          <w:lang w:val="fr-BE"/>
        </w:rPr>
      </w:pPr>
    </w:p>
    <w:p w:rsidR="00E47A64" w:rsidRDefault="00E47A64" w:rsidP="006650A4">
      <w:pPr>
        <w:rPr>
          <w:rFonts w:cs="Times New Roman"/>
          <w:lang w:val="fr-BE"/>
        </w:rPr>
      </w:pPr>
    </w:p>
    <w:p w:rsidR="00E47A64" w:rsidRDefault="00E47A64" w:rsidP="006650A4">
      <w:pPr>
        <w:rPr>
          <w:rFonts w:cs="Times New Roman"/>
          <w:lang w:val="fr-BE"/>
        </w:rPr>
      </w:pPr>
    </w:p>
    <w:p w:rsidR="00E47A64" w:rsidRDefault="00E47A64" w:rsidP="006650A4">
      <w:pPr>
        <w:rPr>
          <w:rFonts w:cs="Times New Roman"/>
          <w:lang w:val="fr-BE"/>
        </w:rPr>
      </w:pPr>
    </w:p>
    <w:p w:rsidR="00E47A64" w:rsidRDefault="00E47A64" w:rsidP="006650A4">
      <w:pPr>
        <w:rPr>
          <w:rFonts w:cs="Times New Roman"/>
          <w:lang w:val="fr-BE"/>
        </w:rPr>
      </w:pPr>
    </w:p>
    <w:p w:rsidR="00E47A64" w:rsidRDefault="00E47A64" w:rsidP="006650A4">
      <w:pPr>
        <w:rPr>
          <w:rFonts w:cs="Times New Roman"/>
          <w:lang w:val="fr-BE"/>
        </w:rPr>
      </w:pPr>
    </w:p>
    <w:p w:rsidR="00E47A64" w:rsidRDefault="00E47A64" w:rsidP="006650A4">
      <w:pPr>
        <w:rPr>
          <w:rFonts w:cs="Times New Roman"/>
          <w:lang w:val="fr-BE"/>
        </w:rPr>
      </w:pPr>
    </w:p>
    <w:p w:rsidR="00E47A64" w:rsidRDefault="00E47A64" w:rsidP="006650A4">
      <w:pPr>
        <w:rPr>
          <w:rFonts w:cs="Times New Roman"/>
          <w:lang w:val="fr-BE"/>
        </w:rPr>
      </w:pPr>
    </w:p>
    <w:p w:rsidR="00E47A64" w:rsidRDefault="00E47A64" w:rsidP="006650A4">
      <w:pPr>
        <w:rPr>
          <w:rFonts w:cs="Times New Roman"/>
          <w:lang w:val="fr-BE"/>
        </w:rPr>
      </w:pPr>
    </w:p>
    <w:p w:rsidR="00E47A64" w:rsidRDefault="00E47A64" w:rsidP="006650A4">
      <w:pPr>
        <w:rPr>
          <w:rFonts w:cs="Times New Roman"/>
          <w:lang w:val="fr-BE"/>
        </w:rPr>
      </w:pPr>
    </w:p>
    <w:p w:rsidR="00E47A64" w:rsidRDefault="00E47A64" w:rsidP="006650A4">
      <w:pPr>
        <w:rPr>
          <w:rFonts w:cs="Times New Roman"/>
          <w:lang w:val="fr-BE"/>
        </w:rPr>
      </w:pPr>
    </w:p>
    <w:p w:rsidR="00E47A64" w:rsidRDefault="00E47A64" w:rsidP="006650A4">
      <w:pPr>
        <w:rPr>
          <w:rFonts w:cs="Times New Roman"/>
          <w:lang w:val="fr-BE"/>
        </w:rPr>
      </w:pPr>
    </w:p>
    <w:p w:rsidR="00E47A64" w:rsidRDefault="00E47A64" w:rsidP="006650A4">
      <w:pPr>
        <w:rPr>
          <w:rFonts w:cs="Times New Roman"/>
          <w:lang w:val="fr-BE"/>
        </w:rPr>
      </w:pPr>
    </w:p>
    <w:p w:rsidR="00E47A64" w:rsidRDefault="00E47A64" w:rsidP="006650A4">
      <w:pPr>
        <w:rPr>
          <w:rFonts w:cs="Times New Roman"/>
          <w:lang w:val="fr-BE"/>
        </w:rPr>
      </w:pPr>
    </w:p>
    <w:p w:rsidR="009B7D3C" w:rsidRDefault="009B7D3C" w:rsidP="006650A4">
      <w:pPr>
        <w:rPr>
          <w:rFonts w:cs="Times New Roman"/>
          <w:lang w:val="fr-BE"/>
        </w:rPr>
      </w:pPr>
    </w:p>
    <w:p w:rsidR="004349B8" w:rsidRDefault="00974B8E" w:rsidP="007B616D">
      <w:pPr>
        <w:jc w:val="center"/>
        <w:rPr>
          <w:rFonts w:cs="Times New Roman"/>
          <w:b/>
          <w:sz w:val="28"/>
          <w:szCs w:val="28"/>
          <w:lang w:val="fr-BE"/>
        </w:rPr>
      </w:pPr>
      <w:r>
        <w:rPr>
          <w:rFonts w:cs="Times New Roman"/>
          <w:b/>
          <w:sz w:val="28"/>
          <w:szCs w:val="28"/>
          <w:lang w:val="fr-BE"/>
        </w:rPr>
        <w:lastRenderedPageBreak/>
        <w:t>T</w:t>
      </w:r>
      <w:r w:rsidR="004349B8" w:rsidRPr="00B17DB9">
        <w:rPr>
          <w:rFonts w:cs="Times New Roman"/>
          <w:b/>
          <w:sz w:val="28"/>
          <w:szCs w:val="28"/>
          <w:lang w:val="fr-BE"/>
        </w:rPr>
        <w:t xml:space="preserve">ension dans un câble : </w:t>
      </w:r>
      <w:r w:rsidR="00980AFA" w:rsidRPr="00B17DB9">
        <w:rPr>
          <w:rFonts w:cs="Times New Roman"/>
          <w:b/>
          <w:sz w:val="28"/>
          <w:szCs w:val="28"/>
          <w:lang w:val="fr-BE"/>
        </w:rPr>
        <w:t>Etirement</w:t>
      </w:r>
      <w:r w:rsidR="004349B8" w:rsidRPr="00B17DB9">
        <w:rPr>
          <w:rFonts w:cs="Times New Roman"/>
          <w:b/>
          <w:sz w:val="28"/>
          <w:szCs w:val="28"/>
          <w:lang w:val="fr-BE"/>
        </w:rPr>
        <w:t xml:space="preserve"> d'un élastique "</w:t>
      </w:r>
      <w:r w:rsidR="0009278D">
        <w:rPr>
          <w:rFonts w:cs="Times New Roman"/>
          <w:b/>
          <w:sz w:val="28"/>
          <w:szCs w:val="28"/>
          <w:lang w:val="fr-BE"/>
        </w:rPr>
        <w:t>Sandow</w:t>
      </w:r>
      <w:r w:rsidR="004349B8" w:rsidRPr="00B17DB9">
        <w:rPr>
          <w:rFonts w:cs="Times New Roman"/>
          <w:b/>
          <w:sz w:val="28"/>
          <w:szCs w:val="28"/>
          <w:lang w:val="fr-BE"/>
        </w:rPr>
        <w:t>".</w:t>
      </w:r>
    </w:p>
    <w:p w:rsidR="007B616D" w:rsidRPr="00B17DB9" w:rsidRDefault="007B616D" w:rsidP="007B616D">
      <w:pPr>
        <w:jc w:val="center"/>
        <w:rPr>
          <w:rFonts w:cs="Times New Roman"/>
          <w:b/>
          <w:sz w:val="28"/>
          <w:szCs w:val="28"/>
          <w:lang w:val="fr-BE"/>
        </w:rPr>
      </w:pPr>
    </w:p>
    <w:p w:rsidR="004349B8" w:rsidRDefault="004349B8" w:rsidP="006650A4">
      <w:pPr>
        <w:rPr>
          <w:rFonts w:cs="Times New Roman"/>
          <w:lang w:val="fr-BE"/>
        </w:rPr>
      </w:pPr>
      <w:r w:rsidRPr="00B17DB9">
        <w:rPr>
          <w:rFonts w:cs="Times New Roman"/>
          <w:b/>
          <w:lang w:val="fr-BE"/>
        </w:rPr>
        <w:t>Matériel</w:t>
      </w:r>
      <w:r>
        <w:rPr>
          <w:rFonts w:cs="Times New Roman"/>
          <w:lang w:val="fr-BE"/>
        </w:rPr>
        <w:t xml:space="preserve"> : Un élastique </w:t>
      </w:r>
      <w:r w:rsidR="0009278D">
        <w:rPr>
          <w:rFonts w:cs="Times New Roman"/>
          <w:lang w:val="fr-BE"/>
        </w:rPr>
        <w:t>Sandow</w:t>
      </w:r>
      <w:r>
        <w:rPr>
          <w:rFonts w:cs="Times New Roman"/>
          <w:lang w:val="fr-BE"/>
        </w:rPr>
        <w:t xml:space="preserve"> de raideur suffisante, </w:t>
      </w:r>
      <w:r w:rsidR="00140E57">
        <w:rPr>
          <w:rFonts w:cs="Times New Roman"/>
          <w:lang w:val="fr-BE"/>
        </w:rPr>
        <w:t>un point d'accrochage ferme au plafond</w:t>
      </w:r>
      <w:r>
        <w:rPr>
          <w:rFonts w:cs="Times New Roman"/>
          <w:lang w:val="fr-BE"/>
        </w:rPr>
        <w:t>, des surcharge de masses différentes connues et raisonnables.</w:t>
      </w:r>
    </w:p>
    <w:p w:rsidR="004349B8" w:rsidRDefault="004349B8" w:rsidP="006650A4">
      <w:pPr>
        <w:rPr>
          <w:rFonts w:cs="Times New Roman"/>
          <w:lang w:val="fr-BE"/>
        </w:rPr>
      </w:pPr>
    </w:p>
    <w:p w:rsidR="004349B8" w:rsidRDefault="004349B8" w:rsidP="004349B8">
      <w:r w:rsidRPr="00B17DB9">
        <w:rPr>
          <w:b/>
        </w:rPr>
        <w:t>Question préliminaire</w:t>
      </w:r>
      <w:r>
        <w:t xml:space="preserve"> : </w:t>
      </w:r>
      <w:r w:rsidR="00140E57">
        <w:t xml:space="preserve">Connaissez-vous la loi qui règle l'allongement, </w:t>
      </w:r>
      <w:r w:rsidR="00140E57" w:rsidRPr="004349B8">
        <w:rPr>
          <w:rFonts w:ascii="Symbol" w:hAnsi="Symbol"/>
        </w:rPr>
        <w:t></w:t>
      </w:r>
      <w:r w:rsidR="00140E57">
        <w:t>l, d'un élastique (ou d'un ressort) lorsqu'on exerce une force de traction, F, à ses extrémités ? Connaissez-vous les limites d'application de cette loi ?</w:t>
      </w:r>
    </w:p>
    <w:p w:rsidR="00980AFA" w:rsidRDefault="004349B8" w:rsidP="004349B8">
      <w:r w:rsidRPr="00B17DB9">
        <w:rPr>
          <w:b/>
        </w:rPr>
        <w:t>Réponse</w:t>
      </w:r>
      <w:r>
        <w:t xml:space="preserve"> : </w:t>
      </w:r>
      <w:r w:rsidR="00140E57">
        <w:t xml:space="preserve">L'allongement du </w:t>
      </w:r>
      <w:r w:rsidR="0009278D">
        <w:t>Sandow</w:t>
      </w:r>
      <w:r w:rsidR="00140E57">
        <w:t xml:space="preserve"> est proportionnel à la force exercée, F = k </w:t>
      </w:r>
      <w:r w:rsidR="00140E57" w:rsidRPr="004349B8">
        <w:rPr>
          <w:rFonts w:ascii="Symbol" w:hAnsi="Symbol"/>
        </w:rPr>
        <w:t></w:t>
      </w:r>
      <w:r w:rsidR="00140E57">
        <w:t xml:space="preserve">l. </w:t>
      </w:r>
      <w:r>
        <w:t xml:space="preserve">En accrochant le </w:t>
      </w:r>
      <w:r w:rsidR="0009278D">
        <w:t>Sandow</w:t>
      </w:r>
      <w:r>
        <w:t xml:space="preserve"> au plafond et en lui imposant des masses connues de 0.5, 1, 1.5 kg, </w:t>
      </w:r>
      <w:r w:rsidR="00140E57">
        <w:t>t</w:t>
      </w:r>
      <w:r>
        <w:t xml:space="preserve">rois mesures indépendantes </w:t>
      </w:r>
      <w:r w:rsidR="00140E57">
        <w:t xml:space="preserve">d'allongements </w:t>
      </w:r>
      <w:r>
        <w:t>d</w:t>
      </w:r>
      <w:r w:rsidR="00140E57">
        <w:t>oiv</w:t>
      </w:r>
      <w:r>
        <w:t>ent</w:t>
      </w:r>
      <w:r w:rsidR="00140E57">
        <w:t>,</w:t>
      </w:r>
      <w:r>
        <w:t xml:space="preserve"> en principe</w:t>
      </w:r>
      <w:r w:rsidR="00140E57">
        <w:t>,</w:t>
      </w:r>
      <w:r>
        <w:t xml:space="preserve"> fournir </w:t>
      </w:r>
      <w:r w:rsidR="00140E57">
        <w:t>une même</w:t>
      </w:r>
      <w:r>
        <w:t xml:space="preserve"> valeur de k</w:t>
      </w:r>
      <w:r w:rsidR="00980AFA">
        <w:t xml:space="preserve">. </w:t>
      </w:r>
      <w:r w:rsidR="00140E57">
        <w:t xml:space="preserve">La force régnant dans l'élastique s'appelle la tension : elle ne peut excéder la limite d'élasticité du </w:t>
      </w:r>
      <w:r w:rsidR="0009278D">
        <w:t>Sandow</w:t>
      </w:r>
      <w:r w:rsidR="00140E57">
        <w:t xml:space="preserve"> (ou du ressort). </w:t>
      </w:r>
    </w:p>
    <w:p w:rsidR="00140E57" w:rsidRDefault="00140E57" w:rsidP="004349B8"/>
    <w:p w:rsidR="00140E57" w:rsidRDefault="00140E57" w:rsidP="00140E57">
      <w:r w:rsidRPr="00B17DB9">
        <w:rPr>
          <w:b/>
        </w:rPr>
        <w:t>Manipulation</w:t>
      </w:r>
      <w:r>
        <w:t xml:space="preserve"> : </w:t>
      </w:r>
      <w:r w:rsidR="00B30978">
        <w:t xml:space="preserve">Accrochez le </w:t>
      </w:r>
      <w:r w:rsidR="0009278D">
        <w:t>Sandow</w:t>
      </w:r>
      <w:r w:rsidR="00B30978">
        <w:t xml:space="preserve"> au plafond et une des masses disponibles à l'autre extrémité</w:t>
      </w:r>
      <w:r>
        <w:t xml:space="preserve">. </w:t>
      </w:r>
      <w:r w:rsidR="00B30978">
        <w:t xml:space="preserve">Mesurez l'allongement subi, par rapport à la longueur au repos, et vérifiez la loi de proportionnalité en F et </w:t>
      </w:r>
      <w:r w:rsidR="00B30978" w:rsidRPr="004349B8">
        <w:rPr>
          <w:rFonts w:ascii="Symbol" w:hAnsi="Symbol"/>
        </w:rPr>
        <w:t></w:t>
      </w:r>
      <w:r w:rsidR="00B30978">
        <w:t>l. Déduisez-en la valeur de la raideur de l'élastique.</w:t>
      </w:r>
    </w:p>
    <w:p w:rsidR="00B30978" w:rsidRDefault="00B30978" w:rsidP="00140E57"/>
    <w:p w:rsidR="00B30978" w:rsidRDefault="00B30978" w:rsidP="00140E57">
      <w:r w:rsidRPr="00B17DB9">
        <w:rPr>
          <w:b/>
        </w:rPr>
        <w:t>Question</w:t>
      </w:r>
      <w:r w:rsidR="009617B4" w:rsidRPr="00B17DB9">
        <w:rPr>
          <w:b/>
        </w:rPr>
        <w:t>s</w:t>
      </w:r>
      <w:r w:rsidRPr="00B17DB9">
        <w:rPr>
          <w:b/>
        </w:rPr>
        <w:t xml:space="preserve"> subsidiaire</w:t>
      </w:r>
      <w:r w:rsidR="009617B4" w:rsidRPr="00B17DB9">
        <w:rPr>
          <w:b/>
        </w:rPr>
        <w:t>s</w:t>
      </w:r>
      <w:r>
        <w:t xml:space="preserve"> : </w:t>
      </w:r>
      <w:r w:rsidR="009617B4">
        <w:t xml:space="preserve">1) Si on raccourcit l'élastique de moitié, pensez-vous que sa raideur, k, conserve une valeur identique ?  2) </w:t>
      </w:r>
      <w:r>
        <w:t>Vous avez noté l'allongement subi lors de l'accrochage d'une masse de 1 kg. La tension dans le câble valait donc 9,81 N. Si vous voulez reproduire le même allongement avec deux élèves tirant chacun vers soi, quelle force doivent-ils exercer chacun, 9,81 N ou la moitié ? Justifiez votre point de vue.</w:t>
      </w:r>
    </w:p>
    <w:p w:rsidR="00E47A64" w:rsidRDefault="00E47A64" w:rsidP="00140E57"/>
    <w:p w:rsidR="00E47A64" w:rsidRDefault="00E47A64" w:rsidP="00140E57">
      <w:r>
        <w:t>Réponses : 1) Non la raideur double. Pour s'en convaincre, il suffit de couper le câble en son milieu et de le retenir afin qu'il reste en équilibre. La force à exercer</w:t>
      </w:r>
      <w:r w:rsidR="007B616D">
        <w:t>, F,</w:t>
      </w:r>
      <w:r>
        <w:t xml:space="preserve"> est égale à la tension préexistante mais l'allongement</w:t>
      </w:r>
      <w:r w:rsidR="007B616D">
        <w:t xml:space="preserve">, </w:t>
      </w:r>
      <w:r w:rsidR="007B616D" w:rsidRPr="004349B8">
        <w:rPr>
          <w:rFonts w:ascii="Symbol" w:hAnsi="Symbol"/>
        </w:rPr>
        <w:t></w:t>
      </w:r>
      <w:r w:rsidR="007B616D">
        <w:t>l,</w:t>
      </w:r>
      <w:r>
        <w:t xml:space="preserve"> a été divisé par deux. Pour que la formule, </w:t>
      </w:r>
      <w:r w:rsidR="007B616D">
        <w:t xml:space="preserve">F = k </w:t>
      </w:r>
      <w:r w:rsidR="007B616D" w:rsidRPr="004349B8">
        <w:rPr>
          <w:rFonts w:ascii="Symbol" w:hAnsi="Symbol"/>
        </w:rPr>
        <w:t></w:t>
      </w:r>
      <w:r w:rsidR="007B616D">
        <w:t>l</w:t>
      </w:r>
      <w:r>
        <w:t>, demeure valable, il faut que k soit doublé.</w:t>
      </w:r>
      <w:r w:rsidR="007B616D">
        <w:t xml:space="preserve"> Physiquement cela correspond bien au fait qu'un câble déjà tendu est plus difficile à tendre davantage.</w:t>
      </w:r>
    </w:p>
    <w:p w:rsidR="007B616D" w:rsidRDefault="007B616D" w:rsidP="00140E57">
      <w:r>
        <w:t xml:space="preserve">2) Chacun doit exercer une force égale à 9,81 N. Notez que la situation n'est pas fondamentalement différente si l'on accroche une extrémité à un mur : c'est celui-ci qui fait l'effort de traction de 9,81 N, quitte à ce qu'il cède s'il n'est vraiment pas solide ! </w:t>
      </w:r>
    </w:p>
    <w:p w:rsidR="00140E57" w:rsidRPr="00140E57" w:rsidRDefault="00140E57" w:rsidP="004349B8"/>
    <w:p w:rsidR="00140E57" w:rsidRDefault="00140E57" w:rsidP="004349B8"/>
    <w:p w:rsidR="00980AFA" w:rsidRDefault="00980AFA" w:rsidP="004349B8"/>
    <w:p w:rsidR="007B616D" w:rsidRDefault="007B616D" w:rsidP="004349B8"/>
    <w:p w:rsidR="007B616D" w:rsidRDefault="007B616D" w:rsidP="004349B8"/>
    <w:p w:rsidR="007B616D" w:rsidRDefault="007B616D" w:rsidP="004349B8"/>
    <w:p w:rsidR="007B616D" w:rsidRDefault="007B616D" w:rsidP="004349B8"/>
    <w:p w:rsidR="007B616D" w:rsidRDefault="007B616D" w:rsidP="004349B8"/>
    <w:p w:rsidR="007B616D" w:rsidRDefault="007B616D" w:rsidP="004349B8"/>
    <w:p w:rsidR="007B616D" w:rsidRDefault="007B616D" w:rsidP="004349B8"/>
    <w:p w:rsidR="007B616D" w:rsidRDefault="007B616D" w:rsidP="004349B8"/>
    <w:p w:rsidR="00980AFA" w:rsidRPr="00B17DB9" w:rsidRDefault="00974B8E" w:rsidP="007B616D">
      <w:pPr>
        <w:jc w:val="center"/>
        <w:rPr>
          <w:b/>
          <w:sz w:val="28"/>
          <w:szCs w:val="28"/>
        </w:rPr>
      </w:pPr>
      <w:r>
        <w:rPr>
          <w:b/>
          <w:sz w:val="28"/>
          <w:szCs w:val="28"/>
        </w:rPr>
        <w:lastRenderedPageBreak/>
        <w:t>C</w:t>
      </w:r>
      <w:r w:rsidR="00980AFA" w:rsidRPr="00B17DB9">
        <w:rPr>
          <w:b/>
          <w:sz w:val="28"/>
          <w:szCs w:val="28"/>
        </w:rPr>
        <w:t xml:space="preserve">omposition des forces : </w:t>
      </w:r>
      <w:r w:rsidR="00980AFA" w:rsidRPr="00B17DB9">
        <w:rPr>
          <w:rFonts w:cs="Times New Roman"/>
          <w:b/>
          <w:sz w:val="28"/>
          <w:szCs w:val="28"/>
          <w:lang w:val="fr-BE"/>
        </w:rPr>
        <w:t>Flexion d'un élastique "</w:t>
      </w:r>
      <w:r w:rsidR="0009278D">
        <w:rPr>
          <w:rFonts w:cs="Times New Roman"/>
          <w:b/>
          <w:sz w:val="28"/>
          <w:szCs w:val="28"/>
          <w:lang w:val="fr-BE"/>
        </w:rPr>
        <w:t>Sandow</w:t>
      </w:r>
      <w:r w:rsidR="00980AFA" w:rsidRPr="00B17DB9">
        <w:rPr>
          <w:rFonts w:cs="Times New Roman"/>
          <w:b/>
          <w:sz w:val="28"/>
          <w:szCs w:val="28"/>
          <w:lang w:val="fr-BE"/>
        </w:rPr>
        <w:t>".</w:t>
      </w:r>
    </w:p>
    <w:p w:rsidR="004349B8" w:rsidRDefault="004349B8" w:rsidP="006650A4">
      <w:pPr>
        <w:rPr>
          <w:rFonts w:cs="Times New Roman"/>
        </w:rPr>
      </w:pPr>
    </w:p>
    <w:p w:rsidR="00140E57" w:rsidRDefault="00140E57" w:rsidP="00140E57">
      <w:pPr>
        <w:rPr>
          <w:rFonts w:cs="Times New Roman"/>
          <w:lang w:val="fr-BE"/>
        </w:rPr>
      </w:pPr>
      <w:r w:rsidRPr="00B17DB9">
        <w:rPr>
          <w:rFonts w:cs="Times New Roman"/>
          <w:b/>
          <w:lang w:val="fr-BE"/>
        </w:rPr>
        <w:t>Matériel</w:t>
      </w:r>
      <w:r>
        <w:rPr>
          <w:rFonts w:cs="Times New Roman"/>
          <w:lang w:val="fr-BE"/>
        </w:rPr>
        <w:t xml:space="preserve"> : Un élastique </w:t>
      </w:r>
      <w:r w:rsidR="0009278D">
        <w:rPr>
          <w:rFonts w:cs="Times New Roman"/>
          <w:lang w:val="fr-BE"/>
        </w:rPr>
        <w:t>Sandow</w:t>
      </w:r>
      <w:r>
        <w:rPr>
          <w:rFonts w:cs="Times New Roman"/>
          <w:lang w:val="fr-BE"/>
        </w:rPr>
        <w:t xml:space="preserve"> de raideur suffisante, deux points d'accrochages fermes, des surcharge de masses différentes connues et raisonnables.</w:t>
      </w:r>
    </w:p>
    <w:p w:rsidR="00140E57" w:rsidRDefault="00140E57" w:rsidP="00140E57">
      <w:pPr>
        <w:rPr>
          <w:rFonts w:cs="Times New Roman"/>
          <w:lang w:val="fr-BE"/>
        </w:rPr>
      </w:pPr>
    </w:p>
    <w:p w:rsidR="00140E57" w:rsidRDefault="00140E57" w:rsidP="00140E57">
      <w:r w:rsidRPr="00B17DB9">
        <w:rPr>
          <w:b/>
        </w:rPr>
        <w:t>Question préliminaire</w:t>
      </w:r>
      <w:r>
        <w:t xml:space="preserve"> : Imaginez qu'on accroche l'élastique en le tendant entre deux points d'appui. Il s'est allongé d'une distance </w:t>
      </w:r>
      <w:r w:rsidRPr="004349B8">
        <w:rPr>
          <w:rFonts w:ascii="Symbol" w:hAnsi="Symbol"/>
        </w:rPr>
        <w:t></w:t>
      </w:r>
      <w:r>
        <w:t>l par rapport à son état de repos. Pouvez-vous estimer la force déployée ? Une expérience préliminaire est sans doute nécessaire, voyez-vous laquelle ?</w:t>
      </w:r>
    </w:p>
    <w:p w:rsidR="00140E57" w:rsidRDefault="00140E57" w:rsidP="00140E57"/>
    <w:p w:rsidR="00140E57" w:rsidRDefault="00140E57" w:rsidP="00140E57">
      <w:r w:rsidRPr="00B17DB9">
        <w:rPr>
          <w:b/>
        </w:rPr>
        <w:t>Réponse</w:t>
      </w:r>
      <w:r>
        <w:t xml:space="preserve"> : </w:t>
      </w:r>
      <w:r w:rsidR="004B7BCD">
        <w:t xml:space="preserve">L'expérience précédente répond à cette question : connaissant la raideur, k, de l'élastique et l'allongement qu'il a subi, la tension qui y règne est connue, F = k </w:t>
      </w:r>
      <w:r w:rsidR="004B7BCD" w:rsidRPr="004349B8">
        <w:rPr>
          <w:rFonts w:ascii="Symbol" w:hAnsi="Symbol"/>
        </w:rPr>
        <w:t></w:t>
      </w:r>
      <w:r w:rsidR="004B7BCD">
        <w:t>l</w:t>
      </w:r>
      <w:r>
        <w:t>.</w:t>
      </w:r>
    </w:p>
    <w:p w:rsidR="00140E57" w:rsidRDefault="00140E57" w:rsidP="006650A4">
      <w:pPr>
        <w:rPr>
          <w:rFonts w:cs="Times New Roman"/>
        </w:rPr>
      </w:pPr>
      <w:r>
        <w:rPr>
          <w:rFonts w:cs="Times New Roman"/>
        </w:rPr>
        <w:t xml:space="preserve">  </w:t>
      </w:r>
    </w:p>
    <w:p w:rsidR="004B7BCD" w:rsidRDefault="004B7BCD" w:rsidP="006650A4">
      <w:pPr>
        <w:rPr>
          <w:rFonts w:cs="Times New Roman"/>
        </w:rPr>
      </w:pPr>
      <w:r w:rsidRPr="00B17DB9">
        <w:rPr>
          <w:rFonts w:cs="Times New Roman"/>
          <w:b/>
        </w:rPr>
        <w:t>Manipulation</w:t>
      </w:r>
      <w:r>
        <w:rPr>
          <w:rFonts w:cs="Times New Roman"/>
        </w:rPr>
        <w:t xml:space="preserve"> : Accrochez la surcharge de masse, m, au milieu de l'élastique et déterminez l'angle de flexion. Recommencez avec d'autres surcharges. Pouvez-vous retrouver ces valeurs par le calcul ?</w:t>
      </w:r>
    </w:p>
    <w:p w:rsidR="004B7BCD" w:rsidRDefault="004B7BCD" w:rsidP="006650A4">
      <w:pPr>
        <w:rPr>
          <w:rFonts w:cs="Times New Roman"/>
        </w:rPr>
      </w:pPr>
    </w:p>
    <w:p w:rsidR="004B7BCD" w:rsidRDefault="00C0770E" w:rsidP="004B7BCD">
      <w:pPr>
        <w:jc w:val="center"/>
        <w:rPr>
          <w:rFonts w:cs="Times New Roman"/>
        </w:rPr>
      </w:pPr>
      <w:bookmarkStart w:id="0" w:name="_GoBack"/>
      <w:r>
        <w:rPr>
          <w:rFonts w:cs="Times New Roman"/>
          <w:noProof/>
          <w:lang w:val="fr-BE" w:eastAsia="fr-BE"/>
        </w:rPr>
        <w:drawing>
          <wp:inline distT="0" distB="0" distL="0" distR="0">
            <wp:extent cx="3148012" cy="932114"/>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5530" cy="1017247"/>
                    </a:xfrm>
                    <a:prstGeom prst="rect">
                      <a:avLst/>
                    </a:prstGeom>
                    <a:noFill/>
                    <a:ln>
                      <a:noFill/>
                    </a:ln>
                  </pic:spPr>
                </pic:pic>
              </a:graphicData>
            </a:graphic>
          </wp:inline>
        </w:drawing>
      </w:r>
      <w:bookmarkEnd w:id="0"/>
    </w:p>
    <w:p w:rsidR="00140E57" w:rsidRDefault="00140E57" w:rsidP="006650A4">
      <w:pPr>
        <w:rPr>
          <w:rFonts w:cs="Times New Roman"/>
        </w:rPr>
      </w:pPr>
    </w:p>
    <w:p w:rsidR="00140E57" w:rsidRDefault="004B7BCD" w:rsidP="006650A4">
      <w:pPr>
        <w:rPr>
          <w:rFonts w:cs="Times New Roman"/>
        </w:rPr>
      </w:pPr>
      <w:r w:rsidRPr="00B17DB9">
        <w:rPr>
          <w:rFonts w:cs="Times New Roman"/>
          <w:b/>
        </w:rPr>
        <w:t>Calcul</w:t>
      </w:r>
      <w:r>
        <w:rPr>
          <w:rFonts w:cs="Times New Roman"/>
        </w:rPr>
        <w:t xml:space="preserve"> : </w:t>
      </w:r>
      <w:r w:rsidR="009617B4">
        <w:rPr>
          <w:rFonts w:cs="Times New Roman"/>
        </w:rPr>
        <w:t>le plus simple est de se concentrer sur le demi-élastique, AX. Sa raideur est double de celle de l'élastique primitif.</w:t>
      </w:r>
    </w:p>
    <w:p w:rsidR="00C120A0" w:rsidRDefault="00C120A0" w:rsidP="006650A4">
      <w:pPr>
        <w:rPr>
          <w:rFonts w:cs="Times New Roman"/>
        </w:rPr>
      </w:pPr>
      <w:r>
        <w:rPr>
          <w:rFonts w:cs="Times New Roman"/>
          <w:noProof/>
          <w:lang w:val="fr-BE" w:eastAsia="fr-BE"/>
        </w:rPr>
        <w:drawing>
          <wp:inline distT="0" distB="0" distL="0" distR="0">
            <wp:extent cx="1280160" cy="82296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0160" cy="822960"/>
                    </a:xfrm>
                    <a:prstGeom prst="rect">
                      <a:avLst/>
                    </a:prstGeom>
                    <a:noFill/>
                    <a:ln>
                      <a:noFill/>
                    </a:ln>
                  </pic:spPr>
                </pic:pic>
              </a:graphicData>
            </a:graphic>
          </wp:inline>
        </w:drawing>
      </w:r>
    </w:p>
    <w:p w:rsidR="004B7BCD" w:rsidRDefault="004B7BCD" w:rsidP="006650A4">
      <w:pPr>
        <w:rPr>
          <w:rFonts w:cs="Times New Roman"/>
        </w:rPr>
      </w:pPr>
    </w:p>
    <w:p w:rsidR="0009023B" w:rsidRDefault="007679DC" w:rsidP="006650A4">
      <w:pPr>
        <w:rPr>
          <w:rFonts w:eastAsiaTheme="minorEastAsia"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 2k(</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m:t>
            </m:r>
          </m:sup>
        </m:sSup>
        <m:r>
          <w:rPr>
            <w:rFonts w:ascii="Cambria Math" w:hAnsi="Cambria Math" w:cs="Times New Roman"/>
          </w:rPr>
          <m:t xml:space="preserve">) </m:t>
        </m:r>
      </m:oMath>
      <w:r w:rsidR="00A37A1B">
        <w:rPr>
          <w:rFonts w:cs="Times New Roman"/>
        </w:rPr>
        <w:t xml:space="preserve">      </w:t>
      </w:r>
    </w:p>
    <w:p w:rsidR="0009023B" w:rsidRDefault="007679DC" w:rsidP="0009023B">
      <w:pPr>
        <w:rPr>
          <w:rFonts w:eastAsiaTheme="minorEastAsia" w:cs="Times New Roman"/>
        </w:rPr>
      </w:p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e>
        </m:acc>
        <m:r>
          <w:rPr>
            <w:rFonts w:ascii="Cambria Math" w:hAnsi="Cambria Math" w:cs="Times New Roman"/>
          </w:rPr>
          <m:t>=m</m:t>
        </m:r>
        <m:acc>
          <m:accPr>
            <m:chr m:val="⃗"/>
            <m:ctrlPr>
              <w:rPr>
                <w:rFonts w:ascii="Cambria Math" w:hAnsi="Cambria Math" w:cs="Times New Roman"/>
                <w:i/>
              </w:rPr>
            </m:ctrlPr>
          </m:accPr>
          <m:e>
            <m:r>
              <w:rPr>
                <w:rFonts w:ascii="Cambria Math" w:hAnsi="Cambria Math" w:cs="Times New Roman"/>
              </w:rPr>
              <m:t>g</m:t>
            </m:r>
          </m:e>
        </m:acc>
      </m:oMath>
      <w:r w:rsidR="0009023B">
        <w:rPr>
          <w:rFonts w:eastAsiaTheme="minorEastAsia" w:cs="Times New Roman"/>
        </w:rPr>
        <w:t xml:space="preserve">        </w:t>
      </w:r>
      <w:r w:rsidR="0009023B">
        <w:rPr>
          <w:rFonts w:cs="Times New Roman"/>
        </w:rPr>
        <w:t xml:space="preserve">→       </w:t>
      </w:r>
      <m:oMath>
        <m:r>
          <w:rPr>
            <w:rFonts w:ascii="Cambria Math" w:hAnsi="Cambria Math" w:cs="Times New Roman"/>
          </w:rPr>
          <m:t>mg= 4k (</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m:t>
            </m:r>
          </m:sup>
        </m:sSup>
        <m:r>
          <w:rPr>
            <w:rFonts w:ascii="Cambria Math" w:hAnsi="Cambria Math" w:cs="Times New Roman"/>
          </w:rPr>
          <m:t>) sinα</m:t>
        </m:r>
      </m:oMath>
    </w:p>
    <w:p w:rsidR="0009023B" w:rsidRPr="0009023B" w:rsidRDefault="0009023B" w:rsidP="006650A4">
      <w:pPr>
        <w:rPr>
          <w:rFonts w:cs="Times New Roman"/>
        </w:rPr>
      </w:pPr>
    </w:p>
    <w:p w:rsidR="00A37A1B" w:rsidRPr="0009023B" w:rsidRDefault="00A37A1B" w:rsidP="006650A4">
      <w:pPr>
        <w:rPr>
          <w:rFonts w:eastAsiaTheme="minorEastAsia" w:cs="Times New Roman"/>
        </w:rPr>
      </w:pPr>
      <m:oMathPara>
        <m:oMathParaPr>
          <m:jc m:val="left"/>
        </m:oMathParaPr>
        <m:oMath>
          <m:r>
            <w:rPr>
              <w:rFonts w:ascii="Cambria Math" w:hAnsi="Cambria Math" w:cs="Times New Roman"/>
            </w:rPr>
            <m:t>sinα=</m:t>
          </m:r>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(l+∆l)/2+∆l'</m:t>
              </m:r>
            </m:den>
          </m:f>
        </m:oMath>
      </m:oMathPara>
    </w:p>
    <w:p w:rsidR="0009023B" w:rsidRPr="00A37A1B" w:rsidRDefault="00C120A0" w:rsidP="006650A4">
      <w:pPr>
        <w:rPr>
          <w:rFonts w:cs="Times New Roman"/>
        </w:rPr>
      </w:pPr>
      <w:r>
        <w:rPr>
          <w:rFonts w:eastAsiaTheme="minorEastAsia" w:cs="Times New Roman"/>
        </w:rPr>
        <w:t>d</w:t>
      </w:r>
      <w:r w:rsidR="0009023B">
        <w:rPr>
          <w:rFonts w:eastAsiaTheme="minorEastAsia" w:cs="Times New Roman"/>
        </w:rPr>
        <w:t xml:space="preserve">'où : </w:t>
      </w:r>
      <m:oMath>
        <m:r>
          <w:rPr>
            <w:rFonts w:ascii="Cambria Math" w:eastAsiaTheme="minorEastAsia" w:hAnsi="Cambria Math" w:cs="Times New Roman"/>
          </w:rPr>
          <m:t>y=</m:t>
        </m:r>
        <m:f>
          <m:fPr>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rPr>
              <m:t>2</m:t>
            </m:r>
          </m:den>
        </m:f>
        <m:r>
          <w:rPr>
            <w:rFonts w:ascii="Cambria Math" w:eastAsiaTheme="minorEastAsia" w:hAnsi="Cambria Math" w:cs="Times New Roman"/>
          </w:rPr>
          <m:t xml:space="preserve">sinα+ </m:t>
        </m:r>
        <m:f>
          <m:fPr>
            <m:ctrlPr>
              <w:rPr>
                <w:rFonts w:ascii="Cambria Math" w:eastAsiaTheme="minorEastAsia" w:hAnsi="Cambria Math" w:cs="Times New Roman"/>
                <w:i/>
              </w:rPr>
            </m:ctrlPr>
          </m:fPr>
          <m:num>
            <m:r>
              <w:rPr>
                <w:rFonts w:ascii="Cambria Math" w:eastAsiaTheme="minorEastAsia" w:hAnsi="Cambria Math" w:cs="Times New Roman"/>
              </w:rPr>
              <m:t>mg</m:t>
            </m:r>
          </m:num>
          <m:den>
            <m:r>
              <w:rPr>
                <w:rFonts w:ascii="Cambria Math" w:eastAsiaTheme="minorEastAsia" w:hAnsi="Cambria Math" w:cs="Times New Roman"/>
              </w:rPr>
              <m:t>4k</m:t>
            </m:r>
          </m:den>
        </m:f>
      </m:oMath>
    </w:p>
    <w:p w:rsidR="004B7BCD" w:rsidRDefault="00C120A0" w:rsidP="006650A4">
      <w:pPr>
        <w:rPr>
          <w:rFonts w:eastAsiaTheme="minorEastAsia" w:cs="Times New Roman"/>
        </w:rPr>
      </w:pPr>
      <w:r>
        <w:rPr>
          <w:rFonts w:eastAsiaTheme="minorEastAsia" w:cs="Times New Roman"/>
        </w:rPr>
        <w:t xml:space="preserve">avec : </w:t>
      </w:r>
      <m:oMath>
        <m:r>
          <w:rPr>
            <w:rFonts w:ascii="Cambria Math" w:hAnsi="Cambria Math" w:cs="Times New Roman"/>
          </w:rPr>
          <m:t>tgα=</m:t>
        </m:r>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l/2+∆l/2</m:t>
            </m:r>
          </m:den>
        </m:f>
      </m:oMath>
    </w:p>
    <w:p w:rsidR="0009278D" w:rsidRDefault="00C120A0" w:rsidP="006650A4">
      <w:pPr>
        <w:rPr>
          <w:rFonts w:eastAsiaTheme="minorEastAsia" w:cs="Times New Roman"/>
        </w:rPr>
      </w:pPr>
      <w:r>
        <w:rPr>
          <w:rFonts w:eastAsiaTheme="minorEastAsia" w:cs="Times New Roman"/>
        </w:rPr>
        <w:t xml:space="preserve">on peut éliminer </w:t>
      </w:r>
      <w:r w:rsidR="0009278D">
        <w:rPr>
          <w:rFonts w:eastAsiaTheme="minorEastAsia" w:cs="Times New Roman"/>
        </w:rPr>
        <w:t xml:space="preserve">provisoirement </w:t>
      </w:r>
      <w:r w:rsidRPr="0009278D">
        <w:rPr>
          <w:rFonts w:eastAsiaTheme="minorEastAsia" w:cs="Times New Roman"/>
          <w:i/>
        </w:rPr>
        <w:t>y</w:t>
      </w:r>
      <w:r>
        <w:rPr>
          <w:rFonts w:eastAsiaTheme="minorEastAsia" w:cs="Times New Roman"/>
        </w:rPr>
        <w:t xml:space="preserve"> pour trouver l'équation en </w:t>
      </w:r>
      <w:r w:rsidRPr="0009278D">
        <w:rPr>
          <w:rFonts w:ascii="Symbol" w:eastAsiaTheme="minorEastAsia" w:hAnsi="Symbol" w:cs="Times New Roman"/>
          <w:i/>
        </w:rPr>
        <w:t></w:t>
      </w:r>
      <w:r>
        <w:rPr>
          <w:rFonts w:eastAsiaTheme="minorEastAsia" w:cs="Times New Roman"/>
        </w:rPr>
        <w:t xml:space="preserve"> :</w:t>
      </w:r>
    </w:p>
    <w:p w:rsidR="00C120A0" w:rsidRDefault="00C120A0" w:rsidP="006650A4">
      <w:pPr>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2k l sinα+mg=2k </m:t>
        </m:r>
        <m:d>
          <m:dPr>
            <m:ctrlPr>
              <w:rPr>
                <w:rFonts w:ascii="Cambria Math" w:eastAsiaTheme="minorEastAsia" w:hAnsi="Cambria Math" w:cs="Times New Roman"/>
                <w:i/>
              </w:rPr>
            </m:ctrlPr>
          </m:dPr>
          <m:e>
            <m:r>
              <w:rPr>
                <w:rFonts w:ascii="Cambria Math" w:eastAsiaTheme="minorEastAsia" w:hAnsi="Cambria Math" w:cs="Times New Roman"/>
              </w:rPr>
              <m:t>l+∆l</m:t>
            </m:r>
          </m:e>
        </m:d>
        <m:r>
          <w:rPr>
            <w:rFonts w:ascii="Cambria Math" w:eastAsiaTheme="minorEastAsia" w:hAnsi="Cambria Math" w:cs="Times New Roman"/>
          </w:rPr>
          <m:t>tgα</m:t>
        </m:r>
      </m:oMath>
    </w:p>
    <w:p w:rsidR="00C120A0" w:rsidRDefault="0009278D" w:rsidP="006650A4">
      <w:pPr>
        <w:rPr>
          <w:rFonts w:eastAsiaTheme="minorEastAsia" w:cs="Times New Roman"/>
        </w:rPr>
      </w:pPr>
      <w:r>
        <w:rPr>
          <w:rFonts w:eastAsiaTheme="minorEastAsia" w:cs="Times New Roman"/>
        </w:rPr>
        <w:t xml:space="preserve">On connaît </w:t>
      </w:r>
      <w:r w:rsidRPr="0009278D">
        <w:rPr>
          <w:rFonts w:eastAsiaTheme="minorEastAsia" w:cs="Times New Roman"/>
          <w:i/>
        </w:rPr>
        <w:t>l</w:t>
      </w:r>
      <w:r>
        <w:rPr>
          <w:rFonts w:eastAsiaTheme="minorEastAsia" w:cs="Times New Roman"/>
        </w:rPr>
        <w:t xml:space="preserve">, </w:t>
      </w:r>
      <w:r w:rsidRPr="0009278D">
        <w:rPr>
          <w:rFonts w:eastAsiaTheme="minorEastAsia" w:cs="Times New Roman"/>
          <w:i/>
        </w:rPr>
        <w:t>l</w:t>
      </w:r>
      <w:r>
        <w:rPr>
          <w:rFonts w:eastAsiaTheme="minorEastAsia" w:cs="Times New Roman"/>
        </w:rPr>
        <w:t>+</w:t>
      </w:r>
      <w:r w:rsidRPr="0009278D">
        <w:rPr>
          <w:rFonts w:ascii="Symbol" w:eastAsiaTheme="minorEastAsia" w:hAnsi="Symbol" w:cs="Times New Roman"/>
        </w:rPr>
        <w:t></w:t>
      </w:r>
      <w:r w:rsidRPr="0009278D">
        <w:rPr>
          <w:rFonts w:eastAsiaTheme="minorEastAsia" w:cs="Times New Roman"/>
          <w:i/>
        </w:rPr>
        <w:t>l</w:t>
      </w:r>
      <w:r>
        <w:rPr>
          <w:rFonts w:eastAsiaTheme="minorEastAsia" w:cs="Times New Roman"/>
        </w:rPr>
        <w:t xml:space="preserve">, </w:t>
      </w:r>
      <w:r w:rsidRPr="0009278D">
        <w:rPr>
          <w:rFonts w:eastAsiaTheme="minorEastAsia" w:cs="Times New Roman"/>
          <w:i/>
        </w:rPr>
        <w:t>k</w:t>
      </w:r>
      <w:r>
        <w:rPr>
          <w:rFonts w:eastAsiaTheme="minorEastAsia" w:cs="Times New Roman"/>
        </w:rPr>
        <w:t xml:space="preserve">, </w:t>
      </w:r>
      <w:r w:rsidRPr="0009278D">
        <w:rPr>
          <w:rFonts w:eastAsiaTheme="minorEastAsia" w:cs="Times New Roman"/>
          <w:i/>
        </w:rPr>
        <w:t>m</w:t>
      </w:r>
      <w:r>
        <w:rPr>
          <w:rFonts w:eastAsiaTheme="minorEastAsia" w:cs="Times New Roman"/>
        </w:rPr>
        <w:t xml:space="preserve"> </w:t>
      </w:r>
      <w:r w:rsidR="00C120A0">
        <w:rPr>
          <w:rFonts w:eastAsiaTheme="minorEastAsia" w:cs="Times New Roman"/>
        </w:rPr>
        <w:t>et finalement</w:t>
      </w:r>
      <w:r>
        <w:rPr>
          <w:rFonts w:eastAsiaTheme="minorEastAsia" w:cs="Times New Roman"/>
        </w:rPr>
        <w:t>, on trouve</w:t>
      </w:r>
      <w:r w:rsidR="00C120A0">
        <w:rPr>
          <w:rFonts w:eastAsiaTheme="minorEastAsia" w:cs="Times New Roman"/>
        </w:rPr>
        <w:t xml:space="preserve"> </w:t>
      </w:r>
      <w:r w:rsidR="00C120A0" w:rsidRPr="0009278D">
        <w:rPr>
          <w:rFonts w:eastAsiaTheme="minorEastAsia" w:cs="Times New Roman"/>
          <w:i/>
        </w:rPr>
        <w:t>y</w:t>
      </w:r>
      <w:r w:rsidR="00C120A0">
        <w:rPr>
          <w:rFonts w:eastAsiaTheme="minorEastAsia" w:cs="Times New Roman"/>
        </w:rPr>
        <w:t>.</w:t>
      </w:r>
    </w:p>
    <w:p w:rsidR="0009278D" w:rsidRPr="00A37A1B" w:rsidRDefault="0009278D" w:rsidP="006650A4">
      <w:pPr>
        <w:rPr>
          <w:rFonts w:cs="Times New Roman"/>
        </w:rPr>
      </w:pPr>
      <w:r>
        <w:rPr>
          <w:rFonts w:eastAsiaTheme="minorEastAsia" w:cs="Times New Roman"/>
        </w:rPr>
        <w:lastRenderedPageBreak/>
        <w:t xml:space="preserve">Si on n'a pas fait le travail préalable de mesurer </w:t>
      </w:r>
      <w:r w:rsidRPr="0009278D">
        <w:rPr>
          <w:rFonts w:eastAsiaTheme="minorEastAsia" w:cs="Times New Roman"/>
          <w:i/>
        </w:rPr>
        <w:t>l</w:t>
      </w:r>
      <w:r>
        <w:rPr>
          <w:rFonts w:eastAsiaTheme="minorEastAsia" w:cs="Times New Roman"/>
        </w:rPr>
        <w:t xml:space="preserve"> et de déterminer </w:t>
      </w:r>
      <w:r w:rsidRPr="0009278D">
        <w:rPr>
          <w:rFonts w:eastAsiaTheme="minorEastAsia" w:cs="Times New Roman"/>
          <w:i/>
        </w:rPr>
        <w:t>k</w:t>
      </w:r>
      <w:r>
        <w:rPr>
          <w:rFonts w:eastAsiaTheme="minorEastAsia" w:cs="Times New Roman"/>
        </w:rPr>
        <w:t xml:space="preserve">, trois mesures avec des valeurs de </w:t>
      </w:r>
      <w:r w:rsidRPr="0009278D">
        <w:rPr>
          <w:rFonts w:eastAsiaTheme="minorEastAsia" w:cs="Times New Roman"/>
          <w:i/>
        </w:rPr>
        <w:t>m</w:t>
      </w:r>
      <w:r>
        <w:rPr>
          <w:rFonts w:eastAsiaTheme="minorEastAsia" w:cs="Times New Roman"/>
        </w:rPr>
        <w:t xml:space="preserve"> différentes permettent de retrouver ces valeurs.</w:t>
      </w:r>
    </w:p>
    <w:p w:rsidR="004349B8" w:rsidRDefault="004349B8" w:rsidP="006650A4">
      <w:pPr>
        <w:rPr>
          <w:rFonts w:cs="Times New Roman"/>
          <w:lang w:val="fr-BE"/>
        </w:rPr>
      </w:pPr>
    </w:p>
    <w:p w:rsidR="007B616D" w:rsidRDefault="007B616D" w:rsidP="006650A4">
      <w:pPr>
        <w:rPr>
          <w:rFonts w:cs="Times New Roman"/>
          <w:lang w:val="fr-BE"/>
        </w:rPr>
      </w:pPr>
    </w:p>
    <w:p w:rsidR="008D6CBB" w:rsidRDefault="00974B8E" w:rsidP="007B616D">
      <w:pPr>
        <w:jc w:val="center"/>
        <w:rPr>
          <w:rFonts w:cs="Times New Roman"/>
          <w:b/>
          <w:sz w:val="28"/>
          <w:szCs w:val="28"/>
          <w:lang w:val="fr-BE"/>
        </w:rPr>
      </w:pPr>
      <w:r>
        <w:rPr>
          <w:rFonts w:cs="Times New Roman"/>
          <w:b/>
          <w:sz w:val="28"/>
          <w:szCs w:val="28"/>
          <w:lang w:val="fr-BE"/>
        </w:rPr>
        <w:t>M</w:t>
      </w:r>
      <w:r w:rsidR="008D6CBB" w:rsidRPr="00B17DB9">
        <w:rPr>
          <w:rFonts w:cs="Times New Roman"/>
          <w:b/>
          <w:sz w:val="28"/>
          <w:szCs w:val="28"/>
          <w:lang w:val="fr-BE"/>
        </w:rPr>
        <w:t xml:space="preserve">oment de force : </w:t>
      </w:r>
      <w:r w:rsidR="00EC1B9A" w:rsidRPr="00B17DB9">
        <w:rPr>
          <w:rFonts w:cs="Times New Roman"/>
          <w:b/>
          <w:sz w:val="28"/>
          <w:szCs w:val="28"/>
          <w:lang w:val="fr-BE"/>
        </w:rPr>
        <w:t>équilibre d'un banc surchargé</w:t>
      </w:r>
      <w:r w:rsidR="008D6CBB" w:rsidRPr="00B17DB9">
        <w:rPr>
          <w:rFonts w:cs="Times New Roman"/>
          <w:b/>
          <w:sz w:val="28"/>
          <w:szCs w:val="28"/>
          <w:lang w:val="fr-BE"/>
        </w:rPr>
        <w:t>.</w:t>
      </w:r>
    </w:p>
    <w:p w:rsidR="007B616D" w:rsidRPr="00B17DB9" w:rsidRDefault="007B616D" w:rsidP="008D6CBB">
      <w:pPr>
        <w:rPr>
          <w:rFonts w:cs="Times New Roman"/>
          <w:b/>
          <w:sz w:val="28"/>
          <w:szCs w:val="28"/>
          <w:lang w:val="fr-BE"/>
        </w:rPr>
      </w:pPr>
    </w:p>
    <w:p w:rsidR="00EC1B9A" w:rsidRDefault="008D6CBB" w:rsidP="00EC1B9A">
      <w:pPr>
        <w:rPr>
          <w:rFonts w:cs="Times New Roman"/>
          <w:lang w:val="fr-BE"/>
        </w:rPr>
      </w:pPr>
      <w:r w:rsidRPr="00B17DB9">
        <w:rPr>
          <w:rFonts w:cs="Times New Roman"/>
          <w:b/>
          <w:lang w:val="fr-BE"/>
        </w:rPr>
        <w:t>Matériel</w:t>
      </w:r>
      <w:r>
        <w:rPr>
          <w:rFonts w:cs="Times New Roman"/>
          <w:lang w:val="fr-BE"/>
        </w:rPr>
        <w:t xml:space="preserve"> : Une table, </w:t>
      </w:r>
      <w:r w:rsidR="00EC1B9A">
        <w:rPr>
          <w:rFonts w:cs="Times New Roman"/>
          <w:lang w:val="fr-BE"/>
        </w:rPr>
        <w:t>une masse homogène en forme de banc public, une surcharge quelconque de masse raisonnable et deux balances de cuisine identiques.</w:t>
      </w:r>
    </w:p>
    <w:p w:rsidR="008D6CBB" w:rsidRDefault="008D6CBB" w:rsidP="008D6CBB">
      <w:pPr>
        <w:rPr>
          <w:rFonts w:cs="Times New Roman"/>
          <w:lang w:val="fr-BE"/>
        </w:rPr>
      </w:pPr>
    </w:p>
    <w:p w:rsidR="0066202B" w:rsidRDefault="0066202B" w:rsidP="008D6CBB">
      <w:pPr>
        <w:rPr>
          <w:rFonts w:cs="Times New Roman"/>
          <w:lang w:val="fr-BE"/>
        </w:rPr>
      </w:pPr>
    </w:p>
    <w:p w:rsidR="0066202B" w:rsidRDefault="0066202B" w:rsidP="0066202B">
      <w:pPr>
        <w:jc w:val="center"/>
        <w:rPr>
          <w:rFonts w:cs="Times New Roman"/>
          <w:lang w:val="fr-BE"/>
        </w:rPr>
      </w:pPr>
      <w:r>
        <w:rPr>
          <w:rFonts w:cs="Times New Roman"/>
          <w:noProof/>
          <w:lang w:val="fr-BE" w:eastAsia="fr-BE"/>
        </w:rPr>
        <w:drawing>
          <wp:inline distT="0" distB="0" distL="0" distR="0">
            <wp:extent cx="4057650" cy="11906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7650" cy="1190625"/>
                    </a:xfrm>
                    <a:prstGeom prst="rect">
                      <a:avLst/>
                    </a:prstGeom>
                    <a:noFill/>
                    <a:ln>
                      <a:noFill/>
                    </a:ln>
                  </pic:spPr>
                </pic:pic>
              </a:graphicData>
            </a:graphic>
          </wp:inline>
        </w:drawing>
      </w:r>
    </w:p>
    <w:p w:rsidR="009B7D3C" w:rsidRDefault="009B7D3C" w:rsidP="006650A4">
      <w:pPr>
        <w:rPr>
          <w:rFonts w:cs="Times New Roman"/>
          <w:lang w:val="fr-BE"/>
        </w:rPr>
      </w:pPr>
    </w:p>
    <w:p w:rsidR="008D6CBB" w:rsidRDefault="008D6CBB" w:rsidP="008D6CBB">
      <w:r w:rsidRPr="00B17DB9">
        <w:rPr>
          <w:b/>
        </w:rPr>
        <w:t>Question préliminaire</w:t>
      </w:r>
      <w:r>
        <w:t xml:space="preserve"> : Imaginez qu'on dépose un banc public de masse, M, à deux pieds disposés aux extrémités, non directement sur le sol mais sur deux balances identiques, que pensez-vous que les balances vont indiquer ? Vous avez trouvé alors que pensez-vous du cas où un personnage de masse, m, s'assied sur le </w:t>
      </w:r>
      <w:r w:rsidR="00AA454A">
        <w:t>banc ? Que vont indiquer les ba</w:t>
      </w:r>
      <w:r>
        <w:t>lances et le résultat dépend-il de la position du personnage sur le banc ?</w:t>
      </w:r>
    </w:p>
    <w:p w:rsidR="008D6CBB" w:rsidRDefault="008D6CBB" w:rsidP="008D6CBB"/>
    <w:p w:rsidR="00AA454A" w:rsidRDefault="00B17DB9" w:rsidP="008D6CBB">
      <w:r w:rsidRPr="00B17DB9">
        <w:rPr>
          <w:b/>
        </w:rPr>
        <w:t>Réponse</w:t>
      </w:r>
      <w:r>
        <w:t xml:space="preserve"> </w:t>
      </w:r>
      <w:r w:rsidR="00AA454A">
        <w:t xml:space="preserve">: en l'absence de surcharge, il semble "raisonnable" que les balances indiquent chacune un poids Mg/2. </w:t>
      </w:r>
    </w:p>
    <w:p w:rsidR="00AA454A" w:rsidRDefault="00AA454A" w:rsidP="008D6CBB"/>
    <w:p w:rsidR="008D6CBB" w:rsidRDefault="00AA454A" w:rsidP="008D6CBB">
      <w:r w:rsidRPr="00B17DB9">
        <w:rPr>
          <w:b/>
        </w:rPr>
        <w:t>Manipulation</w:t>
      </w:r>
      <w:r>
        <w:t xml:space="preserve"> : Vérifiez expérimentalement cette conjecture et faites le dessin des forces en respectant un code des couleurs comme au problème précédent. Placez la surcharge, m, en différents endroits du banc, en commençant par une extrémité, et dressez un tableau des mesures en fonction de la position</w:t>
      </w:r>
      <w:r w:rsidR="006C45B3">
        <w:t>, x,</w:t>
      </w:r>
      <w:r>
        <w:t xml:space="preserve"> de m</w:t>
      </w:r>
      <w:r w:rsidR="006C45B3">
        <w:t>, repérée à partir de l'extrémité gauche du banc</w:t>
      </w:r>
      <w:r>
        <w:t xml:space="preserve">. </w:t>
      </w:r>
    </w:p>
    <w:p w:rsidR="006C45B3" w:rsidRDefault="006C45B3" w:rsidP="008D6CBB"/>
    <w:p w:rsidR="006C45B3" w:rsidRDefault="006C45B3" w:rsidP="008D6CBB">
      <w:r w:rsidRPr="00B17DB9">
        <w:rPr>
          <w:b/>
        </w:rPr>
        <w:t>Calcul</w:t>
      </w:r>
      <w:r>
        <w:t xml:space="preserve"> : Vérifiez que les résultats sont en accords avec les lois de l'équilibre du banc, à savoir somme des forces appliquées et des moments des forces appliquées égales à zéro (les moments peuvent être calculés par rapport à n'importe quel point, par exemple l'extrémité gauche du banc).</w:t>
      </w:r>
    </w:p>
    <w:p w:rsidR="006C45B3" w:rsidRDefault="006C45B3" w:rsidP="008D6CBB"/>
    <w:p w:rsidR="006C45B3" w:rsidRDefault="006C45B3" w:rsidP="006C45B3">
      <w:pPr>
        <w:jc w:val="center"/>
        <w:rPr>
          <w:rFonts w:cs="Times New Roman"/>
          <w:lang w:val="fr-BE"/>
        </w:rPr>
      </w:pPr>
      <w:r>
        <w:rPr>
          <w:rFonts w:cs="Times New Roman"/>
          <w:noProof/>
          <w:lang w:val="fr-BE" w:eastAsia="fr-BE"/>
        </w:rPr>
        <w:drawing>
          <wp:inline distT="0" distB="0" distL="0" distR="0">
            <wp:extent cx="2324100" cy="1235186"/>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6766" cy="1247232"/>
                    </a:xfrm>
                    <a:prstGeom prst="rect">
                      <a:avLst/>
                    </a:prstGeom>
                    <a:noFill/>
                    <a:ln>
                      <a:noFill/>
                    </a:ln>
                  </pic:spPr>
                </pic:pic>
              </a:graphicData>
            </a:graphic>
          </wp:inline>
        </w:drawing>
      </w:r>
    </w:p>
    <w:p w:rsidR="008D6CBB" w:rsidRDefault="008D6CBB" w:rsidP="006650A4">
      <w:pPr>
        <w:rPr>
          <w:rFonts w:cs="Times New Roman"/>
          <w:lang w:val="fr-BE"/>
        </w:rPr>
      </w:pPr>
    </w:p>
    <w:p w:rsidR="009B7D3C" w:rsidRPr="002832D3" w:rsidRDefault="007679DC" w:rsidP="006650A4">
      <w:pPr>
        <w:rPr>
          <w:rFonts w:eastAsiaTheme="minorEastAsia" w:cs="Times New Roman"/>
          <w:lang w:val="fr-BE"/>
        </w:rPr>
      </w:pPr>
      <m:oMathPara>
        <m:oMathParaPr>
          <m:jc m:val="left"/>
        </m:oMathParaPr>
        <m:oMath>
          <m:sSub>
            <m:sSubPr>
              <m:ctrlPr>
                <w:rPr>
                  <w:rFonts w:ascii="Cambria Math" w:hAnsi="Cambria Math" w:cs="Times New Roman"/>
                  <w:i/>
                  <w:lang w:val="fr-BE"/>
                </w:rPr>
              </m:ctrlPr>
            </m:sSubPr>
            <m:e>
              <m:r>
                <w:rPr>
                  <w:rFonts w:ascii="Cambria Math" w:hAnsi="Cambria Math" w:cs="Times New Roman"/>
                  <w:lang w:val="fr-BE"/>
                </w:rPr>
                <m:t>R</m:t>
              </m:r>
            </m:e>
            <m:sub>
              <m:r>
                <w:rPr>
                  <w:rFonts w:ascii="Cambria Math" w:hAnsi="Cambria Math" w:cs="Times New Roman"/>
                  <w:lang w:val="fr-BE"/>
                </w:rPr>
                <m:t>A</m:t>
              </m:r>
            </m:sub>
          </m:sSub>
          <m:r>
            <w:rPr>
              <w:rFonts w:ascii="Cambria Math" w:hAnsi="Cambria Math" w:cs="Times New Roman"/>
              <w:lang w:val="fr-BE"/>
            </w:rPr>
            <m:t>+</m:t>
          </m:r>
          <m:sSub>
            <m:sSubPr>
              <m:ctrlPr>
                <w:rPr>
                  <w:rFonts w:ascii="Cambria Math" w:hAnsi="Cambria Math" w:cs="Times New Roman"/>
                  <w:i/>
                  <w:lang w:val="fr-BE"/>
                </w:rPr>
              </m:ctrlPr>
            </m:sSubPr>
            <m:e>
              <m:r>
                <w:rPr>
                  <w:rFonts w:ascii="Cambria Math" w:hAnsi="Cambria Math" w:cs="Times New Roman"/>
                  <w:lang w:val="fr-BE"/>
                </w:rPr>
                <m:t>R</m:t>
              </m:r>
            </m:e>
            <m:sub>
              <m:r>
                <w:rPr>
                  <w:rFonts w:ascii="Cambria Math" w:hAnsi="Cambria Math" w:cs="Times New Roman"/>
                  <w:lang w:val="fr-BE"/>
                </w:rPr>
                <m:t>B</m:t>
              </m:r>
            </m:sub>
          </m:sSub>
          <m:r>
            <w:rPr>
              <w:rFonts w:ascii="Cambria Math" w:hAnsi="Cambria Math" w:cs="Times New Roman"/>
              <w:lang w:val="fr-BE"/>
            </w:rPr>
            <m:t>=Mg+mg</m:t>
          </m:r>
        </m:oMath>
      </m:oMathPara>
    </w:p>
    <w:p w:rsidR="002832D3" w:rsidRPr="002832D3" w:rsidRDefault="002832D3" w:rsidP="006650A4">
      <w:pPr>
        <w:rPr>
          <w:rFonts w:eastAsiaTheme="minorEastAsia" w:cs="Times New Roman"/>
          <w:lang w:val="fr-BE"/>
        </w:rPr>
      </w:pPr>
      <m:oMathPara>
        <m:oMathParaPr>
          <m:jc m:val="left"/>
        </m:oMathParaPr>
        <m:oMath>
          <m:r>
            <w:rPr>
              <w:rFonts w:ascii="Cambria Math" w:eastAsiaTheme="minorEastAsia" w:hAnsi="Cambria Math" w:cs="Times New Roman"/>
              <w:lang w:val="fr-BE"/>
            </w:rPr>
            <m:t>x mg+</m:t>
          </m:r>
          <m:f>
            <m:fPr>
              <m:ctrlPr>
                <w:rPr>
                  <w:rFonts w:ascii="Cambria Math" w:eastAsiaTheme="minorEastAsia" w:hAnsi="Cambria Math" w:cs="Times New Roman"/>
                  <w:i/>
                  <w:lang w:val="fr-BE"/>
                </w:rPr>
              </m:ctrlPr>
            </m:fPr>
            <m:num>
              <m:r>
                <w:rPr>
                  <w:rFonts w:ascii="Cambria Math" w:eastAsiaTheme="minorEastAsia" w:hAnsi="Cambria Math" w:cs="Times New Roman"/>
                  <w:lang w:val="fr-BE"/>
                </w:rPr>
                <m:t>L</m:t>
              </m:r>
            </m:num>
            <m:den>
              <m:r>
                <w:rPr>
                  <w:rFonts w:ascii="Cambria Math" w:eastAsiaTheme="minorEastAsia" w:hAnsi="Cambria Math" w:cs="Times New Roman"/>
                  <w:lang w:val="fr-BE"/>
                </w:rPr>
                <m:t>2</m:t>
              </m:r>
            </m:den>
          </m:f>
          <m:r>
            <w:rPr>
              <w:rFonts w:ascii="Cambria Math" w:eastAsiaTheme="minorEastAsia" w:hAnsi="Cambria Math" w:cs="Times New Roman"/>
              <w:lang w:val="fr-BE"/>
            </w:rPr>
            <m:t xml:space="preserve">Mg=0 </m:t>
          </m:r>
          <m:sSub>
            <m:sSubPr>
              <m:ctrlPr>
                <w:rPr>
                  <w:rFonts w:ascii="Cambria Math" w:eastAsiaTheme="minorEastAsia" w:hAnsi="Cambria Math" w:cs="Times New Roman"/>
                  <w:i/>
                  <w:lang w:val="fr-BE"/>
                </w:rPr>
              </m:ctrlPr>
            </m:sSubPr>
            <m:e>
              <m:r>
                <w:rPr>
                  <w:rFonts w:ascii="Cambria Math" w:eastAsiaTheme="minorEastAsia" w:hAnsi="Cambria Math" w:cs="Times New Roman"/>
                  <w:lang w:val="fr-BE"/>
                </w:rPr>
                <m:t>R</m:t>
              </m:r>
            </m:e>
            <m:sub>
              <m:r>
                <w:rPr>
                  <w:rFonts w:ascii="Cambria Math" w:eastAsiaTheme="minorEastAsia" w:hAnsi="Cambria Math" w:cs="Times New Roman"/>
                  <w:lang w:val="fr-BE"/>
                </w:rPr>
                <m:t>A</m:t>
              </m:r>
            </m:sub>
          </m:sSub>
          <m:r>
            <w:rPr>
              <w:rFonts w:ascii="Cambria Math" w:eastAsiaTheme="minorEastAsia" w:hAnsi="Cambria Math" w:cs="Times New Roman"/>
              <w:lang w:val="fr-BE"/>
            </w:rPr>
            <m:t xml:space="preserve">+L </m:t>
          </m:r>
          <m:sSub>
            <m:sSubPr>
              <m:ctrlPr>
                <w:rPr>
                  <w:rFonts w:ascii="Cambria Math" w:eastAsiaTheme="minorEastAsia" w:hAnsi="Cambria Math" w:cs="Times New Roman"/>
                  <w:i/>
                  <w:lang w:val="fr-BE"/>
                </w:rPr>
              </m:ctrlPr>
            </m:sSubPr>
            <m:e>
              <m:r>
                <w:rPr>
                  <w:rFonts w:ascii="Cambria Math" w:eastAsiaTheme="minorEastAsia" w:hAnsi="Cambria Math" w:cs="Times New Roman"/>
                  <w:lang w:val="fr-BE"/>
                </w:rPr>
                <m:t>R</m:t>
              </m:r>
            </m:e>
            <m:sub>
              <m:r>
                <w:rPr>
                  <w:rFonts w:ascii="Cambria Math" w:eastAsiaTheme="minorEastAsia" w:hAnsi="Cambria Math" w:cs="Times New Roman"/>
                  <w:lang w:val="fr-BE"/>
                </w:rPr>
                <m:t>AB</m:t>
              </m:r>
            </m:sub>
          </m:sSub>
        </m:oMath>
      </m:oMathPara>
    </w:p>
    <w:p w:rsidR="002832D3" w:rsidRDefault="002832D3" w:rsidP="006650A4">
      <w:pPr>
        <w:rPr>
          <w:rFonts w:eastAsiaTheme="minorEastAsia" w:cs="Times New Roman"/>
          <w:lang w:val="fr-BE"/>
        </w:rPr>
      </w:pPr>
    </w:p>
    <w:p w:rsidR="002832D3" w:rsidRDefault="002832D3" w:rsidP="006650A4">
      <w:pPr>
        <w:rPr>
          <w:rFonts w:eastAsiaTheme="minorEastAsia" w:cs="Times New Roman"/>
          <w:lang w:val="fr-BE"/>
        </w:rPr>
      </w:pPr>
      <w:r>
        <w:rPr>
          <w:rFonts w:eastAsiaTheme="minorEastAsia" w:cs="Times New Roman"/>
          <w:lang w:val="fr-BE"/>
        </w:rPr>
        <w:t xml:space="preserve">La solution de ce système de deux équations donne les valeurs des réactions en A et en B : </w:t>
      </w:r>
    </w:p>
    <w:p w:rsidR="002832D3" w:rsidRDefault="002832D3" w:rsidP="002832D3">
      <w:pPr>
        <w:jc w:val="both"/>
        <w:rPr>
          <w:rFonts w:eastAsiaTheme="minorEastAsia" w:cs="Times New Roman"/>
          <w:lang w:val="fr-BE"/>
        </w:rPr>
      </w:pPr>
    </w:p>
    <w:p w:rsidR="002832D3" w:rsidRPr="002832D3" w:rsidRDefault="007679DC" w:rsidP="002832D3">
      <w:pPr>
        <w:jc w:val="both"/>
        <w:rPr>
          <w:rFonts w:eastAsiaTheme="minorEastAsia" w:cs="Times New Roman"/>
          <w:lang w:val="fr-BE"/>
        </w:rPr>
      </w:pPr>
      <m:oMathPara>
        <m:oMathParaPr>
          <m:jc m:val="left"/>
        </m:oMathParaPr>
        <m:oMath>
          <m:sSub>
            <m:sSubPr>
              <m:ctrlPr>
                <w:rPr>
                  <w:rFonts w:ascii="Cambria Math" w:hAnsi="Cambria Math" w:cs="Times New Roman"/>
                  <w:i/>
                  <w:lang w:val="fr-BE"/>
                </w:rPr>
              </m:ctrlPr>
            </m:sSubPr>
            <m:e>
              <m:r>
                <w:rPr>
                  <w:rFonts w:ascii="Cambria Math" w:hAnsi="Cambria Math" w:cs="Times New Roman"/>
                  <w:lang w:val="fr-BE"/>
                </w:rPr>
                <m:t>R</m:t>
              </m:r>
            </m:e>
            <m:sub>
              <m:r>
                <w:rPr>
                  <w:rFonts w:ascii="Cambria Math" w:hAnsi="Cambria Math" w:cs="Times New Roman"/>
                  <w:lang w:val="fr-BE"/>
                </w:rPr>
                <m:t>A</m:t>
              </m:r>
            </m:sub>
          </m:sSub>
          <m:r>
            <w:rPr>
              <w:rFonts w:ascii="Cambria Math" w:hAnsi="Cambria Math" w:cs="Times New Roman"/>
              <w:lang w:val="fr-BE"/>
            </w:rPr>
            <m:t>=</m:t>
          </m:r>
          <m:f>
            <m:fPr>
              <m:ctrlPr>
                <w:rPr>
                  <w:rFonts w:ascii="Cambria Math" w:hAnsi="Cambria Math" w:cs="Times New Roman"/>
                  <w:i/>
                  <w:lang w:val="fr-BE"/>
                </w:rPr>
              </m:ctrlPr>
            </m:fPr>
            <m:num>
              <m:r>
                <w:rPr>
                  <w:rFonts w:ascii="Cambria Math" w:hAnsi="Cambria Math" w:cs="Times New Roman"/>
                  <w:lang w:val="fr-BE"/>
                </w:rPr>
                <m:t>Mg+mg</m:t>
              </m:r>
            </m:num>
            <m:den>
              <m:r>
                <w:rPr>
                  <w:rFonts w:ascii="Cambria Math" w:hAnsi="Cambria Math" w:cs="Times New Roman"/>
                  <w:lang w:val="fr-BE"/>
                </w:rPr>
                <m:t>2</m:t>
              </m:r>
            </m:den>
          </m:f>
          <m:r>
            <w:rPr>
              <w:rFonts w:ascii="Cambria Math" w:hAnsi="Cambria Math" w:cs="Times New Roman"/>
              <w:lang w:val="fr-BE"/>
            </w:rPr>
            <m:t>+</m:t>
          </m:r>
          <m:f>
            <m:fPr>
              <m:ctrlPr>
                <w:rPr>
                  <w:rFonts w:ascii="Cambria Math" w:hAnsi="Cambria Math" w:cs="Times New Roman"/>
                  <w:i/>
                  <w:lang w:val="fr-BE"/>
                </w:rPr>
              </m:ctrlPr>
            </m:fPr>
            <m:num>
              <m:r>
                <w:rPr>
                  <w:rFonts w:ascii="Cambria Math" w:hAnsi="Cambria Math" w:cs="Times New Roman"/>
                  <w:lang w:val="fr-BE"/>
                </w:rPr>
                <m:t>L-2x</m:t>
              </m:r>
            </m:num>
            <m:den>
              <m:r>
                <w:rPr>
                  <w:rFonts w:ascii="Cambria Math" w:hAnsi="Cambria Math" w:cs="Times New Roman"/>
                  <w:lang w:val="fr-BE"/>
                </w:rPr>
                <m:t>2L</m:t>
              </m:r>
            </m:den>
          </m:f>
          <m:r>
            <w:rPr>
              <w:rFonts w:ascii="Cambria Math" w:hAnsi="Cambria Math" w:cs="Times New Roman"/>
              <w:lang w:val="fr-BE"/>
            </w:rPr>
            <m:t>mg</m:t>
          </m:r>
        </m:oMath>
      </m:oMathPara>
    </w:p>
    <w:p w:rsidR="002832D3" w:rsidRPr="002832D3" w:rsidRDefault="007679DC" w:rsidP="006650A4">
      <w:pPr>
        <w:rPr>
          <w:rFonts w:eastAsiaTheme="minorEastAsia" w:cs="Times New Roman"/>
          <w:lang w:val="fr-BE"/>
        </w:rPr>
      </w:pPr>
      <m:oMathPara>
        <m:oMathParaPr>
          <m:jc m:val="left"/>
        </m:oMathParaPr>
        <m:oMath>
          <m:sSub>
            <m:sSubPr>
              <m:ctrlPr>
                <w:rPr>
                  <w:rFonts w:ascii="Cambria Math" w:hAnsi="Cambria Math" w:cs="Times New Roman"/>
                  <w:i/>
                  <w:lang w:val="fr-BE"/>
                </w:rPr>
              </m:ctrlPr>
            </m:sSubPr>
            <m:e>
              <m:r>
                <w:rPr>
                  <w:rFonts w:ascii="Cambria Math" w:hAnsi="Cambria Math" w:cs="Times New Roman"/>
                  <w:lang w:val="fr-BE"/>
                </w:rPr>
                <m:t>R</m:t>
              </m:r>
            </m:e>
            <m:sub>
              <m:r>
                <w:rPr>
                  <w:rFonts w:ascii="Cambria Math" w:hAnsi="Cambria Math" w:cs="Times New Roman"/>
                  <w:lang w:val="fr-BE"/>
                </w:rPr>
                <m:t>B</m:t>
              </m:r>
            </m:sub>
          </m:sSub>
          <m:r>
            <w:rPr>
              <w:rFonts w:ascii="Cambria Math" w:hAnsi="Cambria Math" w:cs="Times New Roman"/>
              <w:lang w:val="fr-BE"/>
            </w:rPr>
            <m:t>=</m:t>
          </m:r>
          <m:f>
            <m:fPr>
              <m:ctrlPr>
                <w:rPr>
                  <w:rFonts w:ascii="Cambria Math" w:hAnsi="Cambria Math" w:cs="Times New Roman"/>
                  <w:i/>
                  <w:lang w:val="fr-BE"/>
                </w:rPr>
              </m:ctrlPr>
            </m:fPr>
            <m:num>
              <m:r>
                <w:rPr>
                  <w:rFonts w:ascii="Cambria Math" w:hAnsi="Cambria Math" w:cs="Times New Roman"/>
                  <w:lang w:val="fr-BE"/>
                </w:rPr>
                <m:t>Mg+mg</m:t>
              </m:r>
            </m:num>
            <m:den>
              <m:r>
                <w:rPr>
                  <w:rFonts w:ascii="Cambria Math" w:hAnsi="Cambria Math" w:cs="Times New Roman"/>
                  <w:lang w:val="fr-BE"/>
                </w:rPr>
                <m:t>2</m:t>
              </m:r>
            </m:den>
          </m:f>
          <m:r>
            <w:rPr>
              <w:rFonts w:ascii="Cambria Math" w:hAnsi="Cambria Math" w:cs="Times New Roman"/>
              <w:lang w:val="fr-BE"/>
            </w:rPr>
            <m:t>-</m:t>
          </m:r>
          <m:f>
            <m:fPr>
              <m:ctrlPr>
                <w:rPr>
                  <w:rFonts w:ascii="Cambria Math" w:hAnsi="Cambria Math" w:cs="Times New Roman"/>
                  <w:i/>
                  <w:lang w:val="fr-BE"/>
                </w:rPr>
              </m:ctrlPr>
            </m:fPr>
            <m:num>
              <m:r>
                <w:rPr>
                  <w:rFonts w:ascii="Cambria Math" w:hAnsi="Cambria Math" w:cs="Times New Roman"/>
                  <w:lang w:val="fr-BE"/>
                </w:rPr>
                <m:t>L-2x</m:t>
              </m:r>
            </m:num>
            <m:den>
              <m:r>
                <w:rPr>
                  <w:rFonts w:ascii="Cambria Math" w:hAnsi="Cambria Math" w:cs="Times New Roman"/>
                  <w:lang w:val="fr-BE"/>
                </w:rPr>
                <m:t>2L</m:t>
              </m:r>
            </m:den>
          </m:f>
          <m:r>
            <w:rPr>
              <w:rFonts w:ascii="Cambria Math" w:hAnsi="Cambria Math" w:cs="Times New Roman"/>
              <w:lang w:val="fr-BE"/>
            </w:rPr>
            <m:t>mg</m:t>
          </m:r>
        </m:oMath>
      </m:oMathPara>
    </w:p>
    <w:p w:rsidR="002832D3" w:rsidRDefault="002832D3" w:rsidP="006650A4">
      <w:pPr>
        <w:rPr>
          <w:rFonts w:eastAsiaTheme="minorEastAsia" w:cs="Times New Roman"/>
          <w:lang w:val="fr-BE"/>
        </w:rPr>
      </w:pPr>
    </w:p>
    <w:p w:rsidR="00EC1B9A" w:rsidRDefault="00EC1B9A" w:rsidP="006650A4">
      <w:pPr>
        <w:rPr>
          <w:rFonts w:eastAsiaTheme="minorEastAsia" w:cs="Times New Roman"/>
          <w:lang w:val="fr-BE"/>
        </w:rPr>
      </w:pPr>
      <w:r>
        <w:rPr>
          <w:rFonts w:eastAsiaTheme="minorEastAsia" w:cs="Times New Roman"/>
          <w:lang w:val="fr-BE"/>
        </w:rPr>
        <w:t>Observez que les réactions ne sont égales que si la surcharge est placée  au milieu du banc</w:t>
      </w:r>
      <w:r w:rsidR="007B616D">
        <w:rPr>
          <w:rFonts w:eastAsiaTheme="minorEastAsia" w:cs="Times New Roman"/>
          <w:lang w:val="fr-BE"/>
        </w:rPr>
        <w:t>.</w:t>
      </w:r>
    </w:p>
    <w:p w:rsidR="00EC1B9A" w:rsidRPr="002832D3" w:rsidRDefault="00EC1B9A" w:rsidP="006650A4">
      <w:pPr>
        <w:rPr>
          <w:rFonts w:eastAsiaTheme="minorEastAsia" w:cs="Times New Roman"/>
          <w:lang w:val="fr-BE"/>
        </w:rPr>
      </w:pPr>
    </w:p>
    <w:p w:rsidR="00E639A5" w:rsidRDefault="00E639A5" w:rsidP="006650A4">
      <w:pPr>
        <w:rPr>
          <w:rFonts w:cs="Times New Roman"/>
          <w:lang w:val="fr-BE"/>
        </w:rPr>
      </w:pPr>
    </w:p>
    <w:p w:rsidR="007B616D" w:rsidRDefault="007B616D" w:rsidP="006650A4">
      <w:pPr>
        <w:rPr>
          <w:rFonts w:cs="Times New Roman"/>
          <w:lang w:val="fr-BE"/>
        </w:rPr>
      </w:pPr>
    </w:p>
    <w:p w:rsidR="007B616D" w:rsidRDefault="007B616D" w:rsidP="006650A4">
      <w:pPr>
        <w:rPr>
          <w:rFonts w:cs="Times New Roman"/>
          <w:lang w:val="fr-BE"/>
        </w:rPr>
      </w:pPr>
    </w:p>
    <w:p w:rsidR="007B616D" w:rsidRDefault="007B616D" w:rsidP="006650A4">
      <w:pPr>
        <w:rPr>
          <w:rFonts w:cs="Times New Roman"/>
          <w:lang w:val="fr-BE"/>
        </w:rPr>
      </w:pPr>
    </w:p>
    <w:p w:rsidR="007B616D" w:rsidRDefault="007B616D" w:rsidP="006650A4">
      <w:pPr>
        <w:rPr>
          <w:rFonts w:cs="Times New Roman"/>
          <w:lang w:val="fr-BE"/>
        </w:rPr>
      </w:pPr>
    </w:p>
    <w:p w:rsidR="007B616D" w:rsidRDefault="007B616D" w:rsidP="006650A4">
      <w:pPr>
        <w:rPr>
          <w:rFonts w:cs="Times New Roman"/>
          <w:lang w:val="fr-BE"/>
        </w:rPr>
      </w:pPr>
    </w:p>
    <w:p w:rsidR="007B616D" w:rsidRDefault="007B616D" w:rsidP="006650A4">
      <w:pPr>
        <w:rPr>
          <w:rFonts w:cs="Times New Roman"/>
          <w:lang w:val="fr-BE"/>
        </w:rPr>
      </w:pPr>
    </w:p>
    <w:p w:rsidR="007B616D" w:rsidRDefault="007B616D" w:rsidP="006650A4">
      <w:pPr>
        <w:rPr>
          <w:rFonts w:cs="Times New Roman"/>
          <w:lang w:val="fr-BE"/>
        </w:rPr>
      </w:pPr>
    </w:p>
    <w:p w:rsidR="007B616D" w:rsidRDefault="007B616D" w:rsidP="006650A4">
      <w:pPr>
        <w:rPr>
          <w:rFonts w:cs="Times New Roman"/>
          <w:lang w:val="fr-BE"/>
        </w:rPr>
      </w:pPr>
    </w:p>
    <w:p w:rsidR="007B616D" w:rsidRDefault="007B616D" w:rsidP="006650A4">
      <w:pPr>
        <w:rPr>
          <w:rFonts w:cs="Times New Roman"/>
          <w:lang w:val="fr-BE"/>
        </w:rPr>
      </w:pPr>
    </w:p>
    <w:p w:rsidR="007B616D" w:rsidRDefault="007B616D" w:rsidP="006650A4">
      <w:pPr>
        <w:rPr>
          <w:rFonts w:cs="Times New Roman"/>
          <w:lang w:val="fr-BE"/>
        </w:rPr>
      </w:pPr>
    </w:p>
    <w:p w:rsidR="007B616D" w:rsidRDefault="007B616D" w:rsidP="006650A4">
      <w:pPr>
        <w:rPr>
          <w:rFonts w:cs="Times New Roman"/>
          <w:lang w:val="fr-BE"/>
        </w:rPr>
      </w:pPr>
    </w:p>
    <w:p w:rsidR="007B616D" w:rsidRDefault="007B616D" w:rsidP="006650A4">
      <w:pPr>
        <w:rPr>
          <w:rFonts w:cs="Times New Roman"/>
          <w:lang w:val="fr-BE"/>
        </w:rPr>
      </w:pPr>
    </w:p>
    <w:p w:rsidR="007B616D" w:rsidRDefault="007B616D" w:rsidP="006650A4">
      <w:pPr>
        <w:rPr>
          <w:rFonts w:cs="Times New Roman"/>
          <w:lang w:val="fr-BE"/>
        </w:rPr>
      </w:pPr>
    </w:p>
    <w:p w:rsidR="007B616D" w:rsidRDefault="007B616D" w:rsidP="006650A4">
      <w:pPr>
        <w:rPr>
          <w:rFonts w:cs="Times New Roman"/>
          <w:lang w:val="fr-BE"/>
        </w:rPr>
      </w:pPr>
    </w:p>
    <w:p w:rsidR="007B616D" w:rsidRDefault="007B616D" w:rsidP="006650A4">
      <w:pPr>
        <w:rPr>
          <w:rFonts w:cs="Times New Roman"/>
          <w:lang w:val="fr-BE"/>
        </w:rPr>
      </w:pPr>
    </w:p>
    <w:p w:rsidR="007B616D" w:rsidRDefault="007B616D" w:rsidP="006650A4">
      <w:pPr>
        <w:rPr>
          <w:rFonts w:cs="Times New Roman"/>
          <w:lang w:val="fr-BE"/>
        </w:rPr>
      </w:pPr>
    </w:p>
    <w:p w:rsidR="007B616D" w:rsidRDefault="007B616D" w:rsidP="006650A4">
      <w:pPr>
        <w:rPr>
          <w:rFonts w:cs="Times New Roman"/>
          <w:lang w:val="fr-BE"/>
        </w:rPr>
      </w:pPr>
    </w:p>
    <w:p w:rsidR="007B616D" w:rsidRDefault="007B616D" w:rsidP="006650A4">
      <w:pPr>
        <w:rPr>
          <w:rFonts w:cs="Times New Roman"/>
          <w:lang w:val="fr-BE"/>
        </w:rPr>
      </w:pPr>
    </w:p>
    <w:p w:rsidR="007B616D" w:rsidRDefault="007B616D" w:rsidP="006650A4">
      <w:pPr>
        <w:rPr>
          <w:rFonts w:cs="Times New Roman"/>
          <w:lang w:val="fr-BE"/>
        </w:rPr>
      </w:pPr>
    </w:p>
    <w:p w:rsidR="007B616D" w:rsidRDefault="007B616D" w:rsidP="006650A4">
      <w:pPr>
        <w:rPr>
          <w:rFonts w:cs="Times New Roman"/>
          <w:lang w:val="fr-BE"/>
        </w:rPr>
      </w:pPr>
    </w:p>
    <w:p w:rsidR="007B616D" w:rsidRDefault="007B616D" w:rsidP="006650A4">
      <w:pPr>
        <w:rPr>
          <w:rFonts w:cs="Times New Roman"/>
          <w:lang w:val="fr-BE"/>
        </w:rPr>
      </w:pPr>
    </w:p>
    <w:p w:rsidR="007B616D" w:rsidRDefault="007B616D" w:rsidP="006650A4">
      <w:pPr>
        <w:rPr>
          <w:rFonts w:cs="Times New Roman"/>
          <w:lang w:val="fr-BE"/>
        </w:rPr>
      </w:pPr>
    </w:p>
    <w:p w:rsidR="007B616D" w:rsidRDefault="007B616D" w:rsidP="006650A4">
      <w:pPr>
        <w:rPr>
          <w:rFonts w:cs="Times New Roman"/>
          <w:lang w:val="fr-BE"/>
        </w:rPr>
      </w:pPr>
    </w:p>
    <w:p w:rsidR="007B616D" w:rsidRDefault="007B616D" w:rsidP="006650A4">
      <w:pPr>
        <w:rPr>
          <w:rFonts w:cs="Times New Roman"/>
          <w:lang w:val="fr-BE"/>
        </w:rPr>
      </w:pPr>
    </w:p>
    <w:p w:rsidR="007B616D" w:rsidRDefault="007B616D" w:rsidP="006650A4">
      <w:pPr>
        <w:rPr>
          <w:rFonts w:cs="Times New Roman"/>
          <w:lang w:val="fr-BE"/>
        </w:rPr>
      </w:pPr>
    </w:p>
    <w:p w:rsidR="007B616D" w:rsidRDefault="007B616D" w:rsidP="006650A4">
      <w:pPr>
        <w:rPr>
          <w:rFonts w:cs="Times New Roman"/>
          <w:lang w:val="fr-BE"/>
        </w:rPr>
      </w:pPr>
    </w:p>
    <w:p w:rsidR="007B616D" w:rsidRDefault="007B616D" w:rsidP="006650A4">
      <w:pPr>
        <w:rPr>
          <w:rFonts w:cs="Times New Roman"/>
          <w:lang w:val="fr-BE"/>
        </w:rPr>
      </w:pPr>
    </w:p>
    <w:p w:rsidR="007B616D" w:rsidRDefault="007B616D" w:rsidP="006650A4">
      <w:pPr>
        <w:rPr>
          <w:rFonts w:cs="Times New Roman"/>
          <w:lang w:val="fr-BE"/>
        </w:rPr>
      </w:pPr>
    </w:p>
    <w:p w:rsidR="007B616D" w:rsidRDefault="007B616D" w:rsidP="007B616D">
      <w:pPr>
        <w:rPr>
          <w:rFonts w:cs="Times New Roman"/>
          <w:lang w:val="fr-BE"/>
        </w:rPr>
      </w:pPr>
    </w:p>
    <w:p w:rsidR="00E639A5" w:rsidRDefault="00D77DC4" w:rsidP="007B616D">
      <w:pPr>
        <w:jc w:val="center"/>
        <w:rPr>
          <w:rFonts w:cs="Times New Roman"/>
          <w:b/>
          <w:sz w:val="28"/>
          <w:szCs w:val="28"/>
          <w:lang w:val="fr-BE"/>
        </w:rPr>
      </w:pPr>
      <w:r w:rsidRPr="00B17DB9">
        <w:rPr>
          <w:rFonts w:cs="Times New Roman"/>
          <w:b/>
          <w:sz w:val="28"/>
          <w:szCs w:val="28"/>
          <w:lang w:val="fr-BE"/>
        </w:rPr>
        <w:t>Conservation du</w:t>
      </w:r>
      <w:r w:rsidR="009B7D3C" w:rsidRPr="00B17DB9">
        <w:rPr>
          <w:rFonts w:cs="Times New Roman"/>
          <w:b/>
          <w:sz w:val="28"/>
          <w:szCs w:val="28"/>
          <w:lang w:val="fr-BE"/>
        </w:rPr>
        <w:t xml:space="preserve"> moment angulaire : </w:t>
      </w:r>
      <w:r w:rsidR="00FE4629" w:rsidRPr="00B17DB9">
        <w:rPr>
          <w:rFonts w:cs="Times New Roman"/>
          <w:b/>
          <w:sz w:val="28"/>
          <w:szCs w:val="28"/>
          <w:lang w:val="fr-BE"/>
        </w:rPr>
        <w:t>collision entre une latte en rotation et une (ou plusieurs) pièces de monnaie</w:t>
      </w:r>
      <w:r w:rsidR="00176DBE" w:rsidRPr="00B17DB9">
        <w:rPr>
          <w:rFonts w:cs="Times New Roman"/>
          <w:b/>
          <w:sz w:val="28"/>
          <w:szCs w:val="28"/>
          <w:lang w:val="fr-BE"/>
        </w:rPr>
        <w:t>.</w:t>
      </w:r>
    </w:p>
    <w:p w:rsidR="007B616D" w:rsidRPr="00B17DB9" w:rsidRDefault="007B616D" w:rsidP="007B616D">
      <w:pPr>
        <w:rPr>
          <w:rFonts w:cs="Times New Roman"/>
          <w:b/>
          <w:sz w:val="28"/>
          <w:szCs w:val="28"/>
          <w:lang w:val="fr-BE"/>
        </w:rPr>
      </w:pPr>
    </w:p>
    <w:p w:rsidR="00176DBE" w:rsidRDefault="00176DBE" w:rsidP="006650A4">
      <w:pPr>
        <w:rPr>
          <w:rFonts w:cs="Times New Roman"/>
          <w:lang w:val="fr-BE"/>
        </w:rPr>
      </w:pPr>
      <w:r w:rsidRPr="00B17DB9">
        <w:rPr>
          <w:rFonts w:cs="Times New Roman"/>
          <w:b/>
          <w:lang w:val="fr-BE"/>
        </w:rPr>
        <w:t>Matériel</w:t>
      </w:r>
      <w:r>
        <w:rPr>
          <w:rFonts w:cs="Times New Roman"/>
          <w:lang w:val="fr-BE"/>
        </w:rPr>
        <w:t xml:space="preserve"> : Une table horizontale et lisse, une latte de 40 ou 50 cm</w:t>
      </w:r>
      <w:r w:rsidR="008B7F3B">
        <w:rPr>
          <w:rFonts w:cs="Times New Roman"/>
          <w:lang w:val="fr-BE"/>
        </w:rPr>
        <w:t xml:space="preserve"> fixée à la table en son extrémité gauche mais libre de tourner autour de l'axe ainsi défini</w:t>
      </w:r>
      <w:r>
        <w:rPr>
          <w:rFonts w:cs="Times New Roman"/>
          <w:lang w:val="fr-BE"/>
        </w:rPr>
        <w:t>, 5 pièces de 5 euro cents, un ressort attaché à un bloc solidaire de la table comme indiqué sur la figure.</w:t>
      </w:r>
    </w:p>
    <w:p w:rsidR="00176DBE" w:rsidRDefault="00176DBE" w:rsidP="006650A4">
      <w:pPr>
        <w:rPr>
          <w:rFonts w:cs="Times New Roman"/>
          <w:lang w:val="fr-BE"/>
        </w:rPr>
      </w:pPr>
      <w:r>
        <w:rPr>
          <w:rFonts w:cs="Times New Roman"/>
          <w:noProof/>
          <w:lang w:val="fr-BE" w:eastAsia="fr-BE"/>
        </w:rPr>
        <w:drawing>
          <wp:inline distT="0" distB="0" distL="0" distR="0">
            <wp:extent cx="1728787" cy="887367"/>
            <wp:effectExtent l="0" t="0" r="508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8049" cy="902387"/>
                    </a:xfrm>
                    <a:prstGeom prst="rect">
                      <a:avLst/>
                    </a:prstGeom>
                    <a:noFill/>
                    <a:ln>
                      <a:noFill/>
                    </a:ln>
                  </pic:spPr>
                </pic:pic>
              </a:graphicData>
            </a:graphic>
          </wp:inline>
        </w:drawing>
      </w:r>
    </w:p>
    <w:p w:rsidR="00D77DC4" w:rsidRDefault="00D77DC4" w:rsidP="008B7F3B">
      <w:pPr>
        <w:rPr>
          <w:rFonts w:cs="Times New Roman"/>
          <w:lang w:val="fr-BE"/>
        </w:rPr>
      </w:pPr>
    </w:p>
    <w:p w:rsidR="00D77DC4" w:rsidRDefault="00D77DC4" w:rsidP="008B7F3B">
      <w:pPr>
        <w:rPr>
          <w:rFonts w:cs="Times New Roman"/>
          <w:lang w:val="fr-BE"/>
        </w:rPr>
      </w:pPr>
      <w:r w:rsidRPr="00B17DB9">
        <w:rPr>
          <w:b/>
        </w:rPr>
        <w:t>Question préliminaire</w:t>
      </w:r>
      <w:r>
        <w:t xml:space="preserve"> : </w:t>
      </w:r>
      <w:r>
        <w:rPr>
          <w:rFonts w:cs="Times New Roman"/>
          <w:lang w:val="fr-BE"/>
        </w:rPr>
        <w:t>On dispose les pièces à égales distances le long de la latte et au contact de celle-ci. On tire la latte vers soi en comprimant le ressort puis on la relâche comme on le ferait au flipper. La latte entre en mouvement de rotation angulaire et heurte les pièces simultanément (du moins en théorie). Il semble évident que les pièces vont être chassées dans le sens du mouvement. Comment imaginez-vous leurs positions relatives quand elles se seront immobilisées ?</w:t>
      </w:r>
      <w:r w:rsidR="001B2FD8">
        <w:rPr>
          <w:rFonts w:cs="Times New Roman"/>
          <w:lang w:val="fr-BE"/>
        </w:rPr>
        <w:t xml:space="preserve"> </w:t>
      </w:r>
    </w:p>
    <w:p w:rsidR="001B2FD8" w:rsidRDefault="001B2FD8" w:rsidP="008B7F3B">
      <w:pPr>
        <w:rPr>
          <w:rFonts w:cs="Times New Roman"/>
          <w:lang w:val="fr-BE"/>
        </w:rPr>
      </w:pPr>
    </w:p>
    <w:p w:rsidR="008B7F3B" w:rsidRPr="001B2FD8" w:rsidRDefault="008B7F3B" w:rsidP="008B7F3B">
      <w:pPr>
        <w:rPr>
          <w:rFonts w:cs="Times New Roman"/>
          <w:lang w:val="fr-BE"/>
        </w:rPr>
      </w:pPr>
      <w:r w:rsidRPr="00B17DB9">
        <w:rPr>
          <w:rFonts w:cs="Times New Roman"/>
          <w:b/>
          <w:lang w:val="fr-BE"/>
        </w:rPr>
        <w:t xml:space="preserve">Manipulation </w:t>
      </w:r>
      <w:r>
        <w:rPr>
          <w:rFonts w:cs="Times New Roman"/>
          <w:lang w:val="fr-BE"/>
        </w:rPr>
        <w:t xml:space="preserve">: </w:t>
      </w:r>
      <w:r w:rsidR="001B2FD8">
        <w:rPr>
          <w:rFonts w:cs="Times New Roman"/>
          <w:lang w:val="fr-BE"/>
        </w:rPr>
        <w:t>Commencez par faire l'expérience avec une seule pièce positionnée en différents points</w:t>
      </w:r>
      <w:r>
        <w:rPr>
          <w:rFonts w:cs="Times New Roman"/>
          <w:lang w:val="fr-BE"/>
        </w:rPr>
        <w:t xml:space="preserve">. </w:t>
      </w:r>
      <w:r w:rsidR="001B2FD8">
        <w:rPr>
          <w:rFonts w:cs="Times New Roman"/>
          <w:lang w:val="fr-BE"/>
        </w:rPr>
        <w:t>Notez les positions atteintes. Recommencez avec toutes les pièces simultanément. Notez que les résultats ne sont pas absolument reproductibles donc fiables : expliquez pourquoi.</w:t>
      </w:r>
    </w:p>
    <w:p w:rsidR="008B7F3B" w:rsidRDefault="008B7F3B" w:rsidP="006650A4">
      <w:pPr>
        <w:rPr>
          <w:rFonts w:cs="Times New Roman"/>
          <w:lang w:val="fr-BE"/>
        </w:rPr>
      </w:pPr>
    </w:p>
    <w:p w:rsidR="00683AE0" w:rsidRDefault="008B7F3B" w:rsidP="006650A4">
      <w:pPr>
        <w:rPr>
          <w:rFonts w:cs="Times New Roman"/>
          <w:lang w:val="fr-BE"/>
        </w:rPr>
      </w:pPr>
      <w:r w:rsidRPr="00B17DB9">
        <w:rPr>
          <w:rFonts w:cs="Times New Roman"/>
          <w:b/>
          <w:lang w:val="fr-BE"/>
        </w:rPr>
        <w:t>Observation</w:t>
      </w:r>
      <w:r>
        <w:rPr>
          <w:rFonts w:cs="Times New Roman"/>
          <w:lang w:val="fr-BE"/>
        </w:rPr>
        <w:t xml:space="preserve"> : les pièces s'immobilisent le long d'une trajectoire qui semble parabolique mais cette apparence est trompeuse en particulier si on considère les pièces qui s'éloignent davantage de l'axe. </w:t>
      </w:r>
      <w:r w:rsidR="00762894">
        <w:rPr>
          <w:rFonts w:cs="Times New Roman"/>
          <w:lang w:val="fr-BE"/>
        </w:rPr>
        <w:t>On ne peut résoudre ce problème rigoureusement qu'en ne considérant qu'une seule pièce à la fois, positionnée à la distance d de l'axe de rotation de la latte.</w:t>
      </w:r>
    </w:p>
    <w:p w:rsidR="00683AE0" w:rsidRDefault="00683AE0" w:rsidP="006650A4">
      <w:pPr>
        <w:rPr>
          <w:rFonts w:cs="Times New Roman"/>
          <w:lang w:val="fr-BE"/>
        </w:rPr>
      </w:pPr>
      <w:r>
        <w:rPr>
          <w:rFonts w:cs="Times New Roman"/>
          <w:lang w:val="fr-BE"/>
        </w:rPr>
        <w:t xml:space="preserve">   </w:t>
      </w:r>
      <w:r>
        <w:rPr>
          <w:rFonts w:cs="Times New Roman"/>
          <w:noProof/>
          <w:lang w:val="fr-BE" w:eastAsia="fr-BE"/>
        </w:rPr>
        <w:drawing>
          <wp:inline distT="0" distB="0" distL="0" distR="0">
            <wp:extent cx="2528990" cy="404813"/>
            <wp:effectExtent l="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9511" cy="436910"/>
                    </a:xfrm>
                    <a:prstGeom prst="rect">
                      <a:avLst/>
                    </a:prstGeom>
                    <a:noFill/>
                    <a:ln>
                      <a:noFill/>
                    </a:ln>
                  </pic:spPr>
                </pic:pic>
              </a:graphicData>
            </a:graphic>
          </wp:inline>
        </w:drawing>
      </w:r>
      <w:r>
        <w:rPr>
          <w:rFonts w:cs="Times New Roman"/>
          <w:noProof/>
          <w:lang w:val="fr-BE" w:eastAsia="fr-BE"/>
        </w:rPr>
        <w:t xml:space="preserve">   </w:t>
      </w:r>
      <w:r>
        <w:rPr>
          <w:rFonts w:cs="Times New Roman"/>
          <w:noProof/>
          <w:lang w:val="fr-BE" w:eastAsia="fr-BE"/>
        </w:rPr>
        <w:drawing>
          <wp:inline distT="0" distB="0" distL="0" distR="0">
            <wp:extent cx="2867025" cy="54112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7114" cy="590218"/>
                    </a:xfrm>
                    <a:prstGeom prst="rect">
                      <a:avLst/>
                    </a:prstGeom>
                    <a:noFill/>
                    <a:ln>
                      <a:noFill/>
                    </a:ln>
                  </pic:spPr>
                </pic:pic>
              </a:graphicData>
            </a:graphic>
          </wp:inline>
        </w:drawing>
      </w:r>
    </w:p>
    <w:p w:rsidR="00683AE0" w:rsidRDefault="00683AE0" w:rsidP="006650A4">
      <w:pPr>
        <w:rPr>
          <w:rFonts w:cs="Times New Roman"/>
          <w:lang w:val="fr-BE"/>
        </w:rPr>
      </w:pPr>
      <w:r>
        <w:rPr>
          <w:rFonts w:cs="Times New Roman"/>
          <w:lang w:val="fr-BE"/>
        </w:rPr>
        <w:t xml:space="preserve"> Juste avant la collision</w:t>
      </w:r>
      <w:r>
        <w:rPr>
          <w:rFonts w:cs="Times New Roman"/>
          <w:lang w:val="fr-BE"/>
        </w:rPr>
        <w:tab/>
      </w:r>
      <w:r>
        <w:rPr>
          <w:rFonts w:cs="Times New Roman"/>
          <w:lang w:val="fr-BE"/>
        </w:rPr>
        <w:tab/>
      </w:r>
      <w:r>
        <w:rPr>
          <w:rFonts w:cs="Times New Roman"/>
          <w:lang w:val="fr-BE"/>
        </w:rPr>
        <w:tab/>
      </w:r>
      <w:r>
        <w:rPr>
          <w:rFonts w:cs="Times New Roman"/>
          <w:lang w:val="fr-BE"/>
        </w:rPr>
        <w:tab/>
        <w:t>Juste après la collision</w:t>
      </w:r>
    </w:p>
    <w:p w:rsidR="00683AE0" w:rsidRDefault="00683AE0" w:rsidP="006650A4">
      <w:pPr>
        <w:rPr>
          <w:rFonts w:cs="Times New Roman"/>
          <w:lang w:val="fr-BE"/>
        </w:rPr>
      </w:pPr>
    </w:p>
    <w:p w:rsidR="008B7F3B" w:rsidRDefault="008B7F3B" w:rsidP="006650A4">
      <w:pPr>
        <w:rPr>
          <w:rFonts w:cs="Times New Roman"/>
          <w:lang w:val="fr-BE"/>
        </w:rPr>
      </w:pPr>
      <w:r>
        <w:rPr>
          <w:rFonts w:cs="Times New Roman"/>
          <w:lang w:val="fr-BE"/>
        </w:rPr>
        <w:t>Les équations qui régissent cette collision supposée élastique s'écrivent :</w:t>
      </w:r>
    </w:p>
    <w:p w:rsidR="008B7F3B" w:rsidRPr="00011E51" w:rsidRDefault="00011E51" w:rsidP="006650A4">
      <w:pPr>
        <w:rPr>
          <w:rFonts w:eastAsiaTheme="minorEastAsia" w:cs="Times New Roman"/>
          <w:lang w:val="fr-BE"/>
        </w:rPr>
      </w:pPr>
      <m:oMathPara>
        <m:oMath>
          <m:r>
            <w:rPr>
              <w:rFonts w:ascii="Cambria Math" w:hAnsi="Cambria Math" w:cs="Times New Roman"/>
              <w:lang w:val="fr-BE"/>
            </w:rPr>
            <m:t>I ω=I</m:t>
          </m:r>
          <m:sSup>
            <m:sSupPr>
              <m:ctrlPr>
                <w:rPr>
                  <w:rFonts w:ascii="Cambria Math" w:hAnsi="Cambria Math" w:cs="Times New Roman"/>
                  <w:i/>
                  <w:lang w:val="fr-BE"/>
                </w:rPr>
              </m:ctrlPr>
            </m:sSupPr>
            <m:e>
              <m:r>
                <w:rPr>
                  <w:rFonts w:ascii="Cambria Math" w:hAnsi="Cambria Math" w:cs="Times New Roman"/>
                  <w:lang w:val="fr-BE"/>
                </w:rPr>
                <m:t>ω</m:t>
              </m:r>
            </m:e>
            <m:sup>
              <m:r>
                <w:rPr>
                  <w:rFonts w:ascii="Cambria Math" w:hAnsi="Cambria Math" w:cs="Times New Roman"/>
                  <w:lang w:val="fr-BE"/>
                </w:rPr>
                <m:t>'</m:t>
              </m:r>
            </m:sup>
          </m:sSup>
          <m:r>
            <w:rPr>
              <w:rFonts w:ascii="Cambria Math" w:hAnsi="Cambria Math" w:cs="Times New Roman"/>
              <w:lang w:val="fr-BE"/>
            </w:rPr>
            <m:t>+md</m:t>
          </m:r>
          <m:sSup>
            <m:sSupPr>
              <m:ctrlPr>
                <w:rPr>
                  <w:rFonts w:ascii="Cambria Math" w:hAnsi="Cambria Math" w:cs="Times New Roman"/>
                  <w:i/>
                  <w:lang w:val="fr-BE"/>
                </w:rPr>
              </m:ctrlPr>
            </m:sSupPr>
            <m:e>
              <m:r>
                <w:rPr>
                  <w:rFonts w:ascii="Cambria Math" w:hAnsi="Cambria Math" w:cs="Times New Roman"/>
                  <w:lang w:val="fr-BE"/>
                </w:rPr>
                <m:t>v</m:t>
              </m:r>
            </m:e>
            <m:sup>
              <m:r>
                <w:rPr>
                  <w:rFonts w:ascii="Cambria Math" w:hAnsi="Cambria Math" w:cs="Times New Roman"/>
                  <w:lang w:val="fr-BE"/>
                </w:rPr>
                <m:t>'</m:t>
              </m:r>
            </m:sup>
          </m:sSup>
        </m:oMath>
      </m:oMathPara>
    </w:p>
    <w:p w:rsidR="00011E51" w:rsidRPr="00683AE0" w:rsidRDefault="007679DC" w:rsidP="006650A4">
      <w:pPr>
        <w:rPr>
          <w:rFonts w:eastAsiaTheme="minorEastAsia" w:cs="Times New Roman"/>
          <w:lang w:val="fr-BE"/>
        </w:rPr>
      </w:pPr>
      <m:oMathPara>
        <m:oMath>
          <m:f>
            <m:fPr>
              <m:ctrlPr>
                <w:rPr>
                  <w:rFonts w:ascii="Cambria Math" w:hAnsi="Cambria Math" w:cs="Times New Roman"/>
                  <w:i/>
                  <w:lang w:val="fr-BE"/>
                </w:rPr>
              </m:ctrlPr>
            </m:fPr>
            <m:num>
              <m:r>
                <w:rPr>
                  <w:rFonts w:ascii="Cambria Math" w:hAnsi="Cambria Math" w:cs="Times New Roman"/>
                  <w:lang w:val="fr-BE"/>
                </w:rPr>
                <m:t>1</m:t>
              </m:r>
            </m:num>
            <m:den>
              <m:r>
                <w:rPr>
                  <w:rFonts w:ascii="Cambria Math" w:hAnsi="Cambria Math" w:cs="Times New Roman"/>
                  <w:lang w:val="fr-BE"/>
                </w:rPr>
                <m:t>2</m:t>
              </m:r>
            </m:den>
          </m:f>
          <m:r>
            <w:rPr>
              <w:rFonts w:ascii="Cambria Math" w:hAnsi="Cambria Math" w:cs="Times New Roman"/>
              <w:lang w:val="fr-BE"/>
            </w:rPr>
            <m:t xml:space="preserve">I </m:t>
          </m:r>
          <m:sSup>
            <m:sSupPr>
              <m:ctrlPr>
                <w:rPr>
                  <w:rFonts w:ascii="Cambria Math" w:hAnsi="Cambria Math" w:cs="Times New Roman"/>
                  <w:i/>
                  <w:lang w:val="fr-BE"/>
                </w:rPr>
              </m:ctrlPr>
            </m:sSupPr>
            <m:e>
              <m:r>
                <w:rPr>
                  <w:rFonts w:ascii="Cambria Math" w:hAnsi="Cambria Math" w:cs="Times New Roman"/>
                  <w:lang w:val="fr-BE"/>
                </w:rPr>
                <m:t>ω</m:t>
              </m:r>
            </m:e>
            <m:sup>
              <m:r>
                <w:rPr>
                  <w:rFonts w:ascii="Cambria Math" w:hAnsi="Cambria Math" w:cs="Times New Roman"/>
                  <w:lang w:val="fr-BE"/>
                </w:rPr>
                <m:t>2</m:t>
              </m:r>
            </m:sup>
          </m:sSup>
          <m:r>
            <w:rPr>
              <w:rFonts w:ascii="Cambria Math" w:hAnsi="Cambria Math" w:cs="Times New Roman"/>
              <w:lang w:val="fr-BE"/>
            </w:rPr>
            <m:t>=</m:t>
          </m:r>
          <m:f>
            <m:fPr>
              <m:ctrlPr>
                <w:rPr>
                  <w:rFonts w:ascii="Cambria Math" w:hAnsi="Cambria Math" w:cs="Times New Roman"/>
                  <w:i/>
                  <w:lang w:val="fr-BE"/>
                </w:rPr>
              </m:ctrlPr>
            </m:fPr>
            <m:num>
              <m:r>
                <w:rPr>
                  <w:rFonts w:ascii="Cambria Math" w:hAnsi="Cambria Math" w:cs="Times New Roman"/>
                  <w:lang w:val="fr-BE"/>
                </w:rPr>
                <m:t>1</m:t>
              </m:r>
            </m:num>
            <m:den>
              <m:r>
                <w:rPr>
                  <w:rFonts w:ascii="Cambria Math" w:hAnsi="Cambria Math" w:cs="Times New Roman"/>
                  <w:lang w:val="fr-BE"/>
                </w:rPr>
                <m:t>2</m:t>
              </m:r>
            </m:den>
          </m:f>
          <m:r>
            <w:rPr>
              <w:rFonts w:ascii="Cambria Math" w:hAnsi="Cambria Math" w:cs="Times New Roman"/>
              <w:lang w:val="fr-BE"/>
            </w:rPr>
            <m:t xml:space="preserve">I </m:t>
          </m:r>
          <m:sSup>
            <m:sSupPr>
              <m:ctrlPr>
                <w:rPr>
                  <w:rFonts w:ascii="Cambria Math" w:hAnsi="Cambria Math" w:cs="Times New Roman"/>
                  <w:i/>
                  <w:lang w:val="fr-BE"/>
                </w:rPr>
              </m:ctrlPr>
            </m:sSupPr>
            <m:e>
              <m:r>
                <w:rPr>
                  <w:rFonts w:ascii="Cambria Math" w:hAnsi="Cambria Math" w:cs="Times New Roman"/>
                  <w:lang w:val="fr-BE"/>
                </w:rPr>
                <m:t>ω'</m:t>
              </m:r>
            </m:e>
            <m:sup>
              <m:r>
                <w:rPr>
                  <w:rFonts w:ascii="Cambria Math" w:hAnsi="Cambria Math" w:cs="Times New Roman"/>
                  <w:lang w:val="fr-BE"/>
                </w:rPr>
                <m:t>2</m:t>
              </m:r>
            </m:sup>
          </m:sSup>
          <m:r>
            <w:rPr>
              <w:rFonts w:ascii="Cambria Math" w:hAnsi="Cambria Math" w:cs="Times New Roman"/>
              <w:lang w:val="fr-BE"/>
            </w:rPr>
            <m:t>+</m:t>
          </m:r>
          <m:f>
            <m:fPr>
              <m:ctrlPr>
                <w:rPr>
                  <w:rFonts w:ascii="Cambria Math" w:hAnsi="Cambria Math" w:cs="Times New Roman"/>
                  <w:i/>
                  <w:lang w:val="fr-BE"/>
                </w:rPr>
              </m:ctrlPr>
            </m:fPr>
            <m:num>
              <m:r>
                <w:rPr>
                  <w:rFonts w:ascii="Cambria Math" w:hAnsi="Cambria Math" w:cs="Times New Roman"/>
                  <w:lang w:val="fr-BE"/>
                </w:rPr>
                <m:t>1</m:t>
              </m:r>
            </m:num>
            <m:den>
              <m:r>
                <w:rPr>
                  <w:rFonts w:ascii="Cambria Math" w:hAnsi="Cambria Math" w:cs="Times New Roman"/>
                  <w:lang w:val="fr-BE"/>
                </w:rPr>
                <m:t>2</m:t>
              </m:r>
            </m:den>
          </m:f>
          <m:r>
            <w:rPr>
              <w:rFonts w:ascii="Cambria Math" w:hAnsi="Cambria Math" w:cs="Times New Roman"/>
              <w:lang w:val="fr-BE"/>
            </w:rPr>
            <m:t>m</m:t>
          </m:r>
          <m:sSup>
            <m:sSupPr>
              <m:ctrlPr>
                <w:rPr>
                  <w:rFonts w:ascii="Cambria Math" w:hAnsi="Cambria Math" w:cs="Times New Roman"/>
                  <w:i/>
                  <w:lang w:val="fr-BE"/>
                </w:rPr>
              </m:ctrlPr>
            </m:sSupPr>
            <m:e>
              <m:r>
                <w:rPr>
                  <w:rFonts w:ascii="Cambria Math" w:hAnsi="Cambria Math" w:cs="Times New Roman"/>
                  <w:lang w:val="fr-BE"/>
                </w:rPr>
                <m:t>v'</m:t>
              </m:r>
            </m:e>
            <m:sup>
              <m:r>
                <w:rPr>
                  <w:rFonts w:ascii="Cambria Math" w:hAnsi="Cambria Math" w:cs="Times New Roman"/>
                  <w:lang w:val="fr-BE"/>
                </w:rPr>
                <m:t>2</m:t>
              </m:r>
            </m:sup>
          </m:sSup>
        </m:oMath>
      </m:oMathPara>
    </w:p>
    <w:p w:rsidR="00683AE0" w:rsidRDefault="00683AE0" w:rsidP="006650A4">
      <w:pPr>
        <w:rPr>
          <w:rFonts w:eastAsiaTheme="minorEastAsia" w:cs="Times New Roman"/>
          <w:lang w:val="fr-BE"/>
        </w:rPr>
      </w:pPr>
      <w:r>
        <w:rPr>
          <w:rFonts w:eastAsiaTheme="minorEastAsia" w:cs="Times New Roman"/>
          <w:lang w:val="fr-BE"/>
        </w:rPr>
        <w:t xml:space="preserve">Les deux inconnues sont v' et </w:t>
      </w:r>
      <w:r w:rsidRPr="00683AE0">
        <w:rPr>
          <w:rFonts w:ascii="Symbol" w:eastAsiaTheme="minorEastAsia" w:hAnsi="Symbol" w:cs="Times New Roman"/>
          <w:lang w:val="fr-BE"/>
        </w:rPr>
        <w:t></w:t>
      </w:r>
      <w:r>
        <w:rPr>
          <w:rFonts w:eastAsiaTheme="minorEastAsia" w:cs="Times New Roman"/>
          <w:lang w:val="fr-BE"/>
        </w:rPr>
        <w:t xml:space="preserve">'. Seule v' nous intéresse qui vaut : </w:t>
      </w:r>
      <m:oMath>
        <m:sSup>
          <m:sSupPr>
            <m:ctrlPr>
              <w:rPr>
                <w:rFonts w:ascii="Cambria Math" w:eastAsiaTheme="minorEastAsia" w:hAnsi="Cambria Math" w:cs="Times New Roman"/>
                <w:i/>
                <w:lang w:val="fr-BE"/>
              </w:rPr>
            </m:ctrlPr>
          </m:sSupPr>
          <m:e>
            <m:r>
              <w:rPr>
                <w:rFonts w:ascii="Cambria Math" w:eastAsiaTheme="minorEastAsia" w:hAnsi="Cambria Math" w:cs="Times New Roman"/>
                <w:lang w:val="fr-BE"/>
              </w:rPr>
              <m:t>v</m:t>
            </m:r>
          </m:e>
          <m:sup>
            <m:r>
              <w:rPr>
                <w:rFonts w:ascii="Cambria Math" w:eastAsiaTheme="minorEastAsia" w:hAnsi="Cambria Math" w:cs="Times New Roman"/>
                <w:lang w:val="fr-BE"/>
              </w:rPr>
              <m:t>'</m:t>
            </m:r>
          </m:sup>
        </m:sSup>
        <m:r>
          <w:rPr>
            <w:rFonts w:ascii="Cambria Math" w:eastAsiaTheme="minorEastAsia" w:hAnsi="Cambria Math" w:cs="Times New Roman"/>
            <w:lang w:val="fr-BE"/>
          </w:rPr>
          <m:t>=</m:t>
        </m:r>
        <m:f>
          <m:fPr>
            <m:ctrlPr>
              <w:rPr>
                <w:rFonts w:ascii="Cambria Math" w:eastAsiaTheme="minorEastAsia" w:hAnsi="Cambria Math" w:cs="Times New Roman"/>
                <w:i/>
                <w:lang w:val="fr-BE"/>
              </w:rPr>
            </m:ctrlPr>
          </m:fPr>
          <m:num>
            <m:r>
              <w:rPr>
                <w:rFonts w:ascii="Cambria Math" w:eastAsiaTheme="minorEastAsia" w:hAnsi="Cambria Math" w:cs="Times New Roman"/>
                <w:lang w:val="fr-BE"/>
              </w:rPr>
              <m:t>2dI</m:t>
            </m:r>
          </m:num>
          <m:den>
            <m:r>
              <w:rPr>
                <w:rFonts w:ascii="Cambria Math" w:eastAsiaTheme="minorEastAsia" w:hAnsi="Cambria Math" w:cs="Times New Roman"/>
                <w:lang w:val="fr-BE"/>
              </w:rPr>
              <m:t>I+m</m:t>
            </m:r>
            <m:sSup>
              <m:sSupPr>
                <m:ctrlPr>
                  <w:rPr>
                    <w:rFonts w:ascii="Cambria Math" w:eastAsiaTheme="minorEastAsia" w:hAnsi="Cambria Math" w:cs="Times New Roman"/>
                    <w:i/>
                    <w:lang w:val="fr-BE"/>
                  </w:rPr>
                </m:ctrlPr>
              </m:sSupPr>
              <m:e>
                <m:r>
                  <w:rPr>
                    <w:rFonts w:ascii="Cambria Math" w:eastAsiaTheme="minorEastAsia" w:hAnsi="Cambria Math" w:cs="Times New Roman"/>
                    <w:lang w:val="fr-BE"/>
                  </w:rPr>
                  <m:t>d</m:t>
                </m:r>
              </m:e>
              <m:sup>
                <m:r>
                  <w:rPr>
                    <w:rFonts w:ascii="Cambria Math" w:eastAsiaTheme="minorEastAsia" w:hAnsi="Cambria Math" w:cs="Times New Roman"/>
                    <w:lang w:val="fr-BE"/>
                  </w:rPr>
                  <m:t>2</m:t>
                </m:r>
              </m:sup>
            </m:sSup>
          </m:den>
        </m:f>
        <m:r>
          <w:rPr>
            <w:rFonts w:ascii="Cambria Math" w:eastAsiaTheme="minorEastAsia" w:hAnsi="Cambria Math" w:cs="Times New Roman"/>
            <w:lang w:val="fr-BE"/>
          </w:rPr>
          <m:t>ω</m:t>
        </m:r>
      </m:oMath>
    </w:p>
    <w:p w:rsidR="007143D2" w:rsidRDefault="007143D2" w:rsidP="006650A4">
      <w:pPr>
        <w:rPr>
          <w:rFonts w:eastAsiaTheme="minorEastAsia" w:cs="Times New Roman"/>
          <w:lang w:val="fr-BE"/>
        </w:rPr>
      </w:pPr>
      <w:r>
        <w:rPr>
          <w:rFonts w:eastAsiaTheme="minorEastAsia" w:cs="Times New Roman"/>
          <w:lang w:val="fr-BE"/>
        </w:rPr>
        <w:lastRenderedPageBreak/>
        <w:t>On constate que la pièce emporte une énergie cinétique qu'elle va dissiper par frottement au contact de la table</w:t>
      </w:r>
      <w:r w:rsidR="00831701">
        <w:rPr>
          <w:rFonts w:eastAsiaTheme="minorEastAsia" w:cs="Times New Roman"/>
          <w:lang w:val="fr-BE"/>
        </w:rPr>
        <w:t xml:space="preserve">. La force de frottement vaut </w:t>
      </w:r>
      <w:r w:rsidR="00831701" w:rsidRPr="00C160C2">
        <w:rPr>
          <w:rFonts w:eastAsiaTheme="minorEastAsia" w:cs="Times New Roman"/>
          <w:i/>
          <w:lang w:val="fr-BE"/>
        </w:rPr>
        <w:t>kmg</w:t>
      </w:r>
      <w:r w:rsidR="00831701">
        <w:rPr>
          <w:rFonts w:eastAsiaTheme="minorEastAsia" w:cs="Times New Roman"/>
          <w:lang w:val="fr-BE"/>
        </w:rPr>
        <w:t xml:space="preserve"> et le travail dissipé se calcule en multipliant cette force par le déplacement qui s'effectue uniquement selon l'axe des ordonnées, y. </w:t>
      </w:r>
      <w:r>
        <w:rPr>
          <w:rFonts w:eastAsiaTheme="minorEastAsia" w:cs="Times New Roman"/>
          <w:lang w:val="fr-BE"/>
        </w:rPr>
        <w:t xml:space="preserve"> </w:t>
      </w:r>
      <w:r w:rsidR="00831701">
        <w:rPr>
          <w:rFonts w:eastAsiaTheme="minorEastAsia" w:cs="Times New Roman"/>
          <w:lang w:val="fr-BE"/>
        </w:rPr>
        <w:t>L</w:t>
      </w:r>
      <w:r>
        <w:rPr>
          <w:rFonts w:eastAsiaTheme="minorEastAsia" w:cs="Times New Roman"/>
          <w:lang w:val="fr-BE"/>
        </w:rPr>
        <w:t xml:space="preserve">'ordonnée, y, au bout de laquelle la pièce s'immobilise vaut </w:t>
      </w:r>
      <w:r w:rsidR="00C160C2">
        <w:rPr>
          <w:rFonts w:eastAsiaTheme="minorEastAsia" w:cs="Times New Roman"/>
          <w:lang w:val="fr-BE"/>
        </w:rPr>
        <w:t xml:space="preserve">donc </w:t>
      </w:r>
      <w:r>
        <w:rPr>
          <w:rFonts w:eastAsiaTheme="minorEastAsia" w:cs="Times New Roman"/>
          <w:lang w:val="fr-BE"/>
        </w:rPr>
        <w:t>:</w:t>
      </w:r>
    </w:p>
    <w:p w:rsidR="007143D2" w:rsidRPr="007143D2" w:rsidRDefault="007143D2" w:rsidP="006650A4">
      <w:pPr>
        <w:rPr>
          <w:rFonts w:eastAsiaTheme="minorEastAsia" w:cs="Times New Roman"/>
          <w:lang w:val="fr-BE"/>
        </w:rPr>
      </w:pPr>
      <m:oMathPara>
        <m:oMath>
          <m:r>
            <w:rPr>
              <w:rFonts w:ascii="Cambria Math" w:eastAsiaTheme="minorEastAsia" w:hAnsi="Cambria Math" w:cs="Times New Roman"/>
              <w:lang w:val="fr-BE"/>
            </w:rPr>
            <m:t>kmgy=</m:t>
          </m:r>
          <m:f>
            <m:fPr>
              <m:ctrlPr>
                <w:rPr>
                  <w:rFonts w:ascii="Cambria Math" w:eastAsiaTheme="minorEastAsia" w:hAnsi="Cambria Math" w:cs="Times New Roman"/>
                  <w:i/>
                  <w:lang w:val="fr-BE"/>
                </w:rPr>
              </m:ctrlPr>
            </m:fPr>
            <m:num>
              <m:r>
                <w:rPr>
                  <w:rFonts w:ascii="Cambria Math" w:eastAsiaTheme="minorEastAsia" w:hAnsi="Cambria Math" w:cs="Times New Roman"/>
                  <w:lang w:val="fr-BE"/>
                </w:rPr>
                <m:t>1</m:t>
              </m:r>
            </m:num>
            <m:den>
              <m:r>
                <w:rPr>
                  <w:rFonts w:ascii="Cambria Math" w:eastAsiaTheme="minorEastAsia" w:hAnsi="Cambria Math" w:cs="Times New Roman"/>
                  <w:lang w:val="fr-BE"/>
                </w:rPr>
                <m:t>2</m:t>
              </m:r>
            </m:den>
          </m:f>
          <m:r>
            <w:rPr>
              <w:rFonts w:ascii="Cambria Math" w:eastAsiaTheme="minorEastAsia" w:hAnsi="Cambria Math" w:cs="Times New Roman"/>
              <w:lang w:val="fr-BE"/>
            </w:rPr>
            <m:t xml:space="preserve">m </m:t>
          </m:r>
          <m:sSup>
            <m:sSupPr>
              <m:ctrlPr>
                <w:rPr>
                  <w:rFonts w:ascii="Cambria Math" w:eastAsiaTheme="minorEastAsia" w:hAnsi="Cambria Math" w:cs="Times New Roman"/>
                  <w:i/>
                  <w:lang w:val="fr-BE"/>
                </w:rPr>
              </m:ctrlPr>
            </m:sSupPr>
            <m:e>
              <m:r>
                <w:rPr>
                  <w:rFonts w:ascii="Cambria Math" w:eastAsiaTheme="minorEastAsia" w:hAnsi="Cambria Math" w:cs="Times New Roman"/>
                  <w:lang w:val="fr-BE"/>
                </w:rPr>
                <m:t>v'</m:t>
              </m:r>
            </m:e>
            <m:sup>
              <m:r>
                <w:rPr>
                  <w:rFonts w:ascii="Cambria Math" w:eastAsiaTheme="minorEastAsia" w:hAnsi="Cambria Math" w:cs="Times New Roman"/>
                  <w:lang w:val="fr-BE"/>
                </w:rPr>
                <m:t>2</m:t>
              </m:r>
            </m:sup>
          </m:sSup>
          <m:r>
            <w:rPr>
              <w:rFonts w:ascii="Cambria Math" w:eastAsiaTheme="minorEastAsia" w:hAnsi="Cambria Math" w:cs="Times New Roman"/>
              <w:lang w:val="fr-BE"/>
            </w:rPr>
            <m:t>⋯⇒⋯y=</m:t>
          </m:r>
          <m:f>
            <m:fPr>
              <m:ctrlPr>
                <w:rPr>
                  <w:rFonts w:ascii="Cambria Math" w:eastAsiaTheme="minorEastAsia" w:hAnsi="Cambria Math" w:cs="Times New Roman"/>
                  <w:i/>
                  <w:lang w:val="fr-BE"/>
                </w:rPr>
              </m:ctrlPr>
            </m:fPr>
            <m:num>
              <m:r>
                <w:rPr>
                  <w:rFonts w:ascii="Cambria Math" w:eastAsiaTheme="minorEastAsia" w:hAnsi="Cambria Math" w:cs="Times New Roman"/>
                  <w:lang w:val="fr-BE"/>
                </w:rPr>
                <m:t>1</m:t>
              </m:r>
            </m:num>
            <m:den>
              <m:r>
                <w:rPr>
                  <w:rFonts w:ascii="Cambria Math" w:eastAsiaTheme="minorEastAsia" w:hAnsi="Cambria Math" w:cs="Times New Roman"/>
                  <w:lang w:val="fr-BE"/>
                </w:rPr>
                <m:t>2kg</m:t>
              </m:r>
            </m:den>
          </m:f>
          <m:sSup>
            <m:sSupPr>
              <m:ctrlPr>
                <w:rPr>
                  <w:rFonts w:ascii="Cambria Math" w:eastAsiaTheme="minorEastAsia" w:hAnsi="Cambria Math" w:cs="Times New Roman"/>
                  <w:i/>
                  <w:lang w:val="fr-BE"/>
                </w:rPr>
              </m:ctrlPr>
            </m:sSupPr>
            <m:e>
              <m:d>
                <m:dPr>
                  <m:ctrlPr>
                    <w:rPr>
                      <w:rFonts w:ascii="Cambria Math" w:eastAsiaTheme="minorEastAsia" w:hAnsi="Cambria Math" w:cs="Times New Roman"/>
                      <w:i/>
                      <w:lang w:val="fr-BE"/>
                    </w:rPr>
                  </m:ctrlPr>
                </m:dPr>
                <m:e>
                  <m:f>
                    <m:fPr>
                      <m:ctrlPr>
                        <w:rPr>
                          <w:rFonts w:ascii="Cambria Math" w:eastAsiaTheme="minorEastAsia" w:hAnsi="Cambria Math" w:cs="Times New Roman"/>
                          <w:i/>
                          <w:lang w:val="fr-BE"/>
                        </w:rPr>
                      </m:ctrlPr>
                    </m:fPr>
                    <m:num>
                      <m:r>
                        <w:rPr>
                          <w:rFonts w:ascii="Cambria Math" w:eastAsiaTheme="minorEastAsia" w:hAnsi="Cambria Math" w:cs="Times New Roman"/>
                          <w:lang w:val="fr-BE"/>
                        </w:rPr>
                        <m:t>2dI</m:t>
                      </m:r>
                    </m:num>
                    <m:den>
                      <m:r>
                        <w:rPr>
                          <w:rFonts w:ascii="Cambria Math" w:eastAsiaTheme="minorEastAsia" w:hAnsi="Cambria Math" w:cs="Times New Roman"/>
                          <w:lang w:val="fr-BE"/>
                        </w:rPr>
                        <m:t>I+m</m:t>
                      </m:r>
                      <m:sSup>
                        <m:sSupPr>
                          <m:ctrlPr>
                            <w:rPr>
                              <w:rFonts w:ascii="Cambria Math" w:eastAsiaTheme="minorEastAsia" w:hAnsi="Cambria Math" w:cs="Times New Roman"/>
                              <w:i/>
                              <w:lang w:val="fr-BE"/>
                            </w:rPr>
                          </m:ctrlPr>
                        </m:sSupPr>
                        <m:e>
                          <m:r>
                            <w:rPr>
                              <w:rFonts w:ascii="Cambria Math" w:eastAsiaTheme="minorEastAsia" w:hAnsi="Cambria Math" w:cs="Times New Roman"/>
                              <w:lang w:val="fr-BE"/>
                            </w:rPr>
                            <m:t>d</m:t>
                          </m:r>
                        </m:e>
                        <m:sup>
                          <m:r>
                            <w:rPr>
                              <w:rFonts w:ascii="Cambria Math" w:eastAsiaTheme="minorEastAsia" w:hAnsi="Cambria Math" w:cs="Times New Roman"/>
                              <w:lang w:val="fr-BE"/>
                            </w:rPr>
                            <m:t>2</m:t>
                          </m:r>
                        </m:sup>
                      </m:sSup>
                    </m:den>
                  </m:f>
                  <m:r>
                    <w:rPr>
                      <w:rFonts w:ascii="Cambria Math" w:eastAsiaTheme="minorEastAsia" w:hAnsi="Cambria Math" w:cs="Times New Roman"/>
                      <w:lang w:val="fr-BE"/>
                    </w:rPr>
                    <m:t>ω</m:t>
                  </m:r>
                </m:e>
              </m:d>
            </m:e>
            <m:sup>
              <m:r>
                <w:rPr>
                  <w:rFonts w:ascii="Cambria Math" w:eastAsiaTheme="minorEastAsia" w:hAnsi="Cambria Math" w:cs="Times New Roman"/>
                  <w:lang w:val="fr-BE"/>
                </w:rPr>
                <m:t>2</m:t>
              </m:r>
            </m:sup>
          </m:sSup>
        </m:oMath>
      </m:oMathPara>
    </w:p>
    <w:p w:rsidR="00762894" w:rsidRDefault="007143D2" w:rsidP="006650A4">
      <w:pPr>
        <w:rPr>
          <w:rFonts w:eastAsiaTheme="minorEastAsia" w:cs="Times New Roman"/>
          <w:lang w:val="fr-BE"/>
        </w:rPr>
      </w:pPr>
      <w:r>
        <w:rPr>
          <w:rFonts w:eastAsiaTheme="minorEastAsia" w:cs="Times New Roman"/>
          <w:lang w:val="fr-BE"/>
        </w:rPr>
        <w:t xml:space="preserve">On voit que y n'est qu'approximativement une fonction du second degré en d, encore faut-il que </w:t>
      </w:r>
      <w:r w:rsidR="00762894">
        <w:rPr>
          <w:rFonts w:eastAsiaTheme="minorEastAsia" w:cs="Times New Roman"/>
          <w:lang w:val="fr-BE"/>
        </w:rPr>
        <w:t>le moment d'inertie de la latte soit grand devant m d</w:t>
      </w:r>
      <w:r w:rsidR="00762894" w:rsidRPr="00762894">
        <w:rPr>
          <w:rFonts w:eastAsiaTheme="minorEastAsia" w:cs="Times New Roman"/>
          <w:vertAlign w:val="superscript"/>
          <w:lang w:val="fr-BE"/>
        </w:rPr>
        <w:t>2</w:t>
      </w:r>
      <w:r w:rsidR="00762894">
        <w:rPr>
          <w:rFonts w:eastAsiaTheme="minorEastAsia" w:cs="Times New Roman"/>
          <w:lang w:val="fr-BE"/>
        </w:rPr>
        <w:t xml:space="preserve">. Or le moment d'inertie d'une latte rectangulaire vaut : </w:t>
      </w:r>
      <m:oMath>
        <m:r>
          <w:rPr>
            <w:rFonts w:ascii="Cambria Math" w:eastAsiaTheme="minorEastAsia" w:hAnsi="Cambria Math" w:cs="Times New Roman"/>
            <w:lang w:val="fr-BE"/>
          </w:rPr>
          <m:t>I=</m:t>
        </m:r>
        <m:f>
          <m:fPr>
            <m:ctrlPr>
              <w:rPr>
                <w:rFonts w:ascii="Cambria Math" w:eastAsiaTheme="minorEastAsia" w:hAnsi="Cambria Math" w:cs="Times New Roman"/>
                <w:i/>
                <w:lang w:val="fr-BE"/>
              </w:rPr>
            </m:ctrlPr>
          </m:fPr>
          <m:num>
            <m:r>
              <w:rPr>
                <w:rFonts w:ascii="Cambria Math" w:eastAsiaTheme="minorEastAsia" w:hAnsi="Cambria Math" w:cs="Times New Roman"/>
                <w:lang w:val="fr-BE"/>
              </w:rPr>
              <m:t>1</m:t>
            </m:r>
          </m:num>
          <m:den>
            <m:r>
              <w:rPr>
                <w:rFonts w:ascii="Cambria Math" w:eastAsiaTheme="minorEastAsia" w:hAnsi="Cambria Math" w:cs="Times New Roman"/>
                <w:lang w:val="fr-BE"/>
              </w:rPr>
              <m:t>3</m:t>
            </m:r>
          </m:den>
        </m:f>
        <m:r>
          <w:rPr>
            <w:rFonts w:ascii="Cambria Math" w:eastAsiaTheme="minorEastAsia" w:hAnsi="Cambria Math" w:cs="Times New Roman"/>
            <w:lang w:val="fr-BE"/>
          </w:rPr>
          <m:t>M</m:t>
        </m:r>
        <m:sSup>
          <m:sSupPr>
            <m:ctrlPr>
              <w:rPr>
                <w:rFonts w:ascii="Cambria Math" w:eastAsiaTheme="minorEastAsia" w:hAnsi="Cambria Math" w:cs="Times New Roman"/>
                <w:i/>
                <w:lang w:val="fr-BE"/>
              </w:rPr>
            </m:ctrlPr>
          </m:sSupPr>
          <m:e>
            <m:r>
              <w:rPr>
                <w:rFonts w:ascii="Cambria Math" w:eastAsiaTheme="minorEastAsia" w:hAnsi="Cambria Math" w:cs="Times New Roman"/>
                <w:lang w:val="fr-BE"/>
              </w:rPr>
              <m:t>L</m:t>
            </m:r>
          </m:e>
          <m:sup>
            <m:r>
              <w:rPr>
                <w:rFonts w:ascii="Cambria Math" w:eastAsiaTheme="minorEastAsia" w:hAnsi="Cambria Math" w:cs="Times New Roman"/>
                <w:lang w:val="fr-BE"/>
              </w:rPr>
              <m:t>2</m:t>
            </m:r>
          </m:sup>
        </m:sSup>
      </m:oMath>
      <w:r w:rsidR="00762894">
        <w:rPr>
          <w:rFonts w:eastAsiaTheme="minorEastAsia" w:cs="Times New Roman"/>
          <w:lang w:val="fr-BE"/>
        </w:rPr>
        <w:t xml:space="preserve">. L'effet parabolique ne se produira que si l'on a : </w:t>
      </w:r>
      <m:oMath>
        <m:r>
          <w:rPr>
            <w:rFonts w:ascii="Cambria Math" w:eastAsiaTheme="minorEastAsia" w:hAnsi="Cambria Math" w:cs="Times New Roman"/>
            <w:lang w:val="fr-BE"/>
          </w:rPr>
          <m:t>d≪</m:t>
        </m:r>
        <m:rad>
          <m:radPr>
            <m:degHide m:val="1"/>
            <m:ctrlPr>
              <w:rPr>
                <w:rFonts w:ascii="Cambria Math" w:eastAsiaTheme="minorEastAsia" w:hAnsi="Cambria Math" w:cs="Times New Roman"/>
                <w:i/>
                <w:lang w:val="fr-BE"/>
              </w:rPr>
            </m:ctrlPr>
          </m:radPr>
          <m:deg/>
          <m:e>
            <m:f>
              <m:fPr>
                <m:ctrlPr>
                  <w:rPr>
                    <w:rFonts w:ascii="Cambria Math" w:eastAsiaTheme="minorEastAsia" w:hAnsi="Cambria Math" w:cs="Times New Roman"/>
                    <w:i/>
                    <w:lang w:val="fr-BE"/>
                  </w:rPr>
                </m:ctrlPr>
              </m:fPr>
              <m:num>
                <m:r>
                  <w:rPr>
                    <w:rFonts w:ascii="Cambria Math" w:eastAsiaTheme="minorEastAsia" w:hAnsi="Cambria Math" w:cs="Times New Roman"/>
                    <w:lang w:val="fr-BE"/>
                  </w:rPr>
                  <m:t>M</m:t>
                </m:r>
              </m:num>
              <m:den>
                <m:r>
                  <w:rPr>
                    <w:rFonts w:ascii="Cambria Math" w:eastAsiaTheme="minorEastAsia" w:hAnsi="Cambria Math" w:cs="Times New Roman"/>
                    <w:lang w:val="fr-BE"/>
                  </w:rPr>
                  <m:t>3m</m:t>
                </m:r>
              </m:den>
            </m:f>
          </m:e>
        </m:rad>
        <m:r>
          <w:rPr>
            <w:rFonts w:ascii="Cambria Math" w:eastAsiaTheme="minorEastAsia" w:hAnsi="Cambria Math" w:cs="Times New Roman"/>
            <w:lang w:val="fr-BE"/>
          </w:rPr>
          <m:t>L</m:t>
        </m:r>
      </m:oMath>
      <w:r w:rsidR="00762894">
        <w:rPr>
          <w:rFonts w:eastAsiaTheme="minorEastAsia" w:cs="Times New Roman"/>
          <w:lang w:val="fr-BE"/>
        </w:rPr>
        <w:t>.</w:t>
      </w:r>
    </w:p>
    <w:p w:rsidR="00762894" w:rsidRDefault="00762894" w:rsidP="006650A4">
      <w:pPr>
        <w:rPr>
          <w:rFonts w:eastAsiaTheme="minorEastAsia" w:cs="Times New Roman"/>
          <w:lang w:val="fr-BE"/>
        </w:rPr>
      </w:pPr>
      <w:r>
        <w:rPr>
          <w:rFonts w:eastAsiaTheme="minorEastAsia" w:cs="Times New Roman"/>
          <w:lang w:val="fr-BE"/>
        </w:rPr>
        <w:t>Envoyer la latte au contact de plusieurs pièces simultanément ne garantit pas que le choc sera simultané. Le problème cesse d'être bien conditionné et les observations seront légèrement différentes d'un cas à l'autre.</w:t>
      </w:r>
    </w:p>
    <w:p w:rsidR="007A7EBF" w:rsidRDefault="007A7EBF" w:rsidP="006650A4">
      <w:pPr>
        <w:rPr>
          <w:rFonts w:eastAsiaTheme="minorEastAsia" w:cs="Times New Roman"/>
          <w:lang w:val="fr-BE"/>
        </w:rPr>
      </w:pPr>
    </w:p>
    <w:p w:rsidR="007A7EBF" w:rsidRDefault="007A7EBF" w:rsidP="006650A4">
      <w:pPr>
        <w:rPr>
          <w:rFonts w:eastAsiaTheme="minorEastAsia" w:cs="Times New Roman"/>
          <w:lang w:val="fr-BE"/>
        </w:rPr>
      </w:pPr>
    </w:p>
    <w:p w:rsidR="007B616D" w:rsidRDefault="007B616D" w:rsidP="006650A4">
      <w:pPr>
        <w:rPr>
          <w:rFonts w:eastAsiaTheme="minorEastAsia" w:cs="Times New Roman"/>
          <w:lang w:val="fr-BE"/>
        </w:rPr>
      </w:pPr>
    </w:p>
    <w:p w:rsidR="007B616D" w:rsidRDefault="007B616D" w:rsidP="006650A4">
      <w:pPr>
        <w:rPr>
          <w:rFonts w:eastAsiaTheme="minorEastAsia" w:cs="Times New Roman"/>
          <w:lang w:val="fr-BE"/>
        </w:rPr>
      </w:pPr>
    </w:p>
    <w:p w:rsidR="007B616D" w:rsidRDefault="007B616D" w:rsidP="006650A4">
      <w:pPr>
        <w:rPr>
          <w:rFonts w:eastAsiaTheme="minorEastAsia" w:cs="Times New Roman"/>
          <w:lang w:val="fr-BE"/>
        </w:rPr>
      </w:pPr>
    </w:p>
    <w:p w:rsidR="007B616D" w:rsidRDefault="007B616D" w:rsidP="006650A4">
      <w:pPr>
        <w:rPr>
          <w:rFonts w:eastAsiaTheme="minorEastAsia" w:cs="Times New Roman"/>
          <w:lang w:val="fr-BE"/>
        </w:rPr>
      </w:pPr>
    </w:p>
    <w:p w:rsidR="007B616D" w:rsidRDefault="007B616D" w:rsidP="006650A4">
      <w:pPr>
        <w:rPr>
          <w:rFonts w:eastAsiaTheme="minorEastAsia" w:cs="Times New Roman"/>
          <w:lang w:val="fr-BE"/>
        </w:rPr>
      </w:pPr>
    </w:p>
    <w:p w:rsidR="007B616D" w:rsidRDefault="007B616D" w:rsidP="006650A4">
      <w:pPr>
        <w:rPr>
          <w:rFonts w:eastAsiaTheme="minorEastAsia" w:cs="Times New Roman"/>
          <w:lang w:val="fr-BE"/>
        </w:rPr>
      </w:pPr>
    </w:p>
    <w:p w:rsidR="007B616D" w:rsidRDefault="007B616D" w:rsidP="006650A4">
      <w:pPr>
        <w:rPr>
          <w:rFonts w:eastAsiaTheme="minorEastAsia" w:cs="Times New Roman"/>
          <w:lang w:val="fr-BE"/>
        </w:rPr>
      </w:pPr>
    </w:p>
    <w:p w:rsidR="007B616D" w:rsidRDefault="007B616D" w:rsidP="006650A4">
      <w:pPr>
        <w:rPr>
          <w:rFonts w:eastAsiaTheme="minorEastAsia" w:cs="Times New Roman"/>
          <w:lang w:val="fr-BE"/>
        </w:rPr>
      </w:pPr>
    </w:p>
    <w:p w:rsidR="007B616D" w:rsidRDefault="007B616D" w:rsidP="006650A4">
      <w:pPr>
        <w:rPr>
          <w:rFonts w:eastAsiaTheme="minorEastAsia" w:cs="Times New Roman"/>
          <w:lang w:val="fr-BE"/>
        </w:rPr>
      </w:pPr>
    </w:p>
    <w:p w:rsidR="007B616D" w:rsidRDefault="007B616D" w:rsidP="006650A4">
      <w:pPr>
        <w:rPr>
          <w:rFonts w:eastAsiaTheme="minorEastAsia" w:cs="Times New Roman"/>
          <w:lang w:val="fr-BE"/>
        </w:rPr>
      </w:pPr>
    </w:p>
    <w:p w:rsidR="007B616D" w:rsidRDefault="007B616D" w:rsidP="006650A4">
      <w:pPr>
        <w:rPr>
          <w:rFonts w:eastAsiaTheme="minorEastAsia" w:cs="Times New Roman"/>
          <w:lang w:val="fr-BE"/>
        </w:rPr>
      </w:pPr>
    </w:p>
    <w:p w:rsidR="007B616D" w:rsidRDefault="007B616D" w:rsidP="006650A4">
      <w:pPr>
        <w:rPr>
          <w:rFonts w:eastAsiaTheme="minorEastAsia" w:cs="Times New Roman"/>
          <w:lang w:val="fr-BE"/>
        </w:rPr>
      </w:pPr>
    </w:p>
    <w:p w:rsidR="007B616D" w:rsidRDefault="007B616D" w:rsidP="006650A4">
      <w:pPr>
        <w:rPr>
          <w:rFonts w:eastAsiaTheme="minorEastAsia" w:cs="Times New Roman"/>
          <w:lang w:val="fr-BE"/>
        </w:rPr>
      </w:pPr>
    </w:p>
    <w:p w:rsidR="007B616D" w:rsidRDefault="007B616D" w:rsidP="006650A4">
      <w:pPr>
        <w:rPr>
          <w:rFonts w:eastAsiaTheme="minorEastAsia" w:cs="Times New Roman"/>
          <w:lang w:val="fr-BE"/>
        </w:rPr>
      </w:pPr>
    </w:p>
    <w:p w:rsidR="007B616D" w:rsidRDefault="007B616D" w:rsidP="006650A4">
      <w:pPr>
        <w:rPr>
          <w:rFonts w:eastAsiaTheme="minorEastAsia" w:cs="Times New Roman"/>
          <w:lang w:val="fr-BE"/>
        </w:rPr>
      </w:pPr>
    </w:p>
    <w:p w:rsidR="007B616D" w:rsidRDefault="007B616D" w:rsidP="006650A4">
      <w:pPr>
        <w:rPr>
          <w:rFonts w:eastAsiaTheme="minorEastAsia" w:cs="Times New Roman"/>
          <w:lang w:val="fr-BE"/>
        </w:rPr>
      </w:pPr>
    </w:p>
    <w:p w:rsidR="007B616D" w:rsidRDefault="007B616D" w:rsidP="006650A4">
      <w:pPr>
        <w:rPr>
          <w:rFonts w:eastAsiaTheme="minorEastAsia" w:cs="Times New Roman"/>
          <w:lang w:val="fr-BE"/>
        </w:rPr>
      </w:pPr>
    </w:p>
    <w:p w:rsidR="007B616D" w:rsidRDefault="007B616D" w:rsidP="006650A4">
      <w:pPr>
        <w:rPr>
          <w:rFonts w:eastAsiaTheme="minorEastAsia" w:cs="Times New Roman"/>
          <w:lang w:val="fr-BE"/>
        </w:rPr>
      </w:pPr>
    </w:p>
    <w:p w:rsidR="007B616D" w:rsidRDefault="007B616D" w:rsidP="006650A4">
      <w:pPr>
        <w:rPr>
          <w:rFonts w:eastAsiaTheme="minorEastAsia" w:cs="Times New Roman"/>
          <w:lang w:val="fr-BE"/>
        </w:rPr>
      </w:pPr>
    </w:p>
    <w:p w:rsidR="007B616D" w:rsidRDefault="007B616D" w:rsidP="006650A4">
      <w:pPr>
        <w:rPr>
          <w:rFonts w:eastAsiaTheme="minorEastAsia" w:cs="Times New Roman"/>
          <w:lang w:val="fr-BE"/>
        </w:rPr>
      </w:pPr>
    </w:p>
    <w:p w:rsidR="007B616D" w:rsidRDefault="007B616D" w:rsidP="006650A4">
      <w:pPr>
        <w:rPr>
          <w:rFonts w:eastAsiaTheme="minorEastAsia" w:cs="Times New Roman"/>
          <w:lang w:val="fr-BE"/>
        </w:rPr>
      </w:pPr>
    </w:p>
    <w:p w:rsidR="007B616D" w:rsidRDefault="007B616D" w:rsidP="006650A4">
      <w:pPr>
        <w:rPr>
          <w:rFonts w:eastAsiaTheme="minorEastAsia" w:cs="Times New Roman"/>
          <w:lang w:val="fr-BE"/>
        </w:rPr>
      </w:pPr>
    </w:p>
    <w:p w:rsidR="007B616D" w:rsidRDefault="007B616D" w:rsidP="006650A4">
      <w:pPr>
        <w:rPr>
          <w:rFonts w:eastAsiaTheme="minorEastAsia" w:cs="Times New Roman"/>
          <w:lang w:val="fr-BE"/>
        </w:rPr>
      </w:pPr>
    </w:p>
    <w:p w:rsidR="007B616D" w:rsidRDefault="007B616D" w:rsidP="006650A4">
      <w:pPr>
        <w:rPr>
          <w:rFonts w:eastAsiaTheme="minorEastAsia" w:cs="Times New Roman"/>
          <w:lang w:val="fr-BE"/>
        </w:rPr>
      </w:pPr>
    </w:p>
    <w:p w:rsidR="007B616D" w:rsidRDefault="007B616D" w:rsidP="006650A4">
      <w:pPr>
        <w:rPr>
          <w:rFonts w:eastAsiaTheme="minorEastAsia" w:cs="Times New Roman"/>
          <w:lang w:val="fr-BE"/>
        </w:rPr>
      </w:pPr>
    </w:p>
    <w:p w:rsidR="007B616D" w:rsidRDefault="007B616D" w:rsidP="006650A4">
      <w:pPr>
        <w:rPr>
          <w:rFonts w:eastAsiaTheme="minorEastAsia" w:cs="Times New Roman"/>
          <w:lang w:val="fr-BE"/>
        </w:rPr>
      </w:pPr>
    </w:p>
    <w:p w:rsidR="007B616D" w:rsidRDefault="007B616D" w:rsidP="006650A4">
      <w:pPr>
        <w:rPr>
          <w:rFonts w:eastAsiaTheme="minorEastAsia" w:cs="Times New Roman"/>
          <w:lang w:val="fr-BE"/>
        </w:rPr>
      </w:pPr>
    </w:p>
    <w:p w:rsidR="007B616D" w:rsidRDefault="007B616D" w:rsidP="006650A4">
      <w:pPr>
        <w:rPr>
          <w:rFonts w:eastAsiaTheme="minorEastAsia" w:cs="Times New Roman"/>
          <w:lang w:val="fr-BE"/>
        </w:rPr>
      </w:pPr>
    </w:p>
    <w:p w:rsidR="007B616D" w:rsidRDefault="007B616D" w:rsidP="006650A4">
      <w:pPr>
        <w:rPr>
          <w:rFonts w:eastAsiaTheme="minorEastAsia" w:cs="Times New Roman"/>
          <w:lang w:val="fr-BE"/>
        </w:rPr>
      </w:pPr>
    </w:p>
    <w:p w:rsidR="007B616D" w:rsidRDefault="007B616D" w:rsidP="006650A4">
      <w:pPr>
        <w:rPr>
          <w:rFonts w:eastAsiaTheme="minorEastAsia" w:cs="Times New Roman"/>
          <w:lang w:val="fr-BE"/>
        </w:rPr>
      </w:pPr>
    </w:p>
    <w:p w:rsidR="007B616D" w:rsidRDefault="007B616D" w:rsidP="006650A4">
      <w:pPr>
        <w:rPr>
          <w:rFonts w:eastAsiaTheme="minorEastAsia" w:cs="Times New Roman"/>
          <w:lang w:val="fr-BE"/>
        </w:rPr>
      </w:pPr>
    </w:p>
    <w:p w:rsidR="006B0BBB" w:rsidRPr="006B0BBB" w:rsidRDefault="00974B8E" w:rsidP="006B0BBB">
      <w:pPr>
        <w:jc w:val="center"/>
        <w:rPr>
          <w:rFonts w:cs="Times New Roman"/>
          <w:b/>
          <w:sz w:val="28"/>
          <w:szCs w:val="28"/>
          <w:lang w:val="fr-BE"/>
        </w:rPr>
      </w:pPr>
      <w:r>
        <w:rPr>
          <w:rFonts w:cs="Times New Roman"/>
          <w:b/>
          <w:sz w:val="28"/>
          <w:szCs w:val="28"/>
          <w:lang w:val="fr-BE"/>
        </w:rPr>
        <w:t>M</w:t>
      </w:r>
      <w:r w:rsidR="006B0BBB" w:rsidRPr="006B0BBB">
        <w:rPr>
          <w:rFonts w:cs="Times New Roman"/>
          <w:b/>
          <w:sz w:val="28"/>
          <w:szCs w:val="28"/>
          <w:lang w:val="fr-BE"/>
        </w:rPr>
        <w:t>oment d'inertie : Basculement d'une tige lestée.</w:t>
      </w:r>
    </w:p>
    <w:p w:rsidR="006B0BBB" w:rsidRDefault="006B0BBB" w:rsidP="006B0BBB">
      <w:pPr>
        <w:rPr>
          <w:rFonts w:cs="Times New Roman"/>
          <w:lang w:val="fr-BE"/>
        </w:rPr>
      </w:pPr>
    </w:p>
    <w:p w:rsidR="006B0BBB" w:rsidRDefault="006B0BBB" w:rsidP="006B0BBB">
      <w:pPr>
        <w:rPr>
          <w:rFonts w:cs="Times New Roman"/>
          <w:lang w:val="fr-BE"/>
        </w:rPr>
      </w:pPr>
      <w:r w:rsidRPr="006B0BBB">
        <w:rPr>
          <w:rFonts w:cs="Times New Roman"/>
          <w:b/>
          <w:lang w:val="fr-BE"/>
        </w:rPr>
        <w:t>Matériel</w:t>
      </w:r>
      <w:r>
        <w:rPr>
          <w:rFonts w:cs="Times New Roman"/>
          <w:lang w:val="fr-BE"/>
        </w:rPr>
        <w:t xml:space="preserve"> : Deux piques à brochettes en bois et deux gommettes.</w:t>
      </w:r>
    </w:p>
    <w:p w:rsidR="006B0BBB" w:rsidRDefault="006B0BBB" w:rsidP="006B0BBB">
      <w:pPr>
        <w:rPr>
          <w:rFonts w:cs="Times New Roman"/>
          <w:lang w:val="fr-BE"/>
        </w:rPr>
      </w:pPr>
    </w:p>
    <w:p w:rsidR="006B0BBB" w:rsidRDefault="006B0BBB" w:rsidP="006B0BBB">
      <w:r w:rsidRPr="006B0BBB">
        <w:rPr>
          <w:b/>
        </w:rPr>
        <w:t>Question préliminaire</w:t>
      </w:r>
      <w:r>
        <w:t xml:space="preserve"> : On perce les gommettes à l'aide de la pointe des piques à brochettes et on les place l'une à mi-hauteur et l'autre au sommet. Si on les lâche en même temps de la position verticale, laquelle heurtera la table en premier ? </w:t>
      </w:r>
    </w:p>
    <w:p w:rsidR="006B0BBB" w:rsidRDefault="006B0BBB" w:rsidP="006B0BBB">
      <w:pPr>
        <w:rPr>
          <w:rFonts w:cs="Times New Roman"/>
          <w:lang w:val="fr-BE"/>
        </w:rPr>
      </w:pPr>
    </w:p>
    <w:p w:rsidR="006B0BBB" w:rsidRDefault="006B0BBB" w:rsidP="006B0BBB">
      <w:pPr>
        <w:rPr>
          <w:rFonts w:eastAsiaTheme="minorEastAsia" w:cs="Times New Roman"/>
          <w:lang w:val="fr-BE"/>
        </w:rPr>
      </w:pPr>
      <w:r w:rsidRPr="006B0BBB">
        <w:rPr>
          <w:rFonts w:eastAsiaTheme="minorEastAsia" w:cs="Times New Roman"/>
          <w:b/>
          <w:lang w:val="fr-BE"/>
        </w:rPr>
        <w:t>Manipulation</w:t>
      </w:r>
      <w:r>
        <w:rPr>
          <w:rFonts w:eastAsiaTheme="minorEastAsia" w:cs="Times New Roman"/>
          <w:lang w:val="fr-BE"/>
        </w:rPr>
        <w:t xml:space="preserve"> : pour visualiser cette réaction, remplacez la table par une balance de cuisine et posez l'objet dessus. Dessinez les forces en présence en respectant un code des couleurs selon lequel les forces appliquées  à un même objet sont toutes de même couleur (celle que vous voulez) mais diffèrent d'un objet à l'autre (la balance, la table, …).</w:t>
      </w:r>
    </w:p>
    <w:p w:rsidR="006B0BBB" w:rsidRDefault="006B0BBB" w:rsidP="006B0BBB">
      <w:pPr>
        <w:rPr>
          <w:rFonts w:eastAsiaTheme="minorEastAsia" w:cs="Times New Roman"/>
          <w:lang w:val="fr-BE"/>
        </w:rPr>
      </w:pPr>
    </w:p>
    <w:p w:rsidR="006B0BBB" w:rsidRDefault="00AC170B" w:rsidP="006B0BBB">
      <w:pPr>
        <w:jc w:val="center"/>
        <w:rPr>
          <w:rFonts w:cs="Times New Roman"/>
          <w:lang w:val="fr-BE"/>
        </w:rPr>
      </w:pPr>
      <w:r>
        <w:rPr>
          <w:rFonts w:cs="Times New Roman"/>
          <w:noProof/>
          <w:lang w:val="fr-BE" w:eastAsia="fr-BE"/>
        </w:rPr>
        <w:drawing>
          <wp:inline distT="0" distB="0" distL="0" distR="0">
            <wp:extent cx="771525" cy="1118711"/>
            <wp:effectExtent l="0" t="0" r="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79233" cy="1129888"/>
                    </a:xfrm>
                    <a:prstGeom prst="rect">
                      <a:avLst/>
                    </a:prstGeom>
                    <a:noFill/>
                    <a:ln>
                      <a:noFill/>
                    </a:ln>
                  </pic:spPr>
                </pic:pic>
              </a:graphicData>
            </a:graphic>
          </wp:inline>
        </w:drawing>
      </w:r>
    </w:p>
    <w:p w:rsidR="006B0BBB" w:rsidRDefault="00AC170B" w:rsidP="006B0BBB">
      <w:pPr>
        <w:rPr>
          <w:rFonts w:eastAsiaTheme="minorEastAsia" w:cs="Times New Roman"/>
          <w:lang w:val="fr-BE"/>
        </w:rPr>
      </w:pPr>
      <w:r w:rsidRPr="00AC170B">
        <w:rPr>
          <w:rFonts w:cs="Times New Roman"/>
          <w:b/>
          <w:lang w:val="fr-BE"/>
        </w:rPr>
        <w:t>Calcul</w:t>
      </w:r>
      <w:r>
        <w:rPr>
          <w:rFonts w:cs="Times New Roman"/>
          <w:lang w:val="fr-BE"/>
        </w:rPr>
        <w:t xml:space="preserve"> : Le plus simple est d'appliquer la conservation de l'énergie à la chute de ces objets. Ce qui les différencie c'est la position relative des masses sur chacun. Le moment d'inertie est la grandeur qui convient. On le définit comme suit : le moment d'inertie d'un objet astreint à entrer en rotation autour d'un axe fixe vaut, </w:t>
      </w:r>
      <m:oMath>
        <m:r>
          <w:rPr>
            <w:rFonts w:ascii="Cambria Math" w:hAnsi="Cambria Math" w:cs="Times New Roman"/>
            <w:lang w:val="fr-BE"/>
          </w:rPr>
          <m:t xml:space="preserve">= </m:t>
        </m:r>
        <m:nary>
          <m:naryPr>
            <m:chr m:val="∑"/>
            <m:limLoc m:val="undOvr"/>
            <m:supHide m:val="1"/>
            <m:ctrlPr>
              <w:rPr>
                <w:rFonts w:ascii="Cambria Math" w:hAnsi="Cambria Math" w:cs="Times New Roman"/>
                <w:i/>
                <w:lang w:val="fr-BE"/>
              </w:rPr>
            </m:ctrlPr>
          </m:naryPr>
          <m:sub>
            <m:r>
              <w:rPr>
                <w:rFonts w:ascii="Cambria Math" w:hAnsi="Cambria Math" w:cs="Times New Roman"/>
                <w:lang w:val="fr-BE"/>
              </w:rPr>
              <m:t>i</m:t>
            </m:r>
          </m:sub>
          <m:sup/>
          <m:e>
            <m:sSub>
              <m:sSubPr>
                <m:ctrlPr>
                  <w:rPr>
                    <w:rFonts w:ascii="Cambria Math" w:hAnsi="Cambria Math" w:cs="Times New Roman"/>
                    <w:i/>
                    <w:lang w:val="fr-BE"/>
                  </w:rPr>
                </m:ctrlPr>
              </m:sSubPr>
              <m:e>
                <m:r>
                  <w:rPr>
                    <w:rFonts w:ascii="Cambria Math" w:hAnsi="Cambria Math" w:cs="Times New Roman"/>
                    <w:lang w:val="fr-BE"/>
                  </w:rPr>
                  <m:t>m</m:t>
                </m:r>
              </m:e>
              <m:sub>
                <m:r>
                  <w:rPr>
                    <w:rFonts w:ascii="Cambria Math" w:hAnsi="Cambria Math" w:cs="Times New Roman"/>
                    <w:lang w:val="fr-BE"/>
                  </w:rPr>
                  <m:t>i</m:t>
                </m:r>
              </m:sub>
            </m:sSub>
          </m:e>
        </m:nary>
        <m:sSubSup>
          <m:sSubSupPr>
            <m:ctrlPr>
              <w:rPr>
                <w:rFonts w:ascii="Cambria Math" w:hAnsi="Cambria Math" w:cs="Times New Roman"/>
                <w:i/>
                <w:lang w:val="fr-BE"/>
              </w:rPr>
            </m:ctrlPr>
          </m:sSubSupPr>
          <m:e>
            <m:r>
              <w:rPr>
                <w:rFonts w:ascii="Cambria Math" w:hAnsi="Cambria Math" w:cs="Times New Roman"/>
                <w:lang w:val="fr-BE"/>
              </w:rPr>
              <m:t>r</m:t>
            </m:r>
          </m:e>
          <m:sub>
            <m:r>
              <w:rPr>
                <w:rFonts w:ascii="Cambria Math" w:hAnsi="Cambria Math" w:cs="Times New Roman"/>
                <w:lang w:val="fr-BE"/>
              </w:rPr>
              <m:t>i</m:t>
            </m:r>
          </m:sub>
          <m:sup>
            <m:r>
              <w:rPr>
                <w:rFonts w:ascii="Cambria Math" w:hAnsi="Cambria Math" w:cs="Times New Roman"/>
                <w:lang w:val="fr-BE"/>
              </w:rPr>
              <m:t>2</m:t>
            </m:r>
          </m:sup>
        </m:sSubSup>
      </m:oMath>
      <w:r>
        <w:rPr>
          <w:rFonts w:eastAsiaTheme="minorEastAsia" w:cs="Times New Roman"/>
          <w:lang w:val="fr-BE"/>
        </w:rPr>
        <w:t xml:space="preserve"> , où chaque élément de masse, m</w:t>
      </w:r>
      <w:r w:rsidRPr="00AC170B">
        <w:rPr>
          <w:rFonts w:eastAsiaTheme="minorEastAsia" w:cs="Times New Roman"/>
          <w:vertAlign w:val="subscript"/>
          <w:lang w:val="fr-BE"/>
        </w:rPr>
        <w:t>i</w:t>
      </w:r>
      <w:r>
        <w:rPr>
          <w:rFonts w:eastAsiaTheme="minorEastAsia" w:cs="Times New Roman"/>
          <w:lang w:val="fr-BE"/>
        </w:rPr>
        <w:t>,  est distant de l'axe d'une distance, r</w:t>
      </w:r>
      <w:r w:rsidRPr="00AC170B">
        <w:rPr>
          <w:rFonts w:eastAsiaTheme="minorEastAsia" w:cs="Times New Roman"/>
          <w:vertAlign w:val="subscript"/>
          <w:lang w:val="fr-BE"/>
        </w:rPr>
        <w:t>i</w:t>
      </w:r>
      <w:r>
        <w:rPr>
          <w:rFonts w:eastAsiaTheme="minorEastAsia" w:cs="Times New Roman"/>
          <w:lang w:val="fr-BE"/>
        </w:rPr>
        <w:t xml:space="preserve">. Dans l'expérience en cours, on négligera la masse de la pique, petite à côté de celle de la gommette. Les moments d'inertie valent donc approximativement </w:t>
      </w:r>
      <m:oMath>
        <m:sSub>
          <m:sSubPr>
            <m:ctrlPr>
              <w:rPr>
                <w:rFonts w:ascii="Cambria Math" w:eastAsiaTheme="minorEastAsia" w:hAnsi="Cambria Math" w:cs="Times New Roman"/>
                <w:i/>
                <w:lang w:val="fr-BE"/>
              </w:rPr>
            </m:ctrlPr>
          </m:sSubPr>
          <m:e>
            <m:r>
              <w:rPr>
                <w:rFonts w:ascii="Cambria Math" w:eastAsiaTheme="minorEastAsia" w:hAnsi="Cambria Math" w:cs="Times New Roman"/>
                <w:lang w:val="fr-BE"/>
              </w:rPr>
              <m:t>I</m:t>
            </m:r>
          </m:e>
          <m:sub>
            <m:r>
              <w:rPr>
                <w:rFonts w:ascii="Cambria Math" w:eastAsiaTheme="minorEastAsia" w:hAnsi="Cambria Math" w:cs="Times New Roman"/>
                <w:lang w:val="fr-BE"/>
              </w:rPr>
              <m:t>A</m:t>
            </m:r>
          </m:sub>
        </m:sSub>
        <m:r>
          <w:rPr>
            <w:rFonts w:ascii="Cambria Math" w:eastAsiaTheme="minorEastAsia" w:hAnsi="Cambria Math" w:cs="Times New Roman"/>
            <w:lang w:val="fr-BE"/>
          </w:rPr>
          <m:t xml:space="preserve">=m </m:t>
        </m:r>
        <m:sSup>
          <m:sSupPr>
            <m:ctrlPr>
              <w:rPr>
                <w:rFonts w:ascii="Cambria Math" w:eastAsiaTheme="minorEastAsia" w:hAnsi="Cambria Math" w:cs="Times New Roman"/>
                <w:i/>
                <w:lang w:val="fr-BE"/>
              </w:rPr>
            </m:ctrlPr>
          </m:sSupPr>
          <m:e>
            <m:r>
              <w:rPr>
                <w:rFonts w:ascii="Cambria Math" w:eastAsiaTheme="minorEastAsia" w:hAnsi="Cambria Math" w:cs="Times New Roman"/>
                <w:lang w:val="fr-BE"/>
              </w:rPr>
              <m:t>l</m:t>
            </m:r>
          </m:e>
          <m:sup>
            <m:r>
              <w:rPr>
                <w:rFonts w:ascii="Cambria Math" w:eastAsiaTheme="minorEastAsia" w:hAnsi="Cambria Math" w:cs="Times New Roman"/>
                <w:lang w:val="fr-BE"/>
              </w:rPr>
              <m:t>2</m:t>
            </m:r>
          </m:sup>
        </m:sSup>
        <m:r>
          <w:rPr>
            <w:rFonts w:ascii="Cambria Math" w:eastAsiaTheme="minorEastAsia" w:hAnsi="Cambria Math" w:cs="Times New Roman"/>
            <w:lang w:val="fr-BE"/>
          </w:rPr>
          <m:t>/4</m:t>
        </m:r>
      </m:oMath>
      <w:r>
        <w:rPr>
          <w:rFonts w:eastAsiaTheme="minorEastAsia" w:cs="Times New Roman"/>
          <w:lang w:val="fr-BE"/>
        </w:rPr>
        <w:t xml:space="preserve"> et </w:t>
      </w:r>
      <m:oMath>
        <m:sSub>
          <m:sSubPr>
            <m:ctrlPr>
              <w:rPr>
                <w:rFonts w:ascii="Cambria Math" w:eastAsiaTheme="minorEastAsia" w:hAnsi="Cambria Math" w:cs="Times New Roman"/>
                <w:i/>
                <w:lang w:val="fr-BE"/>
              </w:rPr>
            </m:ctrlPr>
          </m:sSubPr>
          <m:e>
            <m:r>
              <w:rPr>
                <w:rFonts w:ascii="Cambria Math" w:eastAsiaTheme="minorEastAsia" w:hAnsi="Cambria Math" w:cs="Times New Roman"/>
                <w:lang w:val="fr-BE"/>
              </w:rPr>
              <m:t>I</m:t>
            </m:r>
          </m:e>
          <m:sub>
            <m:r>
              <w:rPr>
                <w:rFonts w:ascii="Cambria Math" w:eastAsiaTheme="minorEastAsia" w:hAnsi="Cambria Math" w:cs="Times New Roman"/>
                <w:lang w:val="fr-BE"/>
              </w:rPr>
              <m:t>B</m:t>
            </m:r>
          </m:sub>
        </m:sSub>
        <m:r>
          <w:rPr>
            <w:rFonts w:ascii="Cambria Math" w:eastAsiaTheme="minorEastAsia" w:hAnsi="Cambria Math" w:cs="Times New Roman"/>
            <w:lang w:val="fr-BE"/>
          </w:rPr>
          <m:t xml:space="preserve">=m </m:t>
        </m:r>
        <m:sSup>
          <m:sSupPr>
            <m:ctrlPr>
              <w:rPr>
                <w:rFonts w:ascii="Cambria Math" w:eastAsiaTheme="minorEastAsia" w:hAnsi="Cambria Math" w:cs="Times New Roman"/>
                <w:i/>
                <w:lang w:val="fr-BE"/>
              </w:rPr>
            </m:ctrlPr>
          </m:sSupPr>
          <m:e>
            <m:r>
              <w:rPr>
                <w:rFonts w:ascii="Cambria Math" w:eastAsiaTheme="minorEastAsia" w:hAnsi="Cambria Math" w:cs="Times New Roman"/>
                <w:lang w:val="fr-BE"/>
              </w:rPr>
              <m:t>l</m:t>
            </m:r>
          </m:e>
          <m:sup>
            <m:r>
              <w:rPr>
                <w:rFonts w:ascii="Cambria Math" w:eastAsiaTheme="minorEastAsia" w:hAnsi="Cambria Math" w:cs="Times New Roman"/>
                <w:lang w:val="fr-BE"/>
              </w:rPr>
              <m:t>2</m:t>
            </m:r>
          </m:sup>
        </m:sSup>
      </m:oMath>
      <w:r w:rsidR="00D65289">
        <w:rPr>
          <w:rFonts w:eastAsiaTheme="minorEastAsia" w:cs="Times New Roman"/>
          <w:lang w:val="fr-BE"/>
        </w:rPr>
        <w:t xml:space="preserve">. </w:t>
      </w:r>
    </w:p>
    <w:p w:rsidR="00D65289" w:rsidRDefault="00D65289" w:rsidP="006B0BBB">
      <w:pPr>
        <w:rPr>
          <w:rFonts w:eastAsiaTheme="minorEastAsia" w:cs="Times New Roman"/>
          <w:lang w:val="fr-BE"/>
        </w:rPr>
      </w:pPr>
      <w:r>
        <w:rPr>
          <w:rFonts w:eastAsiaTheme="minorEastAsia" w:cs="Times New Roman"/>
          <w:lang w:val="fr-BE"/>
        </w:rPr>
        <w:t>Cas A : L'énergie potentielle initiale vaut mgl/2. Au moment du contact avec la table elle s'est convertie en énergie cinétique de rotation I</w:t>
      </w:r>
      <w:r w:rsidRPr="00D65289">
        <w:rPr>
          <w:rFonts w:ascii="Symbol" w:eastAsiaTheme="minorEastAsia" w:hAnsi="Symbol" w:cs="Times New Roman"/>
          <w:lang w:val="fr-BE"/>
        </w:rPr>
        <w:t></w:t>
      </w:r>
      <w:r w:rsidRPr="00D65289">
        <w:rPr>
          <w:rFonts w:eastAsiaTheme="minorEastAsia" w:cs="Times New Roman"/>
          <w:vertAlign w:val="superscript"/>
          <w:lang w:val="fr-BE"/>
        </w:rPr>
        <w:t>2</w:t>
      </w:r>
      <w:r>
        <w:rPr>
          <w:rFonts w:eastAsiaTheme="minorEastAsia" w:cs="Times New Roman"/>
          <w:lang w:val="fr-BE"/>
        </w:rPr>
        <w:t xml:space="preserve">/2. On a donc : </w:t>
      </w:r>
      <m:oMath>
        <m:f>
          <m:fPr>
            <m:ctrlPr>
              <w:rPr>
                <w:rFonts w:ascii="Cambria Math" w:eastAsiaTheme="minorEastAsia" w:hAnsi="Cambria Math" w:cs="Times New Roman"/>
                <w:i/>
                <w:lang w:val="fr-BE"/>
              </w:rPr>
            </m:ctrlPr>
          </m:fPr>
          <m:num>
            <m:r>
              <w:rPr>
                <w:rFonts w:ascii="Cambria Math" w:eastAsiaTheme="minorEastAsia" w:hAnsi="Cambria Math" w:cs="Times New Roman"/>
                <w:lang w:val="fr-BE"/>
              </w:rPr>
              <m:t>mgl</m:t>
            </m:r>
          </m:num>
          <m:den>
            <m:r>
              <w:rPr>
                <w:rFonts w:ascii="Cambria Math" w:eastAsiaTheme="minorEastAsia" w:hAnsi="Cambria Math" w:cs="Times New Roman"/>
                <w:lang w:val="fr-BE"/>
              </w:rPr>
              <m:t>2</m:t>
            </m:r>
          </m:den>
        </m:f>
        <m:r>
          <w:rPr>
            <w:rFonts w:ascii="Cambria Math" w:eastAsiaTheme="minorEastAsia" w:hAnsi="Cambria Math" w:cs="Times New Roman"/>
            <w:lang w:val="fr-BE"/>
          </w:rPr>
          <m:t>=</m:t>
        </m:r>
        <m:f>
          <m:fPr>
            <m:ctrlPr>
              <w:rPr>
                <w:rFonts w:ascii="Cambria Math" w:eastAsiaTheme="minorEastAsia" w:hAnsi="Cambria Math" w:cs="Times New Roman"/>
                <w:i/>
                <w:lang w:val="fr-BE"/>
              </w:rPr>
            </m:ctrlPr>
          </m:fPr>
          <m:num>
            <m:r>
              <w:rPr>
                <w:rFonts w:ascii="Cambria Math" w:eastAsiaTheme="minorEastAsia" w:hAnsi="Cambria Math" w:cs="Times New Roman"/>
                <w:lang w:val="fr-BE"/>
              </w:rPr>
              <m:t>m</m:t>
            </m:r>
            <m:sSup>
              <m:sSupPr>
                <m:ctrlPr>
                  <w:rPr>
                    <w:rFonts w:ascii="Cambria Math" w:eastAsiaTheme="minorEastAsia" w:hAnsi="Cambria Math" w:cs="Times New Roman"/>
                    <w:i/>
                    <w:lang w:val="fr-BE"/>
                  </w:rPr>
                </m:ctrlPr>
              </m:sSupPr>
              <m:e>
                <m:r>
                  <w:rPr>
                    <w:rFonts w:ascii="Cambria Math" w:eastAsiaTheme="minorEastAsia" w:hAnsi="Cambria Math" w:cs="Times New Roman"/>
                    <w:lang w:val="fr-BE"/>
                  </w:rPr>
                  <m:t>l</m:t>
                </m:r>
              </m:e>
              <m:sup>
                <m:r>
                  <w:rPr>
                    <w:rFonts w:ascii="Cambria Math" w:eastAsiaTheme="minorEastAsia" w:hAnsi="Cambria Math" w:cs="Times New Roman"/>
                    <w:lang w:val="fr-BE"/>
                  </w:rPr>
                  <m:t>2</m:t>
                </m:r>
              </m:sup>
            </m:sSup>
            <m:sSup>
              <m:sSupPr>
                <m:ctrlPr>
                  <w:rPr>
                    <w:rFonts w:ascii="Cambria Math" w:eastAsiaTheme="minorEastAsia" w:hAnsi="Cambria Math" w:cs="Times New Roman"/>
                    <w:i/>
                    <w:lang w:val="fr-BE"/>
                  </w:rPr>
                </m:ctrlPr>
              </m:sSupPr>
              <m:e>
                <m:r>
                  <w:rPr>
                    <w:rFonts w:ascii="Cambria Math" w:eastAsiaTheme="minorEastAsia" w:hAnsi="Cambria Math" w:cs="Times New Roman"/>
                    <w:lang w:val="fr-BE"/>
                  </w:rPr>
                  <m:t>ω</m:t>
                </m:r>
              </m:e>
              <m:sup>
                <m:r>
                  <w:rPr>
                    <w:rFonts w:ascii="Cambria Math" w:eastAsiaTheme="minorEastAsia" w:hAnsi="Cambria Math" w:cs="Times New Roman"/>
                    <w:lang w:val="fr-BE"/>
                  </w:rPr>
                  <m:t>2</m:t>
                </m:r>
              </m:sup>
            </m:sSup>
          </m:num>
          <m:den>
            <m:r>
              <w:rPr>
                <w:rFonts w:ascii="Cambria Math" w:eastAsiaTheme="minorEastAsia" w:hAnsi="Cambria Math" w:cs="Times New Roman"/>
                <w:lang w:val="fr-BE"/>
              </w:rPr>
              <m:t>8</m:t>
            </m:r>
          </m:den>
        </m:f>
        <m:r>
          <w:rPr>
            <w:rFonts w:ascii="Cambria Math" w:eastAsiaTheme="minorEastAsia" w:hAnsi="Cambria Math" w:cs="Times New Roman"/>
            <w:lang w:val="fr-BE"/>
          </w:rPr>
          <m:t xml:space="preserve">  →   </m:t>
        </m:r>
        <m:sSub>
          <m:sSubPr>
            <m:ctrlPr>
              <w:rPr>
                <w:rFonts w:ascii="Cambria Math" w:eastAsiaTheme="minorEastAsia" w:hAnsi="Cambria Math" w:cs="Times New Roman"/>
                <w:i/>
                <w:lang w:val="fr-BE"/>
              </w:rPr>
            </m:ctrlPr>
          </m:sSubPr>
          <m:e>
            <m:r>
              <w:rPr>
                <w:rFonts w:ascii="Cambria Math" w:eastAsiaTheme="minorEastAsia" w:hAnsi="Cambria Math" w:cs="Times New Roman"/>
                <w:lang w:val="fr-BE"/>
              </w:rPr>
              <m:t>ω</m:t>
            </m:r>
          </m:e>
          <m:sub>
            <m:r>
              <w:rPr>
                <w:rFonts w:ascii="Cambria Math" w:eastAsiaTheme="minorEastAsia" w:hAnsi="Cambria Math" w:cs="Times New Roman"/>
                <w:lang w:val="fr-BE"/>
              </w:rPr>
              <m:t>A</m:t>
            </m:r>
          </m:sub>
        </m:sSub>
        <m:r>
          <w:rPr>
            <w:rFonts w:ascii="Cambria Math" w:eastAsiaTheme="minorEastAsia" w:hAnsi="Cambria Math" w:cs="Times New Roman"/>
            <w:lang w:val="fr-BE"/>
          </w:rPr>
          <m:t>=</m:t>
        </m:r>
        <m:rad>
          <m:radPr>
            <m:degHide m:val="1"/>
            <m:ctrlPr>
              <w:rPr>
                <w:rFonts w:ascii="Cambria Math" w:eastAsiaTheme="minorEastAsia" w:hAnsi="Cambria Math" w:cs="Times New Roman"/>
                <w:i/>
                <w:lang w:val="fr-BE"/>
              </w:rPr>
            </m:ctrlPr>
          </m:radPr>
          <m:deg/>
          <m:e>
            <m:f>
              <m:fPr>
                <m:ctrlPr>
                  <w:rPr>
                    <w:rFonts w:ascii="Cambria Math" w:eastAsiaTheme="minorEastAsia" w:hAnsi="Cambria Math" w:cs="Times New Roman"/>
                    <w:i/>
                    <w:lang w:val="fr-BE"/>
                  </w:rPr>
                </m:ctrlPr>
              </m:fPr>
              <m:num>
                <m:r>
                  <w:rPr>
                    <w:rFonts w:ascii="Cambria Math" w:eastAsiaTheme="minorEastAsia" w:hAnsi="Cambria Math" w:cs="Times New Roman"/>
                    <w:lang w:val="fr-BE"/>
                  </w:rPr>
                  <m:t>4g</m:t>
                </m:r>
              </m:num>
              <m:den>
                <m:r>
                  <w:rPr>
                    <w:rFonts w:ascii="Cambria Math" w:eastAsiaTheme="minorEastAsia" w:hAnsi="Cambria Math" w:cs="Times New Roman"/>
                    <w:lang w:val="fr-BE"/>
                  </w:rPr>
                  <m:t>l</m:t>
                </m:r>
              </m:den>
            </m:f>
          </m:e>
        </m:rad>
      </m:oMath>
    </w:p>
    <w:p w:rsidR="00D65289" w:rsidRDefault="00D65289" w:rsidP="00D65289">
      <w:pPr>
        <w:rPr>
          <w:rFonts w:eastAsiaTheme="minorEastAsia" w:cs="Times New Roman"/>
          <w:lang w:val="fr-BE"/>
        </w:rPr>
      </w:pPr>
      <w:r>
        <w:rPr>
          <w:rFonts w:eastAsiaTheme="minorEastAsia" w:cs="Times New Roman"/>
          <w:lang w:val="fr-BE"/>
        </w:rPr>
        <w:t>Cas B : L'énergie potentielle initiale vaut mgl. Au moment du contact avec la table elle s'est convertie en énergie cinétique de rotation I</w:t>
      </w:r>
      <w:r w:rsidRPr="00D65289">
        <w:rPr>
          <w:rFonts w:ascii="Symbol" w:eastAsiaTheme="minorEastAsia" w:hAnsi="Symbol" w:cs="Times New Roman"/>
          <w:lang w:val="fr-BE"/>
        </w:rPr>
        <w:t></w:t>
      </w:r>
      <w:r w:rsidRPr="00D65289">
        <w:rPr>
          <w:rFonts w:eastAsiaTheme="minorEastAsia" w:cs="Times New Roman"/>
          <w:vertAlign w:val="superscript"/>
          <w:lang w:val="fr-BE"/>
        </w:rPr>
        <w:t>2</w:t>
      </w:r>
      <w:r>
        <w:rPr>
          <w:rFonts w:eastAsiaTheme="minorEastAsia" w:cs="Times New Roman"/>
          <w:lang w:val="fr-BE"/>
        </w:rPr>
        <w:t xml:space="preserve">/2. On a donc : </w:t>
      </w:r>
      <m:oMath>
        <m:r>
          <w:rPr>
            <w:rFonts w:ascii="Cambria Math" w:eastAsiaTheme="minorEastAsia" w:hAnsi="Cambria Math" w:cs="Times New Roman"/>
            <w:lang w:val="fr-BE"/>
          </w:rPr>
          <m:t>mgl=</m:t>
        </m:r>
        <m:f>
          <m:fPr>
            <m:ctrlPr>
              <w:rPr>
                <w:rFonts w:ascii="Cambria Math" w:eastAsiaTheme="minorEastAsia" w:hAnsi="Cambria Math" w:cs="Times New Roman"/>
                <w:i/>
                <w:lang w:val="fr-BE"/>
              </w:rPr>
            </m:ctrlPr>
          </m:fPr>
          <m:num>
            <m:r>
              <w:rPr>
                <w:rFonts w:ascii="Cambria Math" w:eastAsiaTheme="minorEastAsia" w:hAnsi="Cambria Math" w:cs="Times New Roman"/>
                <w:lang w:val="fr-BE"/>
              </w:rPr>
              <m:t>m</m:t>
            </m:r>
            <m:sSup>
              <m:sSupPr>
                <m:ctrlPr>
                  <w:rPr>
                    <w:rFonts w:ascii="Cambria Math" w:eastAsiaTheme="minorEastAsia" w:hAnsi="Cambria Math" w:cs="Times New Roman"/>
                    <w:i/>
                    <w:lang w:val="fr-BE"/>
                  </w:rPr>
                </m:ctrlPr>
              </m:sSupPr>
              <m:e>
                <m:r>
                  <w:rPr>
                    <w:rFonts w:ascii="Cambria Math" w:eastAsiaTheme="minorEastAsia" w:hAnsi="Cambria Math" w:cs="Times New Roman"/>
                    <w:lang w:val="fr-BE"/>
                  </w:rPr>
                  <m:t>l</m:t>
                </m:r>
              </m:e>
              <m:sup>
                <m:r>
                  <w:rPr>
                    <w:rFonts w:ascii="Cambria Math" w:eastAsiaTheme="minorEastAsia" w:hAnsi="Cambria Math" w:cs="Times New Roman"/>
                    <w:lang w:val="fr-BE"/>
                  </w:rPr>
                  <m:t>2</m:t>
                </m:r>
              </m:sup>
            </m:sSup>
            <m:sSup>
              <m:sSupPr>
                <m:ctrlPr>
                  <w:rPr>
                    <w:rFonts w:ascii="Cambria Math" w:eastAsiaTheme="minorEastAsia" w:hAnsi="Cambria Math" w:cs="Times New Roman"/>
                    <w:i/>
                    <w:lang w:val="fr-BE"/>
                  </w:rPr>
                </m:ctrlPr>
              </m:sSupPr>
              <m:e>
                <m:r>
                  <w:rPr>
                    <w:rFonts w:ascii="Cambria Math" w:eastAsiaTheme="minorEastAsia" w:hAnsi="Cambria Math" w:cs="Times New Roman"/>
                    <w:lang w:val="fr-BE"/>
                  </w:rPr>
                  <m:t>ω</m:t>
                </m:r>
              </m:e>
              <m:sup>
                <m:r>
                  <w:rPr>
                    <w:rFonts w:ascii="Cambria Math" w:eastAsiaTheme="minorEastAsia" w:hAnsi="Cambria Math" w:cs="Times New Roman"/>
                    <w:lang w:val="fr-BE"/>
                  </w:rPr>
                  <m:t>2</m:t>
                </m:r>
              </m:sup>
            </m:sSup>
          </m:num>
          <m:den>
            <m:r>
              <w:rPr>
                <w:rFonts w:ascii="Cambria Math" w:eastAsiaTheme="minorEastAsia" w:hAnsi="Cambria Math" w:cs="Times New Roman"/>
                <w:lang w:val="fr-BE"/>
              </w:rPr>
              <m:t>2</m:t>
            </m:r>
          </m:den>
        </m:f>
        <m:r>
          <w:rPr>
            <w:rFonts w:ascii="Cambria Math" w:eastAsiaTheme="minorEastAsia" w:hAnsi="Cambria Math" w:cs="Times New Roman"/>
            <w:lang w:val="fr-BE"/>
          </w:rPr>
          <m:t xml:space="preserve">  →   </m:t>
        </m:r>
        <m:sSub>
          <m:sSubPr>
            <m:ctrlPr>
              <w:rPr>
                <w:rFonts w:ascii="Cambria Math" w:eastAsiaTheme="minorEastAsia" w:hAnsi="Cambria Math" w:cs="Times New Roman"/>
                <w:i/>
                <w:lang w:val="fr-BE"/>
              </w:rPr>
            </m:ctrlPr>
          </m:sSubPr>
          <m:e>
            <m:r>
              <w:rPr>
                <w:rFonts w:ascii="Cambria Math" w:eastAsiaTheme="minorEastAsia" w:hAnsi="Cambria Math" w:cs="Times New Roman"/>
                <w:lang w:val="fr-BE"/>
              </w:rPr>
              <m:t>ω</m:t>
            </m:r>
          </m:e>
          <m:sub>
            <m:r>
              <w:rPr>
                <w:rFonts w:ascii="Cambria Math" w:eastAsiaTheme="minorEastAsia" w:hAnsi="Cambria Math" w:cs="Times New Roman"/>
                <w:lang w:val="fr-BE"/>
              </w:rPr>
              <m:t>B</m:t>
            </m:r>
          </m:sub>
        </m:sSub>
        <m:r>
          <w:rPr>
            <w:rFonts w:ascii="Cambria Math" w:eastAsiaTheme="minorEastAsia" w:hAnsi="Cambria Math" w:cs="Times New Roman"/>
            <w:lang w:val="fr-BE"/>
          </w:rPr>
          <m:t>=</m:t>
        </m:r>
        <m:rad>
          <m:radPr>
            <m:degHide m:val="1"/>
            <m:ctrlPr>
              <w:rPr>
                <w:rFonts w:ascii="Cambria Math" w:eastAsiaTheme="minorEastAsia" w:hAnsi="Cambria Math" w:cs="Times New Roman"/>
                <w:i/>
                <w:lang w:val="fr-BE"/>
              </w:rPr>
            </m:ctrlPr>
          </m:radPr>
          <m:deg/>
          <m:e>
            <m:f>
              <m:fPr>
                <m:ctrlPr>
                  <w:rPr>
                    <w:rFonts w:ascii="Cambria Math" w:eastAsiaTheme="minorEastAsia" w:hAnsi="Cambria Math" w:cs="Times New Roman"/>
                    <w:i/>
                    <w:lang w:val="fr-BE"/>
                  </w:rPr>
                </m:ctrlPr>
              </m:fPr>
              <m:num>
                <m:r>
                  <w:rPr>
                    <w:rFonts w:ascii="Cambria Math" w:eastAsiaTheme="minorEastAsia" w:hAnsi="Cambria Math" w:cs="Times New Roman"/>
                    <w:lang w:val="fr-BE"/>
                  </w:rPr>
                  <m:t>2g</m:t>
                </m:r>
              </m:num>
              <m:den>
                <m:r>
                  <w:rPr>
                    <w:rFonts w:ascii="Cambria Math" w:eastAsiaTheme="minorEastAsia" w:hAnsi="Cambria Math" w:cs="Times New Roman"/>
                    <w:lang w:val="fr-BE"/>
                  </w:rPr>
                  <m:t>l</m:t>
                </m:r>
              </m:den>
            </m:f>
          </m:e>
        </m:rad>
      </m:oMath>
    </w:p>
    <w:p w:rsidR="00D65289" w:rsidRDefault="00D65289" w:rsidP="00D65289">
      <w:pPr>
        <w:rPr>
          <w:rFonts w:eastAsiaTheme="minorEastAsia" w:cs="Times New Roman"/>
          <w:lang w:val="fr-BE"/>
        </w:rPr>
      </w:pPr>
      <w:r>
        <w:rPr>
          <w:rFonts w:eastAsiaTheme="minorEastAsia" w:cs="Times New Roman"/>
          <w:lang w:val="fr-BE"/>
        </w:rPr>
        <w:t>La vitesse angulaire de rotation est donc moindre dans le cas B, c'est la pique A qui heurte le sol en premier.</w:t>
      </w:r>
    </w:p>
    <w:p w:rsidR="00D65289" w:rsidRDefault="00D65289" w:rsidP="006B0BBB">
      <w:pPr>
        <w:rPr>
          <w:rFonts w:eastAsiaTheme="minorEastAsia" w:cs="Times New Roman"/>
          <w:lang w:val="fr-BE"/>
        </w:rPr>
      </w:pPr>
    </w:p>
    <w:p w:rsidR="006B0BBB" w:rsidRDefault="006B0BBB" w:rsidP="006B0BBB">
      <w:pPr>
        <w:rPr>
          <w:rFonts w:eastAsiaTheme="minorEastAsia" w:cs="Times New Roman"/>
          <w:lang w:val="fr-BE"/>
        </w:rPr>
      </w:pPr>
    </w:p>
    <w:p w:rsidR="006B0BBB" w:rsidRPr="00011E51" w:rsidRDefault="006B0BBB" w:rsidP="006B0BBB">
      <w:pPr>
        <w:rPr>
          <w:rFonts w:eastAsiaTheme="minorEastAsia" w:cs="Times New Roman"/>
          <w:lang w:val="fr-BE"/>
        </w:rPr>
      </w:pPr>
    </w:p>
    <w:p w:rsidR="006B0BBB" w:rsidRPr="00011E51" w:rsidRDefault="006B0BBB" w:rsidP="006B0BBB">
      <w:pPr>
        <w:rPr>
          <w:rFonts w:eastAsiaTheme="minorEastAsia" w:cs="Times New Roman"/>
          <w:lang w:val="fr-BE"/>
        </w:rPr>
      </w:pPr>
    </w:p>
    <w:p w:rsidR="006B0BBB" w:rsidRDefault="006B0BBB" w:rsidP="007A7EBF">
      <w:pPr>
        <w:rPr>
          <w:rFonts w:cs="Times New Roman"/>
          <w:lang w:val="fr-BE"/>
        </w:rPr>
      </w:pPr>
    </w:p>
    <w:p w:rsidR="00974B8E" w:rsidRDefault="00974B8E" w:rsidP="007A7EBF">
      <w:pPr>
        <w:rPr>
          <w:rFonts w:cs="Times New Roman"/>
          <w:lang w:val="fr-BE"/>
        </w:rPr>
      </w:pPr>
    </w:p>
    <w:p w:rsidR="00974B8E" w:rsidRDefault="00974B8E" w:rsidP="007A7EBF">
      <w:pPr>
        <w:rPr>
          <w:rFonts w:cs="Times New Roman"/>
          <w:lang w:val="fr-BE"/>
        </w:rPr>
      </w:pPr>
    </w:p>
    <w:p w:rsidR="00974B8E" w:rsidRDefault="00974B8E" w:rsidP="007A7EBF">
      <w:pPr>
        <w:rPr>
          <w:rFonts w:cs="Times New Roman"/>
          <w:lang w:val="fr-BE"/>
        </w:rPr>
      </w:pPr>
    </w:p>
    <w:p w:rsidR="00974B8E" w:rsidRDefault="00974B8E" w:rsidP="007A7EBF">
      <w:pPr>
        <w:rPr>
          <w:rFonts w:cs="Times New Roman"/>
          <w:lang w:val="fr-BE"/>
        </w:rPr>
      </w:pPr>
    </w:p>
    <w:p w:rsidR="00974B8E" w:rsidRPr="00974B8E" w:rsidRDefault="00974B8E" w:rsidP="00974B8E">
      <w:pPr>
        <w:jc w:val="center"/>
        <w:rPr>
          <w:rFonts w:cs="Times New Roman"/>
          <w:b/>
          <w:sz w:val="28"/>
          <w:szCs w:val="28"/>
          <w:lang w:val="fr-BE"/>
        </w:rPr>
      </w:pPr>
      <w:r w:rsidRPr="00974B8E">
        <w:rPr>
          <w:rFonts w:cs="Times New Roman"/>
          <w:b/>
          <w:sz w:val="28"/>
          <w:szCs w:val="28"/>
          <w:lang w:val="fr-BE"/>
        </w:rPr>
        <w:t>Réaction à la poussé</w:t>
      </w:r>
      <w:r>
        <w:rPr>
          <w:rFonts w:cs="Times New Roman"/>
          <w:b/>
          <w:sz w:val="28"/>
          <w:szCs w:val="28"/>
          <w:lang w:val="fr-BE"/>
        </w:rPr>
        <w:t>e</w:t>
      </w:r>
      <w:r w:rsidRPr="00974B8E">
        <w:rPr>
          <w:rFonts w:cs="Times New Roman"/>
          <w:b/>
          <w:sz w:val="28"/>
          <w:szCs w:val="28"/>
          <w:lang w:val="fr-BE"/>
        </w:rPr>
        <w:t xml:space="preserve"> d'Archimède.</w:t>
      </w:r>
    </w:p>
    <w:p w:rsidR="007A7EBF" w:rsidRDefault="007A7EBF" w:rsidP="007A7EBF">
      <w:pPr>
        <w:rPr>
          <w:rFonts w:cs="Times New Roman"/>
          <w:lang w:val="fr-BE"/>
        </w:rPr>
      </w:pPr>
    </w:p>
    <w:p w:rsidR="007A7EBF" w:rsidRDefault="007A7EBF" w:rsidP="007A7EBF">
      <w:pPr>
        <w:rPr>
          <w:rFonts w:cs="Times New Roman"/>
          <w:lang w:val="fr-BE"/>
        </w:rPr>
      </w:pPr>
      <w:r w:rsidRPr="00974B8E">
        <w:rPr>
          <w:rFonts w:cs="Times New Roman"/>
          <w:b/>
          <w:lang w:val="fr-BE"/>
        </w:rPr>
        <w:t>Matériel</w:t>
      </w:r>
      <w:r>
        <w:rPr>
          <w:rFonts w:cs="Times New Roman"/>
          <w:lang w:val="fr-BE"/>
        </w:rPr>
        <w:t xml:space="preserve"> : </w:t>
      </w:r>
      <w:r w:rsidR="00974B8E">
        <w:rPr>
          <w:rFonts w:cs="Times New Roman"/>
          <w:lang w:val="fr-BE"/>
        </w:rPr>
        <w:t>U</w:t>
      </w:r>
      <w:r>
        <w:rPr>
          <w:rFonts w:cs="Times New Roman"/>
          <w:lang w:val="fr-BE"/>
        </w:rPr>
        <w:t>ne balance de cuisine, un</w:t>
      </w:r>
      <w:r w:rsidR="00974B8E">
        <w:rPr>
          <w:rFonts w:cs="Times New Roman"/>
          <w:lang w:val="fr-BE"/>
        </w:rPr>
        <w:t xml:space="preserve"> verre rempli au 2/3 d'eau, une masse étalonnée de 0,1 kg environ.  </w:t>
      </w:r>
    </w:p>
    <w:p w:rsidR="00974B8E" w:rsidRDefault="00974B8E" w:rsidP="007A7EBF">
      <w:pPr>
        <w:rPr>
          <w:rFonts w:cs="Times New Roman"/>
          <w:lang w:val="fr-BE"/>
        </w:rPr>
      </w:pPr>
    </w:p>
    <w:p w:rsidR="007A7EBF" w:rsidRDefault="007A7EBF" w:rsidP="007A7EBF">
      <w:pPr>
        <w:rPr>
          <w:rFonts w:cs="Times New Roman"/>
          <w:lang w:val="fr-BE"/>
        </w:rPr>
      </w:pPr>
      <w:r w:rsidRPr="00974B8E">
        <w:rPr>
          <w:b/>
        </w:rPr>
        <w:t>Question préliminaire</w:t>
      </w:r>
      <w:r>
        <w:t xml:space="preserve"> : </w:t>
      </w:r>
      <w:r w:rsidR="00974B8E">
        <w:rPr>
          <w:rFonts w:cs="Times New Roman"/>
          <w:lang w:val="fr-BE"/>
        </w:rPr>
        <w:t>Poser le verre rempli d'eau sur le plateau de la balance afin d'en mesurer le poids. Que pensez-vous que la balance indiquera si on trempe un doigt dans l'eau sans toucher les parois du verre</w:t>
      </w:r>
      <w:r>
        <w:rPr>
          <w:rFonts w:cs="Times New Roman"/>
          <w:lang w:val="fr-BE"/>
        </w:rPr>
        <w:t xml:space="preserve"> ?</w:t>
      </w:r>
      <w:r w:rsidR="00974B8E">
        <w:rPr>
          <w:rFonts w:cs="Times New Roman"/>
          <w:lang w:val="fr-BE"/>
        </w:rPr>
        <w:t xml:space="preserve"> S'il y a variation, dans quel sens et de combien ?</w:t>
      </w:r>
    </w:p>
    <w:p w:rsidR="007A7EBF" w:rsidRDefault="007A7EBF" w:rsidP="007A7EBF">
      <w:pPr>
        <w:rPr>
          <w:rFonts w:cs="Times New Roman"/>
          <w:lang w:val="fr-BE"/>
        </w:rPr>
      </w:pPr>
    </w:p>
    <w:p w:rsidR="00974B8E" w:rsidRDefault="00974B8E" w:rsidP="00974B8E">
      <w:pPr>
        <w:rPr>
          <w:rFonts w:eastAsiaTheme="minorEastAsia" w:cs="Times New Roman"/>
          <w:lang w:val="fr-BE"/>
        </w:rPr>
      </w:pPr>
      <w:r w:rsidRPr="00974B8E">
        <w:rPr>
          <w:rFonts w:eastAsiaTheme="minorEastAsia" w:cs="Times New Roman"/>
          <w:b/>
          <w:lang w:val="fr-BE"/>
        </w:rPr>
        <w:t xml:space="preserve">Manipulation </w:t>
      </w:r>
      <w:r>
        <w:rPr>
          <w:rFonts w:eastAsiaTheme="minorEastAsia" w:cs="Times New Roman"/>
          <w:lang w:val="fr-BE"/>
        </w:rPr>
        <w:t>: Faites l'expérience et observez que la balance indique un poids supérieur. Serait-ce le poids de la partie immergée du doigt ? Pour le savoir le mieux est encore de remplacer le doigt par une masse étalonnée</w:t>
      </w:r>
      <w:r w:rsidR="00112FE1">
        <w:rPr>
          <w:rFonts w:eastAsiaTheme="minorEastAsia" w:cs="Times New Roman"/>
          <w:lang w:val="fr-BE"/>
        </w:rPr>
        <w:t xml:space="preserve"> en cuivre</w:t>
      </w:r>
      <w:r>
        <w:rPr>
          <w:rFonts w:eastAsiaTheme="minorEastAsia" w:cs="Times New Roman"/>
          <w:lang w:val="fr-BE"/>
        </w:rPr>
        <w:t xml:space="preserve">, par exemple de </w:t>
      </w:r>
      <w:r w:rsidR="00112FE1">
        <w:rPr>
          <w:rFonts w:eastAsiaTheme="minorEastAsia" w:cs="Times New Roman"/>
          <w:lang w:val="fr-BE"/>
        </w:rPr>
        <w:t xml:space="preserve">100 </w:t>
      </w:r>
      <w:r>
        <w:rPr>
          <w:rFonts w:eastAsiaTheme="minorEastAsia" w:cs="Times New Roman"/>
          <w:lang w:val="fr-BE"/>
        </w:rPr>
        <w:t xml:space="preserve">g. </w:t>
      </w:r>
      <w:r w:rsidR="00112FE1">
        <w:rPr>
          <w:rFonts w:eastAsiaTheme="minorEastAsia" w:cs="Times New Roman"/>
          <w:lang w:val="fr-BE"/>
        </w:rPr>
        <w:t>On constate que la balance n'augmente que de 11 g environ ! 0,1/8.92 = 0,011</w:t>
      </w:r>
    </w:p>
    <w:p w:rsidR="007738A7" w:rsidRDefault="007738A7" w:rsidP="00974B8E">
      <w:pPr>
        <w:rPr>
          <w:rFonts w:eastAsiaTheme="minorEastAsia" w:cs="Times New Roman"/>
          <w:lang w:val="fr-BE"/>
        </w:rPr>
      </w:pPr>
    </w:p>
    <w:p w:rsidR="007738A7" w:rsidRDefault="001D475D" w:rsidP="007738A7">
      <w:pPr>
        <w:jc w:val="center"/>
        <w:rPr>
          <w:rFonts w:eastAsiaTheme="minorEastAsia" w:cs="Times New Roman"/>
          <w:lang w:val="fr-BE"/>
        </w:rPr>
      </w:pPr>
      <w:r>
        <w:rPr>
          <w:rFonts w:eastAsiaTheme="minorEastAsia" w:cs="Times New Roman"/>
          <w:noProof/>
          <w:lang w:val="fr-BE" w:eastAsia="fr-BE"/>
        </w:rPr>
        <w:drawing>
          <wp:inline distT="0" distB="0" distL="0" distR="0">
            <wp:extent cx="914400" cy="1366092"/>
            <wp:effectExtent l="0" t="0" r="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7642" cy="1400814"/>
                    </a:xfrm>
                    <a:prstGeom prst="rect">
                      <a:avLst/>
                    </a:prstGeom>
                    <a:noFill/>
                    <a:ln>
                      <a:noFill/>
                    </a:ln>
                  </pic:spPr>
                </pic:pic>
              </a:graphicData>
            </a:graphic>
          </wp:inline>
        </w:drawing>
      </w:r>
    </w:p>
    <w:p w:rsidR="00974B8E" w:rsidRDefault="00974B8E" w:rsidP="007A7EBF">
      <w:pPr>
        <w:rPr>
          <w:rFonts w:cs="Times New Roman"/>
          <w:lang w:val="fr-BE"/>
        </w:rPr>
      </w:pPr>
    </w:p>
    <w:p w:rsidR="00112FE1" w:rsidRDefault="00112FE1" w:rsidP="007A7EBF">
      <w:pPr>
        <w:rPr>
          <w:rFonts w:cs="Times New Roman"/>
          <w:lang w:val="fr-BE"/>
        </w:rPr>
      </w:pPr>
      <w:r w:rsidRPr="00112FE1">
        <w:rPr>
          <w:rFonts w:cs="Times New Roman"/>
          <w:b/>
          <w:lang w:val="fr-BE"/>
        </w:rPr>
        <w:t>Explication et calcul</w:t>
      </w:r>
      <w:r>
        <w:rPr>
          <w:rFonts w:cs="Times New Roman"/>
          <w:lang w:val="fr-BE"/>
        </w:rPr>
        <w:t xml:space="preserve"> : </w:t>
      </w:r>
    </w:p>
    <w:p w:rsidR="007A7EBF" w:rsidRDefault="00112FE1" w:rsidP="007A7EBF">
      <w:pPr>
        <w:rPr>
          <w:rFonts w:cs="Times New Roman"/>
          <w:lang w:val="fr-BE"/>
        </w:rPr>
      </w:pPr>
      <w:r>
        <w:rPr>
          <w:rFonts w:cs="Times New Roman"/>
          <w:lang w:val="fr-BE"/>
        </w:rPr>
        <w:t>Le fait d'immerger la masse de 100 g a pour effet que l'eau exerce sur elle une poussée d'Archimède égale au poids du volume d'eau déplacé soit 0,1g/8,82 = 0,011g (N)</w:t>
      </w:r>
      <w:r w:rsidR="007738A7">
        <w:rPr>
          <w:rFonts w:cs="Times New Roman"/>
          <w:lang w:val="fr-BE"/>
        </w:rPr>
        <w:t>. La masse immergée réagit en exerçant la force directement opposée sur le liquide, ce</w:t>
      </w:r>
      <w:r>
        <w:rPr>
          <w:rFonts w:cs="Times New Roman"/>
          <w:lang w:val="fr-BE"/>
        </w:rPr>
        <w:t xml:space="preserve"> que la balance traduit </w:t>
      </w:r>
      <w:r w:rsidR="007738A7">
        <w:rPr>
          <w:rFonts w:cs="Times New Roman"/>
          <w:lang w:val="fr-BE"/>
        </w:rPr>
        <w:t>par un surpoids de</w:t>
      </w:r>
      <w:r>
        <w:rPr>
          <w:rFonts w:cs="Times New Roman"/>
          <w:lang w:val="fr-BE"/>
        </w:rPr>
        <w:t xml:space="preserve"> 11 g. </w:t>
      </w:r>
    </w:p>
    <w:p w:rsidR="007738A7" w:rsidRDefault="007738A7" w:rsidP="007A7EBF">
      <w:pPr>
        <w:rPr>
          <w:rFonts w:cs="Times New Roman"/>
          <w:lang w:val="fr-BE"/>
        </w:rPr>
      </w:pPr>
    </w:p>
    <w:p w:rsidR="007738A7" w:rsidRDefault="009003AD" w:rsidP="007A7EBF">
      <w:pPr>
        <w:rPr>
          <w:rFonts w:eastAsiaTheme="minorEastAsia" w:cs="Times New Roman"/>
          <w:lang w:val="fr-BE"/>
        </w:rPr>
      </w:pPr>
      <w:r>
        <w:rPr>
          <w:rFonts w:cs="Times New Roman"/>
          <w:b/>
          <w:lang w:val="fr-BE"/>
        </w:rPr>
        <w:t>Questions subsidiaires</w:t>
      </w:r>
      <w:r w:rsidR="007738A7">
        <w:rPr>
          <w:rFonts w:cs="Times New Roman"/>
          <w:lang w:val="fr-BE"/>
        </w:rPr>
        <w:t xml:space="preserve"> : </w:t>
      </w:r>
      <w:r>
        <w:rPr>
          <w:rFonts w:cs="Times New Roman"/>
          <w:lang w:val="fr-BE"/>
        </w:rPr>
        <w:t xml:space="preserve">1) </w:t>
      </w:r>
      <w:r w:rsidR="007738A7">
        <w:rPr>
          <w:rFonts w:cs="Times New Roman"/>
          <w:lang w:val="fr-BE"/>
        </w:rPr>
        <w:t>Voyez-vous la possibilité de refaire l'expérience d'Archimède devant prouver que la couronne reçue par le roi Hiéron II de Syracuse était bien en or massif ?</w:t>
      </w:r>
      <w:r>
        <w:rPr>
          <w:rFonts w:cs="Times New Roman"/>
          <w:lang w:val="fr-BE"/>
        </w:rPr>
        <w:t xml:space="preserve">  2) Si on pose sur la balance un aquarium rempli d'eau (masse totale 5 kg) et de poissons vivants (masse totale 0,5 kg), qu'indiquera la balance ?</w:t>
      </w:r>
    </w:p>
    <w:p w:rsidR="007A7EBF" w:rsidRDefault="007A7EBF" w:rsidP="007A7EBF">
      <w:pPr>
        <w:rPr>
          <w:rFonts w:cs="Times New Roman"/>
          <w:lang w:val="fr-BE"/>
        </w:rPr>
      </w:pPr>
    </w:p>
    <w:p w:rsidR="007A7EBF" w:rsidRDefault="007A7EBF" w:rsidP="006650A4">
      <w:pPr>
        <w:rPr>
          <w:rFonts w:eastAsiaTheme="minorEastAsia" w:cs="Times New Roman"/>
          <w:lang w:val="fr-BE"/>
        </w:rPr>
      </w:pPr>
    </w:p>
    <w:p w:rsidR="007143D2" w:rsidRDefault="007143D2" w:rsidP="006650A4">
      <w:pPr>
        <w:rPr>
          <w:rFonts w:eastAsiaTheme="minorEastAsia" w:cs="Times New Roman"/>
          <w:lang w:val="fr-BE"/>
        </w:rPr>
      </w:pPr>
    </w:p>
    <w:p w:rsidR="007143D2" w:rsidRPr="00011E51" w:rsidRDefault="007143D2" w:rsidP="006650A4">
      <w:pPr>
        <w:rPr>
          <w:rFonts w:eastAsiaTheme="minorEastAsia" w:cs="Times New Roman"/>
          <w:lang w:val="fr-BE"/>
        </w:rPr>
      </w:pPr>
    </w:p>
    <w:p w:rsidR="00011E51" w:rsidRPr="00011E51" w:rsidRDefault="00011E51" w:rsidP="006650A4">
      <w:pPr>
        <w:rPr>
          <w:rFonts w:eastAsiaTheme="minorEastAsia" w:cs="Times New Roman"/>
          <w:lang w:val="fr-BE"/>
        </w:rPr>
      </w:pPr>
    </w:p>
    <w:sectPr w:rsidR="00011E51" w:rsidRPr="00011E51">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9DC" w:rsidRDefault="007679DC" w:rsidP="007B616D">
      <w:pPr>
        <w:spacing w:after="0"/>
      </w:pPr>
      <w:r>
        <w:separator/>
      </w:r>
    </w:p>
  </w:endnote>
  <w:endnote w:type="continuationSeparator" w:id="0">
    <w:p w:rsidR="007679DC" w:rsidRDefault="007679DC" w:rsidP="007B61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16D" w:rsidRDefault="007B616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2955216"/>
      <w:docPartObj>
        <w:docPartGallery w:val="Page Numbers (Bottom of Page)"/>
        <w:docPartUnique/>
      </w:docPartObj>
    </w:sdtPr>
    <w:sdtEndPr/>
    <w:sdtContent>
      <w:p w:rsidR="007B616D" w:rsidRDefault="007B616D">
        <w:pPr>
          <w:pStyle w:val="Pieddepage"/>
          <w:jc w:val="right"/>
        </w:pPr>
        <w:r>
          <w:fldChar w:fldCharType="begin"/>
        </w:r>
        <w:r>
          <w:instrText>PAGE   \* MERGEFORMAT</w:instrText>
        </w:r>
        <w:r>
          <w:fldChar w:fldCharType="separate"/>
        </w:r>
        <w:r w:rsidR="00C0770E">
          <w:rPr>
            <w:noProof/>
          </w:rPr>
          <w:t>4</w:t>
        </w:r>
        <w:r>
          <w:fldChar w:fldCharType="end"/>
        </w:r>
      </w:p>
    </w:sdtContent>
  </w:sdt>
  <w:p w:rsidR="007B616D" w:rsidRDefault="007B616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16D" w:rsidRDefault="007B616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9DC" w:rsidRDefault="007679DC" w:rsidP="007B616D">
      <w:pPr>
        <w:spacing w:after="0"/>
      </w:pPr>
      <w:r>
        <w:separator/>
      </w:r>
    </w:p>
  </w:footnote>
  <w:footnote w:type="continuationSeparator" w:id="0">
    <w:p w:rsidR="007679DC" w:rsidRDefault="007679DC" w:rsidP="007B616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16D" w:rsidRDefault="007B616D">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16D" w:rsidRDefault="007B616D">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16D" w:rsidRDefault="007B616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F4C15"/>
    <w:multiLevelType w:val="hybridMultilevel"/>
    <w:tmpl w:val="9AF2DB4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nsid w:val="252705E4"/>
    <w:multiLevelType w:val="hybridMultilevel"/>
    <w:tmpl w:val="4D32F10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nsid w:val="270644B3"/>
    <w:multiLevelType w:val="hybridMultilevel"/>
    <w:tmpl w:val="8F88BAF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nsid w:val="2B6B62EF"/>
    <w:multiLevelType w:val="hybridMultilevel"/>
    <w:tmpl w:val="C6A4FCB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nsid w:val="2BF3549C"/>
    <w:multiLevelType w:val="hybridMultilevel"/>
    <w:tmpl w:val="44B6649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nsid w:val="49475FD7"/>
    <w:multiLevelType w:val="hybridMultilevel"/>
    <w:tmpl w:val="BC20D10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0A4"/>
    <w:rsid w:val="00011E51"/>
    <w:rsid w:val="00046FC4"/>
    <w:rsid w:val="00060813"/>
    <w:rsid w:val="0009023B"/>
    <w:rsid w:val="0009278D"/>
    <w:rsid w:val="00104650"/>
    <w:rsid w:val="00112FE1"/>
    <w:rsid w:val="00140E57"/>
    <w:rsid w:val="00176DBE"/>
    <w:rsid w:val="001B2FD8"/>
    <w:rsid w:val="001D475D"/>
    <w:rsid w:val="002832D3"/>
    <w:rsid w:val="003E73D1"/>
    <w:rsid w:val="004349B8"/>
    <w:rsid w:val="004567BB"/>
    <w:rsid w:val="004B7BCD"/>
    <w:rsid w:val="005C6CAC"/>
    <w:rsid w:val="0066202B"/>
    <w:rsid w:val="006650A4"/>
    <w:rsid w:val="00683AE0"/>
    <w:rsid w:val="00686966"/>
    <w:rsid w:val="006B0BBB"/>
    <w:rsid w:val="006C45B3"/>
    <w:rsid w:val="006F149F"/>
    <w:rsid w:val="00714222"/>
    <w:rsid w:val="007143D2"/>
    <w:rsid w:val="00762894"/>
    <w:rsid w:val="007679DC"/>
    <w:rsid w:val="007738A7"/>
    <w:rsid w:val="007A7EBF"/>
    <w:rsid w:val="007B616D"/>
    <w:rsid w:val="00831701"/>
    <w:rsid w:val="008B7F3B"/>
    <w:rsid w:val="008D6CBB"/>
    <w:rsid w:val="009003AD"/>
    <w:rsid w:val="009617B4"/>
    <w:rsid w:val="00974B8E"/>
    <w:rsid w:val="00980AFA"/>
    <w:rsid w:val="009B7D3C"/>
    <w:rsid w:val="00A30030"/>
    <w:rsid w:val="00A37A1B"/>
    <w:rsid w:val="00A90AC2"/>
    <w:rsid w:val="00A9663F"/>
    <w:rsid w:val="00AA454A"/>
    <w:rsid w:val="00AC170B"/>
    <w:rsid w:val="00B17DB9"/>
    <w:rsid w:val="00B30978"/>
    <w:rsid w:val="00B56A5B"/>
    <w:rsid w:val="00C0770E"/>
    <w:rsid w:val="00C120A0"/>
    <w:rsid w:val="00C160C2"/>
    <w:rsid w:val="00CE72C6"/>
    <w:rsid w:val="00CF005A"/>
    <w:rsid w:val="00D65289"/>
    <w:rsid w:val="00D767A9"/>
    <w:rsid w:val="00D77DC4"/>
    <w:rsid w:val="00E47A64"/>
    <w:rsid w:val="00E631C9"/>
    <w:rsid w:val="00E639A5"/>
    <w:rsid w:val="00EC1B9A"/>
    <w:rsid w:val="00FA1EB2"/>
    <w:rsid w:val="00FB4032"/>
    <w:rsid w:val="00FE462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CC790-76E5-4298-80F2-B9E36C4E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 w:type="character" w:styleId="Textedelespacerserv">
    <w:name w:val="Placeholder Text"/>
    <w:basedOn w:val="Policepardfaut"/>
    <w:uiPriority w:val="99"/>
    <w:semiHidden/>
    <w:rsid w:val="00011E51"/>
    <w:rPr>
      <w:color w:val="808080"/>
    </w:rPr>
  </w:style>
  <w:style w:type="paragraph" w:styleId="En-tte">
    <w:name w:val="header"/>
    <w:basedOn w:val="Normal"/>
    <w:link w:val="En-tteCar"/>
    <w:uiPriority w:val="99"/>
    <w:unhideWhenUsed/>
    <w:rsid w:val="007B616D"/>
    <w:pPr>
      <w:tabs>
        <w:tab w:val="center" w:pos="4536"/>
        <w:tab w:val="right" w:pos="9072"/>
      </w:tabs>
      <w:spacing w:after="0"/>
    </w:pPr>
  </w:style>
  <w:style w:type="character" w:customStyle="1" w:styleId="En-tteCar">
    <w:name w:val="En-tête Car"/>
    <w:basedOn w:val="Policepardfaut"/>
    <w:link w:val="En-tte"/>
    <w:uiPriority w:val="99"/>
    <w:rsid w:val="007B616D"/>
    <w:rPr>
      <w:rFonts w:ascii="Times New Roman" w:hAnsi="Times New Roman"/>
      <w:sz w:val="24"/>
      <w:szCs w:val="24"/>
      <w:lang w:val="fr-FR" w:eastAsia="fr-FR"/>
    </w:rPr>
  </w:style>
  <w:style w:type="paragraph" w:styleId="Pieddepage">
    <w:name w:val="footer"/>
    <w:basedOn w:val="Normal"/>
    <w:link w:val="PieddepageCar"/>
    <w:uiPriority w:val="99"/>
    <w:unhideWhenUsed/>
    <w:rsid w:val="007B616D"/>
    <w:pPr>
      <w:tabs>
        <w:tab w:val="center" w:pos="4536"/>
        <w:tab w:val="right" w:pos="9072"/>
      </w:tabs>
      <w:spacing w:after="0"/>
    </w:pPr>
  </w:style>
  <w:style w:type="character" w:customStyle="1" w:styleId="PieddepageCar">
    <w:name w:val="Pied de page Car"/>
    <w:basedOn w:val="Policepardfaut"/>
    <w:link w:val="Pieddepage"/>
    <w:uiPriority w:val="99"/>
    <w:rsid w:val="007B616D"/>
    <w:rPr>
      <w:rFonts w:ascii="Times New Roman" w:hAnsi="Times New Roman"/>
      <w:sz w:val="24"/>
      <w:szCs w:val="24"/>
      <w:lang w:val="fr-FR" w:eastAsia="fr-FR"/>
    </w:rPr>
  </w:style>
  <w:style w:type="character" w:styleId="Lienhypertexte">
    <w:name w:val="Hyperlink"/>
    <w:basedOn w:val="Policepardfaut"/>
    <w:uiPriority w:val="99"/>
    <w:semiHidden/>
    <w:unhideWhenUsed/>
    <w:rsid w:val="007738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10</Pages>
  <Words>2275</Words>
  <Characters>12518</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2015-03-20T19:24:00Z</dcterms:created>
  <dcterms:modified xsi:type="dcterms:W3CDTF">2015-04-30T08:52:00Z</dcterms:modified>
</cp:coreProperties>
</file>