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A77881" w:rsidP="00A171F5">
      <w:pPr>
        <w:jc w:val="both"/>
        <w:rPr>
          <w:lang w:val="fr-BE"/>
        </w:rPr>
      </w:pPr>
      <w:r>
        <w:rPr>
          <w:lang w:val="fr-BE"/>
        </w:rPr>
        <w:t>SCRIPT.</w:t>
      </w:r>
    </w:p>
    <w:p w:rsidR="004935FF" w:rsidRDefault="0043184E" w:rsidP="00A171F5">
      <w:pPr>
        <w:jc w:val="both"/>
      </w:pPr>
      <w:r>
        <w:t xml:space="preserve">La </w:t>
      </w:r>
      <w:r w:rsidR="001526E5">
        <w:t xml:space="preserve">musique est-elle un langage ? Certains sémiologues </w:t>
      </w:r>
      <w:r w:rsidR="00612BAF">
        <w:t>en dou</w:t>
      </w:r>
      <w:r w:rsidR="001526E5">
        <w:t xml:space="preserve">tent, </w:t>
      </w:r>
      <w:r w:rsidR="00DD3489" w:rsidRPr="00990CAC">
        <w:rPr>
          <w:u w:val="single"/>
        </w:rPr>
        <w:t>au motif qu'elle ne signifie rien</w:t>
      </w:r>
      <w:r w:rsidR="008E502C">
        <w:t>.     Toutefois,</w:t>
      </w:r>
      <w:r w:rsidR="001526E5">
        <w:t xml:space="preserve"> </w:t>
      </w:r>
      <w:r w:rsidR="004935FF">
        <w:t>ce point de vue restrictif</w:t>
      </w:r>
      <w:r w:rsidR="008E502C">
        <w:t xml:space="preserve"> est largement dépassé depuis que l</w:t>
      </w:r>
      <w:r w:rsidR="004935FF">
        <w:t xml:space="preserve">e célèbre linguiste, </w:t>
      </w:r>
      <w:proofErr w:type="spellStart"/>
      <w:r w:rsidR="004935FF">
        <w:t>Noam</w:t>
      </w:r>
      <w:proofErr w:type="spellEnd"/>
      <w:r w:rsidR="004935FF">
        <w:t xml:space="preserve"> Chomsky, a contribué à </w:t>
      </w:r>
      <w:r w:rsidR="001526E5">
        <w:t xml:space="preserve">promouvoir une </w:t>
      </w:r>
      <w:r w:rsidR="004935FF">
        <w:t>généralis</w:t>
      </w:r>
      <w:r w:rsidR="001526E5">
        <w:t>ation de</w:t>
      </w:r>
      <w:r w:rsidR="004935FF">
        <w:t xml:space="preserve"> la notion de langage </w:t>
      </w:r>
      <w:r w:rsidR="004935FF" w:rsidRPr="008E502C">
        <w:rPr>
          <w:u w:val="single"/>
        </w:rPr>
        <w:t>dans le cadre de l</w:t>
      </w:r>
      <w:r w:rsidR="00AC2BE1" w:rsidRPr="008E502C">
        <w:rPr>
          <w:u w:val="single"/>
        </w:rPr>
        <w:t>a Théorie de l'Information</w:t>
      </w:r>
      <w:r w:rsidR="004935FF">
        <w:t xml:space="preserve">. </w:t>
      </w:r>
      <w:r w:rsidR="008E502C">
        <w:t xml:space="preserve">     </w:t>
      </w:r>
      <w:r w:rsidR="001F37B8">
        <w:t>Selon Chomsky</w:t>
      </w:r>
      <w:r w:rsidR="004935FF">
        <w:t xml:space="preserve">, on peut parler de langage dès que sont présents quelques ingrédients de base, </w:t>
      </w:r>
      <w:r w:rsidR="004935FF" w:rsidRPr="00990CAC">
        <w:rPr>
          <w:u w:val="single"/>
        </w:rPr>
        <w:t>au minimum, un alphabet et une grammaire</w:t>
      </w:r>
      <w:r w:rsidR="004935FF">
        <w:t xml:space="preserve">, auxquels on ajoute généralement une syntaxe et </w:t>
      </w:r>
      <w:r w:rsidR="001F37B8">
        <w:t xml:space="preserve">même </w:t>
      </w:r>
      <w:r w:rsidR="004935FF">
        <w:t xml:space="preserve">une orthographe. </w:t>
      </w:r>
      <w:r w:rsidR="001526E5">
        <w:t>Au fond, pour Chomsky</w:t>
      </w:r>
      <w:r>
        <w:t>, l</w:t>
      </w:r>
      <w:r w:rsidR="00A171F5">
        <w:t xml:space="preserve">e contenu du message </w:t>
      </w:r>
      <w:r w:rsidR="009639E1">
        <w:t>n'est pas tout</w:t>
      </w:r>
      <w:r w:rsidR="00A171F5">
        <w:t>, le support compte</w:t>
      </w:r>
      <w:r w:rsidR="009639E1">
        <w:t xml:space="preserve"> également</w:t>
      </w:r>
      <w:r w:rsidR="00A171F5">
        <w:t>.</w:t>
      </w:r>
    </w:p>
    <w:p w:rsidR="004935FF" w:rsidRDefault="004935FF" w:rsidP="00A171F5">
      <w:pPr>
        <w:jc w:val="both"/>
      </w:pPr>
      <w:r w:rsidRPr="008E502C">
        <w:rPr>
          <w:u w:val="single"/>
        </w:rPr>
        <w:t>Bien sûr</w:t>
      </w:r>
      <w:r w:rsidR="002E0A12" w:rsidRPr="008E502C">
        <w:rPr>
          <w:u w:val="single"/>
        </w:rPr>
        <w:t>,</w:t>
      </w:r>
      <w:r w:rsidRPr="008E502C">
        <w:rPr>
          <w:u w:val="single"/>
        </w:rPr>
        <w:t xml:space="preserve"> l'alphabet</w:t>
      </w:r>
      <w:r w:rsidR="001F37B8" w:rsidRPr="008E502C">
        <w:rPr>
          <w:u w:val="single"/>
        </w:rPr>
        <w:t xml:space="preserve"> musical</w:t>
      </w:r>
      <w:r w:rsidRPr="008E502C">
        <w:rPr>
          <w:u w:val="single"/>
        </w:rPr>
        <w:t xml:space="preserve"> diffère</w:t>
      </w:r>
      <w:r w:rsidR="001F37B8" w:rsidRPr="008E502C">
        <w:rPr>
          <w:u w:val="single"/>
        </w:rPr>
        <w:t xml:space="preserve"> de l'alphabet français</w:t>
      </w:r>
      <w:r w:rsidR="001F37B8">
        <w:t xml:space="preserve"> </w:t>
      </w:r>
      <w:r>
        <w:t>mais la théorie qui décrit la complexité des textes est la même</w:t>
      </w:r>
      <w:r w:rsidR="00990CAC">
        <w:t>,</w:t>
      </w:r>
      <w:r>
        <w:t xml:space="preserve"> dans les deux cas. </w:t>
      </w:r>
      <w:r w:rsidRPr="008E502C">
        <w:rPr>
          <w:u w:val="single"/>
        </w:rPr>
        <w:t>L</w:t>
      </w:r>
      <w:r w:rsidR="0039462A" w:rsidRPr="008E502C">
        <w:rPr>
          <w:u w:val="single"/>
        </w:rPr>
        <w:t xml:space="preserve">e </w:t>
      </w:r>
      <w:r w:rsidR="0043184E" w:rsidRPr="008E502C">
        <w:rPr>
          <w:u w:val="single"/>
        </w:rPr>
        <w:t xml:space="preserve">premier </w:t>
      </w:r>
      <w:r w:rsidR="0039462A" w:rsidRPr="008E502C">
        <w:rPr>
          <w:u w:val="single"/>
        </w:rPr>
        <w:t>point fondamental</w:t>
      </w:r>
      <w:r w:rsidR="0039462A">
        <w:t xml:space="preserve"> est que l</w:t>
      </w:r>
      <w:r>
        <w:t xml:space="preserve">a complexité d'un </w:t>
      </w:r>
      <w:r w:rsidR="001F37B8">
        <w:t>text</w:t>
      </w:r>
      <w:r>
        <w:t xml:space="preserve">e </w:t>
      </w:r>
      <w:r w:rsidR="0039462A">
        <w:t>est étroitement liée à sa compressibilité, c</w:t>
      </w:r>
      <w:r>
        <w:t xml:space="preserve">'est une </w:t>
      </w:r>
      <w:r w:rsidR="0039462A">
        <w:t>rela</w:t>
      </w:r>
      <w:r>
        <w:t xml:space="preserve">tion un peu abstraite </w:t>
      </w:r>
      <w:r w:rsidR="0043184E" w:rsidRPr="00990CAC">
        <w:rPr>
          <w:u w:val="single"/>
        </w:rPr>
        <w:t>qu</w:t>
      </w:r>
      <w:r w:rsidR="009639E1" w:rsidRPr="00990CAC">
        <w:rPr>
          <w:u w:val="single"/>
        </w:rPr>
        <w:t>'il faut éclairer en priorité</w:t>
      </w:r>
      <w:r w:rsidR="001F37B8">
        <w:t>.</w:t>
      </w:r>
    </w:p>
    <w:p w:rsidR="002C026B" w:rsidRDefault="00A76E27" w:rsidP="00A171F5">
      <w:pPr>
        <w:jc w:val="both"/>
        <w:rPr>
          <w:lang w:val="fr-BE"/>
        </w:rPr>
      </w:pPr>
      <w:r>
        <w:rPr>
          <w:lang w:val="fr-BE"/>
        </w:rPr>
        <w:t xml:space="preserve">Avec un </w:t>
      </w:r>
      <w:r w:rsidR="00191410">
        <w:rPr>
          <w:lang w:val="fr-BE"/>
        </w:rPr>
        <w:t>alphabet comport</w:t>
      </w:r>
      <w:r>
        <w:rPr>
          <w:lang w:val="fr-BE"/>
        </w:rPr>
        <w:t>ant</w:t>
      </w:r>
      <w:r w:rsidR="00AC16BA">
        <w:rPr>
          <w:lang w:val="fr-BE"/>
        </w:rPr>
        <w:t>, disons,</w:t>
      </w:r>
      <w:r w:rsidR="00191410">
        <w:rPr>
          <w:lang w:val="fr-BE"/>
        </w:rPr>
        <w:t xml:space="preserve"> 256 </w:t>
      </w:r>
      <w:r>
        <w:rPr>
          <w:lang w:val="fr-BE"/>
        </w:rPr>
        <w:t>caractèr</w:t>
      </w:r>
      <w:r w:rsidR="00191410">
        <w:rPr>
          <w:lang w:val="fr-BE"/>
        </w:rPr>
        <w:t>es</w:t>
      </w:r>
      <w:r>
        <w:rPr>
          <w:lang w:val="fr-BE"/>
        </w:rPr>
        <w:t>,</w:t>
      </w:r>
      <w:r w:rsidR="00191410">
        <w:rPr>
          <w:lang w:val="fr-BE"/>
        </w:rPr>
        <w:t xml:space="preserve"> il fau</w:t>
      </w:r>
      <w:r w:rsidR="002C026B">
        <w:rPr>
          <w:lang w:val="fr-BE"/>
        </w:rPr>
        <w:t xml:space="preserve">t 8 bits, soit un octet, pour </w:t>
      </w:r>
      <w:r w:rsidR="00191410">
        <w:rPr>
          <w:lang w:val="fr-BE"/>
        </w:rPr>
        <w:t>coder chaque caractère</w:t>
      </w:r>
      <w:r w:rsidR="008E502C">
        <w:rPr>
          <w:lang w:val="fr-BE"/>
        </w:rPr>
        <w:t>,</w:t>
      </w:r>
      <w:r w:rsidR="004935FF">
        <w:rPr>
          <w:lang w:val="fr-BE"/>
        </w:rPr>
        <w:t xml:space="preserve"> </w:t>
      </w:r>
      <w:r w:rsidR="0009545E">
        <w:rPr>
          <w:lang w:val="fr-BE"/>
        </w:rPr>
        <w:t xml:space="preserve">dans </w:t>
      </w:r>
      <w:r w:rsidR="004935FF">
        <w:rPr>
          <w:lang w:val="fr-BE"/>
        </w:rPr>
        <w:t>un traitement de textes</w:t>
      </w:r>
      <w:r w:rsidR="00191410">
        <w:rPr>
          <w:lang w:val="fr-BE"/>
        </w:rPr>
        <w:t>. Un texte comportant mille caractères occupe donc 1 Ko</w:t>
      </w:r>
      <w:r>
        <w:rPr>
          <w:lang w:val="fr-BE"/>
        </w:rPr>
        <w:t xml:space="preserve"> en mémoire d'ordinateur</w:t>
      </w:r>
      <w:r w:rsidR="00191410">
        <w:rPr>
          <w:lang w:val="fr-BE"/>
        </w:rPr>
        <w:t>. Si ce texte est complètement aléatoire</w:t>
      </w:r>
      <w:r>
        <w:rPr>
          <w:lang w:val="fr-BE"/>
        </w:rPr>
        <w:t xml:space="preserve">, </w:t>
      </w:r>
      <w:r w:rsidR="00191410">
        <w:rPr>
          <w:lang w:val="fr-BE"/>
        </w:rPr>
        <w:t xml:space="preserve">il n'y a pas moyen de faire plus court </w:t>
      </w:r>
      <w:r w:rsidR="00080FF5" w:rsidRPr="00990CAC">
        <w:rPr>
          <w:u w:val="single"/>
          <w:lang w:val="fr-BE"/>
        </w:rPr>
        <w:t>car</w:t>
      </w:r>
      <w:r w:rsidR="00191410" w:rsidRPr="00990CAC">
        <w:rPr>
          <w:u w:val="single"/>
          <w:lang w:val="fr-BE"/>
        </w:rPr>
        <w:t xml:space="preserve"> un </w:t>
      </w:r>
      <w:r w:rsidR="00080FF5" w:rsidRPr="00990CAC">
        <w:rPr>
          <w:u w:val="single"/>
          <w:lang w:val="fr-BE"/>
        </w:rPr>
        <w:t>text</w:t>
      </w:r>
      <w:r w:rsidR="00191410" w:rsidRPr="00990CAC">
        <w:rPr>
          <w:u w:val="single"/>
          <w:lang w:val="fr-BE"/>
        </w:rPr>
        <w:t>e aléatoire est</w:t>
      </w:r>
      <w:r w:rsidR="002C026B" w:rsidRPr="00990CAC">
        <w:rPr>
          <w:u w:val="single"/>
          <w:lang w:val="fr-BE"/>
        </w:rPr>
        <w:t xml:space="preserve"> par nature</w:t>
      </w:r>
      <w:r w:rsidR="00191410" w:rsidRPr="00990CAC">
        <w:rPr>
          <w:u w:val="single"/>
          <w:lang w:val="fr-BE"/>
        </w:rPr>
        <w:t xml:space="preserve"> incompressible</w:t>
      </w:r>
      <w:r w:rsidR="00191410">
        <w:rPr>
          <w:lang w:val="fr-BE"/>
        </w:rPr>
        <w:t xml:space="preserve"> et réciproquement</w:t>
      </w:r>
      <w:r w:rsidR="00AC16BA">
        <w:rPr>
          <w:lang w:val="fr-BE"/>
        </w:rPr>
        <w:t>.</w:t>
      </w:r>
      <w:r>
        <w:rPr>
          <w:lang w:val="fr-BE"/>
        </w:rPr>
        <w:t xml:space="preserve"> </w:t>
      </w:r>
    </w:p>
    <w:p w:rsidR="00AC16BA" w:rsidRDefault="00AC16BA" w:rsidP="00A171F5">
      <w:pPr>
        <w:jc w:val="both"/>
        <w:rPr>
          <w:lang w:val="fr-BE"/>
        </w:rPr>
      </w:pPr>
      <w:r>
        <w:rPr>
          <w:lang w:val="fr-BE"/>
        </w:rPr>
        <w:t>En musique, un</w:t>
      </w:r>
      <w:r w:rsidR="00191410">
        <w:rPr>
          <w:lang w:val="fr-BE"/>
        </w:rPr>
        <w:t xml:space="preserve"> texte </w:t>
      </w:r>
      <w:r>
        <w:rPr>
          <w:lang w:val="fr-BE"/>
        </w:rPr>
        <w:t>s'appelle</w:t>
      </w:r>
      <w:r w:rsidR="00191410">
        <w:rPr>
          <w:lang w:val="fr-BE"/>
        </w:rPr>
        <w:t xml:space="preserve"> une partition</w:t>
      </w:r>
      <w:r>
        <w:rPr>
          <w:lang w:val="fr-BE"/>
        </w:rPr>
        <w:t xml:space="preserve"> : </w:t>
      </w:r>
      <w:r w:rsidR="00191410">
        <w:rPr>
          <w:lang w:val="fr-BE"/>
        </w:rPr>
        <w:t xml:space="preserve">il suffit de remplacer les lettres par </w:t>
      </w:r>
      <w:r w:rsidR="002E0A12">
        <w:rPr>
          <w:lang w:val="fr-BE"/>
        </w:rPr>
        <w:t>d</w:t>
      </w:r>
      <w:r w:rsidR="00191410">
        <w:rPr>
          <w:lang w:val="fr-BE"/>
        </w:rPr>
        <w:t xml:space="preserve">es notes et d'utiliser tous les caractères </w:t>
      </w:r>
      <w:r>
        <w:rPr>
          <w:lang w:val="fr-BE"/>
        </w:rPr>
        <w:t>de ponctuations propr</w:t>
      </w:r>
      <w:r w:rsidR="00191410">
        <w:rPr>
          <w:lang w:val="fr-BE"/>
        </w:rPr>
        <w:t xml:space="preserve">es à l'écriture musicale (altérations, rythmes, durées, </w:t>
      </w:r>
      <w:proofErr w:type="spellStart"/>
      <w:r w:rsidR="00D0301E">
        <w:rPr>
          <w:lang w:val="fr-BE"/>
        </w:rPr>
        <w:t>etc</w:t>
      </w:r>
      <w:proofErr w:type="spellEnd"/>
      <w:r w:rsidR="00191410">
        <w:rPr>
          <w:lang w:val="fr-BE"/>
        </w:rPr>
        <w:t>)</w:t>
      </w:r>
      <w:r w:rsidR="0043184E">
        <w:rPr>
          <w:lang w:val="fr-BE"/>
        </w:rPr>
        <w:t>. Et l</w:t>
      </w:r>
      <w:r w:rsidR="00080FF5">
        <w:rPr>
          <w:lang w:val="fr-BE"/>
        </w:rPr>
        <w:t>es conclusions sont les mêmes :</w:t>
      </w:r>
      <w:r w:rsidR="000A4AFF">
        <w:rPr>
          <w:lang w:val="fr-BE"/>
        </w:rPr>
        <w:t xml:space="preserve"> une partition aléatoire, </w:t>
      </w:r>
      <w:r w:rsidR="000A4AFF" w:rsidRPr="008E502C">
        <w:rPr>
          <w:u w:val="single"/>
          <w:lang w:val="fr-BE"/>
        </w:rPr>
        <w:t>telle</w:t>
      </w:r>
      <w:r w:rsidR="00AA1A39" w:rsidRPr="008E502C">
        <w:rPr>
          <w:u w:val="single"/>
          <w:lang w:val="fr-BE"/>
        </w:rPr>
        <w:t xml:space="preserve"> l'improbable</w:t>
      </w:r>
      <w:r w:rsidR="000A4AFF" w:rsidRPr="008E502C">
        <w:rPr>
          <w:u w:val="single"/>
          <w:lang w:val="fr-BE"/>
        </w:rPr>
        <w:t xml:space="preserve"> Music of Changes de John Cage</w:t>
      </w:r>
      <w:r w:rsidR="000A4AFF">
        <w:rPr>
          <w:lang w:val="fr-BE"/>
        </w:rPr>
        <w:t xml:space="preserve">, </w:t>
      </w:r>
      <w:r w:rsidR="002C026B">
        <w:rPr>
          <w:lang w:val="fr-BE"/>
        </w:rPr>
        <w:t>es</w:t>
      </w:r>
      <w:r w:rsidR="00191410">
        <w:rPr>
          <w:lang w:val="fr-BE"/>
        </w:rPr>
        <w:t xml:space="preserve">t incompressible </w:t>
      </w:r>
      <w:r w:rsidR="00AB40E3">
        <w:rPr>
          <w:lang w:val="fr-BE"/>
        </w:rPr>
        <w:t>d'où</w:t>
      </w:r>
      <w:r w:rsidR="00191410">
        <w:rPr>
          <w:lang w:val="fr-BE"/>
        </w:rPr>
        <w:t xml:space="preserve"> il n'y a </w:t>
      </w:r>
      <w:r w:rsidR="00D0301E">
        <w:rPr>
          <w:lang w:val="fr-BE"/>
        </w:rPr>
        <w:t>pas</w:t>
      </w:r>
      <w:r w:rsidR="00080FF5">
        <w:rPr>
          <w:lang w:val="fr-BE"/>
        </w:rPr>
        <w:t xml:space="preserve"> moyen de la noter plus concisément qu'</w:t>
      </w:r>
      <w:r w:rsidR="00191410">
        <w:rPr>
          <w:lang w:val="fr-BE"/>
        </w:rPr>
        <w:t>en écri</w:t>
      </w:r>
      <w:r w:rsidR="00080FF5">
        <w:rPr>
          <w:lang w:val="fr-BE"/>
        </w:rPr>
        <w:t>vant</w:t>
      </w:r>
      <w:r w:rsidR="00191410">
        <w:rPr>
          <w:lang w:val="fr-BE"/>
        </w:rPr>
        <w:t xml:space="preserve"> tous </w:t>
      </w:r>
      <w:r w:rsidR="00080FF5">
        <w:rPr>
          <w:lang w:val="fr-BE"/>
        </w:rPr>
        <w:t>s</w:t>
      </w:r>
      <w:r w:rsidR="00191410">
        <w:rPr>
          <w:lang w:val="fr-BE"/>
        </w:rPr>
        <w:t xml:space="preserve">es </w:t>
      </w:r>
      <w:r w:rsidR="00080FF5">
        <w:rPr>
          <w:lang w:val="fr-BE"/>
        </w:rPr>
        <w:t>caractèr</w:t>
      </w:r>
      <w:r w:rsidR="00191410">
        <w:rPr>
          <w:lang w:val="fr-BE"/>
        </w:rPr>
        <w:t>es à la suite</w:t>
      </w:r>
      <w:r w:rsidR="00084121">
        <w:rPr>
          <w:lang w:val="fr-BE"/>
        </w:rPr>
        <w:t xml:space="preserve">. </w:t>
      </w:r>
    </w:p>
    <w:p w:rsidR="00E942F9" w:rsidRDefault="00084121" w:rsidP="00A171F5">
      <w:pPr>
        <w:jc w:val="both"/>
        <w:rPr>
          <w:lang w:val="fr-BE"/>
        </w:rPr>
      </w:pPr>
      <w:r>
        <w:rPr>
          <w:lang w:val="fr-BE"/>
        </w:rPr>
        <w:t>A l'opposé, u</w:t>
      </w:r>
      <w:r w:rsidR="00A76E27">
        <w:rPr>
          <w:lang w:val="fr-BE"/>
        </w:rPr>
        <w:t>ne partition</w:t>
      </w:r>
      <w:r w:rsidR="00A171F5">
        <w:rPr>
          <w:lang w:val="fr-BE"/>
        </w:rPr>
        <w:t xml:space="preserve"> répétitive</w:t>
      </w:r>
      <w:r w:rsidR="000A4AFF">
        <w:rPr>
          <w:lang w:val="fr-BE"/>
        </w:rPr>
        <w:t>, telle Vexations</w:t>
      </w:r>
      <w:r w:rsidR="000F3E27">
        <w:rPr>
          <w:lang w:val="fr-BE"/>
        </w:rPr>
        <w:t>,</w:t>
      </w:r>
      <w:r w:rsidR="000A4AFF">
        <w:rPr>
          <w:lang w:val="fr-BE"/>
        </w:rPr>
        <w:t xml:space="preserve"> d'Eri</w:t>
      </w:r>
      <w:r w:rsidR="0043184E">
        <w:rPr>
          <w:lang w:val="fr-BE"/>
        </w:rPr>
        <w:t>k</w:t>
      </w:r>
      <w:r w:rsidR="000A4AFF">
        <w:rPr>
          <w:lang w:val="fr-BE"/>
        </w:rPr>
        <w:t xml:space="preserve"> Satie,</w:t>
      </w:r>
      <w:r w:rsidR="00A76E27">
        <w:rPr>
          <w:lang w:val="fr-BE"/>
        </w:rPr>
        <w:t xml:space="preserve"> qui </w:t>
      </w:r>
      <w:r w:rsidR="009639E1">
        <w:rPr>
          <w:lang w:val="fr-BE"/>
        </w:rPr>
        <w:t>prévoit</w:t>
      </w:r>
      <w:r w:rsidR="00AC16BA">
        <w:rPr>
          <w:lang w:val="fr-BE"/>
        </w:rPr>
        <w:t xml:space="preserve"> de r</w:t>
      </w:r>
      <w:r w:rsidR="00A171F5">
        <w:rPr>
          <w:lang w:val="fr-BE"/>
        </w:rPr>
        <w:t>eproduire</w:t>
      </w:r>
      <w:r w:rsidR="00AC16BA">
        <w:rPr>
          <w:lang w:val="fr-BE"/>
        </w:rPr>
        <w:t xml:space="preserve"> </w:t>
      </w:r>
      <w:r w:rsidR="000A4AFF">
        <w:rPr>
          <w:lang w:val="fr-BE"/>
        </w:rPr>
        <w:t>84</w:t>
      </w:r>
      <w:r w:rsidR="00AC16BA">
        <w:rPr>
          <w:lang w:val="fr-BE"/>
        </w:rPr>
        <w:t>0 fois un motif de quelques</w:t>
      </w:r>
      <w:r>
        <w:rPr>
          <w:lang w:val="fr-BE"/>
        </w:rPr>
        <w:t xml:space="preserve"> note</w:t>
      </w:r>
      <w:r w:rsidR="00AC16BA">
        <w:rPr>
          <w:lang w:val="fr-BE"/>
        </w:rPr>
        <w:t>s</w:t>
      </w:r>
      <w:r w:rsidR="00A171F5">
        <w:rPr>
          <w:lang w:val="fr-BE"/>
        </w:rPr>
        <w:t>,</w:t>
      </w:r>
      <w:r>
        <w:rPr>
          <w:lang w:val="fr-BE"/>
        </w:rPr>
        <w:t xml:space="preserve"> </w:t>
      </w:r>
      <w:r w:rsidR="000A4AFF">
        <w:rPr>
          <w:lang w:val="fr-BE"/>
        </w:rPr>
        <w:t>es</w:t>
      </w:r>
      <w:r>
        <w:rPr>
          <w:lang w:val="fr-BE"/>
        </w:rPr>
        <w:t>t fortement compressible</w:t>
      </w:r>
      <w:r w:rsidR="00D0301E">
        <w:rPr>
          <w:lang w:val="fr-BE"/>
        </w:rPr>
        <w:t xml:space="preserve"> sous la forme d'</w:t>
      </w:r>
      <w:r>
        <w:rPr>
          <w:lang w:val="fr-BE"/>
        </w:rPr>
        <w:t xml:space="preserve">un petit programme du style </w:t>
      </w:r>
      <w:r w:rsidRPr="00990CAC">
        <w:rPr>
          <w:u w:val="single"/>
          <w:lang w:val="fr-BE"/>
        </w:rPr>
        <w:t xml:space="preserve">"Répéter </w:t>
      </w:r>
      <w:r w:rsidR="002E0A12" w:rsidRPr="00990CAC">
        <w:rPr>
          <w:u w:val="single"/>
          <w:lang w:val="fr-BE"/>
        </w:rPr>
        <w:t>84</w:t>
      </w:r>
      <w:r w:rsidRPr="00990CAC">
        <w:rPr>
          <w:u w:val="single"/>
          <w:lang w:val="fr-BE"/>
        </w:rPr>
        <w:t>0 fois ce motif"</w:t>
      </w:r>
      <w:r>
        <w:rPr>
          <w:lang w:val="fr-BE"/>
        </w:rPr>
        <w:t xml:space="preserve">. Ce programme tient </w:t>
      </w:r>
      <w:r w:rsidR="009639E1">
        <w:rPr>
          <w:lang w:val="fr-BE"/>
        </w:rPr>
        <w:t xml:space="preserve">effectivement </w:t>
      </w:r>
      <w:r>
        <w:rPr>
          <w:lang w:val="fr-BE"/>
        </w:rPr>
        <w:t xml:space="preserve">en quelques bits seulement, </w:t>
      </w:r>
      <w:proofErr w:type="gramStart"/>
      <w:r>
        <w:rPr>
          <w:lang w:val="fr-BE"/>
        </w:rPr>
        <w:t>juste</w:t>
      </w:r>
      <w:proofErr w:type="gramEnd"/>
      <w:r>
        <w:rPr>
          <w:lang w:val="fr-BE"/>
        </w:rPr>
        <w:t xml:space="preserve"> ce qu'il faut pour encoder le motif, l'instruction "Répéter" et l'entier </w:t>
      </w:r>
      <w:r w:rsidR="000A4AFF">
        <w:rPr>
          <w:lang w:val="fr-BE"/>
        </w:rPr>
        <w:t>84</w:t>
      </w:r>
      <w:r>
        <w:rPr>
          <w:lang w:val="fr-BE"/>
        </w:rPr>
        <w:t xml:space="preserve">0. </w:t>
      </w:r>
    </w:p>
    <w:p w:rsidR="00BD4406" w:rsidRPr="000A4AFF" w:rsidRDefault="00AB40E3" w:rsidP="00A171F5">
      <w:pPr>
        <w:jc w:val="both"/>
        <w:rPr>
          <w:color w:val="000000" w:themeColor="text1"/>
          <w:lang w:val="fr-BE"/>
        </w:rPr>
      </w:pPr>
      <w:r w:rsidRPr="00C124DF">
        <w:rPr>
          <w:color w:val="000000" w:themeColor="text1"/>
          <w:lang w:val="fr-BE"/>
        </w:rPr>
        <w:t>La théorie moderne de l'information</w:t>
      </w:r>
      <w:r w:rsidR="008E23E5">
        <w:rPr>
          <w:color w:val="000000" w:themeColor="text1"/>
          <w:lang w:val="fr-BE"/>
        </w:rPr>
        <w:t>,</w:t>
      </w:r>
      <w:r w:rsidRPr="00C124DF">
        <w:rPr>
          <w:color w:val="000000" w:themeColor="text1"/>
          <w:lang w:val="fr-BE"/>
        </w:rPr>
        <w:t xml:space="preserve"> telle qu</w:t>
      </w:r>
      <w:r w:rsidR="00080FF5">
        <w:rPr>
          <w:color w:val="000000" w:themeColor="text1"/>
          <w:lang w:val="fr-BE"/>
        </w:rPr>
        <w:t>'élaborée</w:t>
      </w:r>
      <w:r w:rsidR="00FC3213">
        <w:rPr>
          <w:color w:val="000000" w:themeColor="text1"/>
          <w:lang w:val="fr-BE"/>
        </w:rPr>
        <w:t>,</w:t>
      </w:r>
      <w:r w:rsidRPr="00C124DF">
        <w:rPr>
          <w:color w:val="000000" w:themeColor="text1"/>
          <w:lang w:val="fr-BE"/>
        </w:rPr>
        <w:t xml:space="preserve"> </w:t>
      </w:r>
      <w:r w:rsidR="00FC3213">
        <w:rPr>
          <w:color w:val="000000" w:themeColor="text1"/>
          <w:lang w:val="fr-BE"/>
        </w:rPr>
        <w:t xml:space="preserve">au plan syntaxique, </w:t>
      </w:r>
      <w:r w:rsidRPr="00C124DF">
        <w:rPr>
          <w:color w:val="000000" w:themeColor="text1"/>
          <w:lang w:val="fr-BE"/>
        </w:rPr>
        <w:t>par Shannon puis précisée</w:t>
      </w:r>
      <w:r w:rsidR="00FC3213">
        <w:rPr>
          <w:color w:val="000000" w:themeColor="text1"/>
          <w:lang w:val="fr-BE"/>
        </w:rPr>
        <w:t>, au plan sémantique,</w:t>
      </w:r>
      <w:r w:rsidRPr="00C124DF">
        <w:rPr>
          <w:color w:val="000000" w:themeColor="text1"/>
          <w:lang w:val="fr-BE"/>
        </w:rPr>
        <w:t xml:space="preserve"> par Kolmogorov</w:t>
      </w:r>
      <w:r w:rsidR="008E23E5">
        <w:rPr>
          <w:color w:val="000000" w:themeColor="text1"/>
          <w:lang w:val="fr-BE"/>
        </w:rPr>
        <w:t>,</w:t>
      </w:r>
      <w:r w:rsidRPr="00C124DF">
        <w:rPr>
          <w:color w:val="000000" w:themeColor="text1"/>
          <w:lang w:val="fr-BE"/>
        </w:rPr>
        <w:t xml:space="preserve"> </w:t>
      </w:r>
      <w:r w:rsidR="00080FF5">
        <w:rPr>
          <w:color w:val="000000" w:themeColor="text1"/>
          <w:lang w:val="fr-BE"/>
        </w:rPr>
        <w:t>invoque</w:t>
      </w:r>
      <w:r w:rsidRPr="00C124DF">
        <w:rPr>
          <w:color w:val="000000" w:themeColor="text1"/>
          <w:lang w:val="fr-BE"/>
        </w:rPr>
        <w:t xml:space="preserve"> l</w:t>
      </w:r>
      <w:r w:rsidR="005E3E50" w:rsidRPr="00C124DF">
        <w:rPr>
          <w:color w:val="000000" w:themeColor="text1"/>
          <w:lang w:val="fr-BE"/>
        </w:rPr>
        <w:t>a compression par programmes p</w:t>
      </w:r>
      <w:r w:rsidRPr="00C124DF">
        <w:rPr>
          <w:color w:val="000000" w:themeColor="text1"/>
          <w:lang w:val="fr-BE"/>
        </w:rPr>
        <w:t>our</w:t>
      </w:r>
      <w:r w:rsidR="005E3E50" w:rsidRPr="00C124DF">
        <w:rPr>
          <w:color w:val="000000" w:themeColor="text1"/>
          <w:lang w:val="fr-BE"/>
        </w:rPr>
        <w:t xml:space="preserve"> définir la complexité d'un texte </w:t>
      </w:r>
      <w:r w:rsidR="007C03E1" w:rsidRPr="00C124DF">
        <w:rPr>
          <w:color w:val="000000" w:themeColor="text1"/>
          <w:lang w:val="fr-BE"/>
        </w:rPr>
        <w:t>ou d'une partition</w:t>
      </w:r>
      <w:r w:rsidRPr="00C124DF">
        <w:rPr>
          <w:color w:val="000000" w:themeColor="text1"/>
          <w:lang w:val="fr-BE"/>
        </w:rPr>
        <w:t xml:space="preserve"> : c'est</w:t>
      </w:r>
      <w:r w:rsidR="00084121" w:rsidRPr="00C124DF">
        <w:rPr>
          <w:color w:val="000000" w:themeColor="text1"/>
          <w:lang w:val="fr-BE"/>
        </w:rPr>
        <w:t xml:space="preserve"> la longueur (en bits) du plus court programme </w:t>
      </w:r>
      <w:r w:rsidR="00B73F74">
        <w:rPr>
          <w:color w:val="000000" w:themeColor="text1"/>
          <w:lang w:val="fr-BE"/>
        </w:rPr>
        <w:t>capable de</w:t>
      </w:r>
      <w:r w:rsidR="00084121" w:rsidRPr="00C124DF">
        <w:rPr>
          <w:color w:val="000000" w:themeColor="text1"/>
          <w:lang w:val="fr-BE"/>
        </w:rPr>
        <w:t xml:space="preserve"> l'impri</w:t>
      </w:r>
      <w:r w:rsidR="002E5D58" w:rsidRPr="00C124DF">
        <w:rPr>
          <w:color w:val="000000" w:themeColor="text1"/>
          <w:lang w:val="fr-BE"/>
        </w:rPr>
        <w:t>me</w:t>
      </w:r>
      <w:r w:rsidR="00B73F74">
        <w:rPr>
          <w:color w:val="000000" w:themeColor="text1"/>
          <w:lang w:val="fr-BE"/>
        </w:rPr>
        <w:t>r</w:t>
      </w:r>
      <w:r w:rsidR="00084121" w:rsidRPr="00C124DF">
        <w:rPr>
          <w:color w:val="000000" w:themeColor="text1"/>
          <w:lang w:val="fr-BE"/>
        </w:rPr>
        <w:t xml:space="preserve">. </w:t>
      </w:r>
      <w:r w:rsidR="002E5D58" w:rsidRPr="00C124DF">
        <w:rPr>
          <w:color w:val="000000" w:themeColor="text1"/>
          <w:lang w:val="fr-BE"/>
        </w:rPr>
        <w:t>La complexité d'un</w:t>
      </w:r>
      <w:r w:rsidR="00D0301E">
        <w:rPr>
          <w:color w:val="000000" w:themeColor="text1"/>
          <w:lang w:val="fr-BE"/>
        </w:rPr>
        <w:t>e partition</w:t>
      </w:r>
      <w:r w:rsidR="002E5D58" w:rsidRPr="00C124DF">
        <w:rPr>
          <w:color w:val="000000" w:themeColor="text1"/>
          <w:lang w:val="fr-BE"/>
        </w:rPr>
        <w:t xml:space="preserve"> répétiti</w:t>
      </w:r>
      <w:r w:rsidR="00D0301E">
        <w:rPr>
          <w:color w:val="000000" w:themeColor="text1"/>
          <w:lang w:val="fr-BE"/>
        </w:rPr>
        <w:t>ve</w:t>
      </w:r>
      <w:r w:rsidR="002E5D58" w:rsidRPr="00C124DF">
        <w:rPr>
          <w:color w:val="000000" w:themeColor="text1"/>
          <w:lang w:val="fr-BE"/>
        </w:rPr>
        <w:t xml:space="preserve"> </w:t>
      </w:r>
      <w:r w:rsidRPr="00C124DF">
        <w:rPr>
          <w:color w:val="000000" w:themeColor="text1"/>
          <w:lang w:val="fr-BE"/>
        </w:rPr>
        <w:t xml:space="preserve">est </w:t>
      </w:r>
      <w:r w:rsidR="007C03E1" w:rsidRPr="00C124DF">
        <w:rPr>
          <w:color w:val="000000" w:themeColor="text1"/>
          <w:lang w:val="fr-BE"/>
        </w:rPr>
        <w:t xml:space="preserve">donc </w:t>
      </w:r>
      <w:r w:rsidRPr="00C124DF">
        <w:rPr>
          <w:color w:val="000000" w:themeColor="text1"/>
          <w:lang w:val="fr-BE"/>
        </w:rPr>
        <w:t xml:space="preserve">minimale </w:t>
      </w:r>
      <w:r w:rsidR="000A4AFF">
        <w:rPr>
          <w:color w:val="000000" w:themeColor="text1"/>
          <w:lang w:val="fr-BE"/>
        </w:rPr>
        <w:t xml:space="preserve">car </w:t>
      </w:r>
      <w:r w:rsidR="00D0301E">
        <w:rPr>
          <w:color w:val="000000" w:themeColor="text1"/>
          <w:lang w:val="fr-BE"/>
        </w:rPr>
        <w:t>elle</w:t>
      </w:r>
      <w:r w:rsidR="00080FF5">
        <w:rPr>
          <w:color w:val="000000" w:themeColor="text1"/>
          <w:lang w:val="fr-BE"/>
        </w:rPr>
        <w:t xml:space="preserve"> est</w:t>
      </w:r>
      <w:r w:rsidRPr="00C124DF">
        <w:rPr>
          <w:color w:val="000000" w:themeColor="text1"/>
          <w:lang w:val="fr-BE"/>
        </w:rPr>
        <w:t xml:space="preserve"> </w:t>
      </w:r>
      <w:r w:rsidR="007C03E1" w:rsidRPr="00C124DF">
        <w:rPr>
          <w:color w:val="000000" w:themeColor="text1"/>
          <w:lang w:val="fr-BE"/>
        </w:rPr>
        <w:t>fortement compressible</w:t>
      </w:r>
      <w:r w:rsidRPr="00C124DF">
        <w:rPr>
          <w:color w:val="000000" w:themeColor="text1"/>
          <w:lang w:val="fr-BE"/>
        </w:rPr>
        <w:t xml:space="preserve"> </w:t>
      </w:r>
      <w:r w:rsidR="002E5D58" w:rsidRPr="00C124DF">
        <w:rPr>
          <w:color w:val="000000" w:themeColor="text1"/>
          <w:lang w:val="fr-BE"/>
        </w:rPr>
        <w:t>et celle d'un</w:t>
      </w:r>
      <w:r w:rsidR="00D0301E">
        <w:rPr>
          <w:color w:val="000000" w:themeColor="text1"/>
          <w:lang w:val="fr-BE"/>
        </w:rPr>
        <w:t>e partition</w:t>
      </w:r>
      <w:r w:rsidR="002E5D58" w:rsidRPr="00C124DF">
        <w:rPr>
          <w:color w:val="000000" w:themeColor="text1"/>
          <w:lang w:val="fr-BE"/>
        </w:rPr>
        <w:t xml:space="preserve"> aléatoire </w:t>
      </w:r>
      <w:r w:rsidRPr="00C124DF">
        <w:rPr>
          <w:color w:val="000000" w:themeColor="text1"/>
          <w:lang w:val="fr-BE"/>
        </w:rPr>
        <w:t xml:space="preserve">est maximale </w:t>
      </w:r>
      <w:r w:rsidR="000A4AFF">
        <w:rPr>
          <w:color w:val="000000" w:themeColor="text1"/>
          <w:lang w:val="fr-BE"/>
        </w:rPr>
        <w:t xml:space="preserve">car </w:t>
      </w:r>
      <w:r w:rsidR="00D0301E">
        <w:rPr>
          <w:color w:val="000000" w:themeColor="text1"/>
          <w:lang w:val="fr-BE"/>
        </w:rPr>
        <w:t>elle</w:t>
      </w:r>
      <w:r w:rsidRPr="00C124DF">
        <w:rPr>
          <w:color w:val="000000" w:themeColor="text1"/>
          <w:lang w:val="fr-BE"/>
        </w:rPr>
        <w:t xml:space="preserve"> est </w:t>
      </w:r>
      <w:r w:rsidR="007C03E1" w:rsidRPr="00C124DF">
        <w:rPr>
          <w:color w:val="000000" w:themeColor="text1"/>
          <w:lang w:val="fr-BE"/>
        </w:rPr>
        <w:t>incompressible</w:t>
      </w:r>
      <w:r w:rsidR="002E5D58" w:rsidRPr="00C124DF">
        <w:rPr>
          <w:color w:val="000000" w:themeColor="text1"/>
          <w:lang w:val="fr-BE"/>
        </w:rPr>
        <w:t>.</w:t>
      </w:r>
      <w:r w:rsidR="000A4AFF">
        <w:rPr>
          <w:color w:val="000000" w:themeColor="text1"/>
          <w:lang w:val="fr-BE"/>
        </w:rPr>
        <w:t xml:space="preserve"> </w:t>
      </w:r>
      <w:r w:rsidR="001526E5">
        <w:rPr>
          <w:color w:val="000000" w:themeColor="text1"/>
          <w:lang w:val="fr-BE"/>
        </w:rPr>
        <w:t>Evidemment, l</w:t>
      </w:r>
      <w:r w:rsidR="000A4AFF">
        <w:rPr>
          <w:color w:val="000000" w:themeColor="text1"/>
          <w:lang w:val="fr-BE"/>
        </w:rPr>
        <w:t>es partitions intéressantes se situent clairement entre ces extrêmes : t</w:t>
      </w:r>
      <w:r w:rsidR="00BD4406">
        <w:rPr>
          <w:lang w:val="fr-BE"/>
        </w:rPr>
        <w:t>rop complexe</w:t>
      </w:r>
      <w:r w:rsidR="000A4AFF">
        <w:rPr>
          <w:lang w:val="fr-BE"/>
        </w:rPr>
        <w:t>s</w:t>
      </w:r>
      <w:r w:rsidR="00BD4406" w:rsidRPr="00A77881">
        <w:rPr>
          <w:lang w:val="fr-BE"/>
        </w:rPr>
        <w:t xml:space="preserve">, </w:t>
      </w:r>
      <w:r w:rsidR="000A4AFF">
        <w:rPr>
          <w:lang w:val="fr-BE"/>
        </w:rPr>
        <w:t>elles sont</w:t>
      </w:r>
      <w:r w:rsidR="00BD4406" w:rsidRPr="00A77881">
        <w:rPr>
          <w:lang w:val="fr-BE"/>
        </w:rPr>
        <w:t xml:space="preserve"> ingérable</w:t>
      </w:r>
      <w:r w:rsidR="000A4AFF">
        <w:rPr>
          <w:lang w:val="fr-BE"/>
        </w:rPr>
        <w:t>s</w:t>
      </w:r>
      <w:r w:rsidR="00BD4406" w:rsidRPr="00A77881">
        <w:rPr>
          <w:lang w:val="fr-BE"/>
        </w:rPr>
        <w:t xml:space="preserve"> par le cerveau humain, celui de l'interprète comme celui de l'auditeur</w:t>
      </w:r>
      <w:r w:rsidR="00D0301E">
        <w:rPr>
          <w:lang w:val="fr-BE"/>
        </w:rPr>
        <w:t>,</w:t>
      </w:r>
      <w:r w:rsidR="00BD4406">
        <w:rPr>
          <w:lang w:val="fr-BE"/>
        </w:rPr>
        <w:t xml:space="preserve"> et t</w:t>
      </w:r>
      <w:r w:rsidR="00BD4406" w:rsidRPr="00A77881">
        <w:rPr>
          <w:lang w:val="fr-BE"/>
        </w:rPr>
        <w:t xml:space="preserve">rop </w:t>
      </w:r>
      <w:r w:rsidR="00BD4406">
        <w:rPr>
          <w:lang w:val="fr-BE"/>
        </w:rPr>
        <w:t>simpl</w:t>
      </w:r>
      <w:r w:rsidR="004D553F">
        <w:rPr>
          <w:lang w:val="fr-BE"/>
        </w:rPr>
        <w:t>e</w:t>
      </w:r>
      <w:r w:rsidR="000F3E27">
        <w:rPr>
          <w:lang w:val="fr-BE"/>
        </w:rPr>
        <w:t>s</w:t>
      </w:r>
      <w:r w:rsidR="00BD4406" w:rsidRPr="00A77881">
        <w:rPr>
          <w:lang w:val="fr-BE"/>
        </w:rPr>
        <w:t xml:space="preserve"> elle</w:t>
      </w:r>
      <w:r w:rsidR="00AA1191">
        <w:rPr>
          <w:lang w:val="fr-BE"/>
        </w:rPr>
        <w:t>s</w:t>
      </w:r>
      <w:r w:rsidR="00BD4406" w:rsidRPr="00A77881">
        <w:rPr>
          <w:lang w:val="fr-BE"/>
        </w:rPr>
        <w:t xml:space="preserve"> </w:t>
      </w:r>
      <w:r w:rsidR="000A4AFF">
        <w:rPr>
          <w:lang w:val="fr-BE"/>
        </w:rPr>
        <w:t>sont</w:t>
      </w:r>
      <w:r w:rsidR="00BD4406" w:rsidRPr="00A77881">
        <w:rPr>
          <w:lang w:val="fr-BE"/>
        </w:rPr>
        <w:t xml:space="preserve"> banale</w:t>
      </w:r>
      <w:r w:rsidR="000A4AFF">
        <w:rPr>
          <w:lang w:val="fr-BE"/>
        </w:rPr>
        <w:t>s</w:t>
      </w:r>
      <w:r w:rsidR="00B73F74">
        <w:rPr>
          <w:lang w:val="fr-BE"/>
        </w:rPr>
        <w:t>,</w:t>
      </w:r>
      <w:r w:rsidR="00BD4406" w:rsidRPr="00A77881">
        <w:rPr>
          <w:lang w:val="fr-BE"/>
        </w:rPr>
        <w:t xml:space="preserve"> ne résist</w:t>
      </w:r>
      <w:r w:rsidR="004D553F">
        <w:rPr>
          <w:lang w:val="fr-BE"/>
        </w:rPr>
        <w:t>ant</w:t>
      </w:r>
      <w:r w:rsidR="00BD4406" w:rsidRPr="00A77881">
        <w:rPr>
          <w:lang w:val="fr-BE"/>
        </w:rPr>
        <w:t xml:space="preserve"> pas à </w:t>
      </w:r>
      <w:r w:rsidR="00D0301E">
        <w:rPr>
          <w:lang w:val="fr-BE"/>
        </w:rPr>
        <w:t xml:space="preserve">une </w:t>
      </w:r>
      <w:r w:rsidR="00BD4406" w:rsidRPr="00A77881">
        <w:rPr>
          <w:lang w:val="fr-BE"/>
        </w:rPr>
        <w:t>écoute répétée.</w:t>
      </w:r>
    </w:p>
    <w:p w:rsidR="001526E5" w:rsidRDefault="00AA1191" w:rsidP="00A171F5">
      <w:pPr>
        <w:jc w:val="both"/>
        <w:rPr>
          <w:lang w:val="fr-BE"/>
        </w:rPr>
      </w:pPr>
      <w:r>
        <w:rPr>
          <w:lang w:val="fr-BE"/>
        </w:rPr>
        <w:t xml:space="preserve">Le calcul de la complexité des textes n'est facile que dans les deux cas extrêmes mentionnés.  </w:t>
      </w:r>
      <w:r w:rsidR="000F3E27">
        <w:rPr>
          <w:lang w:val="fr-BE"/>
        </w:rPr>
        <w:t>L</w:t>
      </w:r>
      <w:r>
        <w:rPr>
          <w:lang w:val="fr-BE"/>
        </w:rPr>
        <w:t xml:space="preserve">es cas </w:t>
      </w:r>
      <w:r w:rsidR="000F3E27">
        <w:rPr>
          <w:lang w:val="fr-BE"/>
        </w:rPr>
        <w:t>intermédiaires (la majorité</w:t>
      </w:r>
      <w:r w:rsidR="009639E1">
        <w:rPr>
          <w:lang w:val="fr-BE"/>
        </w:rPr>
        <w:t xml:space="preserve"> évidemment</w:t>
      </w:r>
      <w:r w:rsidR="000F3E27">
        <w:rPr>
          <w:lang w:val="fr-BE"/>
        </w:rPr>
        <w:t xml:space="preserve"> !) sont nettement plus </w:t>
      </w:r>
      <w:r>
        <w:rPr>
          <w:lang w:val="fr-BE"/>
        </w:rPr>
        <w:t>difficiles</w:t>
      </w:r>
      <w:r w:rsidR="000F3E27">
        <w:rPr>
          <w:lang w:val="fr-BE"/>
        </w:rPr>
        <w:t xml:space="preserve"> et on se contente </w:t>
      </w:r>
      <w:r w:rsidR="001526E5">
        <w:rPr>
          <w:lang w:val="fr-BE"/>
        </w:rPr>
        <w:t>généralement</w:t>
      </w:r>
      <w:r w:rsidR="00E942F9">
        <w:rPr>
          <w:lang w:val="fr-BE"/>
        </w:rPr>
        <w:t xml:space="preserve"> </w:t>
      </w:r>
      <w:r w:rsidR="000F3E27">
        <w:rPr>
          <w:lang w:val="fr-BE"/>
        </w:rPr>
        <w:t>d'</w:t>
      </w:r>
      <w:r>
        <w:rPr>
          <w:lang w:val="fr-BE"/>
        </w:rPr>
        <w:t>u</w:t>
      </w:r>
      <w:r w:rsidR="00B73F74">
        <w:rPr>
          <w:lang w:val="fr-BE"/>
        </w:rPr>
        <w:t>n test</w:t>
      </w:r>
      <w:r>
        <w:rPr>
          <w:lang w:val="fr-BE"/>
        </w:rPr>
        <w:t>,</w:t>
      </w:r>
      <w:r w:rsidR="00B73F74">
        <w:rPr>
          <w:lang w:val="fr-BE"/>
        </w:rPr>
        <w:t xml:space="preserve"> dû à Shannon</w:t>
      </w:r>
      <w:r w:rsidR="00FC3213">
        <w:rPr>
          <w:lang w:val="fr-BE"/>
        </w:rPr>
        <w:t xml:space="preserve">, </w:t>
      </w:r>
      <w:r w:rsidR="00AE76AB">
        <w:rPr>
          <w:lang w:val="fr-BE"/>
        </w:rPr>
        <w:t>permet</w:t>
      </w:r>
      <w:r w:rsidR="000F3E27">
        <w:rPr>
          <w:lang w:val="fr-BE"/>
        </w:rPr>
        <w:t>tant</w:t>
      </w:r>
      <w:r w:rsidR="00AE76AB">
        <w:rPr>
          <w:lang w:val="fr-BE"/>
        </w:rPr>
        <w:t xml:space="preserve"> une estimation par excès. </w:t>
      </w:r>
      <w:r w:rsidR="001A5E31" w:rsidRPr="008E502C">
        <w:rPr>
          <w:u w:val="single"/>
          <w:lang w:val="fr-BE"/>
        </w:rPr>
        <w:t>Initialement conçu pour</w:t>
      </w:r>
      <w:r w:rsidR="003200E0" w:rsidRPr="008E502C">
        <w:rPr>
          <w:u w:val="single"/>
          <w:lang w:val="fr-BE"/>
        </w:rPr>
        <w:t xml:space="preserve"> traiter</w:t>
      </w:r>
      <w:r w:rsidR="001A5E31" w:rsidRPr="008E502C">
        <w:rPr>
          <w:u w:val="single"/>
          <w:lang w:val="fr-BE"/>
        </w:rPr>
        <w:t xml:space="preserve"> le </w:t>
      </w:r>
      <w:r w:rsidR="008E23E5" w:rsidRPr="008E502C">
        <w:rPr>
          <w:u w:val="single"/>
          <w:lang w:val="fr-BE"/>
        </w:rPr>
        <w:t>cas du</w:t>
      </w:r>
      <w:r w:rsidR="001A5E31" w:rsidRPr="008E502C">
        <w:rPr>
          <w:u w:val="single"/>
          <w:lang w:val="fr-BE"/>
        </w:rPr>
        <w:t xml:space="preserve"> texte littéraire</w:t>
      </w:r>
      <w:r w:rsidR="000F3E27">
        <w:rPr>
          <w:lang w:val="fr-BE"/>
        </w:rPr>
        <w:t>,</w:t>
      </w:r>
      <w:r w:rsidR="001A5E31" w:rsidRPr="005F10F8">
        <w:rPr>
          <w:lang w:val="fr-BE"/>
        </w:rPr>
        <w:t xml:space="preserve"> </w:t>
      </w:r>
      <w:r w:rsidR="001A5E31" w:rsidRPr="008E502C">
        <w:rPr>
          <w:lang w:val="fr-BE"/>
        </w:rPr>
        <w:t>il est transposable au texte musical</w:t>
      </w:r>
      <w:r w:rsidR="001A5E31" w:rsidRPr="005F10F8">
        <w:rPr>
          <w:lang w:val="fr-BE"/>
        </w:rPr>
        <w:t xml:space="preserve">. Dans une version </w:t>
      </w:r>
      <w:r w:rsidR="001526E5">
        <w:rPr>
          <w:lang w:val="fr-BE"/>
        </w:rPr>
        <w:t>basiqu</w:t>
      </w:r>
      <w:r w:rsidR="001A5E31" w:rsidRPr="005F10F8">
        <w:rPr>
          <w:lang w:val="fr-BE"/>
        </w:rPr>
        <w:t xml:space="preserve">e, un </w:t>
      </w:r>
      <w:r w:rsidR="008E23E5">
        <w:rPr>
          <w:lang w:val="fr-BE"/>
        </w:rPr>
        <w:t>volontair</w:t>
      </w:r>
      <w:r w:rsidR="001A5E31" w:rsidRPr="005F10F8">
        <w:rPr>
          <w:lang w:val="fr-BE"/>
        </w:rPr>
        <w:t xml:space="preserve">e est prié de deviner les lettres successives d'un texte </w:t>
      </w:r>
      <w:r w:rsidR="00612BAF" w:rsidRPr="009639E1">
        <w:rPr>
          <w:u w:val="single"/>
          <w:lang w:val="fr-BE"/>
        </w:rPr>
        <w:t>français signifiant</w:t>
      </w:r>
      <w:r w:rsidR="00612BAF">
        <w:rPr>
          <w:lang w:val="fr-BE"/>
        </w:rPr>
        <w:t xml:space="preserve"> </w:t>
      </w:r>
      <w:r w:rsidR="001A5E31" w:rsidRPr="00C6369D">
        <w:rPr>
          <w:u w:val="single"/>
          <w:lang w:val="fr-BE"/>
        </w:rPr>
        <w:t>qu'il ne connaît pas</w:t>
      </w:r>
      <w:r w:rsidR="001A5E31" w:rsidRPr="005F10F8">
        <w:rPr>
          <w:lang w:val="fr-BE"/>
        </w:rPr>
        <w:t>, en ne posant que des questions binaires (n'appelant de réponses que par oui ou non)</w:t>
      </w:r>
      <w:r w:rsidR="00863F39">
        <w:rPr>
          <w:lang w:val="fr-BE"/>
        </w:rPr>
        <w:t>, une sorte de Jeu du Pendu</w:t>
      </w:r>
      <w:r w:rsidR="001A5E31" w:rsidRPr="005F10F8">
        <w:rPr>
          <w:lang w:val="fr-BE"/>
        </w:rPr>
        <w:t xml:space="preserve">. </w:t>
      </w:r>
      <w:r w:rsidR="004D553F">
        <w:rPr>
          <w:lang w:val="fr-BE"/>
        </w:rPr>
        <w:t xml:space="preserve">Lorsque l'opération est terminée, </w:t>
      </w:r>
      <w:r w:rsidR="001526E5">
        <w:rPr>
          <w:lang w:val="fr-BE"/>
        </w:rPr>
        <w:t xml:space="preserve">ce qui peut prendre du temps, </w:t>
      </w:r>
      <w:r w:rsidR="004D553F">
        <w:rPr>
          <w:lang w:val="fr-BE"/>
        </w:rPr>
        <w:t xml:space="preserve">le nombre de questions posées approxime la complexité du texte par excès (mesurée en bits). </w:t>
      </w:r>
      <w:r w:rsidR="000F3E27">
        <w:rPr>
          <w:lang w:val="fr-BE"/>
        </w:rPr>
        <w:t>Pourquoi par excès</w:t>
      </w:r>
      <w:r w:rsidR="00A171F5">
        <w:rPr>
          <w:lang w:val="fr-BE"/>
        </w:rPr>
        <w:t xml:space="preserve"> ?</w:t>
      </w:r>
      <w:r w:rsidR="000F3E27">
        <w:rPr>
          <w:lang w:val="fr-BE"/>
        </w:rPr>
        <w:t xml:space="preserve"> </w:t>
      </w:r>
      <w:r w:rsidR="00A171F5">
        <w:rPr>
          <w:lang w:val="fr-BE"/>
        </w:rPr>
        <w:t>S</w:t>
      </w:r>
      <w:r w:rsidR="000F3E27">
        <w:rPr>
          <w:lang w:val="fr-BE"/>
        </w:rPr>
        <w:t>implement parce qu'on n'est jamais certain d'avoir adopté la meilleure stratégie</w:t>
      </w:r>
      <w:r w:rsidR="00A171F5">
        <w:rPr>
          <w:lang w:val="fr-BE"/>
        </w:rPr>
        <w:t xml:space="preserve"> !</w:t>
      </w:r>
      <w:r w:rsidR="000F3E27">
        <w:rPr>
          <w:lang w:val="fr-BE"/>
        </w:rPr>
        <w:t xml:space="preserve"> </w:t>
      </w:r>
    </w:p>
    <w:p w:rsidR="00C457DE" w:rsidRDefault="009639E1" w:rsidP="00A171F5">
      <w:pPr>
        <w:jc w:val="both"/>
        <w:rPr>
          <w:lang w:val="fr-BE"/>
        </w:rPr>
      </w:pPr>
      <w:r>
        <w:rPr>
          <w:lang w:val="fr-BE"/>
        </w:rPr>
        <w:t>T</w:t>
      </w:r>
      <w:r w:rsidR="000F3E27">
        <w:rPr>
          <w:lang w:val="fr-BE"/>
        </w:rPr>
        <w:t>oute</w:t>
      </w:r>
      <w:r w:rsidR="001A5E31" w:rsidRPr="005F10F8">
        <w:rPr>
          <w:lang w:val="fr-BE"/>
        </w:rPr>
        <w:t xml:space="preserve"> stratégie </w:t>
      </w:r>
      <w:r w:rsidR="00612BAF">
        <w:rPr>
          <w:lang w:val="fr-BE"/>
        </w:rPr>
        <w:t>doit</w:t>
      </w:r>
      <w:r w:rsidR="00C457DE">
        <w:rPr>
          <w:lang w:val="fr-BE"/>
        </w:rPr>
        <w:t xml:space="preserve"> t</w:t>
      </w:r>
      <w:r w:rsidR="00863F39">
        <w:rPr>
          <w:lang w:val="fr-BE"/>
        </w:rPr>
        <w:t>ire</w:t>
      </w:r>
      <w:r w:rsidR="00C457DE">
        <w:rPr>
          <w:lang w:val="fr-BE"/>
        </w:rPr>
        <w:t>r</w:t>
      </w:r>
      <w:r w:rsidR="00863F39">
        <w:rPr>
          <w:lang w:val="fr-BE"/>
        </w:rPr>
        <w:t xml:space="preserve"> parti des redondances du texte à deviner</w:t>
      </w:r>
      <w:r w:rsidR="00C457DE">
        <w:rPr>
          <w:lang w:val="fr-BE"/>
        </w:rPr>
        <w:t xml:space="preserve"> </w:t>
      </w:r>
      <w:r w:rsidR="00612BAF">
        <w:rPr>
          <w:lang w:val="fr-BE"/>
        </w:rPr>
        <w:t>car</w:t>
      </w:r>
      <w:r w:rsidR="00C6369D">
        <w:rPr>
          <w:lang w:val="fr-BE"/>
        </w:rPr>
        <w:t>,</w:t>
      </w:r>
      <w:r w:rsidR="00612BAF">
        <w:rPr>
          <w:lang w:val="fr-BE"/>
        </w:rPr>
        <w:t xml:space="preserve"> </w:t>
      </w:r>
      <w:r w:rsidR="00C457DE">
        <w:rPr>
          <w:lang w:val="fr-BE"/>
        </w:rPr>
        <w:t>sans redondance</w:t>
      </w:r>
      <w:r w:rsidR="00C6369D">
        <w:rPr>
          <w:lang w:val="fr-BE"/>
        </w:rPr>
        <w:t>,</w:t>
      </w:r>
      <w:r w:rsidR="00C457DE">
        <w:rPr>
          <w:lang w:val="fr-BE"/>
        </w:rPr>
        <w:t xml:space="preserve"> </w:t>
      </w:r>
      <w:r w:rsidR="00612BAF">
        <w:rPr>
          <w:lang w:val="fr-BE"/>
        </w:rPr>
        <w:t xml:space="preserve">il n'y a </w:t>
      </w:r>
      <w:r w:rsidR="00C457DE">
        <w:rPr>
          <w:lang w:val="fr-BE"/>
        </w:rPr>
        <w:t xml:space="preserve">pas </w:t>
      </w:r>
      <w:r w:rsidR="00990CAC">
        <w:rPr>
          <w:lang w:val="fr-BE"/>
        </w:rPr>
        <w:t xml:space="preserve">de </w:t>
      </w:r>
      <w:r w:rsidR="00C457DE">
        <w:rPr>
          <w:lang w:val="fr-BE"/>
        </w:rPr>
        <w:t xml:space="preserve">compression </w:t>
      </w:r>
      <w:r w:rsidR="00612BAF">
        <w:rPr>
          <w:lang w:val="fr-BE"/>
        </w:rPr>
        <w:t>possi</w:t>
      </w:r>
      <w:r w:rsidR="00C457DE">
        <w:rPr>
          <w:lang w:val="fr-BE"/>
        </w:rPr>
        <w:t>ble</w:t>
      </w:r>
      <w:r w:rsidR="00863F39">
        <w:rPr>
          <w:lang w:val="fr-BE"/>
        </w:rPr>
        <w:t xml:space="preserve"> : syntaxiquement, </w:t>
      </w:r>
      <w:r w:rsidR="001A5E31" w:rsidRPr="005F10F8">
        <w:rPr>
          <w:lang w:val="fr-BE"/>
        </w:rPr>
        <w:t xml:space="preserve">les lettres mais aussi les doublets et les triplets </w:t>
      </w:r>
      <w:r w:rsidR="000A4AFF">
        <w:rPr>
          <w:lang w:val="fr-BE"/>
        </w:rPr>
        <w:t>de lettres</w:t>
      </w:r>
      <w:r w:rsidR="001A5E31" w:rsidRPr="005F10F8">
        <w:rPr>
          <w:lang w:val="fr-BE"/>
        </w:rPr>
        <w:t xml:space="preserve"> ne sont pas équiprobables</w:t>
      </w:r>
      <w:r w:rsidR="004D553F">
        <w:rPr>
          <w:lang w:val="fr-BE"/>
        </w:rPr>
        <w:t>,</w:t>
      </w:r>
      <w:r w:rsidR="001A5E31" w:rsidRPr="005F10F8">
        <w:rPr>
          <w:lang w:val="fr-BE"/>
        </w:rPr>
        <w:t xml:space="preserve"> </w:t>
      </w:r>
      <w:r w:rsidR="00863F39">
        <w:rPr>
          <w:lang w:val="fr-BE"/>
        </w:rPr>
        <w:t>ce qui permet</w:t>
      </w:r>
      <w:r w:rsidR="001A5E31" w:rsidRPr="005F10F8">
        <w:rPr>
          <w:lang w:val="fr-BE"/>
        </w:rPr>
        <w:t xml:space="preserve"> </w:t>
      </w:r>
      <w:r w:rsidR="00FC3213">
        <w:rPr>
          <w:lang w:val="fr-BE"/>
        </w:rPr>
        <w:t>d'orienter les questions posées</w:t>
      </w:r>
      <w:r w:rsidR="004D553F">
        <w:rPr>
          <w:lang w:val="fr-BE"/>
        </w:rPr>
        <w:t xml:space="preserve"> et d'en diminuer le nombre</w:t>
      </w:r>
      <w:r w:rsidR="001A5E31" w:rsidRPr="005F10F8">
        <w:rPr>
          <w:lang w:val="fr-BE"/>
        </w:rPr>
        <w:t xml:space="preserve">. </w:t>
      </w:r>
      <w:r w:rsidR="00990CAC">
        <w:rPr>
          <w:lang w:val="fr-BE"/>
        </w:rPr>
        <w:t>Par exemple, u</w:t>
      </w:r>
      <w:r w:rsidR="00C457DE">
        <w:rPr>
          <w:lang w:val="fr-BE"/>
        </w:rPr>
        <w:t xml:space="preserve">n texte ne commence quasiment jamais par un W ou un X </w:t>
      </w:r>
      <w:r w:rsidR="00C457DE">
        <w:rPr>
          <w:lang w:val="fr-BE"/>
        </w:rPr>
        <w:lastRenderedPageBreak/>
        <w:t xml:space="preserve">et s'il commence par un Q, la lettre suivante est assurément un U. </w:t>
      </w:r>
      <w:r w:rsidR="001A5E31" w:rsidRPr="005F10F8">
        <w:rPr>
          <w:lang w:val="fr-BE"/>
        </w:rPr>
        <w:t xml:space="preserve">L'ordinateur est très fort </w:t>
      </w:r>
      <w:r w:rsidR="00863F39">
        <w:rPr>
          <w:lang w:val="fr-BE"/>
        </w:rPr>
        <w:t>pour exploiter ces écarts statistiques</w:t>
      </w:r>
      <w:r w:rsidR="001A5E31" w:rsidRPr="005F10F8">
        <w:rPr>
          <w:lang w:val="fr-BE"/>
        </w:rPr>
        <w:t xml:space="preserve"> </w:t>
      </w:r>
      <w:r w:rsidR="00C457DE">
        <w:rPr>
          <w:lang w:val="fr-BE"/>
        </w:rPr>
        <w:t xml:space="preserve">car il peut mémoriser les tables de </w:t>
      </w:r>
      <w:r w:rsidR="00C457DE" w:rsidRPr="00990CAC">
        <w:rPr>
          <w:u w:val="single"/>
          <w:lang w:val="fr-BE"/>
        </w:rPr>
        <w:t>fréquences d'occurrences des blocs de caractères</w:t>
      </w:r>
      <w:r w:rsidR="00612BAF">
        <w:rPr>
          <w:lang w:val="fr-BE"/>
        </w:rPr>
        <w:t xml:space="preserve"> et s'en servir de façon optimale</w:t>
      </w:r>
      <w:r w:rsidR="00C457DE">
        <w:rPr>
          <w:lang w:val="fr-BE"/>
        </w:rPr>
        <w:t xml:space="preserve">. </w:t>
      </w:r>
    </w:p>
    <w:p w:rsidR="00AA1191" w:rsidRDefault="00C457DE" w:rsidP="00A171F5">
      <w:pPr>
        <w:jc w:val="both"/>
      </w:pPr>
      <w:r>
        <w:rPr>
          <w:lang w:val="fr-BE"/>
        </w:rPr>
        <w:t>Toutefois</w:t>
      </w:r>
      <w:r w:rsidR="001A5E31" w:rsidRPr="005F10F8">
        <w:rPr>
          <w:lang w:val="fr-BE"/>
        </w:rPr>
        <w:t xml:space="preserve"> l'humain prend </w:t>
      </w:r>
      <w:r>
        <w:rPr>
          <w:lang w:val="fr-BE"/>
        </w:rPr>
        <w:t>une</w:t>
      </w:r>
      <w:r w:rsidR="001A5E31" w:rsidRPr="005F10F8">
        <w:rPr>
          <w:lang w:val="fr-BE"/>
        </w:rPr>
        <w:t xml:space="preserve"> revanche </w:t>
      </w:r>
      <w:r>
        <w:rPr>
          <w:lang w:val="fr-BE"/>
        </w:rPr>
        <w:t xml:space="preserve">éclatante </w:t>
      </w:r>
      <w:r w:rsidR="001A5E31" w:rsidRPr="005F10F8">
        <w:rPr>
          <w:lang w:val="fr-BE"/>
        </w:rPr>
        <w:t xml:space="preserve">lorsqu'il s'agit d'aller </w:t>
      </w:r>
      <w:r>
        <w:rPr>
          <w:lang w:val="fr-BE"/>
        </w:rPr>
        <w:t xml:space="preserve">un pas </w:t>
      </w:r>
      <w:r w:rsidR="001A5E31" w:rsidRPr="005F10F8">
        <w:rPr>
          <w:lang w:val="fr-BE"/>
        </w:rPr>
        <w:t xml:space="preserve">plus loin : </w:t>
      </w:r>
      <w:r w:rsidR="001A5E31" w:rsidRPr="00C6369D">
        <w:rPr>
          <w:u w:val="single"/>
          <w:lang w:val="fr-BE"/>
        </w:rPr>
        <w:t>sur base de sa connaissa</w:t>
      </w:r>
      <w:r w:rsidR="008E23E5" w:rsidRPr="00C6369D">
        <w:rPr>
          <w:u w:val="single"/>
          <w:lang w:val="fr-BE"/>
        </w:rPr>
        <w:t>nce sémantique de la langue</w:t>
      </w:r>
      <w:r w:rsidR="00863F39">
        <w:rPr>
          <w:lang w:val="fr-BE"/>
        </w:rPr>
        <w:t xml:space="preserve"> mais aussi de sa compréhension du texte</w:t>
      </w:r>
      <w:r w:rsidR="008E23E5">
        <w:rPr>
          <w:lang w:val="fr-BE"/>
        </w:rPr>
        <w:t>, l'</w:t>
      </w:r>
      <w:r w:rsidR="001A5E31" w:rsidRPr="005F10F8">
        <w:rPr>
          <w:lang w:val="fr-BE"/>
        </w:rPr>
        <w:t>humain</w:t>
      </w:r>
      <w:r w:rsidR="004D553F">
        <w:rPr>
          <w:lang w:val="fr-BE"/>
        </w:rPr>
        <w:t xml:space="preserve"> intelligent et cultivé</w:t>
      </w:r>
      <w:r w:rsidR="001A5E31" w:rsidRPr="005F10F8">
        <w:rPr>
          <w:lang w:val="fr-BE"/>
        </w:rPr>
        <w:t xml:space="preserve"> peut</w:t>
      </w:r>
      <w:r w:rsidR="004D553F">
        <w:rPr>
          <w:lang w:val="fr-BE"/>
        </w:rPr>
        <w:t xml:space="preserve"> anticiper le cours des phrases et ainsi</w:t>
      </w:r>
      <w:r w:rsidR="001A5E31" w:rsidRPr="005F10F8">
        <w:rPr>
          <w:lang w:val="fr-BE"/>
        </w:rPr>
        <w:t xml:space="preserve"> battre l'ordinateur. En </w:t>
      </w:r>
      <w:r w:rsidR="003200E0">
        <w:rPr>
          <w:lang w:val="fr-BE"/>
        </w:rPr>
        <w:t>s'appliquant</w:t>
      </w:r>
      <w:r w:rsidR="001A5E31" w:rsidRPr="005F10F8">
        <w:rPr>
          <w:lang w:val="fr-BE"/>
        </w:rPr>
        <w:t xml:space="preserve">, </w:t>
      </w:r>
      <w:r w:rsidR="000A4AFF">
        <w:rPr>
          <w:lang w:val="fr-BE"/>
        </w:rPr>
        <w:t>il</w:t>
      </w:r>
      <w:r w:rsidR="001A5E31" w:rsidRPr="005F10F8">
        <w:rPr>
          <w:lang w:val="fr-BE"/>
        </w:rPr>
        <w:t xml:space="preserve"> arrive, sur le long terme, à un</w:t>
      </w:r>
      <w:r w:rsidR="003200E0">
        <w:rPr>
          <w:lang w:val="fr-BE"/>
        </w:rPr>
        <w:t xml:space="preserve"> nombre moyen</w:t>
      </w:r>
      <w:r w:rsidR="00990CAC">
        <w:rPr>
          <w:lang w:val="fr-BE"/>
        </w:rPr>
        <w:t xml:space="preserve"> étonnamment bas</w:t>
      </w:r>
      <w:r w:rsidR="003200E0">
        <w:rPr>
          <w:lang w:val="fr-BE"/>
        </w:rPr>
        <w:t xml:space="preserve"> de 1.3 questions par caractère</w:t>
      </w:r>
      <w:r w:rsidR="001A5E31" w:rsidRPr="005F10F8">
        <w:rPr>
          <w:lang w:val="fr-BE"/>
        </w:rPr>
        <w:t xml:space="preserve">, </w:t>
      </w:r>
      <w:r w:rsidR="001A5E31" w:rsidRPr="00990CAC">
        <w:rPr>
          <w:u w:val="single"/>
          <w:lang w:val="fr-BE"/>
        </w:rPr>
        <w:t xml:space="preserve">une valeur </w:t>
      </w:r>
      <w:r w:rsidRPr="00990CAC">
        <w:rPr>
          <w:u w:val="single"/>
          <w:lang w:val="fr-BE"/>
        </w:rPr>
        <w:t xml:space="preserve">sans doute </w:t>
      </w:r>
      <w:r w:rsidR="009639E1" w:rsidRPr="00990CAC">
        <w:rPr>
          <w:u w:val="single"/>
          <w:lang w:val="fr-BE"/>
        </w:rPr>
        <w:t xml:space="preserve">encore </w:t>
      </w:r>
      <w:r w:rsidR="001A5E31" w:rsidRPr="00990CAC">
        <w:rPr>
          <w:u w:val="single"/>
          <w:lang w:val="fr-BE"/>
        </w:rPr>
        <w:t xml:space="preserve">surestimée car </w:t>
      </w:r>
      <w:r w:rsidR="00B73F74" w:rsidRPr="00990CAC">
        <w:rPr>
          <w:u w:val="single"/>
          <w:lang w:val="fr-BE"/>
        </w:rPr>
        <w:t>rien ne dit qu'</w:t>
      </w:r>
      <w:r w:rsidR="003200E0" w:rsidRPr="00990CAC">
        <w:rPr>
          <w:u w:val="single"/>
          <w:lang w:val="fr-BE"/>
        </w:rPr>
        <w:t xml:space="preserve">il </w:t>
      </w:r>
      <w:r w:rsidRPr="00990CAC">
        <w:rPr>
          <w:u w:val="single"/>
          <w:lang w:val="fr-BE"/>
        </w:rPr>
        <w:t>a utilisé la meilleure</w:t>
      </w:r>
      <w:r w:rsidR="003200E0" w:rsidRPr="00990CAC">
        <w:rPr>
          <w:u w:val="single"/>
          <w:lang w:val="fr-BE"/>
        </w:rPr>
        <w:t xml:space="preserve"> stratégie</w:t>
      </w:r>
      <w:r w:rsidR="001A5E31" w:rsidRPr="005F10F8">
        <w:rPr>
          <w:lang w:val="fr-BE"/>
        </w:rPr>
        <w:t>.</w:t>
      </w:r>
      <w:r w:rsidR="00AA1191">
        <w:rPr>
          <w:lang w:val="fr-BE"/>
        </w:rPr>
        <w:t xml:space="preserve"> </w:t>
      </w:r>
      <w:r>
        <w:rPr>
          <w:lang w:val="fr-BE"/>
        </w:rPr>
        <w:t>J'insiste</w:t>
      </w:r>
      <w:r w:rsidR="00AA1191">
        <w:rPr>
          <w:lang w:val="fr-BE"/>
        </w:rPr>
        <w:t xml:space="preserve"> sur ce point que </w:t>
      </w:r>
      <w:r w:rsidR="00AA1191">
        <w:t xml:space="preserve">si tous les observateurs, y compris l'ordinateur, sont égaux devant la redondance syntaxique, qui est de nature statistique, ils ne le sont pas devant la redondance sémantique. Dans ce dernier cas, l'expérience, la culture personnelle, l'intelligence, ..., s'avèrent déterminantes pour anticiper le cours du texte et fluidifier la lecture ou l'écoute. </w:t>
      </w:r>
    </w:p>
    <w:p w:rsidR="003200E0" w:rsidRPr="003200E0" w:rsidRDefault="001A5E31" w:rsidP="00A171F5">
      <w:pPr>
        <w:jc w:val="both"/>
      </w:pPr>
      <w:r w:rsidRPr="005F10F8">
        <w:rPr>
          <w:lang w:val="fr-BE"/>
        </w:rPr>
        <w:t xml:space="preserve">Le test de Shannon </w:t>
      </w:r>
      <w:r w:rsidR="006E3547">
        <w:rPr>
          <w:lang w:val="fr-BE"/>
        </w:rPr>
        <w:t>peut être</w:t>
      </w:r>
      <w:r w:rsidRPr="005F10F8">
        <w:rPr>
          <w:lang w:val="fr-BE"/>
        </w:rPr>
        <w:t xml:space="preserve"> étendu à l'écoute musicale et les conclusions sont </w:t>
      </w:r>
      <w:r w:rsidR="00AE5D75">
        <w:rPr>
          <w:lang w:val="fr-BE"/>
        </w:rPr>
        <w:t xml:space="preserve">qualitativement </w:t>
      </w:r>
      <w:r w:rsidRPr="005F10F8">
        <w:rPr>
          <w:lang w:val="fr-BE"/>
        </w:rPr>
        <w:t>les mêmes</w:t>
      </w:r>
      <w:r w:rsidR="006E3547">
        <w:rPr>
          <w:lang w:val="fr-BE"/>
        </w:rPr>
        <w:t xml:space="preserve"> (</w:t>
      </w:r>
      <w:r w:rsidR="009639E1">
        <w:rPr>
          <w:lang w:val="fr-BE"/>
        </w:rPr>
        <w:t xml:space="preserve">On en trouve des </w:t>
      </w:r>
      <w:r w:rsidR="006E3547">
        <w:rPr>
          <w:lang w:val="fr-BE"/>
        </w:rPr>
        <w:t>exemple</w:t>
      </w:r>
      <w:r w:rsidR="009639E1">
        <w:rPr>
          <w:lang w:val="fr-BE"/>
        </w:rPr>
        <w:t xml:space="preserve">s dans la </w:t>
      </w:r>
      <w:r w:rsidR="006E3547">
        <w:rPr>
          <w:lang w:val="fr-BE"/>
        </w:rPr>
        <w:t xml:space="preserve">Thèse de </w:t>
      </w:r>
      <w:r w:rsidR="006E3547" w:rsidRPr="00745991">
        <w:rPr>
          <w:lang w:val="fr-BE"/>
        </w:rPr>
        <w:t>Sarah Culpepper</w:t>
      </w:r>
      <w:r w:rsidR="006E3547">
        <w:rPr>
          <w:lang w:val="fr-BE"/>
        </w:rPr>
        <w:t xml:space="preserve">, </w:t>
      </w:r>
      <w:r w:rsidR="00990CAC" w:rsidRPr="00745991">
        <w:rPr>
          <w:u w:val="single"/>
          <w:lang w:val="fr-BE"/>
        </w:rPr>
        <w:t xml:space="preserve">défendue à </w:t>
      </w:r>
      <w:proofErr w:type="gramStart"/>
      <w:r w:rsidR="00990CAC" w:rsidRPr="00745991">
        <w:rPr>
          <w:u w:val="single"/>
          <w:lang w:val="fr-BE"/>
        </w:rPr>
        <w:t>l'</w:t>
      </w:r>
      <w:r w:rsidR="009639E1" w:rsidRPr="00745991">
        <w:rPr>
          <w:u w:val="single"/>
          <w:lang w:val="fr-BE"/>
        </w:rPr>
        <w:t xml:space="preserve"> </w:t>
      </w:r>
      <w:r w:rsidR="006E3547" w:rsidRPr="00745991">
        <w:rPr>
          <w:u w:val="single"/>
          <w:lang w:val="fr-BE"/>
        </w:rPr>
        <w:t>Universit</w:t>
      </w:r>
      <w:r w:rsidR="00990CAC" w:rsidRPr="00745991">
        <w:rPr>
          <w:u w:val="single"/>
          <w:lang w:val="fr-BE"/>
        </w:rPr>
        <w:t>é</w:t>
      </w:r>
      <w:proofErr w:type="gramEnd"/>
      <w:r w:rsidR="006E3547" w:rsidRPr="00745991">
        <w:rPr>
          <w:u w:val="single"/>
          <w:lang w:val="fr-BE"/>
        </w:rPr>
        <w:t xml:space="preserve"> </w:t>
      </w:r>
      <w:r w:rsidR="00990CAC" w:rsidRPr="00745991">
        <w:rPr>
          <w:u w:val="single"/>
          <w:lang w:val="fr-BE"/>
        </w:rPr>
        <w:t>d'</w:t>
      </w:r>
      <w:r w:rsidR="006E3547" w:rsidRPr="00745991">
        <w:rPr>
          <w:u w:val="single"/>
          <w:lang w:val="fr-BE"/>
        </w:rPr>
        <w:t xml:space="preserve">Iowa, </w:t>
      </w:r>
      <w:r w:rsidR="009639E1" w:rsidRPr="00745991">
        <w:rPr>
          <w:u w:val="single"/>
          <w:lang w:val="fr-BE"/>
        </w:rPr>
        <w:t xml:space="preserve">en </w:t>
      </w:r>
      <w:r w:rsidR="006E3547" w:rsidRPr="00745991">
        <w:rPr>
          <w:u w:val="single"/>
          <w:lang w:val="fr-BE"/>
        </w:rPr>
        <w:t>2010</w:t>
      </w:r>
      <w:r w:rsidR="009639E1">
        <w:rPr>
          <w:lang w:val="fr-BE"/>
        </w:rPr>
        <w:t>; elle est disponible sur Internet</w:t>
      </w:r>
      <w:r w:rsidR="006E3547">
        <w:rPr>
          <w:lang w:val="fr-BE"/>
        </w:rPr>
        <w:t>)</w:t>
      </w:r>
      <w:r w:rsidRPr="005F10F8">
        <w:rPr>
          <w:lang w:val="fr-BE"/>
        </w:rPr>
        <w:t xml:space="preserve">.  </w:t>
      </w:r>
    </w:p>
    <w:p w:rsidR="003200E0" w:rsidRDefault="006771A5" w:rsidP="00A171F5">
      <w:pPr>
        <w:jc w:val="both"/>
      </w:pPr>
      <w:r w:rsidRPr="000200C1">
        <w:t>On peut</w:t>
      </w:r>
      <w:r w:rsidR="003200E0">
        <w:t xml:space="preserve"> </w:t>
      </w:r>
      <w:r w:rsidR="00C457DE">
        <w:t xml:space="preserve">certainement </w:t>
      </w:r>
      <w:r w:rsidR="003200E0">
        <w:t xml:space="preserve">programmer </w:t>
      </w:r>
      <w:r>
        <w:t>une</w:t>
      </w:r>
      <w:r w:rsidR="000F3E27">
        <w:t xml:space="preserve"> compression</w:t>
      </w:r>
      <w:r w:rsidR="003200E0">
        <w:t xml:space="preserve"> du texte initial sur la base de</w:t>
      </w:r>
      <w:r w:rsidR="000F3E27">
        <w:t xml:space="preserve"> se</w:t>
      </w:r>
      <w:r w:rsidR="003200E0">
        <w:t xml:space="preserve">s redondances syntaxiques, </w:t>
      </w:r>
      <w:r w:rsidR="003200E0" w:rsidRPr="00337606">
        <w:rPr>
          <w:u w:val="single"/>
        </w:rPr>
        <w:t>tous les logiciels de compression sans perte le font</w:t>
      </w:r>
      <w:r w:rsidR="00C6369D">
        <w:t>, par exemple au format "</w:t>
      </w:r>
      <w:r w:rsidR="009639E1">
        <w:t>zip</w:t>
      </w:r>
      <w:r w:rsidR="00C6369D">
        <w:t>"</w:t>
      </w:r>
      <w:r w:rsidR="003200E0">
        <w:t>. On peut même tenter de poursuivre à l'étape sémantique</w:t>
      </w:r>
      <w:r w:rsidR="000200C1">
        <w:t xml:space="preserve">, </w:t>
      </w:r>
      <w:r w:rsidR="000200C1" w:rsidRPr="00C6369D">
        <w:rPr>
          <w:u w:val="single"/>
        </w:rPr>
        <w:t>tout en gardant à l'esprit</w:t>
      </w:r>
      <w:r w:rsidR="003200E0" w:rsidRPr="00C6369D">
        <w:rPr>
          <w:u w:val="single"/>
        </w:rPr>
        <w:t xml:space="preserve"> qu</w:t>
      </w:r>
      <w:r w:rsidR="000F3E27" w:rsidRPr="00C6369D">
        <w:rPr>
          <w:u w:val="single"/>
        </w:rPr>
        <w:t xml:space="preserve">'on </w:t>
      </w:r>
      <w:r w:rsidR="003200E0" w:rsidRPr="00C6369D">
        <w:rPr>
          <w:u w:val="single"/>
        </w:rPr>
        <w:t>n'atteindra jamais l'optimum</w:t>
      </w:r>
      <w:r w:rsidR="003200E0">
        <w:t xml:space="preserve">. </w:t>
      </w:r>
      <w:r w:rsidR="009639E1">
        <w:t>Mais au fond, c</w:t>
      </w:r>
      <w:r w:rsidR="003200E0">
        <w:t xml:space="preserve">ela n'est pas </w:t>
      </w:r>
      <w:r w:rsidR="000200C1">
        <w:t>nécessaire</w:t>
      </w:r>
      <w:r w:rsidR="003200E0">
        <w:t xml:space="preserve"> pour la discussion qui nous intéresse car, après tout, personne ne lira jamais un texte dans s</w:t>
      </w:r>
      <w:r w:rsidR="00AE5D75">
        <w:t>a forme compressée. Par contre,</w:t>
      </w:r>
      <w:r w:rsidR="003200E0">
        <w:t xml:space="preserve"> tout le monde se sert (in)consciemment des redondances </w:t>
      </w:r>
      <w:r w:rsidR="000F3E27">
        <w:t>détecté</w:t>
      </w:r>
      <w:r w:rsidR="003200E0">
        <w:t xml:space="preserve">es pour le lire avec fluidité. </w:t>
      </w:r>
      <w:r w:rsidR="00C6369D">
        <w:t xml:space="preserve">    </w:t>
      </w:r>
      <w:r w:rsidR="003200E0">
        <w:t xml:space="preserve">C'est évidemment le cerveau qui anticipe mentalement le déroulement du texte, sur base de ses attentes culturelles, </w:t>
      </w:r>
      <w:r w:rsidR="003200E0" w:rsidRPr="00337606">
        <w:rPr>
          <w:u w:val="single"/>
        </w:rPr>
        <w:t>comme s'il s'exerçait, en permanence, au test de Shannon</w:t>
      </w:r>
      <w:r w:rsidR="003200E0">
        <w:t xml:space="preserve">. </w:t>
      </w:r>
      <w:r w:rsidR="000F3E27">
        <w:t>Toute</w:t>
      </w:r>
      <w:r w:rsidR="003200E0">
        <w:t xml:space="preserve"> phrase, réécrite en </w:t>
      </w:r>
      <w:r w:rsidR="000F3E27">
        <w:t>style</w:t>
      </w:r>
      <w:r w:rsidR="003200E0">
        <w:t xml:space="preserve"> "texto" demeure sans doute compréhensible mais elle </w:t>
      </w:r>
      <w:r w:rsidR="000F3E27">
        <w:t>est</w:t>
      </w:r>
      <w:r w:rsidR="00AE5D75">
        <w:t xml:space="preserve"> illisible</w:t>
      </w:r>
      <w:r w:rsidR="003200E0">
        <w:t xml:space="preserve"> avec l'intonation espérée. </w:t>
      </w:r>
      <w:r w:rsidR="00927C19">
        <w:t>Eh bien</w:t>
      </w:r>
      <w:r w:rsidR="000200C1">
        <w:t>,</w:t>
      </w:r>
      <w:r w:rsidR="00927C19">
        <w:t xml:space="preserve"> l</w:t>
      </w:r>
      <w:r w:rsidR="003200E0">
        <w:t>es choses ne se passent pas différemment dans le cas de l'interprétation et de l'écoute musicales : imaginez le désarroi d'un interprète</w:t>
      </w:r>
      <w:r w:rsidR="00AE5D75">
        <w:t>,</w:t>
      </w:r>
      <w:r w:rsidR="003200E0">
        <w:t xml:space="preserve"> forcé de </w:t>
      </w:r>
      <w:r w:rsidR="00AE5D75">
        <w:t>jo</w:t>
      </w:r>
      <w:r w:rsidR="003200E0">
        <w:t>uer une sonate de Schubert notée façon "texto", ce serait faisable mais il trébucherait à chaque pas !</w:t>
      </w:r>
    </w:p>
    <w:p w:rsidR="003200E0" w:rsidRPr="000F3E27" w:rsidRDefault="003200E0" w:rsidP="00A171F5">
      <w:pPr>
        <w:jc w:val="both"/>
        <w:rPr>
          <w:lang w:val="fr-BE"/>
        </w:rPr>
      </w:pPr>
      <w:r>
        <w:t xml:space="preserve">On peut présenter les choses autrement et s'intéresser au flux d'information que le cerveau  peut traiter </w:t>
      </w:r>
      <w:r w:rsidR="00F0639E">
        <w:t xml:space="preserve">intelligemment. </w:t>
      </w:r>
      <w:r w:rsidR="00C6369D">
        <w:t xml:space="preserve">    </w:t>
      </w:r>
      <w:r w:rsidR="00F0639E">
        <w:t>On estime qu'un</w:t>
      </w:r>
      <w:r>
        <w:t xml:space="preserve"> lecteur moyen lit facilement 30 cara</w:t>
      </w:r>
      <w:r w:rsidR="00AE5D75">
        <w:t>ctères d'un texte français à la</w:t>
      </w:r>
      <w:r>
        <w:t xml:space="preserve"> seconde, ce qui correspond, en gros, à un débit informationnel de 40 bits/s. Le cerveau en accepte beaucoup  plus, en écoute brute, mais </w:t>
      </w:r>
      <w:r w:rsidRPr="00337606">
        <w:rPr>
          <w:u w:val="single"/>
        </w:rPr>
        <w:t xml:space="preserve">s'il doit faire </w:t>
      </w:r>
      <w:r w:rsidR="00AE5D75" w:rsidRPr="00337606">
        <w:rPr>
          <w:u w:val="single"/>
        </w:rPr>
        <w:t>tous les liens nécessaires à la</w:t>
      </w:r>
      <w:r w:rsidRPr="00337606">
        <w:rPr>
          <w:u w:val="single"/>
        </w:rPr>
        <w:t xml:space="preserve"> compréhension</w:t>
      </w:r>
      <w:r>
        <w:t xml:space="preserve">, 40 bits/s semble une norme acceptable. </w:t>
      </w:r>
      <w:r w:rsidR="00C6369D">
        <w:t xml:space="preserve">    </w:t>
      </w:r>
      <w:r>
        <w:t>Les choses ne se passent pas  autrement en musique même si l'ordre de grandeur peut différer, en particulier selon les individus. Ce qui est sûr, on reviendra sur c</w:t>
      </w:r>
      <w:r w:rsidR="00AE5D75">
        <w:t>e point, c'est que les musiques</w:t>
      </w:r>
      <w:r>
        <w:t xml:space="preserve"> d'avant-garde découragent la plupart des auditeurs par </w:t>
      </w:r>
      <w:r w:rsidR="00927C19">
        <w:t>leur</w:t>
      </w:r>
      <w:r>
        <w:t xml:space="preserve"> débit excessif. </w:t>
      </w:r>
    </w:p>
    <w:p w:rsidR="005E3E50" w:rsidRDefault="00F0639E" w:rsidP="00A171F5">
      <w:pPr>
        <w:jc w:val="both"/>
        <w:rPr>
          <w:lang w:val="fr-BE"/>
        </w:rPr>
      </w:pPr>
      <w:r>
        <w:rPr>
          <w:lang w:val="fr-BE"/>
        </w:rPr>
        <w:t xml:space="preserve">Il est grand temps que nous </w:t>
      </w:r>
      <w:r w:rsidR="00337606">
        <w:rPr>
          <w:lang w:val="fr-BE"/>
        </w:rPr>
        <w:t>illustrions musicalement</w:t>
      </w:r>
      <w:r>
        <w:rPr>
          <w:lang w:val="fr-BE"/>
        </w:rPr>
        <w:t xml:space="preserve"> ces notions un peu abstraites</w:t>
      </w:r>
      <w:r w:rsidR="00927C19">
        <w:rPr>
          <w:lang w:val="fr-BE"/>
        </w:rPr>
        <w:t>. Elles</w:t>
      </w:r>
      <w:r w:rsidR="005E3E50">
        <w:rPr>
          <w:lang w:val="fr-BE"/>
        </w:rPr>
        <w:t xml:space="preserve"> ouvre</w:t>
      </w:r>
      <w:r w:rsidR="00524A6D">
        <w:rPr>
          <w:lang w:val="fr-BE"/>
        </w:rPr>
        <w:t>nt</w:t>
      </w:r>
      <w:r w:rsidR="00927C19">
        <w:rPr>
          <w:lang w:val="fr-BE"/>
        </w:rPr>
        <w:t>, en effet,</w:t>
      </w:r>
      <w:r w:rsidR="005E3E50">
        <w:rPr>
          <w:lang w:val="fr-BE"/>
        </w:rPr>
        <w:t xml:space="preserve"> la porte à un</w:t>
      </w:r>
      <w:r w:rsidR="000F3E27">
        <w:rPr>
          <w:lang w:val="fr-BE"/>
        </w:rPr>
        <w:t>e étude</w:t>
      </w:r>
      <w:r w:rsidR="002B6BE0">
        <w:rPr>
          <w:lang w:val="fr-BE"/>
        </w:rPr>
        <w:t xml:space="preserve"> comparative</w:t>
      </w:r>
      <w:r w:rsidR="005E3E50">
        <w:rPr>
          <w:lang w:val="fr-BE"/>
        </w:rPr>
        <w:t xml:space="preserve"> de</w:t>
      </w:r>
      <w:r w:rsidR="002B6BE0">
        <w:rPr>
          <w:lang w:val="fr-BE"/>
        </w:rPr>
        <w:t xml:space="preserve"> la complexité des</w:t>
      </w:r>
      <w:r w:rsidR="005E3E50">
        <w:rPr>
          <w:lang w:val="fr-BE"/>
        </w:rPr>
        <w:t xml:space="preserve"> styles musicaux </w:t>
      </w:r>
      <w:r w:rsidR="006771A5">
        <w:rPr>
          <w:lang w:val="fr-BE"/>
        </w:rPr>
        <w:t>en cours depuis</w:t>
      </w:r>
      <w:r w:rsidR="00337606">
        <w:rPr>
          <w:lang w:val="fr-BE"/>
        </w:rPr>
        <w:t>,</w:t>
      </w:r>
      <w:r w:rsidR="006771A5">
        <w:rPr>
          <w:lang w:val="fr-BE"/>
        </w:rPr>
        <w:t xml:space="preserve"> </w:t>
      </w:r>
      <w:r w:rsidR="006771A5" w:rsidRPr="00337606">
        <w:rPr>
          <w:u w:val="single"/>
          <w:lang w:val="fr-BE"/>
        </w:rPr>
        <w:t>disons 250 ans</w:t>
      </w:r>
      <w:r w:rsidR="006771A5">
        <w:rPr>
          <w:lang w:val="fr-BE"/>
        </w:rPr>
        <w:t xml:space="preserve">. </w:t>
      </w:r>
    </w:p>
    <w:p w:rsidR="006771A5" w:rsidRDefault="006771A5" w:rsidP="00A171F5">
      <w:pPr>
        <w:jc w:val="both"/>
        <w:rPr>
          <w:lang w:val="fr-BE"/>
        </w:rPr>
      </w:pPr>
      <w:r>
        <w:t xml:space="preserve">La musique (de l'ère) classique, singulièrement celle de Mozart, offre les exemples canoniques </w:t>
      </w:r>
      <w:r w:rsidRPr="00337606">
        <w:rPr>
          <w:u w:val="single"/>
        </w:rPr>
        <w:t>de redondances parfaitement assimilées par tous les publics</w:t>
      </w:r>
      <w:r>
        <w:t>, au point qu'elle passe pour relativemen</w:t>
      </w:r>
      <w:r w:rsidR="00524A6D">
        <w:t>t prévisible</w:t>
      </w:r>
      <w:r>
        <w:t>. En musique c</w:t>
      </w:r>
      <w:r w:rsidR="00946319">
        <w:t>lassique, la redondance la plus</w:t>
      </w:r>
      <w:r>
        <w:t xml:space="preserve"> évidente est </w:t>
      </w:r>
      <w:r w:rsidRPr="00337606">
        <w:rPr>
          <w:u w:val="single"/>
        </w:rPr>
        <w:t>la reprise à l'identique d'une s</w:t>
      </w:r>
      <w:r w:rsidR="00524A6D" w:rsidRPr="00337606">
        <w:rPr>
          <w:u w:val="single"/>
        </w:rPr>
        <w:t>ection précédemment énoncée</w:t>
      </w:r>
      <w:r w:rsidR="00524A6D">
        <w:t>, ce</w:t>
      </w:r>
      <w:r>
        <w:t xml:space="preserve"> qui est fréquent dans un mouvement de forme sonate. </w:t>
      </w:r>
      <w:r w:rsidR="00C6369D">
        <w:t xml:space="preserve">    </w:t>
      </w:r>
      <w:r>
        <w:t>Ce procédé</w:t>
      </w:r>
      <w:r w:rsidR="00927C19">
        <w:t xml:space="preserve"> est propre à la</w:t>
      </w:r>
      <w:r w:rsidR="00524A6D">
        <w:t xml:space="preserve"> musique </w:t>
      </w:r>
      <w:r w:rsidR="00946319">
        <w:t xml:space="preserve">où </w:t>
      </w:r>
      <w:r w:rsidR="00524A6D">
        <w:t>il</w:t>
      </w:r>
      <w:r>
        <w:t xml:space="preserve"> est parfaitement tolér</w:t>
      </w:r>
      <w:r w:rsidR="002B6BE0">
        <w:t>é alors qu'il serait impensable</w:t>
      </w:r>
      <w:r>
        <w:t xml:space="preserve"> dans un texte littéraire.</w:t>
      </w:r>
      <w:r w:rsidR="00927C19">
        <w:t xml:space="preserve"> </w:t>
      </w:r>
    </w:p>
    <w:p w:rsidR="0038454D" w:rsidRDefault="003F5609" w:rsidP="00A171F5">
      <w:pPr>
        <w:jc w:val="both"/>
        <w:rPr>
          <w:lang w:val="fr-BE"/>
        </w:rPr>
      </w:pPr>
      <w:r>
        <w:rPr>
          <w:lang w:val="fr-BE"/>
        </w:rPr>
        <w:t>Le</w:t>
      </w:r>
      <w:r w:rsidR="00EC4437">
        <w:rPr>
          <w:lang w:val="fr-BE"/>
        </w:rPr>
        <w:t xml:space="preserve"> recours à </w:t>
      </w:r>
      <w:r w:rsidR="00F555C5">
        <w:rPr>
          <w:lang w:val="fr-BE"/>
        </w:rPr>
        <w:t>une</w:t>
      </w:r>
      <w:r w:rsidR="00EC4437">
        <w:rPr>
          <w:lang w:val="fr-BE"/>
        </w:rPr>
        <w:t xml:space="preserve"> tonalité </w:t>
      </w:r>
      <w:r w:rsidR="00F555C5">
        <w:rPr>
          <w:lang w:val="fr-BE"/>
        </w:rPr>
        <w:t xml:space="preserve">spécifique </w:t>
      </w:r>
      <w:r w:rsidR="00EC4437">
        <w:rPr>
          <w:lang w:val="fr-BE"/>
        </w:rPr>
        <w:t xml:space="preserve">est une autre source importante de redondance : </w:t>
      </w:r>
      <w:r w:rsidR="005812DC">
        <w:rPr>
          <w:lang w:val="fr-BE"/>
        </w:rPr>
        <w:t>un mouvement écrit, disons, en sol mineur, n'utilise que 7 notes sur les 12 qui partitionnent l'octave et la compression s'effectue en mettant</w:t>
      </w:r>
      <w:r w:rsidR="002B6BE0">
        <w:rPr>
          <w:lang w:val="fr-BE"/>
        </w:rPr>
        <w:t>,</w:t>
      </w:r>
      <w:r w:rsidR="005812DC">
        <w:rPr>
          <w:lang w:val="fr-BE"/>
        </w:rPr>
        <w:t xml:space="preserve"> une fois pour toutes</w:t>
      </w:r>
      <w:r w:rsidR="002B6BE0">
        <w:rPr>
          <w:lang w:val="fr-BE"/>
        </w:rPr>
        <w:t>,</w:t>
      </w:r>
      <w:r w:rsidR="005812DC">
        <w:rPr>
          <w:lang w:val="fr-BE"/>
        </w:rPr>
        <w:t xml:space="preserve"> deux bémols en évidence à la clé</w:t>
      </w:r>
      <w:r w:rsidR="00BD341F">
        <w:rPr>
          <w:lang w:val="fr-BE"/>
        </w:rPr>
        <w:t xml:space="preserve"> </w:t>
      </w:r>
      <w:r w:rsidR="00BD341F">
        <w:rPr>
          <w:lang w:val="fr-BE"/>
        </w:rPr>
        <w:lastRenderedPageBreak/>
        <w:t>(</w:t>
      </w:r>
      <w:r w:rsidR="00BD341F" w:rsidRPr="00A77881">
        <w:rPr>
          <w:lang w:val="fr-BE"/>
        </w:rPr>
        <w:t>Le procédé rappelle l'écriture algébrique bien connue, 2(</w:t>
      </w:r>
      <w:proofErr w:type="spellStart"/>
      <w:r w:rsidR="00BD341F" w:rsidRPr="00A77881">
        <w:rPr>
          <w:lang w:val="fr-BE"/>
        </w:rPr>
        <w:t>a+b+c+d</w:t>
      </w:r>
      <w:proofErr w:type="spellEnd"/>
      <w:r w:rsidR="00BD341F" w:rsidRPr="00A77881">
        <w:rPr>
          <w:lang w:val="fr-BE"/>
        </w:rPr>
        <w:t xml:space="preserve">)=2a+2b+2c+2d, </w:t>
      </w:r>
      <w:r w:rsidR="00BD341F" w:rsidRPr="00337606">
        <w:rPr>
          <w:u w:val="single"/>
          <w:lang w:val="fr-BE"/>
        </w:rPr>
        <w:t>une économie de symboles sur le long terme</w:t>
      </w:r>
      <w:r w:rsidR="00BD341F">
        <w:rPr>
          <w:lang w:val="fr-BE"/>
        </w:rPr>
        <w:t>)</w:t>
      </w:r>
      <w:r w:rsidR="005812DC">
        <w:rPr>
          <w:lang w:val="fr-BE"/>
        </w:rPr>
        <w:t xml:space="preserve">. </w:t>
      </w:r>
    </w:p>
    <w:p w:rsidR="00C45787" w:rsidRDefault="00A1576A" w:rsidP="00A171F5">
      <w:pPr>
        <w:jc w:val="both"/>
        <w:rPr>
          <w:lang w:val="fr-BE"/>
        </w:rPr>
      </w:pPr>
      <w:r>
        <w:rPr>
          <w:lang w:val="fr-BE"/>
        </w:rPr>
        <w:t xml:space="preserve">Le respect d'une tonalité </w:t>
      </w:r>
      <w:r w:rsidR="00AE5D75">
        <w:rPr>
          <w:lang w:val="fr-BE"/>
        </w:rPr>
        <w:t xml:space="preserve">particulière </w:t>
      </w:r>
      <w:r>
        <w:rPr>
          <w:lang w:val="fr-BE"/>
        </w:rPr>
        <w:t xml:space="preserve">crée d'autres redondances </w:t>
      </w:r>
      <w:r w:rsidR="00D15C00">
        <w:rPr>
          <w:lang w:val="fr-BE"/>
        </w:rPr>
        <w:t>qui renforcent la précédente</w:t>
      </w:r>
      <w:r>
        <w:rPr>
          <w:lang w:val="fr-BE"/>
        </w:rPr>
        <w:t xml:space="preserve"> : une note en entraîne souvent une autre de façon plus ou moins prévisible</w:t>
      </w:r>
      <w:r w:rsidR="00AE5D75">
        <w:rPr>
          <w:lang w:val="fr-BE"/>
        </w:rPr>
        <w:t>,</w:t>
      </w:r>
      <w:r>
        <w:rPr>
          <w:lang w:val="fr-BE"/>
        </w:rPr>
        <w:t xml:space="preserve"> </w:t>
      </w:r>
      <w:r w:rsidRPr="00337606">
        <w:rPr>
          <w:u w:val="single"/>
          <w:lang w:val="fr-BE"/>
        </w:rPr>
        <w:t>du fait des rapports harmoniques qui existent entre elles</w:t>
      </w:r>
      <w:r w:rsidR="00AE5D75">
        <w:rPr>
          <w:lang w:val="fr-BE"/>
        </w:rPr>
        <w:t>,</w:t>
      </w:r>
      <w:r>
        <w:rPr>
          <w:lang w:val="fr-BE"/>
        </w:rPr>
        <w:t xml:space="preserve"> et l'auditeur en </w:t>
      </w:r>
      <w:r w:rsidR="00073DDD">
        <w:rPr>
          <w:lang w:val="fr-BE"/>
        </w:rPr>
        <w:t>est</w:t>
      </w:r>
      <w:r>
        <w:rPr>
          <w:lang w:val="fr-BE"/>
        </w:rPr>
        <w:t xml:space="preserve"> conscien</w:t>
      </w:r>
      <w:r w:rsidR="00073DDD">
        <w:rPr>
          <w:lang w:val="fr-BE"/>
        </w:rPr>
        <w:t>t</w:t>
      </w:r>
      <w:r>
        <w:rPr>
          <w:lang w:val="fr-BE"/>
        </w:rPr>
        <w:t xml:space="preserve"> même s'il ne connaît rien à la théorie musicale.</w:t>
      </w:r>
      <w:r w:rsidR="00BD341F">
        <w:rPr>
          <w:lang w:val="fr-BE"/>
        </w:rPr>
        <w:t xml:space="preserve"> </w:t>
      </w:r>
      <w:r w:rsidR="00C6369D">
        <w:rPr>
          <w:lang w:val="fr-BE"/>
        </w:rPr>
        <w:t xml:space="preserve">   </w:t>
      </w:r>
      <w:r w:rsidR="00BD341F" w:rsidRPr="00A77881">
        <w:rPr>
          <w:lang w:val="fr-BE"/>
        </w:rPr>
        <w:t>Ce</w:t>
      </w:r>
      <w:r w:rsidR="00D15C00">
        <w:rPr>
          <w:lang w:val="fr-BE"/>
        </w:rPr>
        <w:t>s redondances créent un</w:t>
      </w:r>
      <w:r w:rsidR="0013683E">
        <w:rPr>
          <w:lang w:val="fr-BE"/>
        </w:rPr>
        <w:t xml:space="preserve"> pouvoir</w:t>
      </w:r>
      <w:r w:rsidR="00BD341F" w:rsidRPr="00A77881">
        <w:rPr>
          <w:lang w:val="fr-BE"/>
        </w:rPr>
        <w:t xml:space="preserve"> d'anticipation</w:t>
      </w:r>
      <w:r w:rsidR="00D15C00">
        <w:rPr>
          <w:lang w:val="fr-BE"/>
        </w:rPr>
        <w:t xml:space="preserve"> des notes à venir qui confère à l'auditeur</w:t>
      </w:r>
      <w:r w:rsidR="00BD341F" w:rsidRPr="00A77881">
        <w:rPr>
          <w:lang w:val="fr-BE"/>
        </w:rPr>
        <w:t xml:space="preserve"> une </w:t>
      </w:r>
      <w:r w:rsidR="00D15C00">
        <w:rPr>
          <w:lang w:val="fr-BE"/>
        </w:rPr>
        <w:t xml:space="preserve">nette </w:t>
      </w:r>
      <w:r w:rsidR="00BD341F" w:rsidRPr="00A77881">
        <w:rPr>
          <w:lang w:val="fr-BE"/>
        </w:rPr>
        <w:t>sensation de confort.</w:t>
      </w:r>
      <w:r w:rsidR="00073DDD">
        <w:rPr>
          <w:lang w:val="fr-BE"/>
        </w:rPr>
        <w:t xml:space="preserve"> A l'opposé, une musique peu redondante est imprévisible </w:t>
      </w:r>
      <w:r w:rsidR="00B73F74">
        <w:rPr>
          <w:lang w:val="fr-BE"/>
        </w:rPr>
        <w:t>et elle</w:t>
      </w:r>
      <w:r w:rsidR="00073DDD">
        <w:rPr>
          <w:lang w:val="fr-BE"/>
        </w:rPr>
        <w:t xml:space="preserve"> </w:t>
      </w:r>
      <w:r w:rsidR="00763634">
        <w:rPr>
          <w:lang w:val="fr-BE"/>
        </w:rPr>
        <w:t>déstabilise</w:t>
      </w:r>
      <w:r w:rsidR="00073DDD">
        <w:rPr>
          <w:lang w:val="fr-BE"/>
        </w:rPr>
        <w:t xml:space="preserve"> l'auditeur.</w:t>
      </w:r>
    </w:p>
    <w:p w:rsidR="001F03CD" w:rsidRDefault="006771A5" w:rsidP="00A171F5">
      <w:pPr>
        <w:jc w:val="both"/>
        <w:rPr>
          <w:lang w:val="fr-BE"/>
        </w:rPr>
      </w:pPr>
      <w:r>
        <w:t xml:space="preserve">La répétition </w:t>
      </w:r>
      <w:proofErr w:type="spellStart"/>
      <w:r>
        <w:t>motivique</w:t>
      </w:r>
      <w:proofErr w:type="spellEnd"/>
      <w:r>
        <w:t xml:space="preserve"> micro-variée est une autre source de redondance </w:t>
      </w:r>
      <w:r w:rsidRPr="00216729">
        <w:rPr>
          <w:u w:val="single"/>
        </w:rPr>
        <w:t>dont l'usage a culminé dans l'</w:t>
      </w:r>
      <w:proofErr w:type="spellStart"/>
      <w:r w:rsidRPr="00216729">
        <w:rPr>
          <w:u w:val="single"/>
        </w:rPr>
        <w:t>oeuvre</w:t>
      </w:r>
      <w:proofErr w:type="spellEnd"/>
      <w:r w:rsidRPr="00216729">
        <w:rPr>
          <w:u w:val="single"/>
        </w:rPr>
        <w:t xml:space="preserve"> de Beethoven</w:t>
      </w:r>
      <w:r>
        <w:t xml:space="preserve">. </w:t>
      </w:r>
      <w:r>
        <w:rPr>
          <w:lang w:val="fr-BE"/>
        </w:rPr>
        <w:t>Le</w:t>
      </w:r>
      <w:r w:rsidR="00A1576A">
        <w:rPr>
          <w:lang w:val="fr-BE"/>
        </w:rPr>
        <w:t xml:space="preserve"> </w:t>
      </w:r>
      <w:r w:rsidR="00A1576A" w:rsidRPr="00927C19">
        <w:rPr>
          <w:lang w:val="fr-BE"/>
        </w:rPr>
        <w:t>finale de la 7</w:t>
      </w:r>
      <w:r w:rsidR="00A1576A" w:rsidRPr="00927C19">
        <w:rPr>
          <w:vertAlign w:val="superscript"/>
          <w:lang w:val="fr-BE"/>
        </w:rPr>
        <w:t>ème</w:t>
      </w:r>
      <w:r w:rsidR="00A1576A" w:rsidRPr="00927C19">
        <w:rPr>
          <w:lang w:val="fr-BE"/>
        </w:rPr>
        <w:t xml:space="preserve"> </w:t>
      </w:r>
      <w:r w:rsidR="00B1380E" w:rsidRPr="00927C19">
        <w:rPr>
          <w:lang w:val="fr-BE"/>
        </w:rPr>
        <w:t>Symphonie</w:t>
      </w:r>
      <w:r w:rsidR="006E568B">
        <w:rPr>
          <w:lang w:val="fr-BE"/>
        </w:rPr>
        <w:t xml:space="preserve"> </w:t>
      </w:r>
      <w:r w:rsidR="00B1380E">
        <w:t xml:space="preserve">commence par deux accords brefs </w:t>
      </w:r>
      <w:r w:rsidR="00B1380E">
        <w:rPr>
          <w:lang w:val="fr-BE"/>
        </w:rPr>
        <w:t>suivis</w:t>
      </w:r>
      <w:r w:rsidR="001F03CD">
        <w:rPr>
          <w:lang w:val="fr-BE"/>
        </w:rPr>
        <w:t xml:space="preserve"> </w:t>
      </w:r>
      <w:r w:rsidR="00B1380E">
        <w:t>d'un motif de 7 notes répété  24 fois  en l'espace de 30 secondes, avec quelques nuances s</w:t>
      </w:r>
      <w:r w:rsidR="00927C19">
        <w:t>ubtiles</w:t>
      </w:r>
      <w:r w:rsidR="009E26D8">
        <w:t>, j'en conviens</w:t>
      </w:r>
      <w:r w:rsidR="00B93176">
        <w:t xml:space="preserve">. Voici </w:t>
      </w:r>
      <w:r w:rsidR="00216729">
        <w:t>l</w:t>
      </w:r>
      <w:r w:rsidR="00B93176">
        <w:t xml:space="preserve">e début </w:t>
      </w:r>
      <w:r w:rsidR="009E26D8">
        <w:t xml:space="preserve">de ce finale, </w:t>
      </w:r>
      <w:r w:rsidR="00B93176">
        <w:t xml:space="preserve">sous la direction d'Herbert </w:t>
      </w:r>
      <w:proofErr w:type="spellStart"/>
      <w:r w:rsidR="00B93176">
        <w:t>Blomstedt</w:t>
      </w:r>
      <w:proofErr w:type="spellEnd"/>
      <w:r w:rsidR="00927C19">
        <w:t xml:space="preserve"> </w:t>
      </w:r>
      <w:r w:rsidR="00946319" w:rsidRPr="00946319">
        <w:rPr>
          <w:color w:val="FF0000"/>
        </w:rPr>
        <w:t>EXTRAIT N°1</w:t>
      </w:r>
      <w:r w:rsidR="00927C19">
        <w:rPr>
          <w:color w:val="FF0000"/>
        </w:rPr>
        <w:t xml:space="preserve"> </w:t>
      </w:r>
      <w:r w:rsidR="00927C19" w:rsidRPr="006E568B">
        <w:rPr>
          <w:color w:val="FF0000"/>
          <w:lang w:val="fr-BE"/>
        </w:rPr>
        <w:t>(</w:t>
      </w:r>
      <w:r w:rsidR="00927C19">
        <w:rPr>
          <w:color w:val="FF0000"/>
          <w:lang w:val="fr-BE"/>
        </w:rPr>
        <w:t>00:33</w:t>
      </w:r>
      <w:r w:rsidR="00927C19" w:rsidRPr="006E568B">
        <w:rPr>
          <w:color w:val="FF0000"/>
          <w:lang w:val="fr-BE"/>
        </w:rPr>
        <w:t>)</w:t>
      </w:r>
      <w:r w:rsidR="00B1380E">
        <w:t xml:space="preserve"> </w:t>
      </w:r>
      <w:r w:rsidR="00927C19">
        <w:t xml:space="preserve">! </w:t>
      </w:r>
      <w:r w:rsidR="00C6369D">
        <w:t xml:space="preserve">    </w:t>
      </w:r>
      <w:r w:rsidR="001909E8">
        <w:rPr>
          <w:lang w:val="fr-BE"/>
        </w:rPr>
        <w:t>L</w:t>
      </w:r>
      <w:r w:rsidR="001F03CD">
        <w:rPr>
          <w:lang w:val="fr-BE"/>
        </w:rPr>
        <w:t xml:space="preserve">'œuvre de Beethoven </w:t>
      </w:r>
      <w:r w:rsidR="001909E8">
        <w:rPr>
          <w:lang w:val="fr-BE"/>
        </w:rPr>
        <w:t>tire largement son pouvoir de persuasion de</w:t>
      </w:r>
      <w:r w:rsidR="001F03CD">
        <w:rPr>
          <w:lang w:val="fr-BE"/>
        </w:rPr>
        <w:t xml:space="preserve"> ce procédé </w:t>
      </w:r>
      <w:r w:rsidR="00D15C00">
        <w:rPr>
          <w:lang w:val="fr-BE"/>
        </w:rPr>
        <w:t xml:space="preserve">rhétorique </w:t>
      </w:r>
      <w:r w:rsidR="001F03CD" w:rsidRPr="00216729">
        <w:rPr>
          <w:u w:val="single"/>
          <w:lang w:val="fr-BE"/>
        </w:rPr>
        <w:t xml:space="preserve">qu'on pourrait </w:t>
      </w:r>
      <w:r w:rsidR="001909E8" w:rsidRPr="00216729">
        <w:rPr>
          <w:u w:val="single"/>
          <w:lang w:val="fr-BE"/>
        </w:rPr>
        <w:t>juger facile</w:t>
      </w:r>
      <w:r w:rsidR="001909E8">
        <w:rPr>
          <w:lang w:val="fr-BE"/>
        </w:rPr>
        <w:t xml:space="preserve"> mais </w:t>
      </w:r>
      <w:r w:rsidR="00C45787">
        <w:rPr>
          <w:lang w:val="fr-BE"/>
        </w:rPr>
        <w:t xml:space="preserve">qui </w:t>
      </w:r>
      <w:r w:rsidR="001909E8">
        <w:rPr>
          <w:lang w:val="fr-BE"/>
        </w:rPr>
        <w:t>est tellement bien emballé qu'on s'y laisse prendre à chaque fois. Même les derniers Quatuors</w:t>
      </w:r>
      <w:r w:rsidR="00073DDD">
        <w:rPr>
          <w:lang w:val="fr-BE"/>
        </w:rPr>
        <w:t>,</w:t>
      </w:r>
      <w:r w:rsidR="001909E8">
        <w:rPr>
          <w:lang w:val="fr-BE"/>
        </w:rPr>
        <w:t xml:space="preserve"> réputés </w:t>
      </w:r>
      <w:r w:rsidR="005A440C">
        <w:rPr>
          <w:lang w:val="fr-BE"/>
        </w:rPr>
        <w:t>san</w:t>
      </w:r>
      <w:r w:rsidR="001909E8">
        <w:rPr>
          <w:lang w:val="fr-BE"/>
        </w:rPr>
        <w:t>s</w:t>
      </w:r>
      <w:r w:rsidR="005A440C">
        <w:rPr>
          <w:lang w:val="fr-BE"/>
        </w:rPr>
        <w:t xml:space="preserve"> concessions</w:t>
      </w:r>
      <w:r w:rsidR="00073DDD">
        <w:rPr>
          <w:lang w:val="fr-BE"/>
        </w:rPr>
        <w:t>,</w:t>
      </w:r>
      <w:r w:rsidR="001909E8">
        <w:rPr>
          <w:lang w:val="fr-BE"/>
        </w:rPr>
        <w:t xml:space="preserve"> usent subrepticement </w:t>
      </w:r>
      <w:r w:rsidR="00B23D24">
        <w:rPr>
          <w:lang w:val="fr-BE"/>
        </w:rPr>
        <w:t>du</w:t>
      </w:r>
      <w:r w:rsidR="00C45787">
        <w:rPr>
          <w:lang w:val="fr-BE"/>
        </w:rPr>
        <w:t xml:space="preserve"> même</w:t>
      </w:r>
      <w:r w:rsidR="001909E8">
        <w:rPr>
          <w:lang w:val="fr-BE"/>
        </w:rPr>
        <w:t xml:space="preserve"> procédé : écout</w:t>
      </w:r>
      <w:r w:rsidR="00524A6D">
        <w:rPr>
          <w:lang w:val="fr-BE"/>
        </w:rPr>
        <w:t>ons</w:t>
      </w:r>
      <w:r w:rsidR="001909E8">
        <w:rPr>
          <w:lang w:val="fr-BE"/>
        </w:rPr>
        <w:t xml:space="preserve"> </w:t>
      </w:r>
      <w:r w:rsidR="00B93176">
        <w:rPr>
          <w:lang w:val="fr-BE"/>
        </w:rPr>
        <w:t xml:space="preserve">le Quatuor Alban Berg dans </w:t>
      </w:r>
      <w:r w:rsidR="001909E8">
        <w:rPr>
          <w:lang w:val="fr-BE"/>
        </w:rPr>
        <w:t>le début du 2</w:t>
      </w:r>
      <w:r w:rsidR="001909E8" w:rsidRPr="001909E8">
        <w:rPr>
          <w:vertAlign w:val="superscript"/>
          <w:lang w:val="fr-BE"/>
        </w:rPr>
        <w:t>ème</w:t>
      </w:r>
      <w:r w:rsidR="00A8426E">
        <w:rPr>
          <w:lang w:val="fr-BE"/>
        </w:rPr>
        <w:t xml:space="preserve"> mouvement</w:t>
      </w:r>
      <w:r w:rsidR="00927C19">
        <w:rPr>
          <w:lang w:val="fr-BE"/>
        </w:rPr>
        <w:t xml:space="preserve"> (allegro </w:t>
      </w:r>
      <w:proofErr w:type="gramStart"/>
      <w:r w:rsidR="00927C19">
        <w:rPr>
          <w:lang w:val="fr-BE"/>
        </w:rPr>
        <w:t>ma</w:t>
      </w:r>
      <w:proofErr w:type="gramEnd"/>
      <w:r w:rsidR="00927C19">
        <w:rPr>
          <w:lang w:val="fr-BE"/>
        </w:rPr>
        <w:t xml:space="preserve"> non </w:t>
      </w:r>
      <w:proofErr w:type="spellStart"/>
      <w:r w:rsidR="00927C19">
        <w:rPr>
          <w:lang w:val="fr-BE"/>
        </w:rPr>
        <w:t>tanto</w:t>
      </w:r>
      <w:proofErr w:type="spellEnd"/>
      <w:r w:rsidR="00927C19">
        <w:rPr>
          <w:lang w:val="fr-BE"/>
        </w:rPr>
        <w:t>)</w:t>
      </w:r>
      <w:r w:rsidR="00BD341F">
        <w:rPr>
          <w:lang w:val="fr-BE"/>
        </w:rPr>
        <w:t xml:space="preserve"> </w:t>
      </w:r>
      <w:r w:rsidR="001909E8">
        <w:rPr>
          <w:lang w:val="fr-BE"/>
        </w:rPr>
        <w:t>de l'opus 132</w:t>
      </w:r>
      <w:r w:rsidR="00B23D24">
        <w:rPr>
          <w:lang w:val="fr-BE"/>
        </w:rPr>
        <w:t>,</w:t>
      </w:r>
      <w:r w:rsidR="00C45787">
        <w:rPr>
          <w:lang w:val="fr-BE"/>
        </w:rPr>
        <w:t xml:space="preserve"> </w:t>
      </w:r>
      <w:r w:rsidR="00B93176">
        <w:rPr>
          <w:lang w:val="fr-BE"/>
        </w:rPr>
        <w:t xml:space="preserve">qui </w:t>
      </w:r>
      <w:r w:rsidR="00C73956">
        <w:rPr>
          <w:lang w:val="fr-BE"/>
        </w:rPr>
        <w:t>altern</w:t>
      </w:r>
      <w:r w:rsidR="00B93176">
        <w:rPr>
          <w:lang w:val="fr-BE"/>
        </w:rPr>
        <w:t>e</w:t>
      </w:r>
      <w:r w:rsidR="00C73956">
        <w:rPr>
          <w:lang w:val="fr-BE"/>
        </w:rPr>
        <w:t xml:space="preserve"> subtilement mais avec insistance des motifs de </w:t>
      </w:r>
      <w:r w:rsidR="00A8426E">
        <w:rPr>
          <w:lang w:val="fr-BE"/>
        </w:rPr>
        <w:t>6</w:t>
      </w:r>
      <w:r w:rsidR="00C73956">
        <w:rPr>
          <w:lang w:val="fr-BE"/>
        </w:rPr>
        <w:t xml:space="preserve"> notes</w:t>
      </w:r>
      <w:r w:rsidR="009E26D8">
        <w:rPr>
          <w:lang w:val="fr-BE"/>
        </w:rPr>
        <w:t xml:space="preserve"> </w:t>
      </w:r>
      <w:r w:rsidR="009E26D8" w:rsidRPr="00216729">
        <w:rPr>
          <w:u w:val="single"/>
          <w:lang w:val="fr-BE"/>
        </w:rPr>
        <w:t>que vous n'aurez aucune peine à repérer</w:t>
      </w:r>
      <w:r w:rsidR="003A2FEB">
        <w:rPr>
          <w:lang w:val="fr-BE"/>
        </w:rPr>
        <w:t xml:space="preserve"> </w:t>
      </w:r>
      <w:r w:rsidR="003A2FEB" w:rsidRPr="00946319">
        <w:rPr>
          <w:color w:val="FF0000"/>
        </w:rPr>
        <w:t>EXTRAIT N°</w:t>
      </w:r>
      <w:r w:rsidR="003A2FEB">
        <w:rPr>
          <w:color w:val="FF0000"/>
        </w:rPr>
        <w:t>2</w:t>
      </w:r>
      <w:r w:rsidR="00927C19">
        <w:rPr>
          <w:color w:val="FF0000"/>
        </w:rPr>
        <w:t xml:space="preserve"> </w:t>
      </w:r>
      <w:r w:rsidR="00927C19" w:rsidRPr="006E568B">
        <w:rPr>
          <w:color w:val="FF0000"/>
          <w:lang w:val="fr-BE"/>
        </w:rPr>
        <w:t>(</w:t>
      </w:r>
      <w:r w:rsidR="00927C19">
        <w:rPr>
          <w:color w:val="FF0000"/>
          <w:lang w:val="fr-BE"/>
        </w:rPr>
        <w:t>02:07</w:t>
      </w:r>
      <w:r w:rsidR="00927C19" w:rsidRPr="006E568B">
        <w:rPr>
          <w:color w:val="FF0000"/>
          <w:lang w:val="fr-BE"/>
        </w:rPr>
        <w:t>)</w:t>
      </w:r>
      <w:r w:rsidR="001909E8">
        <w:rPr>
          <w:lang w:val="fr-BE"/>
        </w:rPr>
        <w:t xml:space="preserve">. </w:t>
      </w:r>
    </w:p>
    <w:p w:rsidR="00BD341F" w:rsidRDefault="00BD341F" w:rsidP="00A171F5">
      <w:pPr>
        <w:jc w:val="both"/>
        <w:rPr>
          <w:lang w:val="fr-BE"/>
        </w:rPr>
      </w:pPr>
      <w:r>
        <w:rPr>
          <w:lang w:val="fr-BE"/>
        </w:rPr>
        <w:t xml:space="preserve">La disparition de Beethoven a laissé un vide dans la musique germanique alors en position dominante. Deux écoles se sont partagées </w:t>
      </w:r>
      <w:r w:rsidR="009E26D8">
        <w:rPr>
          <w:lang w:val="fr-BE"/>
        </w:rPr>
        <w:t>l</w:t>
      </w:r>
      <w:r>
        <w:rPr>
          <w:lang w:val="fr-BE"/>
        </w:rPr>
        <w:t xml:space="preserve">a succession, celle classique dirigée par Mendelssohn et celle progressiste dirigée par Liszt. </w:t>
      </w:r>
    </w:p>
    <w:p w:rsidR="00BD341F" w:rsidRDefault="00DC4F10" w:rsidP="00A171F5">
      <w:pPr>
        <w:jc w:val="both"/>
        <w:rPr>
          <w:lang w:val="fr-BE"/>
        </w:rPr>
      </w:pPr>
      <w:r>
        <w:rPr>
          <w:lang w:val="fr-BE"/>
        </w:rPr>
        <w:t xml:space="preserve">On crédite généralement </w:t>
      </w:r>
      <w:r w:rsidR="000F66F8">
        <w:rPr>
          <w:lang w:val="fr-BE"/>
        </w:rPr>
        <w:t>Liszt</w:t>
      </w:r>
      <w:r>
        <w:rPr>
          <w:lang w:val="fr-BE"/>
        </w:rPr>
        <w:t xml:space="preserve"> d'avoir </w:t>
      </w:r>
      <w:r w:rsidR="00763634">
        <w:rPr>
          <w:lang w:val="fr-BE"/>
        </w:rPr>
        <w:t>envisag</w:t>
      </w:r>
      <w:r>
        <w:rPr>
          <w:lang w:val="fr-BE"/>
        </w:rPr>
        <w:t>é</w:t>
      </w:r>
      <w:r w:rsidR="00BD341F">
        <w:rPr>
          <w:lang w:val="fr-BE"/>
        </w:rPr>
        <w:t xml:space="preserve"> une musique de l'avenir</w:t>
      </w:r>
      <w:r w:rsidR="000F66F8">
        <w:rPr>
          <w:lang w:val="fr-BE"/>
        </w:rPr>
        <w:t xml:space="preserve">. </w:t>
      </w:r>
      <w:r w:rsidR="00C6369D">
        <w:rPr>
          <w:lang w:val="fr-BE"/>
        </w:rPr>
        <w:t xml:space="preserve">    </w:t>
      </w:r>
      <w:r w:rsidR="00BD341F">
        <w:rPr>
          <w:lang w:val="fr-BE"/>
        </w:rPr>
        <w:t>L'idée</w:t>
      </w:r>
      <w:r w:rsidR="009E26D8">
        <w:rPr>
          <w:lang w:val="fr-BE"/>
        </w:rPr>
        <w:t xml:space="preserve">, </w:t>
      </w:r>
      <w:r w:rsidR="009E26D8" w:rsidRPr="00216729">
        <w:rPr>
          <w:u w:val="single"/>
          <w:lang w:val="fr-BE"/>
        </w:rPr>
        <w:t>en tous cas le résultat</w:t>
      </w:r>
      <w:r w:rsidR="009E26D8">
        <w:rPr>
          <w:lang w:val="fr-BE"/>
        </w:rPr>
        <w:t>,</w:t>
      </w:r>
      <w:r w:rsidR="00BD341F">
        <w:rPr>
          <w:lang w:val="fr-BE"/>
        </w:rPr>
        <w:t xml:space="preserve"> </w:t>
      </w:r>
      <w:r w:rsidR="00763634">
        <w:rPr>
          <w:lang w:val="fr-BE"/>
        </w:rPr>
        <w:t>a été</w:t>
      </w:r>
      <w:r w:rsidR="00BD341F">
        <w:rPr>
          <w:lang w:val="fr-BE"/>
        </w:rPr>
        <w:t xml:space="preserve"> de s'affranchir progressivement </w:t>
      </w:r>
      <w:r>
        <w:rPr>
          <w:lang w:val="fr-BE"/>
        </w:rPr>
        <w:t xml:space="preserve">du carcan </w:t>
      </w:r>
      <w:r w:rsidR="00BD341F">
        <w:rPr>
          <w:lang w:val="fr-BE"/>
        </w:rPr>
        <w:t>de la tonalité en multipli</w:t>
      </w:r>
      <w:r w:rsidR="009E26D8">
        <w:rPr>
          <w:lang w:val="fr-BE"/>
        </w:rPr>
        <w:t>ant</w:t>
      </w:r>
      <w:r w:rsidR="00BD341F">
        <w:rPr>
          <w:lang w:val="fr-BE"/>
        </w:rPr>
        <w:t xml:space="preserve"> les altérations</w:t>
      </w:r>
      <w:r w:rsidR="00B23D24">
        <w:rPr>
          <w:lang w:val="fr-BE"/>
        </w:rPr>
        <w:t>,</w:t>
      </w:r>
      <w:r w:rsidR="00BD341F">
        <w:rPr>
          <w:lang w:val="fr-BE"/>
        </w:rPr>
        <w:t xml:space="preserve"> </w:t>
      </w:r>
      <w:r w:rsidR="00BD341F" w:rsidRPr="00216729">
        <w:rPr>
          <w:u w:val="single"/>
          <w:lang w:val="fr-BE"/>
        </w:rPr>
        <w:t>ce qui diminue d'autant la redondance du texte</w:t>
      </w:r>
      <w:r w:rsidR="00BD341F">
        <w:rPr>
          <w:lang w:val="fr-BE"/>
        </w:rPr>
        <w:t>. A la limite</w:t>
      </w:r>
      <w:r w:rsidR="00B23D24">
        <w:rPr>
          <w:lang w:val="fr-BE"/>
        </w:rPr>
        <w:t>,</w:t>
      </w:r>
      <w:r w:rsidR="00BD341F">
        <w:rPr>
          <w:lang w:val="fr-BE"/>
        </w:rPr>
        <w:t xml:space="preserve"> ces altérations deviennent </w:t>
      </w:r>
      <w:r w:rsidR="00C45787">
        <w:rPr>
          <w:lang w:val="fr-BE"/>
        </w:rPr>
        <w:t>t</w:t>
      </w:r>
      <w:r w:rsidR="00927C19">
        <w:rPr>
          <w:lang w:val="fr-BE"/>
        </w:rPr>
        <w:t>ellement</w:t>
      </w:r>
      <w:r w:rsidR="00BD341F">
        <w:rPr>
          <w:lang w:val="fr-BE"/>
        </w:rPr>
        <w:t xml:space="preserve"> nombreuses</w:t>
      </w:r>
      <w:r w:rsidR="00927C19">
        <w:rPr>
          <w:lang w:val="fr-BE"/>
        </w:rPr>
        <w:t xml:space="preserve"> </w:t>
      </w:r>
      <w:r w:rsidR="00927C19" w:rsidRPr="00806931">
        <w:rPr>
          <w:u w:val="single"/>
          <w:lang w:val="fr-BE"/>
        </w:rPr>
        <w:t>qu'</w:t>
      </w:r>
      <w:r w:rsidR="00BD341F" w:rsidRPr="00806931">
        <w:rPr>
          <w:u w:val="single"/>
          <w:lang w:val="fr-BE"/>
        </w:rPr>
        <w:t>il ne sert plus à rien de mettre des dièses ou des bémols à la clé</w:t>
      </w:r>
      <w:r w:rsidR="00C45787">
        <w:rPr>
          <w:lang w:val="fr-BE"/>
        </w:rPr>
        <w:t xml:space="preserve"> et</w:t>
      </w:r>
      <w:r w:rsidR="00BD341F">
        <w:rPr>
          <w:lang w:val="fr-BE"/>
        </w:rPr>
        <w:t xml:space="preserve"> on invente un chromatisme généralisé qui mène tout droit à l'atonalité.</w:t>
      </w:r>
    </w:p>
    <w:p w:rsidR="00974E6C" w:rsidRPr="002D6D39" w:rsidRDefault="009E26D8" w:rsidP="00A171F5">
      <w:pPr>
        <w:jc w:val="both"/>
        <w:rPr>
          <w:color w:val="0000FF"/>
          <w:u w:val="single"/>
          <w:lang w:val="fr-BE"/>
        </w:rPr>
      </w:pPr>
      <w:r>
        <w:rPr>
          <w:lang w:val="fr-BE"/>
        </w:rPr>
        <w:t>A cet égard, l</w:t>
      </w:r>
      <w:r w:rsidR="00AE5D75">
        <w:rPr>
          <w:lang w:val="fr-BE"/>
        </w:rPr>
        <w:t>'</w:t>
      </w:r>
      <w:r w:rsidR="00DC4F10">
        <w:rPr>
          <w:lang w:val="fr-BE"/>
        </w:rPr>
        <w:t>œuvre la plus é</w:t>
      </w:r>
      <w:r w:rsidR="00926149">
        <w:rPr>
          <w:lang w:val="fr-BE"/>
        </w:rPr>
        <w:t>nigmatiqu</w:t>
      </w:r>
      <w:r w:rsidR="00DC4F10">
        <w:rPr>
          <w:lang w:val="fr-BE"/>
        </w:rPr>
        <w:t xml:space="preserve">e </w:t>
      </w:r>
      <w:r w:rsidR="00AE5D75">
        <w:rPr>
          <w:lang w:val="fr-BE"/>
        </w:rPr>
        <w:t xml:space="preserve">de Liszt </w:t>
      </w:r>
      <w:r w:rsidR="00DC4F10">
        <w:rPr>
          <w:lang w:val="fr-BE"/>
        </w:rPr>
        <w:t xml:space="preserve">est sans doute la </w:t>
      </w:r>
      <w:r w:rsidR="00DC4F10" w:rsidRPr="00B93176">
        <w:rPr>
          <w:lang w:val="fr-BE"/>
        </w:rPr>
        <w:t>Bagatelle sans tonalité</w:t>
      </w:r>
      <w:r w:rsidR="00A8426E">
        <w:rPr>
          <w:lang w:val="fr-BE"/>
        </w:rPr>
        <w:t>,</w:t>
      </w:r>
      <w:r w:rsidR="00DC4F10">
        <w:rPr>
          <w:lang w:val="fr-BE"/>
        </w:rPr>
        <w:t xml:space="preserve"> </w:t>
      </w:r>
      <w:r w:rsidR="003A2FEB">
        <w:rPr>
          <w:lang w:val="fr-BE"/>
        </w:rPr>
        <w:t xml:space="preserve">une </w:t>
      </w:r>
      <w:proofErr w:type="spellStart"/>
      <w:r w:rsidR="003A2FEB">
        <w:rPr>
          <w:lang w:val="fr-BE"/>
        </w:rPr>
        <w:t>oeuvre</w:t>
      </w:r>
      <w:proofErr w:type="spellEnd"/>
      <w:r w:rsidR="003A2FEB">
        <w:rPr>
          <w:lang w:val="fr-BE"/>
        </w:rPr>
        <w:t xml:space="preserve"> tardive et en fait inachevée </w:t>
      </w:r>
      <w:r w:rsidR="00DC4F10" w:rsidRPr="00C6369D">
        <w:rPr>
          <w:u w:val="single"/>
          <w:lang w:val="fr-BE"/>
        </w:rPr>
        <w:t>dont l</w:t>
      </w:r>
      <w:r w:rsidR="003A2FEB" w:rsidRPr="00C6369D">
        <w:rPr>
          <w:u w:val="single"/>
          <w:lang w:val="fr-BE"/>
        </w:rPr>
        <w:t xml:space="preserve">'introduction </w:t>
      </w:r>
      <w:r w:rsidR="005E4EB1" w:rsidRPr="00C6369D">
        <w:rPr>
          <w:u w:val="single"/>
          <w:lang w:val="fr-BE"/>
        </w:rPr>
        <w:t>es</w:t>
      </w:r>
      <w:r w:rsidR="003A2FEB" w:rsidRPr="00C6369D">
        <w:rPr>
          <w:u w:val="single"/>
          <w:lang w:val="fr-BE"/>
        </w:rPr>
        <w:t xml:space="preserve">t </w:t>
      </w:r>
      <w:r w:rsidR="005E4EB1" w:rsidRPr="00C6369D">
        <w:rPr>
          <w:u w:val="single"/>
          <w:lang w:val="fr-BE"/>
        </w:rPr>
        <w:t>particulièrement déstabilisante</w:t>
      </w:r>
      <w:r w:rsidR="00DC4F10">
        <w:rPr>
          <w:lang w:val="fr-BE"/>
        </w:rPr>
        <w:t>.</w:t>
      </w:r>
      <w:r w:rsidR="005E4EB1">
        <w:rPr>
          <w:lang w:val="fr-BE"/>
        </w:rPr>
        <w:t xml:space="preserve"> </w:t>
      </w:r>
      <w:r>
        <w:rPr>
          <w:lang w:val="fr-BE"/>
        </w:rPr>
        <w:t>Elle</w:t>
      </w:r>
      <w:r w:rsidR="005E4EB1">
        <w:rPr>
          <w:lang w:val="fr-BE"/>
        </w:rPr>
        <w:t xml:space="preserve"> a été </w:t>
      </w:r>
      <w:r w:rsidR="00B93176">
        <w:rPr>
          <w:lang w:val="fr-BE"/>
        </w:rPr>
        <w:t>complét</w:t>
      </w:r>
      <w:r w:rsidR="005E4EB1">
        <w:rPr>
          <w:lang w:val="fr-BE"/>
        </w:rPr>
        <w:t>ée</w:t>
      </w:r>
      <w:r w:rsidR="00B93176">
        <w:rPr>
          <w:lang w:val="fr-BE"/>
        </w:rPr>
        <w:t xml:space="preserve"> ultérieurement </w:t>
      </w:r>
      <w:r>
        <w:rPr>
          <w:lang w:val="fr-BE"/>
        </w:rPr>
        <w:t>sous la forme d'</w:t>
      </w:r>
      <w:r w:rsidR="00B93176">
        <w:rPr>
          <w:lang w:val="fr-BE"/>
        </w:rPr>
        <w:t>un épisode</w:t>
      </w:r>
      <w:r w:rsidR="005E4EB1">
        <w:rPr>
          <w:lang w:val="fr-BE"/>
        </w:rPr>
        <w:t xml:space="preserve"> en forme de valse, autour d</w:t>
      </w:r>
      <w:r w:rsidR="00B93176">
        <w:rPr>
          <w:lang w:val="fr-BE"/>
        </w:rPr>
        <w:t>e la tonalité de</w:t>
      </w:r>
      <w:r w:rsidR="005E4EB1">
        <w:rPr>
          <w:lang w:val="fr-BE"/>
        </w:rPr>
        <w:t xml:space="preserve"> ré</w:t>
      </w:r>
      <w:r>
        <w:rPr>
          <w:lang w:val="fr-BE"/>
        </w:rPr>
        <w:t xml:space="preserve"> </w:t>
      </w:r>
      <w:r w:rsidRPr="00806931">
        <w:rPr>
          <w:u w:val="single"/>
          <w:lang w:val="fr-BE"/>
        </w:rPr>
        <w:t>mais je ne vous fais entendre que l'introduction</w:t>
      </w:r>
      <w:r w:rsidR="00806931" w:rsidRPr="00806931">
        <w:rPr>
          <w:u w:val="single"/>
          <w:lang w:val="fr-BE"/>
        </w:rPr>
        <w:t xml:space="preserve"> due à la plume de Liszt</w:t>
      </w:r>
      <w:r w:rsidR="00806931">
        <w:rPr>
          <w:lang w:val="fr-BE"/>
        </w:rPr>
        <w:t xml:space="preserve"> et</w:t>
      </w:r>
      <w:r w:rsidR="00B93176">
        <w:rPr>
          <w:lang w:val="fr-BE"/>
        </w:rPr>
        <w:t xml:space="preserve"> sous les doigts de Guillaume Coppola</w:t>
      </w:r>
      <w:r w:rsidR="005E4EB1">
        <w:rPr>
          <w:lang w:val="fr-BE"/>
        </w:rPr>
        <w:t xml:space="preserve"> </w:t>
      </w:r>
      <w:r w:rsidR="003A2FEB" w:rsidRPr="00946319">
        <w:rPr>
          <w:color w:val="FF0000"/>
        </w:rPr>
        <w:t>EXTRAIT N°</w:t>
      </w:r>
      <w:r w:rsidR="003A2FEB">
        <w:rPr>
          <w:color w:val="FF0000"/>
        </w:rPr>
        <w:t>3</w:t>
      </w:r>
      <w:r w:rsidR="00927C19">
        <w:rPr>
          <w:color w:val="FF0000"/>
        </w:rPr>
        <w:t xml:space="preserve"> </w:t>
      </w:r>
      <w:r w:rsidR="00927C19" w:rsidRPr="006E568B">
        <w:rPr>
          <w:color w:val="FF0000"/>
          <w:lang w:val="fr-BE"/>
        </w:rPr>
        <w:t>(</w:t>
      </w:r>
      <w:r w:rsidR="00927C19">
        <w:rPr>
          <w:color w:val="FF0000"/>
          <w:lang w:val="fr-BE"/>
        </w:rPr>
        <w:t>0</w:t>
      </w:r>
      <w:r w:rsidR="0079405C">
        <w:rPr>
          <w:color w:val="FF0000"/>
          <w:lang w:val="fr-BE"/>
        </w:rPr>
        <w:t>1</w:t>
      </w:r>
      <w:r w:rsidR="00927C19">
        <w:rPr>
          <w:color w:val="FF0000"/>
          <w:lang w:val="fr-BE"/>
        </w:rPr>
        <w:t>:</w:t>
      </w:r>
      <w:r w:rsidR="0079405C">
        <w:rPr>
          <w:color w:val="FF0000"/>
          <w:lang w:val="fr-BE"/>
        </w:rPr>
        <w:t>16</w:t>
      </w:r>
      <w:r w:rsidR="00927C19" w:rsidRPr="006E568B">
        <w:rPr>
          <w:color w:val="FF0000"/>
          <w:lang w:val="fr-BE"/>
        </w:rPr>
        <w:t>)</w:t>
      </w:r>
      <w:r w:rsidR="00927C19" w:rsidRPr="00B93176">
        <w:rPr>
          <w:lang w:val="fr-BE"/>
        </w:rPr>
        <w:t>.</w:t>
      </w:r>
    </w:p>
    <w:p w:rsidR="00C53C51" w:rsidRPr="00A77881" w:rsidRDefault="00C53C51" w:rsidP="00A171F5">
      <w:pPr>
        <w:jc w:val="both"/>
        <w:rPr>
          <w:lang w:val="fr-BE"/>
        </w:rPr>
      </w:pPr>
      <w:r w:rsidRPr="00A77881">
        <w:rPr>
          <w:lang w:val="fr-BE"/>
        </w:rPr>
        <w:t xml:space="preserve">The </w:t>
      </w:r>
      <w:proofErr w:type="spellStart"/>
      <w:r w:rsidR="003A2FEB" w:rsidRPr="00B93176">
        <w:rPr>
          <w:lang w:val="fr-BE"/>
        </w:rPr>
        <w:t>U</w:t>
      </w:r>
      <w:r w:rsidRPr="00B93176">
        <w:rPr>
          <w:lang w:val="fr-BE"/>
        </w:rPr>
        <w:t>nanswered</w:t>
      </w:r>
      <w:proofErr w:type="spellEnd"/>
      <w:r w:rsidRPr="00B93176">
        <w:rPr>
          <w:lang w:val="fr-BE"/>
        </w:rPr>
        <w:t xml:space="preserve"> Question</w:t>
      </w:r>
      <w:r w:rsidR="00200AAD">
        <w:rPr>
          <w:lang w:val="fr-BE"/>
        </w:rPr>
        <w:t xml:space="preserve"> </w:t>
      </w:r>
      <w:r w:rsidRPr="00A77881">
        <w:rPr>
          <w:lang w:val="fr-BE"/>
        </w:rPr>
        <w:t>de Charles Ives</w:t>
      </w:r>
      <w:r>
        <w:rPr>
          <w:lang w:val="fr-BE"/>
        </w:rPr>
        <w:t xml:space="preserve"> </w:t>
      </w:r>
      <w:r w:rsidR="00F83F47">
        <w:rPr>
          <w:lang w:val="fr-BE"/>
        </w:rPr>
        <w:t xml:space="preserve">a </w:t>
      </w:r>
      <w:r w:rsidR="00B23D24">
        <w:rPr>
          <w:lang w:val="fr-BE"/>
        </w:rPr>
        <w:t>réserv</w:t>
      </w:r>
      <w:r w:rsidR="00F83F47">
        <w:rPr>
          <w:lang w:val="fr-BE"/>
        </w:rPr>
        <w:t>é</w:t>
      </w:r>
      <w:r w:rsidR="00B23D24">
        <w:rPr>
          <w:lang w:val="fr-BE"/>
        </w:rPr>
        <w:t xml:space="preserve"> un</w:t>
      </w:r>
      <w:r>
        <w:rPr>
          <w:lang w:val="fr-BE"/>
        </w:rPr>
        <w:t xml:space="preserve"> </w:t>
      </w:r>
      <w:r w:rsidR="00B23D24">
        <w:rPr>
          <w:lang w:val="fr-BE"/>
        </w:rPr>
        <w:t>sort</w:t>
      </w:r>
      <w:r w:rsidR="00DC4F10">
        <w:rPr>
          <w:lang w:val="fr-BE"/>
        </w:rPr>
        <w:t xml:space="preserve"> </w:t>
      </w:r>
      <w:r w:rsidR="00F83F47">
        <w:rPr>
          <w:lang w:val="fr-BE"/>
        </w:rPr>
        <w:t xml:space="preserve">différent </w:t>
      </w:r>
      <w:r w:rsidR="00DC4F10">
        <w:rPr>
          <w:lang w:val="fr-BE"/>
        </w:rPr>
        <w:t xml:space="preserve">à la </w:t>
      </w:r>
      <w:r w:rsidR="00FC3213">
        <w:rPr>
          <w:lang w:val="fr-BE"/>
        </w:rPr>
        <w:t xml:space="preserve">compression </w:t>
      </w:r>
      <w:r w:rsidR="00DC4F10">
        <w:rPr>
          <w:lang w:val="fr-BE"/>
        </w:rPr>
        <w:t>tonal</w:t>
      </w:r>
      <w:r w:rsidR="00FC3213">
        <w:rPr>
          <w:lang w:val="fr-BE"/>
        </w:rPr>
        <w:t>e</w:t>
      </w:r>
      <w:r>
        <w:rPr>
          <w:lang w:val="fr-BE"/>
        </w:rPr>
        <w:t>. Cette</w:t>
      </w:r>
      <w:r w:rsidRPr="00A77881">
        <w:rPr>
          <w:lang w:val="fr-BE"/>
        </w:rPr>
        <w:t xml:space="preserve"> pièce </w:t>
      </w:r>
      <w:r>
        <w:rPr>
          <w:lang w:val="fr-BE"/>
        </w:rPr>
        <w:t xml:space="preserve">est </w:t>
      </w:r>
      <w:r w:rsidRPr="00A77881">
        <w:rPr>
          <w:lang w:val="fr-BE"/>
        </w:rPr>
        <w:t>construite sur trois niveaux : des cordes jou</w:t>
      </w:r>
      <w:r w:rsidR="00C45787">
        <w:rPr>
          <w:lang w:val="fr-BE"/>
        </w:rPr>
        <w:t>e</w:t>
      </w:r>
      <w:r w:rsidRPr="00A77881">
        <w:rPr>
          <w:lang w:val="fr-BE"/>
        </w:rPr>
        <w:t xml:space="preserve">nt </w:t>
      </w:r>
      <w:r w:rsidR="00DC4F10">
        <w:rPr>
          <w:lang w:val="fr-BE"/>
        </w:rPr>
        <w:t xml:space="preserve">sans arrêt les mêmes </w:t>
      </w:r>
      <w:r w:rsidRPr="00A77881">
        <w:rPr>
          <w:lang w:val="fr-BE"/>
        </w:rPr>
        <w:t xml:space="preserve">triades en sol majeur </w:t>
      </w:r>
      <w:r w:rsidR="00B23D24">
        <w:rPr>
          <w:lang w:val="fr-BE"/>
        </w:rPr>
        <w:t>(bel exemple de compressibilité !) mais</w:t>
      </w:r>
      <w:r w:rsidR="00DC4F10">
        <w:rPr>
          <w:lang w:val="fr-BE"/>
        </w:rPr>
        <w:t xml:space="preserve"> </w:t>
      </w:r>
      <w:r w:rsidR="00AE5D75">
        <w:rPr>
          <w:lang w:val="fr-BE"/>
        </w:rPr>
        <w:t xml:space="preserve">elles sont </w:t>
      </w:r>
      <w:r w:rsidR="00A8426E">
        <w:rPr>
          <w:lang w:val="fr-BE"/>
        </w:rPr>
        <w:t xml:space="preserve">régulièrement </w:t>
      </w:r>
      <w:r w:rsidR="00DC4F10">
        <w:rPr>
          <w:lang w:val="fr-BE"/>
        </w:rPr>
        <w:t>interrompue</w:t>
      </w:r>
      <w:r w:rsidR="00C45787">
        <w:rPr>
          <w:lang w:val="fr-BE"/>
        </w:rPr>
        <w:t>s</w:t>
      </w:r>
      <w:r w:rsidR="00DC4F10">
        <w:rPr>
          <w:lang w:val="fr-BE"/>
        </w:rPr>
        <w:t xml:space="preserve"> par une </w:t>
      </w:r>
      <w:r w:rsidRPr="00A77881">
        <w:rPr>
          <w:lang w:val="fr-BE"/>
        </w:rPr>
        <w:t xml:space="preserve">trompette </w:t>
      </w:r>
      <w:r w:rsidR="00200AAD">
        <w:rPr>
          <w:lang w:val="fr-BE"/>
        </w:rPr>
        <w:t>hors tonalité</w:t>
      </w:r>
      <w:r w:rsidR="009A2F56">
        <w:rPr>
          <w:lang w:val="fr-BE"/>
        </w:rPr>
        <w:t xml:space="preserve">. C'est la fameuse "question" à laquelle un quatuor de bois tente </w:t>
      </w:r>
      <w:r w:rsidR="00B23D24">
        <w:rPr>
          <w:lang w:val="fr-BE"/>
        </w:rPr>
        <w:t>vainement</w:t>
      </w:r>
      <w:r w:rsidR="009A2F56">
        <w:rPr>
          <w:lang w:val="fr-BE"/>
        </w:rPr>
        <w:t xml:space="preserve"> de répondre </w:t>
      </w:r>
      <w:r w:rsidRPr="00A77881">
        <w:rPr>
          <w:lang w:val="fr-BE"/>
        </w:rPr>
        <w:t xml:space="preserve">sur </w:t>
      </w:r>
      <w:r w:rsidR="00200AAD">
        <w:rPr>
          <w:lang w:val="fr-BE"/>
        </w:rPr>
        <w:t>un</w:t>
      </w:r>
      <w:r w:rsidRPr="00A77881">
        <w:rPr>
          <w:lang w:val="fr-BE"/>
        </w:rPr>
        <w:t xml:space="preserve"> ton</w:t>
      </w:r>
      <w:r w:rsidR="00200AAD">
        <w:rPr>
          <w:lang w:val="fr-BE"/>
        </w:rPr>
        <w:t xml:space="preserve"> de plus en plus dissonant</w:t>
      </w:r>
      <w:r w:rsidRPr="00A77881">
        <w:rPr>
          <w:lang w:val="fr-BE"/>
        </w:rPr>
        <w:t xml:space="preserve">. </w:t>
      </w:r>
      <w:r w:rsidRPr="002C572A">
        <w:rPr>
          <w:lang w:val="fr-BE"/>
        </w:rPr>
        <w:t>Leonard Bernstein a magistrale</w:t>
      </w:r>
      <w:r w:rsidR="00B23D24">
        <w:rPr>
          <w:lang w:val="fr-BE"/>
        </w:rPr>
        <w:t xml:space="preserve">ment analysé </w:t>
      </w:r>
      <w:r w:rsidR="00B23D24" w:rsidRPr="00C6369D">
        <w:rPr>
          <w:u w:val="single"/>
          <w:lang w:val="fr-BE"/>
        </w:rPr>
        <w:t>cette œuvre emblématique de la musique américaine naissante</w:t>
      </w:r>
      <w:r w:rsidR="00B23D24">
        <w:rPr>
          <w:lang w:val="fr-BE"/>
        </w:rPr>
        <w:t xml:space="preserve"> dans la </w:t>
      </w:r>
      <w:hyperlink r:id="rId8" w:history="1">
        <w:r w:rsidR="00B23D24" w:rsidRPr="0013683E">
          <w:rPr>
            <w:rStyle w:val="Lienhypertexte"/>
            <w:lang w:val="fr-BE"/>
          </w:rPr>
          <w:t>Leçon 5</w:t>
        </w:r>
      </w:hyperlink>
      <w:r w:rsidR="00B23D24">
        <w:rPr>
          <w:lang w:val="fr-BE"/>
        </w:rPr>
        <w:t xml:space="preserve"> de</w:t>
      </w:r>
      <w:r w:rsidR="00F80206">
        <w:rPr>
          <w:lang w:val="fr-BE"/>
        </w:rPr>
        <w:t xml:space="preserve"> se</w:t>
      </w:r>
      <w:r w:rsidR="00B23D24">
        <w:rPr>
          <w:lang w:val="fr-BE"/>
        </w:rPr>
        <w:t>s</w:t>
      </w:r>
      <w:r w:rsidRPr="002C572A">
        <w:rPr>
          <w:lang w:val="fr-BE"/>
        </w:rPr>
        <w:t xml:space="preserve"> </w:t>
      </w:r>
      <w:r w:rsidRPr="00A77881">
        <w:rPr>
          <w:lang w:val="fr-BE"/>
        </w:rPr>
        <w:t>Six Norton Lectures in Harvard (1973)</w:t>
      </w:r>
      <w:r w:rsidR="009E26D8">
        <w:rPr>
          <w:lang w:val="fr-BE"/>
        </w:rPr>
        <w:t>, également disponibles sur Internet</w:t>
      </w:r>
      <w:r w:rsidRPr="0046423B">
        <w:rPr>
          <w:lang w:val="fr-BE"/>
        </w:rPr>
        <w:t xml:space="preserve">. </w:t>
      </w:r>
      <w:r w:rsidR="00CB4362">
        <w:rPr>
          <w:lang w:val="fr-BE"/>
        </w:rPr>
        <w:t>On écoute la fin</w:t>
      </w:r>
      <w:r w:rsidR="009E26D8">
        <w:rPr>
          <w:lang w:val="fr-BE"/>
        </w:rPr>
        <w:t xml:space="preserve"> de l'</w:t>
      </w:r>
      <w:proofErr w:type="spellStart"/>
      <w:r w:rsidR="009E26D8">
        <w:rPr>
          <w:lang w:val="fr-BE"/>
        </w:rPr>
        <w:t>oeuvre</w:t>
      </w:r>
      <w:proofErr w:type="spellEnd"/>
      <w:r w:rsidR="00B93176">
        <w:rPr>
          <w:lang w:val="fr-BE"/>
        </w:rPr>
        <w:t xml:space="preserve">, sous la direction de Michael </w:t>
      </w:r>
      <w:proofErr w:type="spellStart"/>
      <w:r w:rsidR="00B93176">
        <w:rPr>
          <w:lang w:val="fr-BE"/>
        </w:rPr>
        <w:t>Tilson</w:t>
      </w:r>
      <w:proofErr w:type="spellEnd"/>
      <w:r w:rsidR="00B93176">
        <w:rPr>
          <w:lang w:val="fr-BE"/>
        </w:rPr>
        <w:t xml:space="preserve"> Thomas</w:t>
      </w:r>
      <w:r w:rsidR="00CB4362">
        <w:rPr>
          <w:lang w:val="fr-BE"/>
        </w:rPr>
        <w:t xml:space="preserve"> </w:t>
      </w:r>
      <w:r w:rsidR="00CB4362" w:rsidRPr="00946319">
        <w:rPr>
          <w:color w:val="FF0000"/>
        </w:rPr>
        <w:t>EXTRAIT N°</w:t>
      </w:r>
      <w:r w:rsidR="00CB4362">
        <w:rPr>
          <w:color w:val="FF0000"/>
        </w:rPr>
        <w:t>4</w:t>
      </w:r>
      <w:r w:rsidR="00B93176">
        <w:rPr>
          <w:color w:val="FF0000"/>
        </w:rPr>
        <w:t xml:space="preserve"> </w:t>
      </w:r>
      <w:r w:rsidR="00B93176" w:rsidRPr="006E568B">
        <w:rPr>
          <w:color w:val="FF0000"/>
          <w:lang w:val="fr-BE"/>
        </w:rPr>
        <w:t>(</w:t>
      </w:r>
      <w:r w:rsidR="00B93176">
        <w:rPr>
          <w:color w:val="FF0000"/>
          <w:lang w:val="fr-BE"/>
        </w:rPr>
        <w:t>03:00</w:t>
      </w:r>
      <w:r w:rsidR="00B93176" w:rsidRPr="006E568B">
        <w:rPr>
          <w:color w:val="FF0000"/>
          <w:lang w:val="fr-BE"/>
        </w:rPr>
        <w:t>)</w:t>
      </w:r>
      <w:r w:rsidR="00CB4362">
        <w:rPr>
          <w:lang w:val="fr-BE"/>
        </w:rPr>
        <w:t>.</w:t>
      </w:r>
    </w:p>
    <w:p w:rsidR="00BD4406" w:rsidRDefault="00AE5D75" w:rsidP="00A171F5">
      <w:pPr>
        <w:jc w:val="both"/>
        <w:rPr>
          <w:lang w:val="fr-BE"/>
        </w:rPr>
      </w:pPr>
      <w:r>
        <w:rPr>
          <w:lang w:val="fr-BE"/>
        </w:rPr>
        <w:t xml:space="preserve">Plus près de nous, </w:t>
      </w:r>
      <w:proofErr w:type="spellStart"/>
      <w:r w:rsidR="00F976FF" w:rsidRPr="00A77881">
        <w:rPr>
          <w:lang w:val="fr-BE"/>
        </w:rPr>
        <w:t>Iannis</w:t>
      </w:r>
      <w:proofErr w:type="spellEnd"/>
      <w:r w:rsidR="00F976FF" w:rsidRPr="00A77881">
        <w:rPr>
          <w:lang w:val="fr-BE"/>
        </w:rPr>
        <w:t xml:space="preserve"> Xenakis</w:t>
      </w:r>
      <w:r w:rsidR="00BD4406" w:rsidRPr="00A77881">
        <w:rPr>
          <w:lang w:val="fr-BE"/>
        </w:rPr>
        <w:t xml:space="preserve"> </w:t>
      </w:r>
      <w:r w:rsidR="00130F4E">
        <w:rPr>
          <w:lang w:val="fr-BE"/>
        </w:rPr>
        <w:t>a</w:t>
      </w:r>
      <w:r w:rsidR="00AE6549">
        <w:rPr>
          <w:lang w:val="fr-BE"/>
        </w:rPr>
        <w:t xml:space="preserve"> </w:t>
      </w:r>
      <w:r w:rsidR="00CB4362">
        <w:rPr>
          <w:lang w:val="fr-BE"/>
        </w:rPr>
        <w:t>exploré</w:t>
      </w:r>
      <w:r w:rsidR="00AE6549">
        <w:rPr>
          <w:lang w:val="fr-BE"/>
        </w:rPr>
        <w:t xml:space="preserve"> une autre voie</w:t>
      </w:r>
      <w:r w:rsidR="00524A6D">
        <w:rPr>
          <w:lang w:val="fr-BE"/>
        </w:rPr>
        <w:t xml:space="preserve"> dans la compression musicale</w:t>
      </w:r>
      <w:r w:rsidR="00AE6549">
        <w:rPr>
          <w:lang w:val="fr-BE"/>
        </w:rPr>
        <w:t xml:space="preserve"> : il a</w:t>
      </w:r>
      <w:r w:rsidR="00130F4E">
        <w:rPr>
          <w:lang w:val="fr-BE"/>
        </w:rPr>
        <w:t xml:space="preserve"> expérimenté </w:t>
      </w:r>
      <w:r w:rsidR="00BD4406" w:rsidRPr="00A77881">
        <w:rPr>
          <w:lang w:val="fr-BE"/>
        </w:rPr>
        <w:t>une programmation mathématique des hauteurs de sons (mais aussi des rythmes et des timbres)</w:t>
      </w:r>
      <w:r w:rsidR="00F976FF">
        <w:rPr>
          <w:lang w:val="fr-BE"/>
        </w:rPr>
        <w:t xml:space="preserve">. </w:t>
      </w:r>
      <w:r w:rsidR="00C6369D">
        <w:rPr>
          <w:lang w:val="fr-BE"/>
        </w:rPr>
        <w:t xml:space="preserve">    </w:t>
      </w:r>
      <w:r w:rsidR="00F976FF">
        <w:rPr>
          <w:lang w:val="fr-BE"/>
        </w:rPr>
        <w:t>De telles œuvres</w:t>
      </w:r>
      <w:r w:rsidR="00BD4406" w:rsidRPr="00A77881">
        <w:rPr>
          <w:lang w:val="fr-BE"/>
        </w:rPr>
        <w:t xml:space="preserve"> sont, </w:t>
      </w:r>
      <w:r w:rsidR="00FC3213">
        <w:rPr>
          <w:lang w:val="fr-BE"/>
        </w:rPr>
        <w:t>a priori</w:t>
      </w:r>
      <w:r w:rsidR="00BD4406" w:rsidRPr="00A77881">
        <w:rPr>
          <w:lang w:val="fr-BE"/>
        </w:rPr>
        <w:t xml:space="preserve">, de </w:t>
      </w:r>
      <w:r w:rsidR="00E22F61">
        <w:rPr>
          <w:lang w:val="fr-BE"/>
        </w:rPr>
        <w:t>moindr</w:t>
      </w:r>
      <w:r w:rsidR="00BD4406" w:rsidRPr="00A77881">
        <w:rPr>
          <w:lang w:val="fr-BE"/>
        </w:rPr>
        <w:t>e complexité puisque réductible</w:t>
      </w:r>
      <w:r w:rsidR="009E26D8">
        <w:rPr>
          <w:lang w:val="fr-BE"/>
        </w:rPr>
        <w:t>s</w:t>
      </w:r>
      <w:r w:rsidR="00BD4406" w:rsidRPr="00A77881">
        <w:rPr>
          <w:lang w:val="fr-BE"/>
        </w:rPr>
        <w:t xml:space="preserve"> au petit ensemble des formules utilisées. </w:t>
      </w:r>
      <w:r w:rsidR="00524A6D">
        <w:rPr>
          <w:lang w:val="fr-BE"/>
        </w:rPr>
        <w:t>Mais</w:t>
      </w:r>
      <w:r w:rsidR="00E22F61">
        <w:rPr>
          <w:lang w:val="fr-BE"/>
        </w:rPr>
        <w:t xml:space="preserve"> </w:t>
      </w:r>
      <w:r w:rsidR="00F976FF">
        <w:rPr>
          <w:lang w:val="fr-BE"/>
        </w:rPr>
        <w:t xml:space="preserve">Xenakis a </w:t>
      </w:r>
      <w:r w:rsidR="00926149">
        <w:rPr>
          <w:lang w:val="fr-BE"/>
        </w:rPr>
        <w:t xml:space="preserve">compensé en introduisant </w:t>
      </w:r>
      <w:r w:rsidR="00F976FF">
        <w:rPr>
          <w:lang w:val="fr-BE"/>
        </w:rPr>
        <w:t xml:space="preserve">des éléments </w:t>
      </w:r>
      <w:r w:rsidR="007C6CD6">
        <w:rPr>
          <w:lang w:val="fr-BE"/>
        </w:rPr>
        <w:t>de</w:t>
      </w:r>
      <w:r w:rsidR="00F976FF">
        <w:rPr>
          <w:lang w:val="fr-BE"/>
        </w:rPr>
        <w:t xml:space="preserve"> hasard</w:t>
      </w:r>
      <w:r w:rsidR="00BD4406">
        <w:rPr>
          <w:lang w:val="fr-BE"/>
        </w:rPr>
        <w:t xml:space="preserve"> contrôlé</w:t>
      </w:r>
      <w:r w:rsidR="007C6CD6">
        <w:rPr>
          <w:lang w:val="fr-BE"/>
        </w:rPr>
        <w:t>,</w:t>
      </w:r>
      <w:r w:rsidR="00BD4406">
        <w:rPr>
          <w:lang w:val="fr-BE"/>
        </w:rPr>
        <w:t xml:space="preserve"> </w:t>
      </w:r>
      <w:r w:rsidR="00FC3213">
        <w:rPr>
          <w:lang w:val="fr-BE"/>
        </w:rPr>
        <w:t>source</w:t>
      </w:r>
      <w:r w:rsidR="007C6CD6">
        <w:rPr>
          <w:lang w:val="fr-BE"/>
        </w:rPr>
        <w:t>s</w:t>
      </w:r>
      <w:r w:rsidR="00FC3213">
        <w:rPr>
          <w:lang w:val="fr-BE"/>
        </w:rPr>
        <w:t xml:space="preserve"> de</w:t>
      </w:r>
      <w:r w:rsidR="00E22F61">
        <w:rPr>
          <w:lang w:val="fr-BE"/>
        </w:rPr>
        <w:t xml:space="preserve"> collisions entre </w:t>
      </w:r>
      <w:r w:rsidR="009E26D8">
        <w:rPr>
          <w:lang w:val="fr-BE"/>
        </w:rPr>
        <w:t xml:space="preserve">les </w:t>
      </w:r>
      <w:r w:rsidR="00E22F61">
        <w:rPr>
          <w:lang w:val="fr-BE"/>
        </w:rPr>
        <w:t>blocs instrumentaux</w:t>
      </w:r>
      <w:r w:rsidR="00130F4E">
        <w:rPr>
          <w:lang w:val="fr-BE"/>
        </w:rPr>
        <w:t xml:space="preserve">. Le résultat est probant dans </w:t>
      </w:r>
      <w:r w:rsidR="008A6D8B" w:rsidRPr="006A3C08">
        <w:rPr>
          <w:lang w:val="fr-BE"/>
        </w:rPr>
        <w:t>Jonchaies</w:t>
      </w:r>
      <w:r w:rsidR="008A6D8B">
        <w:rPr>
          <w:lang w:val="fr-BE"/>
        </w:rPr>
        <w:t>, pour 109 musiciens</w:t>
      </w:r>
      <w:r w:rsidR="00C6369D">
        <w:rPr>
          <w:lang w:val="fr-BE"/>
        </w:rPr>
        <w:t>,</w:t>
      </w:r>
      <w:r w:rsidR="00200AAD">
        <w:rPr>
          <w:lang w:val="fr-BE"/>
        </w:rPr>
        <w:t xml:space="preserve"> </w:t>
      </w:r>
      <w:r w:rsidR="00B93176">
        <w:rPr>
          <w:lang w:val="fr-BE"/>
        </w:rPr>
        <w:t>dont voici le début dirigé par Arturo Tamayo</w:t>
      </w:r>
      <w:r w:rsidR="00CB4362">
        <w:rPr>
          <w:lang w:val="fr-BE"/>
        </w:rPr>
        <w:t xml:space="preserve"> </w:t>
      </w:r>
      <w:r w:rsidR="00CB4362" w:rsidRPr="00946319">
        <w:rPr>
          <w:color w:val="FF0000"/>
        </w:rPr>
        <w:t>EXTRAIT N°</w:t>
      </w:r>
      <w:r w:rsidR="00CB4362">
        <w:rPr>
          <w:color w:val="FF0000"/>
        </w:rPr>
        <w:t>5</w:t>
      </w:r>
      <w:r w:rsidR="00B93176">
        <w:rPr>
          <w:color w:val="FF0000"/>
        </w:rPr>
        <w:t xml:space="preserve"> </w:t>
      </w:r>
      <w:r w:rsidR="00B93176" w:rsidRPr="006E568B">
        <w:rPr>
          <w:color w:val="FF0000"/>
          <w:lang w:val="fr-BE"/>
        </w:rPr>
        <w:t>(</w:t>
      </w:r>
      <w:r w:rsidR="00B93176">
        <w:rPr>
          <w:color w:val="FF0000"/>
          <w:lang w:val="fr-BE"/>
        </w:rPr>
        <w:t>03:00</w:t>
      </w:r>
      <w:r w:rsidR="00B93176" w:rsidRPr="006E568B">
        <w:rPr>
          <w:color w:val="FF0000"/>
          <w:lang w:val="fr-BE"/>
        </w:rPr>
        <w:t>)</w:t>
      </w:r>
      <w:r w:rsidR="00F976FF">
        <w:rPr>
          <w:lang w:val="fr-BE"/>
        </w:rPr>
        <w:t>.</w:t>
      </w:r>
    </w:p>
    <w:p w:rsidR="000200C1" w:rsidRDefault="000200C1" w:rsidP="00A171F5">
      <w:pPr>
        <w:jc w:val="both"/>
        <w:rPr>
          <w:lang w:val="fr-BE"/>
        </w:rPr>
      </w:pPr>
    </w:p>
    <w:p w:rsidR="00BD4406" w:rsidRPr="00A77881" w:rsidRDefault="00524A6D" w:rsidP="00A171F5">
      <w:pPr>
        <w:jc w:val="both"/>
        <w:rPr>
          <w:lang w:val="fr-BE"/>
        </w:rPr>
      </w:pPr>
      <w:r>
        <w:rPr>
          <w:lang w:val="fr-BE"/>
        </w:rPr>
        <w:lastRenderedPageBreak/>
        <w:t xml:space="preserve">Je l'ai déjà </w:t>
      </w:r>
      <w:r w:rsidR="009E26D8">
        <w:rPr>
          <w:lang w:val="fr-BE"/>
        </w:rPr>
        <w:t>dit</w:t>
      </w:r>
      <w:r>
        <w:rPr>
          <w:lang w:val="fr-BE"/>
        </w:rPr>
        <w:t xml:space="preserve">, </w:t>
      </w:r>
      <w:r w:rsidRPr="00C6369D">
        <w:rPr>
          <w:u w:val="single"/>
          <w:lang w:val="fr-BE"/>
        </w:rPr>
        <w:t>u</w:t>
      </w:r>
      <w:r w:rsidR="00A32753" w:rsidRPr="00C6369D">
        <w:rPr>
          <w:u w:val="single"/>
          <w:lang w:val="fr-BE"/>
        </w:rPr>
        <w:t>ne œuvre complètement aléatoire ne p</w:t>
      </w:r>
      <w:r w:rsidR="00F80206" w:rsidRPr="00C6369D">
        <w:rPr>
          <w:u w:val="single"/>
          <w:lang w:val="fr-BE"/>
        </w:rPr>
        <w:t>résente</w:t>
      </w:r>
      <w:r w:rsidRPr="00C6369D">
        <w:rPr>
          <w:u w:val="single"/>
          <w:lang w:val="fr-BE"/>
        </w:rPr>
        <w:t>rait</w:t>
      </w:r>
      <w:r w:rsidR="00F80206" w:rsidRPr="00C6369D">
        <w:rPr>
          <w:u w:val="single"/>
          <w:lang w:val="fr-BE"/>
        </w:rPr>
        <w:t xml:space="preserve"> aucun intérêt</w:t>
      </w:r>
      <w:r w:rsidR="00A32753">
        <w:rPr>
          <w:lang w:val="fr-BE"/>
        </w:rPr>
        <w:t xml:space="preserve"> car elle </w:t>
      </w:r>
      <w:r w:rsidR="00A32753" w:rsidRPr="00A77881">
        <w:rPr>
          <w:lang w:val="fr-BE"/>
        </w:rPr>
        <w:t xml:space="preserve">noierait l’auditeur sous un flot d’information qu’il ne pourrait gérer.  </w:t>
      </w:r>
      <w:r w:rsidR="00A32753" w:rsidRPr="006A3C08">
        <w:rPr>
          <w:u w:val="single"/>
          <w:lang w:val="fr-BE"/>
        </w:rPr>
        <w:t xml:space="preserve">La différence entre note juste et fausse cesserait </w:t>
      </w:r>
      <w:r w:rsidR="00AE6549" w:rsidRPr="006A3C08">
        <w:rPr>
          <w:u w:val="single"/>
          <w:lang w:val="fr-BE"/>
        </w:rPr>
        <w:t xml:space="preserve">d'ailleurs </w:t>
      </w:r>
      <w:r w:rsidR="00A32753" w:rsidRPr="006A3C08">
        <w:rPr>
          <w:u w:val="single"/>
          <w:lang w:val="fr-BE"/>
        </w:rPr>
        <w:t>d'exister</w:t>
      </w:r>
      <w:r w:rsidR="00A32753">
        <w:rPr>
          <w:lang w:val="fr-BE"/>
        </w:rPr>
        <w:t xml:space="preserve"> </w:t>
      </w:r>
      <w:r w:rsidR="007C6CD6">
        <w:rPr>
          <w:lang w:val="fr-BE"/>
        </w:rPr>
        <w:t>et</w:t>
      </w:r>
      <w:r w:rsidR="00AE6549">
        <w:rPr>
          <w:lang w:val="fr-BE"/>
        </w:rPr>
        <w:t xml:space="preserve"> </w:t>
      </w:r>
      <w:r w:rsidR="007C6CD6">
        <w:rPr>
          <w:lang w:val="fr-BE"/>
        </w:rPr>
        <w:t>elles</w:t>
      </w:r>
      <w:r w:rsidR="00A32753" w:rsidRPr="00A77881">
        <w:rPr>
          <w:lang w:val="fr-BE"/>
        </w:rPr>
        <w:t xml:space="preserve"> sera</w:t>
      </w:r>
      <w:r w:rsidR="00A32753">
        <w:rPr>
          <w:lang w:val="fr-BE"/>
        </w:rPr>
        <w:t>ient interchangeables</w:t>
      </w:r>
      <w:r w:rsidR="00A32753" w:rsidRPr="00A77881">
        <w:rPr>
          <w:lang w:val="fr-BE"/>
        </w:rPr>
        <w:t xml:space="preserve">. </w:t>
      </w:r>
      <w:r w:rsidR="00C6369D">
        <w:rPr>
          <w:lang w:val="fr-BE"/>
        </w:rPr>
        <w:t xml:space="preserve">    </w:t>
      </w:r>
      <w:r w:rsidR="00A32753">
        <w:rPr>
          <w:lang w:val="fr-BE"/>
        </w:rPr>
        <w:t xml:space="preserve">Un hasard mesuré ne peut cependant être exclu, </w:t>
      </w:r>
      <w:r w:rsidR="00BD4406" w:rsidRPr="006A3C08">
        <w:rPr>
          <w:u w:val="single"/>
          <w:lang w:val="fr-BE"/>
        </w:rPr>
        <w:t>qui abandonne aux interprètes des plages d'improvisation plus ou moins orientées</w:t>
      </w:r>
      <w:r w:rsidR="00BD4406" w:rsidRPr="00A77881">
        <w:rPr>
          <w:lang w:val="fr-BE"/>
        </w:rPr>
        <w:t xml:space="preserve">. </w:t>
      </w:r>
      <w:r w:rsidR="007C6CD6">
        <w:rPr>
          <w:lang w:val="fr-BE"/>
        </w:rPr>
        <w:t>Une œuvre culte, à cet égard,</w:t>
      </w:r>
      <w:r w:rsidR="00BD4406" w:rsidRPr="00A77881">
        <w:rPr>
          <w:lang w:val="fr-BE"/>
        </w:rPr>
        <w:t xml:space="preserve"> est sans doute </w:t>
      </w:r>
      <w:r w:rsidR="0013683E" w:rsidRPr="0079405C">
        <w:rPr>
          <w:lang w:val="fr-BE"/>
        </w:rPr>
        <w:t>I</w:t>
      </w:r>
      <w:r w:rsidR="00BD4406" w:rsidRPr="0079405C">
        <w:rPr>
          <w:lang w:val="fr-BE"/>
        </w:rPr>
        <w:t>n C</w:t>
      </w:r>
      <w:r w:rsidR="00BD4406">
        <w:rPr>
          <w:lang w:val="fr-BE"/>
        </w:rPr>
        <w:t xml:space="preserve"> </w:t>
      </w:r>
      <w:r w:rsidR="00BD4406" w:rsidRPr="00A77881">
        <w:rPr>
          <w:lang w:val="fr-BE"/>
        </w:rPr>
        <w:t>(En Ut</w:t>
      </w:r>
      <w:r w:rsidR="000200C1">
        <w:rPr>
          <w:lang w:val="fr-BE"/>
        </w:rPr>
        <w:t>)</w:t>
      </w:r>
      <w:r w:rsidR="000D2E06">
        <w:rPr>
          <w:lang w:val="fr-BE"/>
        </w:rPr>
        <w:t xml:space="preserve">, </w:t>
      </w:r>
      <w:r w:rsidR="00BD4406" w:rsidRPr="00A77881">
        <w:rPr>
          <w:lang w:val="fr-BE"/>
        </w:rPr>
        <w:t xml:space="preserve">de Terry Riley. La partition </w:t>
      </w:r>
      <w:r w:rsidR="007C6CD6">
        <w:rPr>
          <w:lang w:val="fr-BE"/>
        </w:rPr>
        <w:t xml:space="preserve">tient en </w:t>
      </w:r>
      <w:r w:rsidR="00BD4406" w:rsidRPr="00A77881">
        <w:rPr>
          <w:lang w:val="fr-BE"/>
        </w:rPr>
        <w:t>une seule page de 53 motifs devant être joués</w:t>
      </w:r>
      <w:r w:rsidR="007C6CD6">
        <w:rPr>
          <w:lang w:val="fr-BE"/>
        </w:rPr>
        <w:t>,</w:t>
      </w:r>
      <w:r w:rsidR="00BD4406" w:rsidRPr="00A77881">
        <w:rPr>
          <w:lang w:val="fr-BE"/>
        </w:rPr>
        <w:t xml:space="preserve"> dans un ordre prescrit</w:t>
      </w:r>
      <w:r w:rsidR="00BD4406">
        <w:rPr>
          <w:lang w:val="fr-BE"/>
        </w:rPr>
        <w:t>.</w:t>
      </w:r>
      <w:r w:rsidR="00BD4406" w:rsidRPr="00A77881">
        <w:rPr>
          <w:lang w:val="fr-BE"/>
        </w:rPr>
        <w:t xml:space="preserve"> </w:t>
      </w:r>
      <w:r w:rsidR="009E26D8">
        <w:rPr>
          <w:lang w:val="fr-BE"/>
        </w:rPr>
        <w:t xml:space="preserve">Une seule page, </w:t>
      </w:r>
      <w:r w:rsidR="009E26D8" w:rsidRPr="00C6369D">
        <w:rPr>
          <w:u w:val="single"/>
          <w:lang w:val="fr-BE"/>
        </w:rPr>
        <w:t>l</w:t>
      </w:r>
      <w:r w:rsidR="00CB4362" w:rsidRPr="00C6369D">
        <w:rPr>
          <w:u w:val="single"/>
          <w:lang w:val="fr-BE"/>
        </w:rPr>
        <w:t>a compression peut paraître excessive</w:t>
      </w:r>
      <w:r w:rsidR="00CB4362">
        <w:rPr>
          <w:lang w:val="fr-BE"/>
        </w:rPr>
        <w:t xml:space="preserve"> mais </w:t>
      </w:r>
      <w:r w:rsidR="006A3C08">
        <w:rPr>
          <w:lang w:val="fr-BE"/>
        </w:rPr>
        <w:t>cela est compensé</w:t>
      </w:r>
      <w:r w:rsidR="00CB4362">
        <w:rPr>
          <w:lang w:val="fr-BE"/>
        </w:rPr>
        <w:t xml:space="preserve"> par le fait que chaque exécutant</w:t>
      </w:r>
      <w:r w:rsidR="00BD4406" w:rsidRPr="00A77881">
        <w:rPr>
          <w:lang w:val="fr-BE"/>
        </w:rPr>
        <w:t xml:space="preserve"> rép</w:t>
      </w:r>
      <w:r w:rsidR="00CB4362">
        <w:rPr>
          <w:lang w:val="fr-BE"/>
        </w:rPr>
        <w:t>ète</w:t>
      </w:r>
      <w:r w:rsidR="00BD4406" w:rsidRPr="00A77881">
        <w:rPr>
          <w:lang w:val="fr-BE"/>
        </w:rPr>
        <w:t xml:space="preserve"> le même</w:t>
      </w:r>
      <w:r w:rsidR="00BD4406">
        <w:rPr>
          <w:lang w:val="fr-BE"/>
        </w:rPr>
        <w:t xml:space="preserve"> </w:t>
      </w:r>
      <w:r w:rsidR="00BD4406" w:rsidRPr="00A77881">
        <w:rPr>
          <w:lang w:val="fr-BE"/>
        </w:rPr>
        <w:t xml:space="preserve">motif </w:t>
      </w:r>
      <w:r w:rsidR="00BD4406" w:rsidRPr="006A3C08">
        <w:rPr>
          <w:u w:val="single"/>
          <w:lang w:val="fr-BE"/>
        </w:rPr>
        <w:t>le nombre de fois qu'il juge opportun</w:t>
      </w:r>
      <w:r w:rsidR="00BD4406" w:rsidRPr="00A77881">
        <w:rPr>
          <w:lang w:val="fr-BE"/>
        </w:rPr>
        <w:t xml:space="preserve"> avant de passer au motif suivant. Seule</w:t>
      </w:r>
      <w:r w:rsidR="00BD4406">
        <w:rPr>
          <w:lang w:val="fr-BE"/>
        </w:rPr>
        <w:t xml:space="preserve"> </w:t>
      </w:r>
      <w:r w:rsidR="00BD4406" w:rsidRPr="00A77881">
        <w:rPr>
          <w:lang w:val="fr-BE"/>
        </w:rPr>
        <w:t>l'écoute qu'il reçoit de ses parte</w:t>
      </w:r>
      <w:r w:rsidR="006A3C08">
        <w:rPr>
          <w:lang w:val="fr-BE"/>
        </w:rPr>
        <w:t>naires, forcément déphasés, dicte</w:t>
      </w:r>
      <w:r w:rsidR="00BD4406" w:rsidRPr="00A77881">
        <w:rPr>
          <w:lang w:val="fr-BE"/>
        </w:rPr>
        <w:t xml:space="preserve"> ses</w:t>
      </w:r>
      <w:r w:rsidR="00130F4E">
        <w:rPr>
          <w:lang w:val="fr-BE"/>
        </w:rPr>
        <w:t xml:space="preserve"> </w:t>
      </w:r>
      <w:r w:rsidR="00BD4406" w:rsidRPr="00A77881">
        <w:rPr>
          <w:lang w:val="fr-BE"/>
        </w:rPr>
        <w:t xml:space="preserve">choix, </w:t>
      </w:r>
      <w:r w:rsidR="00BD4406" w:rsidRPr="00D91C63">
        <w:rPr>
          <w:u w:val="single"/>
          <w:lang w:val="fr-BE"/>
        </w:rPr>
        <w:t>le but étant de créer une symbiose différente à chaque exécution</w:t>
      </w:r>
      <w:r w:rsidR="00BD4406">
        <w:rPr>
          <w:lang w:val="fr-BE"/>
        </w:rPr>
        <w:t>.</w:t>
      </w:r>
      <w:r w:rsidR="00BD4406" w:rsidRPr="00A77881">
        <w:rPr>
          <w:lang w:val="fr-BE"/>
        </w:rPr>
        <w:t xml:space="preserve"> Les pauses sont admises </w:t>
      </w:r>
      <w:r w:rsidR="00F80206">
        <w:rPr>
          <w:lang w:val="fr-BE"/>
        </w:rPr>
        <w:t>afin de</w:t>
      </w:r>
      <w:r w:rsidR="00BD4406" w:rsidRPr="00A77881">
        <w:rPr>
          <w:lang w:val="fr-BE"/>
        </w:rPr>
        <w:t xml:space="preserve"> se re</w:t>
      </w:r>
      <w:r w:rsidR="00BD4406">
        <w:rPr>
          <w:lang w:val="fr-BE"/>
        </w:rPr>
        <w:t xml:space="preserve">positionner à bonne distance des </w:t>
      </w:r>
      <w:r w:rsidR="00BD4406" w:rsidRPr="00A77881">
        <w:rPr>
          <w:lang w:val="fr-BE"/>
        </w:rPr>
        <w:t>partenaires. </w:t>
      </w:r>
      <w:r w:rsidR="00CB4362">
        <w:rPr>
          <w:lang w:val="fr-BE"/>
        </w:rPr>
        <w:t>Voici un début possible de cette œuvre à géométrie variable</w:t>
      </w:r>
      <w:r w:rsidR="00D91C63">
        <w:rPr>
          <w:lang w:val="fr-BE"/>
        </w:rPr>
        <w:t>,</w:t>
      </w:r>
      <w:r w:rsidR="00CB4362">
        <w:rPr>
          <w:lang w:val="fr-BE"/>
        </w:rPr>
        <w:t xml:space="preserve"> dans l'interprétation de l'ensemble Ictus</w:t>
      </w:r>
      <w:r w:rsidR="000200C1">
        <w:rPr>
          <w:lang w:val="fr-BE"/>
        </w:rPr>
        <w:t xml:space="preserve"> &amp; du quatuor </w:t>
      </w:r>
      <w:proofErr w:type="spellStart"/>
      <w:r w:rsidR="000200C1">
        <w:rPr>
          <w:lang w:val="fr-BE"/>
        </w:rPr>
        <w:t>Blindman</w:t>
      </w:r>
      <w:proofErr w:type="spellEnd"/>
      <w:r w:rsidR="00CB4362">
        <w:rPr>
          <w:lang w:val="fr-BE"/>
        </w:rPr>
        <w:t xml:space="preserve"> </w:t>
      </w:r>
      <w:r w:rsidR="00CB4362" w:rsidRPr="00946319">
        <w:rPr>
          <w:color w:val="FF0000"/>
        </w:rPr>
        <w:t>EXTRAIT N°</w:t>
      </w:r>
      <w:r w:rsidR="00CB4362">
        <w:rPr>
          <w:color w:val="FF0000"/>
        </w:rPr>
        <w:t>6</w:t>
      </w:r>
      <w:r w:rsidR="000200C1">
        <w:rPr>
          <w:color w:val="FF0000"/>
        </w:rPr>
        <w:t xml:space="preserve"> </w:t>
      </w:r>
      <w:r w:rsidR="000200C1" w:rsidRPr="006E568B">
        <w:rPr>
          <w:color w:val="FF0000"/>
          <w:lang w:val="fr-BE"/>
        </w:rPr>
        <w:t>(</w:t>
      </w:r>
      <w:r w:rsidR="000200C1">
        <w:rPr>
          <w:color w:val="FF0000"/>
          <w:lang w:val="fr-BE"/>
        </w:rPr>
        <w:t>03:00</w:t>
      </w:r>
      <w:r w:rsidR="000200C1" w:rsidRPr="006E568B">
        <w:rPr>
          <w:color w:val="FF0000"/>
          <w:lang w:val="fr-BE"/>
        </w:rPr>
        <w:t>)</w:t>
      </w:r>
      <w:r w:rsidR="00CB4362">
        <w:rPr>
          <w:lang w:val="fr-BE"/>
        </w:rPr>
        <w:t>.</w:t>
      </w:r>
    </w:p>
    <w:p w:rsidR="00C45787" w:rsidRDefault="00AE6549" w:rsidP="00A171F5">
      <w:pPr>
        <w:jc w:val="both"/>
        <w:rPr>
          <w:lang w:val="fr-BE"/>
        </w:rPr>
      </w:pPr>
      <w:r>
        <w:rPr>
          <w:lang w:val="fr-BE"/>
        </w:rPr>
        <w:t xml:space="preserve">Il a fallu attendre </w:t>
      </w:r>
      <w:r w:rsidR="00A83F73" w:rsidRPr="00A77881">
        <w:rPr>
          <w:lang w:val="fr-BE"/>
        </w:rPr>
        <w:t>Arnold Schönberg</w:t>
      </w:r>
      <w:r>
        <w:rPr>
          <w:lang w:val="fr-BE"/>
        </w:rPr>
        <w:t xml:space="preserve"> pour que la redondance tonale soit </w:t>
      </w:r>
      <w:r w:rsidR="009E26D8">
        <w:rPr>
          <w:lang w:val="fr-BE"/>
        </w:rPr>
        <w:t>complè</w:t>
      </w:r>
      <w:r w:rsidR="00CB4362">
        <w:rPr>
          <w:lang w:val="fr-BE"/>
        </w:rPr>
        <w:t>t</w:t>
      </w:r>
      <w:r w:rsidR="00F80206">
        <w:rPr>
          <w:lang w:val="fr-BE"/>
        </w:rPr>
        <w:t xml:space="preserve">ement </w:t>
      </w:r>
      <w:r w:rsidR="0058722A">
        <w:rPr>
          <w:lang w:val="fr-BE"/>
        </w:rPr>
        <w:t>remise en question</w:t>
      </w:r>
      <w:r w:rsidR="00C45787">
        <w:rPr>
          <w:lang w:val="fr-BE"/>
        </w:rPr>
        <w:t xml:space="preserve">. </w:t>
      </w:r>
      <w:r w:rsidR="000200C1">
        <w:rPr>
          <w:lang w:val="fr-BE"/>
        </w:rPr>
        <w:t>Vers 1920, au terme d'une période d'atonalité libre, Schönberg a</w:t>
      </w:r>
      <w:r w:rsidR="00C45787">
        <w:rPr>
          <w:lang w:val="fr-BE"/>
        </w:rPr>
        <w:t xml:space="preserve"> </w:t>
      </w:r>
      <w:r w:rsidR="00CB4362">
        <w:rPr>
          <w:lang w:val="fr-BE"/>
        </w:rPr>
        <w:t>formalis</w:t>
      </w:r>
      <w:r w:rsidR="000200C1">
        <w:rPr>
          <w:lang w:val="fr-BE"/>
        </w:rPr>
        <w:t>é</w:t>
      </w:r>
      <w:r w:rsidR="00C45787">
        <w:rPr>
          <w:lang w:val="fr-BE"/>
        </w:rPr>
        <w:t xml:space="preserve"> </w:t>
      </w:r>
      <w:r w:rsidR="000200C1">
        <w:rPr>
          <w:lang w:val="fr-BE"/>
        </w:rPr>
        <w:t xml:space="preserve">une théorie </w:t>
      </w:r>
      <w:r w:rsidR="00130F4E">
        <w:rPr>
          <w:lang w:val="fr-BE"/>
        </w:rPr>
        <w:t>dodécaphonique,</w:t>
      </w:r>
      <w:r w:rsidR="00C45787">
        <w:rPr>
          <w:lang w:val="fr-BE"/>
        </w:rPr>
        <w:t xml:space="preserve"> </w:t>
      </w:r>
      <w:r w:rsidR="000200C1" w:rsidRPr="006A3C08">
        <w:rPr>
          <w:u w:val="single"/>
          <w:lang w:val="fr-BE"/>
        </w:rPr>
        <w:t xml:space="preserve">basée sur l'énoncé d'une série de douze sons </w:t>
      </w:r>
      <w:r w:rsidR="007B1183" w:rsidRPr="006A3C08">
        <w:rPr>
          <w:u w:val="single"/>
          <w:lang w:val="fr-BE"/>
        </w:rPr>
        <w:t>épuisant la gamme tempérée</w:t>
      </w:r>
      <w:r w:rsidR="007B1183">
        <w:rPr>
          <w:lang w:val="fr-BE"/>
        </w:rPr>
        <w:t xml:space="preserve"> et </w:t>
      </w:r>
      <w:r w:rsidR="00C45787">
        <w:rPr>
          <w:lang w:val="fr-BE"/>
        </w:rPr>
        <w:t xml:space="preserve">destinée à remplacer le thème cher à la musique classique. </w:t>
      </w:r>
      <w:r w:rsidR="00974E6C">
        <w:rPr>
          <w:lang w:val="fr-BE"/>
        </w:rPr>
        <w:t>S</w:t>
      </w:r>
      <w:r w:rsidR="000200C1">
        <w:rPr>
          <w:lang w:val="fr-BE"/>
        </w:rPr>
        <w:t>on but était manifestement d'</w:t>
      </w:r>
      <w:r w:rsidR="00974E6C" w:rsidRPr="00A77881">
        <w:rPr>
          <w:lang w:val="fr-BE"/>
        </w:rPr>
        <w:t>instaur</w:t>
      </w:r>
      <w:r w:rsidR="000200C1">
        <w:rPr>
          <w:lang w:val="fr-BE"/>
        </w:rPr>
        <w:t>er</w:t>
      </w:r>
      <w:r w:rsidR="00974E6C" w:rsidRPr="00A77881">
        <w:rPr>
          <w:lang w:val="fr-BE"/>
        </w:rPr>
        <w:t xml:space="preserve"> une démocratie </w:t>
      </w:r>
      <w:r w:rsidR="00CB4362">
        <w:rPr>
          <w:lang w:val="fr-BE"/>
        </w:rPr>
        <w:t xml:space="preserve">égalitaire </w:t>
      </w:r>
      <w:r w:rsidR="007B1183">
        <w:rPr>
          <w:lang w:val="fr-BE"/>
        </w:rPr>
        <w:t>entre les</w:t>
      </w:r>
      <w:r w:rsidR="00974E6C" w:rsidRPr="00A77881">
        <w:rPr>
          <w:lang w:val="fr-BE"/>
        </w:rPr>
        <w:t xml:space="preserve"> </w:t>
      </w:r>
      <w:r w:rsidR="00C45787">
        <w:rPr>
          <w:lang w:val="fr-BE"/>
        </w:rPr>
        <w:t>note</w:t>
      </w:r>
      <w:r w:rsidR="00974E6C" w:rsidRPr="00A77881">
        <w:rPr>
          <w:lang w:val="fr-BE"/>
        </w:rPr>
        <w:t>s</w:t>
      </w:r>
      <w:r w:rsidR="000200C1">
        <w:rPr>
          <w:lang w:val="fr-BE"/>
        </w:rPr>
        <w:t xml:space="preserve">. </w:t>
      </w:r>
      <w:r w:rsidR="009E26D8">
        <w:rPr>
          <w:lang w:val="fr-BE"/>
        </w:rPr>
        <w:t>Mais e</w:t>
      </w:r>
      <w:r w:rsidR="007B1183">
        <w:rPr>
          <w:lang w:val="fr-BE"/>
        </w:rPr>
        <w:t>n abandonnant les règles habituelles de l'harmonie</w:t>
      </w:r>
      <w:r w:rsidR="00974E6C" w:rsidRPr="00A77881">
        <w:rPr>
          <w:lang w:val="fr-BE"/>
        </w:rPr>
        <w:t xml:space="preserve">, </w:t>
      </w:r>
      <w:r w:rsidR="00974E6C" w:rsidRPr="006A3C08">
        <w:rPr>
          <w:u w:val="single"/>
          <w:lang w:val="fr-BE"/>
        </w:rPr>
        <w:t xml:space="preserve">il perdait </w:t>
      </w:r>
      <w:r w:rsidR="00A83F73" w:rsidRPr="006A3C08">
        <w:rPr>
          <w:u w:val="single"/>
          <w:lang w:val="fr-BE"/>
        </w:rPr>
        <w:t>d'office</w:t>
      </w:r>
      <w:r w:rsidR="00974E6C" w:rsidRPr="006A3C08">
        <w:rPr>
          <w:u w:val="single"/>
          <w:lang w:val="fr-BE"/>
        </w:rPr>
        <w:t xml:space="preserve"> un</w:t>
      </w:r>
      <w:r w:rsidR="00130F4E" w:rsidRPr="006A3C08">
        <w:rPr>
          <w:u w:val="single"/>
          <w:lang w:val="fr-BE"/>
        </w:rPr>
        <w:t xml:space="preserve"> élément vital</w:t>
      </w:r>
      <w:r w:rsidR="00974E6C" w:rsidRPr="006A3C08">
        <w:rPr>
          <w:u w:val="single"/>
          <w:lang w:val="fr-BE"/>
        </w:rPr>
        <w:t xml:space="preserve"> de compressibilité</w:t>
      </w:r>
      <w:r w:rsidR="007B1183">
        <w:rPr>
          <w:lang w:val="fr-BE"/>
        </w:rPr>
        <w:t xml:space="preserve">, d'où il les a remplacées par d'autres </w:t>
      </w:r>
      <w:r w:rsidR="007B1183" w:rsidRPr="006A3C08">
        <w:rPr>
          <w:u w:val="single"/>
          <w:lang w:val="fr-BE"/>
        </w:rPr>
        <w:t>afin d'éviter qu'une succession aléatoire de</w:t>
      </w:r>
      <w:r w:rsidR="00974E6C" w:rsidRPr="006A3C08">
        <w:rPr>
          <w:u w:val="single"/>
          <w:lang w:val="fr-BE"/>
        </w:rPr>
        <w:t xml:space="preserve"> notes mena</w:t>
      </w:r>
      <w:r w:rsidR="007B1183" w:rsidRPr="006A3C08">
        <w:rPr>
          <w:u w:val="single"/>
          <w:lang w:val="fr-BE"/>
        </w:rPr>
        <w:t>ce</w:t>
      </w:r>
      <w:r w:rsidR="00974E6C" w:rsidRPr="006A3C08">
        <w:rPr>
          <w:u w:val="single"/>
          <w:lang w:val="fr-BE"/>
        </w:rPr>
        <w:t xml:space="preserve"> la partition de chaos incompressible</w:t>
      </w:r>
      <w:r w:rsidR="00974E6C" w:rsidRPr="00A77881">
        <w:rPr>
          <w:lang w:val="fr-BE"/>
        </w:rPr>
        <w:t>.</w:t>
      </w:r>
      <w:r w:rsidR="00974E6C">
        <w:rPr>
          <w:lang w:val="fr-BE"/>
        </w:rPr>
        <w:t xml:space="preserve"> </w:t>
      </w:r>
      <w:r w:rsidR="00130F4E">
        <w:rPr>
          <w:lang w:val="fr-BE"/>
        </w:rPr>
        <w:t>C</w:t>
      </w:r>
      <w:r w:rsidR="00C45787">
        <w:rPr>
          <w:lang w:val="fr-BE"/>
        </w:rPr>
        <w:t xml:space="preserve">es </w:t>
      </w:r>
      <w:r w:rsidR="007B1183">
        <w:rPr>
          <w:lang w:val="fr-BE"/>
        </w:rPr>
        <w:t xml:space="preserve">nouvelles </w:t>
      </w:r>
      <w:r w:rsidR="00C45787">
        <w:rPr>
          <w:lang w:val="fr-BE"/>
        </w:rPr>
        <w:t xml:space="preserve">règles </w:t>
      </w:r>
      <w:r w:rsidR="00E81A6D">
        <w:rPr>
          <w:lang w:val="fr-BE"/>
        </w:rPr>
        <w:t xml:space="preserve">qui fondent la musique sérielle </w:t>
      </w:r>
      <w:r w:rsidR="00C45787">
        <w:rPr>
          <w:lang w:val="fr-BE"/>
        </w:rPr>
        <w:t xml:space="preserve">peuvent paraître arbitraires </w:t>
      </w:r>
      <w:r w:rsidR="00C45787" w:rsidRPr="00D91C63">
        <w:rPr>
          <w:u w:val="single"/>
          <w:lang w:val="fr-BE"/>
        </w:rPr>
        <w:t>et elles le sont effectivement</w:t>
      </w:r>
      <w:r w:rsidR="00C45787">
        <w:rPr>
          <w:lang w:val="fr-BE"/>
        </w:rPr>
        <w:t xml:space="preserve"> mais</w:t>
      </w:r>
      <w:r w:rsidR="00130F4E">
        <w:rPr>
          <w:lang w:val="fr-BE"/>
        </w:rPr>
        <w:t>, au fond,</w:t>
      </w:r>
      <w:r w:rsidR="00C45787">
        <w:rPr>
          <w:lang w:val="fr-BE"/>
        </w:rPr>
        <w:t xml:space="preserve"> on juge l'arbre à ses fruits </w:t>
      </w:r>
      <w:r w:rsidR="0080356E">
        <w:rPr>
          <w:lang w:val="fr-BE"/>
        </w:rPr>
        <w:t xml:space="preserve">et, à cet égard, on se demande </w:t>
      </w:r>
      <w:r w:rsidR="00E011BC">
        <w:rPr>
          <w:lang w:val="fr-BE"/>
        </w:rPr>
        <w:t xml:space="preserve">bien </w:t>
      </w:r>
      <w:r w:rsidR="0080356E">
        <w:rPr>
          <w:lang w:val="fr-BE"/>
        </w:rPr>
        <w:t>pourquoi les</w:t>
      </w:r>
      <w:r w:rsidR="00667C2B">
        <w:rPr>
          <w:lang w:val="fr-BE"/>
        </w:rPr>
        <w:t xml:space="preserve"> magnifiques</w:t>
      </w:r>
      <w:r w:rsidR="0080356E">
        <w:rPr>
          <w:lang w:val="fr-BE"/>
        </w:rPr>
        <w:t xml:space="preserve"> </w:t>
      </w:r>
      <w:r w:rsidR="00C45787" w:rsidRPr="007B1183">
        <w:rPr>
          <w:lang w:val="fr-BE"/>
        </w:rPr>
        <w:t>Variations pour Orchestre, opus 31</w:t>
      </w:r>
      <w:r w:rsidR="000D2E06">
        <w:rPr>
          <w:lang w:val="fr-BE"/>
        </w:rPr>
        <w:t>,</w:t>
      </w:r>
      <w:r w:rsidR="00C45787">
        <w:rPr>
          <w:lang w:val="fr-BE"/>
        </w:rPr>
        <w:t xml:space="preserve"> effraye</w:t>
      </w:r>
      <w:r w:rsidR="0080356E">
        <w:rPr>
          <w:lang w:val="fr-BE"/>
        </w:rPr>
        <w:t>nt</w:t>
      </w:r>
      <w:r w:rsidR="00C45787">
        <w:rPr>
          <w:lang w:val="fr-BE"/>
        </w:rPr>
        <w:t xml:space="preserve"> encore tant d'auditeurs, près de 100 ans après avoir été composé</w:t>
      </w:r>
      <w:r w:rsidR="00130F4E">
        <w:rPr>
          <w:lang w:val="fr-BE"/>
        </w:rPr>
        <w:t>es</w:t>
      </w:r>
      <w:r w:rsidR="007B1183">
        <w:rPr>
          <w:lang w:val="fr-BE"/>
        </w:rPr>
        <w:t xml:space="preserve">. </w:t>
      </w:r>
      <w:r w:rsidR="00D91C63">
        <w:rPr>
          <w:lang w:val="fr-BE"/>
        </w:rPr>
        <w:t>V</w:t>
      </w:r>
      <w:r w:rsidR="007B1183">
        <w:rPr>
          <w:lang w:val="fr-BE"/>
        </w:rPr>
        <w:t>oici les deux premières, dirigées par Pierre Boulez</w:t>
      </w:r>
      <w:r w:rsidR="00667C2B">
        <w:rPr>
          <w:lang w:val="fr-BE"/>
        </w:rPr>
        <w:t xml:space="preserve"> </w:t>
      </w:r>
      <w:r w:rsidR="00667C2B" w:rsidRPr="00946319">
        <w:rPr>
          <w:color w:val="FF0000"/>
        </w:rPr>
        <w:t>EXTRAIT N°</w:t>
      </w:r>
      <w:r w:rsidR="00667C2B">
        <w:rPr>
          <w:color w:val="FF0000"/>
        </w:rPr>
        <w:t>7</w:t>
      </w:r>
      <w:r w:rsidR="007B1183">
        <w:rPr>
          <w:color w:val="FF0000"/>
        </w:rPr>
        <w:t xml:space="preserve"> (02:30)</w:t>
      </w:r>
      <w:r w:rsidR="00C45787">
        <w:rPr>
          <w:lang w:val="fr-BE"/>
        </w:rPr>
        <w:t>.</w:t>
      </w:r>
    </w:p>
    <w:p w:rsidR="0058722A" w:rsidRDefault="00453E04" w:rsidP="00A171F5">
      <w:pPr>
        <w:jc w:val="both"/>
        <w:rPr>
          <w:lang w:val="fr-BE"/>
        </w:rPr>
      </w:pPr>
      <w:r>
        <w:rPr>
          <w:lang w:val="fr-BE"/>
        </w:rPr>
        <w:t xml:space="preserve">Beaucoup de musiciens ont sauté dans le train </w:t>
      </w:r>
      <w:r w:rsidR="0080356E">
        <w:rPr>
          <w:lang w:val="fr-BE"/>
        </w:rPr>
        <w:t xml:space="preserve">mis </w:t>
      </w:r>
      <w:r>
        <w:rPr>
          <w:lang w:val="fr-BE"/>
        </w:rPr>
        <w:t xml:space="preserve">en marche </w:t>
      </w:r>
      <w:r w:rsidR="0080356E">
        <w:rPr>
          <w:lang w:val="fr-BE"/>
        </w:rPr>
        <w:t>par</w:t>
      </w:r>
      <w:r>
        <w:rPr>
          <w:lang w:val="fr-BE"/>
        </w:rPr>
        <w:t xml:space="preserve"> Schönberg</w:t>
      </w:r>
      <w:r w:rsidR="00974E6C">
        <w:rPr>
          <w:lang w:val="fr-BE"/>
        </w:rPr>
        <w:t>.</w:t>
      </w:r>
      <w:r w:rsidR="0058722A">
        <w:rPr>
          <w:lang w:val="fr-BE"/>
        </w:rPr>
        <w:t xml:space="preserve"> Sans répétition</w:t>
      </w:r>
      <w:r w:rsidR="00F80206">
        <w:rPr>
          <w:lang w:val="fr-BE"/>
        </w:rPr>
        <w:t>,</w:t>
      </w:r>
      <w:r w:rsidR="0058722A">
        <w:rPr>
          <w:lang w:val="fr-BE"/>
        </w:rPr>
        <w:t xml:space="preserve"> il existe 479 00</w:t>
      </w:r>
      <w:r w:rsidR="00F80206">
        <w:rPr>
          <w:lang w:val="fr-BE"/>
        </w:rPr>
        <w:t>1</w:t>
      </w:r>
      <w:r w:rsidR="0058722A">
        <w:rPr>
          <w:lang w:val="fr-BE"/>
        </w:rPr>
        <w:t xml:space="preserve"> </w:t>
      </w:r>
      <w:r w:rsidR="00F80206">
        <w:rPr>
          <w:lang w:val="fr-BE"/>
        </w:rPr>
        <w:t>6</w:t>
      </w:r>
      <w:r w:rsidR="0058722A">
        <w:rPr>
          <w:lang w:val="fr-BE"/>
        </w:rPr>
        <w:t>00 séries dodécaphoniques différentes</w:t>
      </w:r>
      <w:r w:rsidR="00985EBE">
        <w:rPr>
          <w:lang w:val="fr-BE"/>
        </w:rPr>
        <w:t>,</w:t>
      </w:r>
      <w:r w:rsidR="0058722A">
        <w:rPr>
          <w:lang w:val="fr-BE"/>
        </w:rPr>
        <w:t xml:space="preserve"> </w:t>
      </w:r>
      <w:r w:rsidR="0079488E" w:rsidRPr="00D91C63">
        <w:rPr>
          <w:u w:val="single"/>
          <w:lang w:val="fr-BE"/>
        </w:rPr>
        <w:t>plus ou moins dissonantes</w:t>
      </w:r>
      <w:r w:rsidR="0079488E">
        <w:rPr>
          <w:lang w:val="fr-BE"/>
        </w:rPr>
        <w:t xml:space="preserve">. </w:t>
      </w:r>
      <w:r w:rsidR="00583D5D">
        <w:t>On retrouve, à cet égard, tout l'éventail des complexités. Qu'il existe des séries à fort</w:t>
      </w:r>
      <w:r w:rsidR="0079488E">
        <w:t xml:space="preserve"> potentiel consonant ne devrait </w:t>
      </w:r>
      <w:r w:rsidR="00583D5D">
        <w:t>surp</w:t>
      </w:r>
      <w:r w:rsidR="0079488E">
        <w:t>r</w:t>
      </w:r>
      <w:r w:rsidR="00583D5D">
        <w:t xml:space="preserve">endre personne, </w:t>
      </w:r>
      <w:r w:rsidR="00583D5D" w:rsidRPr="006A3C08">
        <w:rPr>
          <w:u w:val="single"/>
        </w:rPr>
        <w:t>il suffit d'enchaîner les notes en respectant leurs liens harmoniques</w:t>
      </w:r>
      <w:r w:rsidR="00583D5D">
        <w:t xml:space="preserve">. Un bel exemple ouvre </w:t>
      </w:r>
      <w:r w:rsidR="0079488E">
        <w:rPr>
          <w:lang w:val="fr-BE"/>
        </w:rPr>
        <w:t xml:space="preserve">la </w:t>
      </w:r>
      <w:r w:rsidR="0079488E" w:rsidRPr="007B1183">
        <w:rPr>
          <w:lang w:val="fr-BE"/>
        </w:rPr>
        <w:t>Faust Symphonie</w:t>
      </w:r>
      <w:r w:rsidR="0079488E">
        <w:rPr>
          <w:lang w:val="fr-BE"/>
        </w:rPr>
        <w:t xml:space="preserve"> </w:t>
      </w:r>
      <w:r w:rsidR="00583D5D">
        <w:t xml:space="preserve">de Liszt : l'accord  initial est suivi d'une série dodécaphonique avant la lettre, </w:t>
      </w:r>
      <w:r w:rsidR="00583D5D" w:rsidRPr="006A3C08">
        <w:rPr>
          <w:u w:val="single"/>
        </w:rPr>
        <w:t>à laquelle l'oreille se laisse prendre du fait qu'elle est organisée par triades successives</w:t>
      </w:r>
      <w:r w:rsidR="006A3C08">
        <w:t>. L</w:t>
      </w:r>
      <w:r w:rsidR="009E26D8">
        <w:t>a voici</w:t>
      </w:r>
      <w:r w:rsidR="00D91C63">
        <w:t>, extraite d'une interprétation d'</w:t>
      </w:r>
      <w:proofErr w:type="spellStart"/>
      <w:r w:rsidR="00D91C63">
        <w:t>Eliahu</w:t>
      </w:r>
      <w:proofErr w:type="spellEnd"/>
      <w:r w:rsidR="00D91C63">
        <w:t xml:space="preserve"> </w:t>
      </w:r>
      <w:proofErr w:type="spellStart"/>
      <w:r w:rsidR="00D91C63">
        <w:t>Inbal</w:t>
      </w:r>
      <w:proofErr w:type="spellEnd"/>
      <w:r w:rsidR="00107010">
        <w:t xml:space="preserve"> </w:t>
      </w:r>
      <w:r w:rsidR="00107010" w:rsidRPr="00946319">
        <w:rPr>
          <w:color w:val="FF0000"/>
        </w:rPr>
        <w:t>EXTRAIT N°</w:t>
      </w:r>
      <w:r w:rsidR="00107010">
        <w:rPr>
          <w:color w:val="FF0000"/>
        </w:rPr>
        <w:t>8</w:t>
      </w:r>
      <w:r w:rsidR="007B1183">
        <w:rPr>
          <w:color w:val="FF0000"/>
        </w:rPr>
        <w:t xml:space="preserve"> (00:17)</w:t>
      </w:r>
      <w:r w:rsidR="0079488E">
        <w:t xml:space="preserve">. </w:t>
      </w:r>
      <w:r w:rsidR="009C2425">
        <w:rPr>
          <w:lang w:val="fr-BE"/>
        </w:rPr>
        <w:t>A l'opposé</w:t>
      </w:r>
      <w:r w:rsidR="006A3C08">
        <w:rPr>
          <w:lang w:val="fr-BE"/>
        </w:rPr>
        <w:t>,</w:t>
      </w:r>
      <w:r w:rsidR="009C2425">
        <w:rPr>
          <w:lang w:val="fr-BE"/>
        </w:rPr>
        <w:t xml:space="preserve"> les séries</w:t>
      </w:r>
      <w:r w:rsidR="0058722A">
        <w:rPr>
          <w:lang w:val="fr-BE"/>
        </w:rPr>
        <w:t xml:space="preserve"> dissonante</w:t>
      </w:r>
      <w:r w:rsidR="009C2425">
        <w:rPr>
          <w:lang w:val="fr-BE"/>
        </w:rPr>
        <w:t>s</w:t>
      </w:r>
      <w:r w:rsidR="0058722A">
        <w:rPr>
          <w:lang w:val="fr-BE"/>
        </w:rPr>
        <w:t xml:space="preserve"> </w:t>
      </w:r>
      <w:r w:rsidR="006A3C08">
        <w:rPr>
          <w:lang w:val="fr-BE"/>
        </w:rPr>
        <w:t xml:space="preserve">(Les 12 sons, tirés au sort !) </w:t>
      </w:r>
      <w:r w:rsidR="009C2425">
        <w:rPr>
          <w:lang w:val="fr-BE"/>
        </w:rPr>
        <w:t xml:space="preserve">sont </w:t>
      </w:r>
      <w:r w:rsidR="006A3C08">
        <w:rPr>
          <w:lang w:val="fr-BE"/>
        </w:rPr>
        <w:t>beaucoup</w:t>
      </w:r>
      <w:r w:rsidR="009C2425">
        <w:rPr>
          <w:lang w:val="fr-BE"/>
        </w:rPr>
        <w:t xml:space="preserve"> plus nombreuses</w:t>
      </w:r>
      <w:r w:rsidR="0079488E">
        <w:rPr>
          <w:lang w:val="fr-BE"/>
        </w:rPr>
        <w:t xml:space="preserve">. </w:t>
      </w:r>
      <w:r w:rsidR="00D91C63">
        <w:rPr>
          <w:lang w:val="fr-BE"/>
        </w:rPr>
        <w:t xml:space="preserve">   </w:t>
      </w:r>
      <w:r w:rsidR="0079488E">
        <w:rPr>
          <w:lang w:val="fr-BE"/>
        </w:rPr>
        <w:t>C</w:t>
      </w:r>
      <w:r w:rsidR="0058722A">
        <w:rPr>
          <w:lang w:val="fr-BE"/>
        </w:rPr>
        <w:t xml:space="preserve">haque compositeur </w:t>
      </w:r>
      <w:r w:rsidR="00985EBE">
        <w:rPr>
          <w:lang w:val="fr-BE"/>
        </w:rPr>
        <w:t xml:space="preserve">adhérant au mouvement sériel </w:t>
      </w:r>
      <w:r w:rsidR="0058722A">
        <w:rPr>
          <w:lang w:val="fr-BE"/>
        </w:rPr>
        <w:t xml:space="preserve">a </w:t>
      </w:r>
      <w:r w:rsidR="00F80206">
        <w:rPr>
          <w:lang w:val="fr-BE"/>
        </w:rPr>
        <w:t xml:space="preserve">suivi </w:t>
      </w:r>
      <w:r w:rsidR="0058722A">
        <w:rPr>
          <w:lang w:val="fr-BE"/>
        </w:rPr>
        <w:t xml:space="preserve">ses </w:t>
      </w:r>
      <w:r w:rsidR="00F80206">
        <w:rPr>
          <w:lang w:val="fr-BE"/>
        </w:rPr>
        <w:t xml:space="preserve">propres </w:t>
      </w:r>
      <w:r w:rsidR="0058722A">
        <w:rPr>
          <w:lang w:val="fr-BE"/>
        </w:rPr>
        <w:t>critères de choix</w:t>
      </w:r>
      <w:r w:rsidR="0079488E">
        <w:rPr>
          <w:lang w:val="fr-BE"/>
        </w:rPr>
        <w:t>. Parmi les élèves de Schönberg</w:t>
      </w:r>
      <w:r w:rsidR="009C2425">
        <w:rPr>
          <w:lang w:val="fr-BE"/>
        </w:rPr>
        <w:t xml:space="preserve">, </w:t>
      </w:r>
    </w:p>
    <w:p w:rsidR="0058722A" w:rsidRPr="00BB5BC5" w:rsidRDefault="0058722A" w:rsidP="00A171F5">
      <w:pPr>
        <w:jc w:val="both"/>
        <w:rPr>
          <w:lang w:val="fr-BE"/>
        </w:rPr>
      </w:pPr>
      <w:r>
        <w:rPr>
          <w:lang w:val="fr-BE"/>
        </w:rPr>
        <w:t xml:space="preserve">- </w:t>
      </w:r>
      <w:r w:rsidR="004310AA">
        <w:rPr>
          <w:lang w:val="fr-BE"/>
        </w:rPr>
        <w:t xml:space="preserve">Alban </w:t>
      </w:r>
      <w:r>
        <w:rPr>
          <w:lang w:val="fr-BE"/>
        </w:rPr>
        <w:t>B</w:t>
      </w:r>
      <w:r w:rsidRPr="00BB5BC5">
        <w:rPr>
          <w:lang w:val="fr-BE"/>
        </w:rPr>
        <w:t xml:space="preserve">erg </w:t>
      </w:r>
      <w:r w:rsidR="00107010">
        <w:rPr>
          <w:lang w:val="fr-BE"/>
        </w:rPr>
        <w:t>a</w:t>
      </w:r>
      <w:r w:rsidR="00583D5D">
        <w:rPr>
          <w:lang w:val="fr-BE"/>
        </w:rPr>
        <w:t xml:space="preserve"> privilégié</w:t>
      </w:r>
      <w:r w:rsidR="00583D5D" w:rsidRPr="00BB5BC5">
        <w:rPr>
          <w:lang w:val="fr-BE"/>
        </w:rPr>
        <w:t xml:space="preserve"> des séries </w:t>
      </w:r>
      <w:r w:rsidR="007A0F6A">
        <w:rPr>
          <w:lang w:val="fr-BE"/>
        </w:rPr>
        <w:t>favorisant une forme</w:t>
      </w:r>
      <w:r w:rsidR="009C2425">
        <w:rPr>
          <w:lang w:val="fr-BE"/>
        </w:rPr>
        <w:t xml:space="preserve"> de lyrisme. </w:t>
      </w:r>
      <w:r w:rsidR="00107010">
        <w:rPr>
          <w:lang w:val="fr-BE"/>
        </w:rPr>
        <w:t>Tel est le cas de la Suite lyrique</w:t>
      </w:r>
      <w:r w:rsidR="00D91C63">
        <w:rPr>
          <w:lang w:val="fr-BE"/>
        </w:rPr>
        <w:t>,</w:t>
      </w:r>
      <w:r w:rsidR="00107010">
        <w:rPr>
          <w:lang w:val="fr-BE"/>
        </w:rPr>
        <w:t xml:space="preserve"> </w:t>
      </w:r>
      <w:r w:rsidR="00D91C63" w:rsidRPr="00D91C63">
        <w:rPr>
          <w:u w:val="single"/>
          <w:lang w:val="fr-BE"/>
        </w:rPr>
        <w:t>au titre</w:t>
      </w:r>
      <w:r w:rsidR="00107010" w:rsidRPr="00D91C63">
        <w:rPr>
          <w:u w:val="single"/>
          <w:lang w:val="fr-BE"/>
        </w:rPr>
        <w:t xml:space="preserve"> explicite</w:t>
      </w:r>
      <w:r w:rsidR="007B1183">
        <w:rPr>
          <w:lang w:val="fr-BE"/>
        </w:rPr>
        <w:t xml:space="preserve">, </w:t>
      </w:r>
      <w:r w:rsidR="007A0F6A">
        <w:rPr>
          <w:lang w:val="fr-BE"/>
        </w:rPr>
        <w:t>dont</w:t>
      </w:r>
      <w:r w:rsidR="007B1183">
        <w:rPr>
          <w:lang w:val="fr-BE"/>
        </w:rPr>
        <w:t xml:space="preserve"> voici un extrait joué par le Quatuor </w:t>
      </w:r>
      <w:proofErr w:type="spellStart"/>
      <w:r w:rsidR="007B1183">
        <w:rPr>
          <w:lang w:val="fr-BE"/>
        </w:rPr>
        <w:t>Juillard</w:t>
      </w:r>
      <w:proofErr w:type="spellEnd"/>
      <w:r w:rsidR="00107010">
        <w:rPr>
          <w:lang w:val="fr-BE"/>
        </w:rPr>
        <w:t xml:space="preserve"> </w:t>
      </w:r>
      <w:r w:rsidR="00107010" w:rsidRPr="00946319">
        <w:rPr>
          <w:color w:val="FF0000"/>
        </w:rPr>
        <w:t>EXTRAIT N°</w:t>
      </w:r>
      <w:r w:rsidR="00107010">
        <w:rPr>
          <w:color w:val="FF0000"/>
        </w:rPr>
        <w:t>9</w:t>
      </w:r>
      <w:r w:rsidR="007B1183">
        <w:rPr>
          <w:color w:val="FF0000"/>
        </w:rPr>
        <w:t xml:space="preserve"> </w:t>
      </w:r>
      <w:r w:rsidR="00937E2E">
        <w:rPr>
          <w:color w:val="FF0000"/>
        </w:rPr>
        <w:t>(0</w:t>
      </w:r>
      <w:r w:rsidR="00163FB9">
        <w:rPr>
          <w:color w:val="FF0000"/>
        </w:rPr>
        <w:t>3</w:t>
      </w:r>
      <w:r w:rsidR="00937E2E">
        <w:rPr>
          <w:color w:val="FF0000"/>
        </w:rPr>
        <w:t>:</w:t>
      </w:r>
      <w:r w:rsidR="00163FB9">
        <w:rPr>
          <w:color w:val="FF0000"/>
        </w:rPr>
        <w:t>08</w:t>
      </w:r>
      <w:r w:rsidR="00937E2E">
        <w:rPr>
          <w:color w:val="FF0000"/>
        </w:rPr>
        <w:t>)</w:t>
      </w:r>
      <w:r w:rsidR="00107010">
        <w:rPr>
          <w:lang w:val="fr-BE"/>
        </w:rPr>
        <w:t>.</w:t>
      </w:r>
      <w:r w:rsidRPr="00BB5BC5">
        <w:rPr>
          <w:lang w:val="fr-BE"/>
        </w:rPr>
        <w:t xml:space="preserve"> </w:t>
      </w:r>
    </w:p>
    <w:p w:rsidR="0058722A" w:rsidRPr="004003F5" w:rsidRDefault="0058722A" w:rsidP="004003F5">
      <w:pPr>
        <w:jc w:val="both"/>
        <w:rPr>
          <w:color w:val="FF0000"/>
          <w:lang w:val="fr-BE"/>
        </w:rPr>
      </w:pPr>
      <w:r>
        <w:rPr>
          <w:lang w:val="fr-BE"/>
        </w:rPr>
        <w:t xml:space="preserve">- </w:t>
      </w:r>
      <w:r w:rsidR="00937E2E">
        <w:rPr>
          <w:lang w:val="fr-BE"/>
        </w:rPr>
        <w:t xml:space="preserve">A l'opposé, </w:t>
      </w:r>
      <w:r w:rsidR="004310AA">
        <w:rPr>
          <w:lang w:val="fr-BE"/>
        </w:rPr>
        <w:t xml:space="preserve">Anton </w:t>
      </w:r>
      <w:r>
        <w:rPr>
          <w:lang w:val="fr-BE"/>
        </w:rPr>
        <w:t xml:space="preserve">Webern a </w:t>
      </w:r>
      <w:r w:rsidR="00F83F47">
        <w:rPr>
          <w:lang w:val="fr-BE"/>
        </w:rPr>
        <w:t>opt</w:t>
      </w:r>
      <w:r>
        <w:rPr>
          <w:lang w:val="fr-BE"/>
        </w:rPr>
        <w:t xml:space="preserve">é </w:t>
      </w:r>
      <w:r w:rsidR="00F83F47">
        <w:rPr>
          <w:lang w:val="fr-BE"/>
        </w:rPr>
        <w:t xml:space="preserve">pour des choix nettement plus radicaux, recherchant </w:t>
      </w:r>
      <w:r>
        <w:rPr>
          <w:lang w:val="fr-BE"/>
        </w:rPr>
        <w:t xml:space="preserve">quelles séries </w:t>
      </w:r>
      <w:r w:rsidR="004D1786">
        <w:rPr>
          <w:lang w:val="fr-BE"/>
        </w:rPr>
        <w:t xml:space="preserve">pouvaient </w:t>
      </w:r>
      <w:r>
        <w:rPr>
          <w:lang w:val="fr-BE"/>
        </w:rPr>
        <w:t>lui garanti</w:t>
      </w:r>
      <w:r w:rsidR="004D1786">
        <w:rPr>
          <w:lang w:val="fr-BE"/>
        </w:rPr>
        <w:t>r</w:t>
      </w:r>
      <w:r>
        <w:rPr>
          <w:lang w:val="fr-BE"/>
        </w:rPr>
        <w:t xml:space="preserve"> un traitement </w:t>
      </w:r>
      <w:r w:rsidR="004D1786">
        <w:rPr>
          <w:lang w:val="fr-BE"/>
        </w:rPr>
        <w:t>arithmétique</w:t>
      </w:r>
      <w:r>
        <w:rPr>
          <w:lang w:val="fr-BE"/>
        </w:rPr>
        <w:t xml:space="preserve"> cohérent. </w:t>
      </w:r>
      <w:r w:rsidRPr="006A3C08">
        <w:rPr>
          <w:u w:val="single"/>
          <w:lang w:val="fr-BE"/>
        </w:rPr>
        <w:t>Soucieux de ne pas dépasser les limites acceptables</w:t>
      </w:r>
      <w:r>
        <w:rPr>
          <w:lang w:val="fr-BE"/>
        </w:rPr>
        <w:t>, il a sagement limité à quelques minutes la durée de chacune de ses œuvres</w:t>
      </w:r>
      <w:r w:rsidR="007A0F6A">
        <w:rPr>
          <w:lang w:val="fr-BE"/>
        </w:rPr>
        <w:t>. Voici le début</w:t>
      </w:r>
      <w:r w:rsidR="00937E2E">
        <w:rPr>
          <w:lang w:val="fr-BE"/>
        </w:rPr>
        <w:t xml:space="preserve"> </w:t>
      </w:r>
      <w:r w:rsidR="007A0F6A">
        <w:rPr>
          <w:lang w:val="fr-BE"/>
        </w:rPr>
        <w:t>d</w:t>
      </w:r>
      <w:r w:rsidR="00937E2E">
        <w:rPr>
          <w:lang w:val="fr-BE"/>
        </w:rPr>
        <w:t xml:space="preserve">e la </w:t>
      </w:r>
      <w:r w:rsidRPr="00937E2E">
        <w:rPr>
          <w:lang w:val="fr-BE"/>
        </w:rPr>
        <w:t>Symphonie, opus 21</w:t>
      </w:r>
      <w:r>
        <w:rPr>
          <w:rStyle w:val="Lienhypertexte"/>
          <w:lang w:val="fr-BE"/>
        </w:rPr>
        <w:t>,</w:t>
      </w:r>
      <w:r w:rsidRPr="00937E2E">
        <w:rPr>
          <w:lang w:val="fr-BE"/>
        </w:rPr>
        <w:t xml:space="preserve"> </w:t>
      </w:r>
      <w:r w:rsidR="00937E2E" w:rsidRPr="00D91C63">
        <w:rPr>
          <w:u w:val="single"/>
          <w:lang w:val="fr-BE"/>
        </w:rPr>
        <w:t>à nouveau dirigée par Pierre Boulez</w:t>
      </w:r>
      <w:r w:rsidR="00533D66">
        <w:rPr>
          <w:lang w:val="fr-BE"/>
        </w:rPr>
        <w:t xml:space="preserve"> </w:t>
      </w:r>
      <w:r w:rsidR="00533D66" w:rsidRPr="00946319">
        <w:rPr>
          <w:color w:val="FF0000"/>
        </w:rPr>
        <w:t>EXTRAIT N°</w:t>
      </w:r>
      <w:r w:rsidR="00533D66">
        <w:rPr>
          <w:color w:val="FF0000"/>
        </w:rPr>
        <w:t>10</w:t>
      </w:r>
      <w:r w:rsidR="00937E2E">
        <w:rPr>
          <w:color w:val="FF0000"/>
        </w:rPr>
        <w:t xml:space="preserve"> (02:40)</w:t>
      </w:r>
      <w:r>
        <w:rPr>
          <w:lang w:val="fr-BE"/>
        </w:rPr>
        <w:t>.</w:t>
      </w:r>
      <w:r w:rsidR="004D1786">
        <w:rPr>
          <w:lang w:val="fr-BE"/>
        </w:rPr>
        <w:t xml:space="preserve"> </w:t>
      </w:r>
      <w:r w:rsidR="00E011BC">
        <w:rPr>
          <w:lang w:val="fr-BE"/>
        </w:rPr>
        <w:t xml:space="preserve">Il faut comprendre </w:t>
      </w:r>
      <w:r w:rsidR="004D1786">
        <w:rPr>
          <w:lang w:val="fr-BE"/>
        </w:rPr>
        <w:t xml:space="preserve">que cette musique </w:t>
      </w:r>
      <w:r w:rsidR="00F80206">
        <w:rPr>
          <w:lang w:val="fr-BE"/>
        </w:rPr>
        <w:t xml:space="preserve">est plus sémantiquement </w:t>
      </w:r>
      <w:r w:rsidR="003C3F7C">
        <w:rPr>
          <w:lang w:val="fr-BE"/>
        </w:rPr>
        <w:t>compressible</w:t>
      </w:r>
      <w:r w:rsidR="00F80206">
        <w:rPr>
          <w:lang w:val="fr-BE"/>
        </w:rPr>
        <w:t xml:space="preserve"> qu'il y paraît</w:t>
      </w:r>
      <w:r w:rsidR="00E011BC">
        <w:rPr>
          <w:lang w:val="fr-BE"/>
        </w:rPr>
        <w:t xml:space="preserve"> </w:t>
      </w:r>
      <w:r w:rsidR="00F80206">
        <w:rPr>
          <w:lang w:val="fr-BE"/>
        </w:rPr>
        <w:t xml:space="preserve">: </w:t>
      </w:r>
      <w:r w:rsidR="003C3F7C" w:rsidRPr="006A3C08">
        <w:rPr>
          <w:u w:val="single"/>
          <w:lang w:val="fr-BE"/>
        </w:rPr>
        <w:t xml:space="preserve">une logique </w:t>
      </w:r>
      <w:r w:rsidR="00B3572D" w:rsidRPr="006A3C08">
        <w:rPr>
          <w:u w:val="single"/>
          <w:lang w:val="fr-BE"/>
        </w:rPr>
        <w:t xml:space="preserve">arithmétique </w:t>
      </w:r>
      <w:r w:rsidR="003C3F7C" w:rsidRPr="006A3C08">
        <w:rPr>
          <w:u w:val="single"/>
          <w:lang w:val="fr-BE"/>
        </w:rPr>
        <w:t xml:space="preserve">interne </w:t>
      </w:r>
      <w:r w:rsidR="00DC2A8C" w:rsidRPr="006A3C08">
        <w:rPr>
          <w:u w:val="single"/>
          <w:lang w:val="fr-BE"/>
        </w:rPr>
        <w:t xml:space="preserve">la </w:t>
      </w:r>
      <w:r w:rsidR="003C3F7C" w:rsidRPr="006A3C08">
        <w:rPr>
          <w:u w:val="single"/>
          <w:lang w:val="fr-BE"/>
        </w:rPr>
        <w:t>structure</w:t>
      </w:r>
      <w:r w:rsidR="003C3F7C">
        <w:rPr>
          <w:lang w:val="fr-BE"/>
        </w:rPr>
        <w:t xml:space="preserve"> mais </w:t>
      </w:r>
      <w:r w:rsidR="004D1786">
        <w:rPr>
          <w:lang w:val="fr-BE"/>
        </w:rPr>
        <w:t xml:space="preserve">l'auditeur </w:t>
      </w:r>
      <w:r w:rsidR="00B3572D">
        <w:rPr>
          <w:lang w:val="fr-BE"/>
        </w:rPr>
        <w:t xml:space="preserve">ne </w:t>
      </w:r>
      <w:r w:rsidR="003C3F7C">
        <w:rPr>
          <w:lang w:val="fr-BE"/>
        </w:rPr>
        <w:t xml:space="preserve">l'appréhende </w:t>
      </w:r>
      <w:r w:rsidR="00DC2A8C">
        <w:rPr>
          <w:lang w:val="fr-BE"/>
        </w:rPr>
        <w:t xml:space="preserve">généralement </w:t>
      </w:r>
      <w:r w:rsidR="00B3572D">
        <w:rPr>
          <w:lang w:val="fr-BE"/>
        </w:rPr>
        <w:t xml:space="preserve">pas </w:t>
      </w:r>
      <w:r w:rsidR="003C3F7C">
        <w:rPr>
          <w:lang w:val="fr-BE"/>
        </w:rPr>
        <w:t>car cela réclame</w:t>
      </w:r>
      <w:r w:rsidR="00937E2E">
        <w:rPr>
          <w:lang w:val="fr-BE"/>
        </w:rPr>
        <w:t>rait</w:t>
      </w:r>
      <w:r w:rsidR="003C3F7C">
        <w:rPr>
          <w:lang w:val="fr-BE"/>
        </w:rPr>
        <w:t xml:space="preserve"> une </w:t>
      </w:r>
      <w:r w:rsidR="00B3572D">
        <w:rPr>
          <w:lang w:val="fr-BE"/>
        </w:rPr>
        <w:t>culture d</w:t>
      </w:r>
      <w:r w:rsidR="003C3F7C">
        <w:rPr>
          <w:lang w:val="fr-BE"/>
        </w:rPr>
        <w:t>'écoute qu'il possède rarement</w:t>
      </w:r>
      <w:r w:rsidR="004D1786">
        <w:rPr>
          <w:lang w:val="fr-BE"/>
        </w:rPr>
        <w:t xml:space="preserve">. Il est à craindre que ce problème demeurera </w:t>
      </w:r>
      <w:r w:rsidR="007A0F6A">
        <w:rPr>
          <w:lang w:val="fr-BE"/>
        </w:rPr>
        <w:t xml:space="preserve">éternellement </w:t>
      </w:r>
      <w:r w:rsidR="004D1786">
        <w:rPr>
          <w:lang w:val="fr-BE"/>
        </w:rPr>
        <w:t xml:space="preserve">sans solution car </w:t>
      </w:r>
      <w:r w:rsidR="004D1786" w:rsidRPr="006A3C08">
        <w:rPr>
          <w:u w:val="single"/>
          <w:lang w:val="fr-BE"/>
        </w:rPr>
        <w:t>nous sommes tous en manque de temps pour progresser dans cette voie</w:t>
      </w:r>
      <w:r w:rsidR="00E011BC">
        <w:rPr>
          <w:lang w:val="fr-BE"/>
        </w:rPr>
        <w:t xml:space="preserve"> et il y a tant d</w:t>
      </w:r>
      <w:r w:rsidR="00D91C63">
        <w:rPr>
          <w:lang w:val="fr-BE"/>
        </w:rPr>
        <w:t>'autres</w:t>
      </w:r>
      <w:r w:rsidR="00E011BC">
        <w:rPr>
          <w:lang w:val="fr-BE"/>
        </w:rPr>
        <w:t xml:space="preserve"> choses à apprendre dans tous les domaines</w:t>
      </w:r>
      <w:r w:rsidR="004D1786">
        <w:rPr>
          <w:lang w:val="fr-BE"/>
        </w:rPr>
        <w:t>.</w:t>
      </w:r>
    </w:p>
    <w:p w:rsidR="00453E04" w:rsidRDefault="00985EBE" w:rsidP="00A171F5">
      <w:pPr>
        <w:jc w:val="both"/>
        <w:rPr>
          <w:lang w:val="fr-BE"/>
        </w:rPr>
      </w:pPr>
      <w:r>
        <w:rPr>
          <w:lang w:val="fr-BE"/>
        </w:rPr>
        <w:lastRenderedPageBreak/>
        <w:t xml:space="preserve">- </w:t>
      </w:r>
      <w:r w:rsidR="004310AA">
        <w:rPr>
          <w:lang w:val="fr-BE"/>
        </w:rPr>
        <w:t xml:space="preserve"> </w:t>
      </w:r>
      <w:r>
        <w:rPr>
          <w:lang w:val="fr-BE"/>
        </w:rPr>
        <w:t>O</w:t>
      </w:r>
      <w:r w:rsidR="00453E04">
        <w:rPr>
          <w:lang w:val="fr-BE"/>
        </w:rPr>
        <w:t>n sait pe</w:t>
      </w:r>
      <w:bookmarkStart w:id="0" w:name="_GoBack"/>
      <w:bookmarkEnd w:id="0"/>
      <w:r w:rsidR="00453E04">
        <w:rPr>
          <w:lang w:val="fr-BE"/>
        </w:rPr>
        <w:t xml:space="preserve">u que Schönberg a connu un rival, </w:t>
      </w:r>
      <w:r w:rsidR="00453E04" w:rsidRPr="00A77881">
        <w:rPr>
          <w:lang w:val="fr-BE"/>
        </w:rPr>
        <w:t xml:space="preserve">Mathias </w:t>
      </w:r>
      <w:proofErr w:type="spellStart"/>
      <w:r w:rsidR="00453E04" w:rsidRPr="00A77881">
        <w:rPr>
          <w:lang w:val="fr-BE"/>
        </w:rPr>
        <w:t>Ha</w:t>
      </w:r>
      <w:r w:rsidR="00453E04">
        <w:rPr>
          <w:lang w:val="fr-BE"/>
        </w:rPr>
        <w:t>uer</w:t>
      </w:r>
      <w:proofErr w:type="spellEnd"/>
      <w:r w:rsidR="00453E04">
        <w:rPr>
          <w:lang w:val="fr-BE"/>
        </w:rPr>
        <w:t xml:space="preserve">, </w:t>
      </w:r>
      <w:r w:rsidR="00B3572D">
        <w:rPr>
          <w:lang w:val="fr-BE"/>
        </w:rPr>
        <w:t>indign</w:t>
      </w:r>
      <w:r w:rsidR="0080356E">
        <w:rPr>
          <w:lang w:val="fr-BE"/>
        </w:rPr>
        <w:t>é que l'histoire lui ait refusé</w:t>
      </w:r>
      <w:r w:rsidR="00453E04">
        <w:rPr>
          <w:lang w:val="fr-BE"/>
        </w:rPr>
        <w:t xml:space="preserve"> la paternité d</w:t>
      </w:r>
      <w:r w:rsidR="00937E2E">
        <w:rPr>
          <w:lang w:val="fr-BE"/>
        </w:rPr>
        <w:t>u dodécaphonisme</w:t>
      </w:r>
      <w:r w:rsidR="00453E04">
        <w:rPr>
          <w:lang w:val="fr-BE"/>
        </w:rPr>
        <w:t>. S</w:t>
      </w:r>
      <w:r>
        <w:rPr>
          <w:lang w:val="fr-BE"/>
        </w:rPr>
        <w:t xml:space="preserve">es choix de séries étaient </w:t>
      </w:r>
      <w:r w:rsidR="00453E04">
        <w:rPr>
          <w:lang w:val="fr-BE"/>
        </w:rPr>
        <w:t>basé</w:t>
      </w:r>
      <w:r>
        <w:rPr>
          <w:lang w:val="fr-BE"/>
        </w:rPr>
        <w:t>s</w:t>
      </w:r>
      <w:r w:rsidR="00453E04">
        <w:rPr>
          <w:lang w:val="fr-BE"/>
        </w:rPr>
        <w:t xml:space="preserve"> </w:t>
      </w:r>
      <w:r w:rsidR="00E64424">
        <w:rPr>
          <w:lang w:val="fr-BE"/>
        </w:rPr>
        <w:t xml:space="preserve">sur </w:t>
      </w:r>
      <w:r w:rsidR="00CF6A27">
        <w:rPr>
          <w:lang w:val="fr-BE"/>
        </w:rPr>
        <w:t>le</w:t>
      </w:r>
      <w:r w:rsidR="00453E04">
        <w:rPr>
          <w:lang w:val="fr-BE"/>
        </w:rPr>
        <w:t xml:space="preserve"> principe </w:t>
      </w:r>
      <w:r w:rsidR="00CF6A27">
        <w:rPr>
          <w:lang w:val="fr-BE"/>
        </w:rPr>
        <w:t>du trope</w:t>
      </w:r>
      <w:r w:rsidR="007A0F6A">
        <w:rPr>
          <w:lang w:val="fr-BE"/>
        </w:rPr>
        <w:t>, trop compliqué pour être détaillé ici</w:t>
      </w:r>
      <w:r w:rsidR="00453E04">
        <w:rPr>
          <w:lang w:val="fr-BE"/>
        </w:rPr>
        <w:t xml:space="preserve">. </w:t>
      </w:r>
      <w:r w:rsidR="00CF6A27">
        <w:rPr>
          <w:lang w:val="fr-BE"/>
        </w:rPr>
        <w:t xml:space="preserve">   </w:t>
      </w:r>
      <w:r w:rsidR="007A0F6A">
        <w:rPr>
          <w:lang w:val="fr-BE"/>
        </w:rPr>
        <w:t>L</w:t>
      </w:r>
      <w:r w:rsidR="00453E04">
        <w:rPr>
          <w:lang w:val="fr-BE"/>
        </w:rPr>
        <w:t xml:space="preserve">a musique </w:t>
      </w:r>
      <w:r w:rsidR="007A0F6A">
        <w:rPr>
          <w:lang w:val="fr-BE"/>
        </w:rPr>
        <w:t xml:space="preserve">de </w:t>
      </w:r>
      <w:proofErr w:type="spellStart"/>
      <w:r w:rsidR="007A0F6A">
        <w:rPr>
          <w:lang w:val="fr-BE"/>
        </w:rPr>
        <w:t>Hauer</w:t>
      </w:r>
      <w:proofErr w:type="spellEnd"/>
      <w:r w:rsidR="007A0F6A">
        <w:rPr>
          <w:lang w:val="fr-BE"/>
        </w:rPr>
        <w:t xml:space="preserve"> </w:t>
      </w:r>
      <w:r w:rsidR="00453E04">
        <w:rPr>
          <w:lang w:val="fr-BE"/>
        </w:rPr>
        <w:t xml:space="preserve">revendique une inexpressivité totale </w:t>
      </w:r>
      <w:r w:rsidR="0080356E" w:rsidRPr="006A3C08">
        <w:rPr>
          <w:u w:val="single"/>
          <w:lang w:val="fr-BE"/>
        </w:rPr>
        <w:t xml:space="preserve">qui ne manque </w:t>
      </w:r>
      <w:r w:rsidR="00DC2A8C" w:rsidRPr="006A3C08">
        <w:rPr>
          <w:u w:val="single"/>
          <w:lang w:val="fr-BE"/>
        </w:rPr>
        <w:t xml:space="preserve">pourtant </w:t>
      </w:r>
      <w:r w:rsidR="0080356E" w:rsidRPr="006A3C08">
        <w:rPr>
          <w:u w:val="single"/>
          <w:lang w:val="fr-BE"/>
        </w:rPr>
        <w:t>pas d'allure</w:t>
      </w:r>
      <w:r w:rsidR="009D238B">
        <w:rPr>
          <w:lang w:val="fr-BE"/>
        </w:rPr>
        <w:t xml:space="preserve"> </w:t>
      </w:r>
      <w:r w:rsidR="0080356E">
        <w:rPr>
          <w:lang w:val="fr-BE"/>
        </w:rPr>
        <w:t xml:space="preserve">même </w:t>
      </w:r>
      <w:r w:rsidR="009D238B">
        <w:rPr>
          <w:lang w:val="fr-BE"/>
        </w:rPr>
        <w:t>s'</w:t>
      </w:r>
      <w:r w:rsidR="00453E04">
        <w:rPr>
          <w:lang w:val="fr-BE"/>
        </w:rPr>
        <w:t xml:space="preserve">il est évident que </w:t>
      </w:r>
      <w:proofErr w:type="spellStart"/>
      <w:r w:rsidR="00453E04" w:rsidRPr="00A77881">
        <w:rPr>
          <w:lang w:val="fr-BE"/>
        </w:rPr>
        <w:t>Hauer</w:t>
      </w:r>
      <w:proofErr w:type="spellEnd"/>
      <w:r w:rsidR="00453E04" w:rsidRPr="00A77881">
        <w:rPr>
          <w:lang w:val="fr-BE"/>
        </w:rPr>
        <w:t xml:space="preserve"> n'avait pas le génie de Schönberg</w:t>
      </w:r>
      <w:r w:rsidR="0080356E">
        <w:rPr>
          <w:lang w:val="fr-BE"/>
        </w:rPr>
        <w:t xml:space="preserve">. </w:t>
      </w:r>
      <w:r w:rsidR="007A0F6A">
        <w:rPr>
          <w:lang w:val="fr-BE"/>
        </w:rPr>
        <w:t>Nous allons entendre le</w:t>
      </w:r>
      <w:r w:rsidR="00937E2E">
        <w:rPr>
          <w:lang w:val="fr-BE"/>
        </w:rPr>
        <w:t xml:space="preserve"> </w:t>
      </w:r>
      <w:proofErr w:type="spellStart"/>
      <w:r w:rsidR="00B63FCE" w:rsidRPr="00937E2E">
        <w:rPr>
          <w:lang w:val="fr-BE"/>
        </w:rPr>
        <w:t>Zwölftonspiele</w:t>
      </w:r>
      <w:proofErr w:type="spellEnd"/>
      <w:r w:rsidR="00B63FCE" w:rsidRPr="00937E2E">
        <w:rPr>
          <w:lang w:val="fr-BE"/>
        </w:rPr>
        <w:t xml:space="preserve"> pour orchestre (Numéroté : </w:t>
      </w:r>
      <w:r w:rsidR="00CF6A27">
        <w:rPr>
          <w:lang w:val="fr-BE"/>
        </w:rPr>
        <w:t>22.0</w:t>
      </w:r>
      <w:r w:rsidR="00B63FCE" w:rsidRPr="00937E2E">
        <w:rPr>
          <w:lang w:val="fr-BE"/>
        </w:rPr>
        <w:t>9.1957</w:t>
      </w:r>
      <w:r w:rsidR="00CF6A27">
        <w:rPr>
          <w:lang w:val="fr-BE"/>
        </w:rPr>
        <w:t>, d'après sa date de composition</w:t>
      </w:r>
      <w:r w:rsidR="00B63FCE" w:rsidRPr="00937E2E">
        <w:rPr>
          <w:lang w:val="fr-BE"/>
        </w:rPr>
        <w:t>)</w:t>
      </w:r>
      <w:r w:rsidR="007A0F6A">
        <w:rPr>
          <w:lang w:val="fr-BE"/>
        </w:rPr>
        <w:t xml:space="preserve"> : il </w:t>
      </w:r>
      <w:r w:rsidR="0080356E">
        <w:rPr>
          <w:lang w:val="fr-BE"/>
        </w:rPr>
        <w:t>pr</w:t>
      </w:r>
      <w:r w:rsidR="007A0F6A">
        <w:rPr>
          <w:lang w:val="fr-BE"/>
        </w:rPr>
        <w:t>opos</w:t>
      </w:r>
      <w:r w:rsidR="0080356E">
        <w:rPr>
          <w:lang w:val="fr-BE"/>
        </w:rPr>
        <w:t xml:space="preserve">e </w:t>
      </w:r>
      <w:r w:rsidR="00B63FCE" w:rsidRPr="00A77881">
        <w:rPr>
          <w:lang w:val="fr-BE"/>
        </w:rPr>
        <w:t>une séquence de 12 accords de 4 notes</w:t>
      </w:r>
      <w:r w:rsidR="007A0F6A">
        <w:rPr>
          <w:lang w:val="fr-BE"/>
        </w:rPr>
        <w:t>,</w:t>
      </w:r>
      <w:r w:rsidR="00B63FCE" w:rsidRPr="00A77881">
        <w:rPr>
          <w:lang w:val="fr-BE"/>
        </w:rPr>
        <w:t xml:space="preserve"> répétée en boucle</w:t>
      </w:r>
      <w:r w:rsidR="0080356E">
        <w:rPr>
          <w:lang w:val="fr-BE"/>
        </w:rPr>
        <w:t xml:space="preserve"> mais</w:t>
      </w:r>
      <w:r w:rsidR="00B63FCE" w:rsidRPr="00A77881">
        <w:rPr>
          <w:lang w:val="fr-BE"/>
        </w:rPr>
        <w:t xml:space="preserve"> </w:t>
      </w:r>
      <w:r w:rsidR="00B63FCE" w:rsidRPr="006A3C08">
        <w:rPr>
          <w:u w:val="single"/>
          <w:lang w:val="fr-BE"/>
        </w:rPr>
        <w:t>présentant à chaque passage une altération différente</w:t>
      </w:r>
      <w:r w:rsidR="0080356E">
        <w:rPr>
          <w:lang w:val="fr-BE"/>
        </w:rPr>
        <w:t>. On ressent</w:t>
      </w:r>
      <w:r w:rsidR="00B63FCE" w:rsidRPr="00A77881">
        <w:rPr>
          <w:lang w:val="fr-BE"/>
        </w:rPr>
        <w:t xml:space="preserve"> un continuum sans </w:t>
      </w:r>
      <w:r w:rsidR="007A0F6A">
        <w:rPr>
          <w:lang w:val="fr-BE"/>
        </w:rPr>
        <w:t xml:space="preserve">réel </w:t>
      </w:r>
      <w:r w:rsidR="00B63FCE" w:rsidRPr="00A77881">
        <w:rPr>
          <w:lang w:val="fr-BE"/>
        </w:rPr>
        <w:t xml:space="preserve">début ni fin, </w:t>
      </w:r>
      <w:r w:rsidR="00B63FCE">
        <w:rPr>
          <w:lang w:val="fr-BE"/>
        </w:rPr>
        <w:t>qui anticipe à sa m</w:t>
      </w:r>
      <w:r w:rsidR="0080356E">
        <w:rPr>
          <w:lang w:val="fr-BE"/>
        </w:rPr>
        <w:t>anière le mouvement minimaliste</w:t>
      </w:r>
      <w:r w:rsidR="007A0F6A">
        <w:rPr>
          <w:lang w:val="fr-BE"/>
        </w:rPr>
        <w:t>. En voici un extrait</w:t>
      </w:r>
      <w:r w:rsidR="00CF6A27">
        <w:rPr>
          <w:lang w:val="fr-BE"/>
        </w:rPr>
        <w:t xml:space="preserve">, joué par l'Orchestre radio-symphonique de Vienne, dirigé par Gottfried </w:t>
      </w:r>
      <w:proofErr w:type="spellStart"/>
      <w:r w:rsidR="00CF6A27">
        <w:rPr>
          <w:lang w:val="fr-BE"/>
        </w:rPr>
        <w:t>Rabl</w:t>
      </w:r>
      <w:proofErr w:type="spellEnd"/>
      <w:r w:rsidR="00533D66">
        <w:rPr>
          <w:lang w:val="fr-BE"/>
        </w:rPr>
        <w:t xml:space="preserve"> </w:t>
      </w:r>
      <w:r w:rsidR="00533D66" w:rsidRPr="00946319">
        <w:rPr>
          <w:color w:val="FF0000"/>
        </w:rPr>
        <w:t>EXTRAIT N°</w:t>
      </w:r>
      <w:r w:rsidR="00533D66">
        <w:rPr>
          <w:color w:val="FF0000"/>
        </w:rPr>
        <w:t>11</w:t>
      </w:r>
      <w:r w:rsidR="00937E2E">
        <w:rPr>
          <w:color w:val="FF0000"/>
        </w:rPr>
        <w:t xml:space="preserve"> (02:40)</w:t>
      </w:r>
      <w:r w:rsidR="009D238B">
        <w:rPr>
          <w:lang w:val="fr-BE"/>
        </w:rPr>
        <w:t>.</w:t>
      </w:r>
      <w:r w:rsidR="00453E04">
        <w:rPr>
          <w:lang w:val="fr-BE"/>
        </w:rPr>
        <w:t xml:space="preserve">    </w:t>
      </w:r>
    </w:p>
    <w:p w:rsidR="00CB7929" w:rsidRDefault="00CB7929" w:rsidP="00A171F5">
      <w:pPr>
        <w:jc w:val="both"/>
        <w:rPr>
          <w:lang w:val="fr-BE"/>
        </w:rPr>
      </w:pPr>
      <w:r>
        <w:rPr>
          <w:lang w:val="fr-BE"/>
        </w:rPr>
        <w:t>Pendant</w:t>
      </w:r>
      <w:r w:rsidRPr="00A77881">
        <w:rPr>
          <w:lang w:val="fr-BE"/>
        </w:rPr>
        <w:t xml:space="preserve"> la période difficile qui a suivi la deuxième guerre mondiale</w:t>
      </w:r>
      <w:r>
        <w:rPr>
          <w:lang w:val="fr-BE"/>
        </w:rPr>
        <w:t xml:space="preserve">, </w:t>
      </w:r>
      <w:r w:rsidRPr="00CF6A27">
        <w:rPr>
          <w:u w:val="single"/>
          <w:lang w:val="fr-BE"/>
        </w:rPr>
        <w:t>l</w:t>
      </w:r>
      <w:r w:rsidR="00974E6C" w:rsidRPr="00CF6A27">
        <w:rPr>
          <w:u w:val="single"/>
          <w:lang w:val="fr-BE"/>
        </w:rPr>
        <w:t>e principe de la série a été généralisé à tous les paramètres sonores</w:t>
      </w:r>
      <w:r w:rsidR="00937E2E">
        <w:rPr>
          <w:lang w:val="fr-BE"/>
        </w:rPr>
        <w:t xml:space="preserve"> et il faut bien admettre que d</w:t>
      </w:r>
      <w:r w:rsidR="00B63454">
        <w:rPr>
          <w:lang w:val="fr-BE"/>
        </w:rPr>
        <w:t xml:space="preserve">ans leurs œuvres les moins conciliantes, </w:t>
      </w:r>
      <w:r w:rsidR="00974E6C" w:rsidRPr="00A77881">
        <w:rPr>
          <w:lang w:val="fr-BE"/>
        </w:rPr>
        <w:t>Pierre Boulez et Karlheinz Stockhaus</w:t>
      </w:r>
      <w:r>
        <w:rPr>
          <w:lang w:val="fr-BE"/>
        </w:rPr>
        <w:t>en</w:t>
      </w:r>
      <w:r w:rsidR="00974E6C" w:rsidRPr="00A77881">
        <w:rPr>
          <w:lang w:val="fr-BE"/>
        </w:rPr>
        <w:t xml:space="preserve"> ont </w:t>
      </w:r>
      <w:r w:rsidR="00B63454">
        <w:rPr>
          <w:lang w:val="fr-BE"/>
        </w:rPr>
        <w:t>atteint</w:t>
      </w:r>
      <w:r w:rsidR="00974E6C" w:rsidRPr="00A77881">
        <w:rPr>
          <w:lang w:val="fr-BE"/>
        </w:rPr>
        <w:t xml:space="preserve"> les limites de la complexité audible. </w:t>
      </w:r>
    </w:p>
    <w:p w:rsidR="00B63454" w:rsidRDefault="007A0F6A" w:rsidP="00A171F5">
      <w:pPr>
        <w:jc w:val="both"/>
        <w:rPr>
          <w:lang w:val="fr-BE"/>
        </w:rPr>
      </w:pPr>
      <w:r>
        <w:t xml:space="preserve">L'ensemble des </w:t>
      </w:r>
      <w:hyperlink r:id="rId9" w:history="1">
        <w:proofErr w:type="spellStart"/>
        <w:r w:rsidR="00974E6C" w:rsidRPr="005907AE">
          <w:rPr>
            <w:rStyle w:val="Lienhypertexte"/>
            <w:lang w:val="fr-BE"/>
          </w:rPr>
          <w:t>Klavierstücke</w:t>
        </w:r>
        <w:proofErr w:type="spellEnd"/>
      </w:hyperlink>
      <w:r w:rsidR="007D54DF">
        <w:rPr>
          <w:lang w:val="fr-BE"/>
        </w:rPr>
        <w:t xml:space="preserve"> </w:t>
      </w:r>
      <w:r w:rsidR="00CB7929">
        <w:rPr>
          <w:lang w:val="fr-BE"/>
        </w:rPr>
        <w:t xml:space="preserve">de </w:t>
      </w:r>
      <w:r w:rsidR="00CB7929" w:rsidRPr="00A77881">
        <w:rPr>
          <w:lang w:val="fr-BE"/>
        </w:rPr>
        <w:t>Stockhaus</w:t>
      </w:r>
      <w:r w:rsidR="00CB7929">
        <w:rPr>
          <w:lang w:val="fr-BE"/>
        </w:rPr>
        <w:t xml:space="preserve">en </w:t>
      </w:r>
      <w:r w:rsidR="00974E6C">
        <w:rPr>
          <w:lang w:val="fr-BE"/>
        </w:rPr>
        <w:t xml:space="preserve">est nettement </w:t>
      </w:r>
      <w:r>
        <w:rPr>
          <w:lang w:val="fr-BE"/>
        </w:rPr>
        <w:t>expérimental</w:t>
      </w:r>
      <w:r w:rsidR="00937E2E">
        <w:rPr>
          <w:lang w:val="fr-BE"/>
        </w:rPr>
        <w:t xml:space="preserve">; je vous rassure, le n°3, </w:t>
      </w:r>
      <w:r>
        <w:rPr>
          <w:lang w:val="fr-BE"/>
        </w:rPr>
        <w:t xml:space="preserve">que l'on va entendre </w:t>
      </w:r>
      <w:r w:rsidR="00937E2E">
        <w:rPr>
          <w:lang w:val="fr-BE"/>
        </w:rPr>
        <w:t>sous les doigts de Pi-</w:t>
      </w:r>
      <w:proofErr w:type="spellStart"/>
      <w:r w:rsidR="00937E2E">
        <w:rPr>
          <w:lang w:val="fr-BE"/>
        </w:rPr>
        <w:t>Hsien</w:t>
      </w:r>
      <w:proofErr w:type="spellEnd"/>
      <w:r w:rsidR="00937E2E">
        <w:rPr>
          <w:lang w:val="fr-BE"/>
        </w:rPr>
        <w:t xml:space="preserve"> Chen, ne dure que 30 secondes</w:t>
      </w:r>
      <w:r w:rsidR="00974E6C" w:rsidRPr="00A77881">
        <w:rPr>
          <w:lang w:val="fr-BE"/>
        </w:rPr>
        <w:t xml:space="preserve"> </w:t>
      </w:r>
      <w:r w:rsidR="00533D66" w:rsidRPr="00946319">
        <w:rPr>
          <w:color w:val="FF0000"/>
        </w:rPr>
        <w:t>EXTRAIT N°</w:t>
      </w:r>
      <w:r w:rsidR="00533D66">
        <w:rPr>
          <w:color w:val="FF0000"/>
        </w:rPr>
        <w:t xml:space="preserve">12 </w:t>
      </w:r>
      <w:r w:rsidR="00937E2E">
        <w:rPr>
          <w:color w:val="FF0000"/>
        </w:rPr>
        <w:t>(00:33)</w:t>
      </w:r>
      <w:r w:rsidR="00937E2E">
        <w:rPr>
          <w:lang w:val="fr-BE"/>
        </w:rPr>
        <w:t>.</w:t>
      </w:r>
      <w:r w:rsidR="00974E6C">
        <w:rPr>
          <w:lang w:val="fr-BE"/>
        </w:rPr>
        <w:t xml:space="preserve"> </w:t>
      </w:r>
      <w:r w:rsidR="00CF6A27">
        <w:rPr>
          <w:lang w:val="fr-BE"/>
        </w:rPr>
        <w:t xml:space="preserve">   </w:t>
      </w:r>
      <w:r w:rsidR="00AA43DB">
        <w:rPr>
          <w:lang w:val="fr-BE"/>
        </w:rPr>
        <w:t>Pour être honnête, j</w:t>
      </w:r>
      <w:r w:rsidR="00937E2E">
        <w:rPr>
          <w:lang w:val="fr-BE"/>
        </w:rPr>
        <w:t xml:space="preserve">e précise </w:t>
      </w:r>
      <w:r w:rsidR="00974E6C" w:rsidRPr="00A77881">
        <w:rPr>
          <w:lang w:val="fr-BE"/>
        </w:rPr>
        <w:t>qu</w:t>
      </w:r>
      <w:r w:rsidR="00E81A6D">
        <w:rPr>
          <w:lang w:val="fr-BE"/>
        </w:rPr>
        <w:t>'il existe un autre</w:t>
      </w:r>
      <w:r w:rsidR="00974E6C" w:rsidRPr="00A77881">
        <w:rPr>
          <w:lang w:val="fr-BE"/>
        </w:rPr>
        <w:t xml:space="preserve"> Stockhausen</w:t>
      </w:r>
      <w:r w:rsidR="00AA43DB">
        <w:rPr>
          <w:lang w:val="fr-BE"/>
        </w:rPr>
        <w:t xml:space="preserve"> (plus tardif)</w:t>
      </w:r>
      <w:r w:rsidR="00974E6C" w:rsidRPr="00A77881">
        <w:rPr>
          <w:lang w:val="fr-BE"/>
        </w:rPr>
        <w:t xml:space="preserve"> très supérieur à l'expérimentateur : le contraste </w:t>
      </w:r>
      <w:r w:rsidR="00937E2E">
        <w:rPr>
          <w:lang w:val="fr-BE"/>
        </w:rPr>
        <w:t>avec</w:t>
      </w:r>
      <w:r w:rsidR="00E81A6D">
        <w:rPr>
          <w:lang w:val="fr-BE"/>
        </w:rPr>
        <w:t xml:space="preserve"> </w:t>
      </w:r>
      <w:hyperlink r:id="rId10" w:history="1">
        <w:proofErr w:type="spellStart"/>
        <w:r w:rsidR="00E81A6D" w:rsidRPr="005907AE">
          <w:rPr>
            <w:rStyle w:val="Lienhypertexte"/>
            <w:lang w:val="fr-BE"/>
          </w:rPr>
          <w:t>Tierkreis</w:t>
        </w:r>
        <w:proofErr w:type="spellEnd"/>
      </w:hyperlink>
      <w:r w:rsidR="00974E6C" w:rsidRPr="00A77881">
        <w:rPr>
          <w:lang w:val="fr-BE"/>
        </w:rPr>
        <w:t xml:space="preserve"> </w:t>
      </w:r>
      <w:r w:rsidR="00937E2E" w:rsidRPr="00A77881">
        <w:rPr>
          <w:lang w:val="fr-BE"/>
        </w:rPr>
        <w:t xml:space="preserve">est </w:t>
      </w:r>
      <w:r w:rsidR="00937E2E">
        <w:rPr>
          <w:lang w:val="fr-BE"/>
        </w:rPr>
        <w:t xml:space="preserve">de fait </w:t>
      </w:r>
      <w:r w:rsidR="006A3C08">
        <w:rPr>
          <w:lang w:val="fr-BE"/>
        </w:rPr>
        <w:t>rassur</w:t>
      </w:r>
      <w:r w:rsidR="00937E2E" w:rsidRPr="00A77881">
        <w:rPr>
          <w:lang w:val="fr-BE"/>
        </w:rPr>
        <w:t>ant</w:t>
      </w:r>
      <w:r w:rsidR="00937E2E">
        <w:rPr>
          <w:lang w:val="fr-BE"/>
        </w:rPr>
        <w:t xml:space="preserve">. Voici la première de ces mélodies sur le Zodiaque, dirigée par Mike Svoboda </w:t>
      </w:r>
      <w:r w:rsidR="00533D66" w:rsidRPr="00946319">
        <w:rPr>
          <w:color w:val="FF0000"/>
        </w:rPr>
        <w:t>EXTRAIT N°</w:t>
      </w:r>
      <w:r w:rsidR="00533D66">
        <w:rPr>
          <w:color w:val="FF0000"/>
        </w:rPr>
        <w:t>13</w:t>
      </w:r>
      <w:r w:rsidR="00937E2E">
        <w:rPr>
          <w:color w:val="FF0000"/>
        </w:rPr>
        <w:t xml:space="preserve"> (01:32)</w:t>
      </w:r>
      <w:r w:rsidR="00B63454">
        <w:rPr>
          <w:lang w:val="fr-BE"/>
        </w:rPr>
        <w:t>.</w:t>
      </w:r>
      <w:r w:rsidR="00974E6C" w:rsidRPr="00A77881">
        <w:rPr>
          <w:lang w:val="fr-BE"/>
        </w:rPr>
        <w:t xml:space="preserve"> </w:t>
      </w:r>
    </w:p>
    <w:p w:rsidR="00974E6C" w:rsidRPr="00A77881" w:rsidRDefault="00974E6C" w:rsidP="00A171F5">
      <w:pPr>
        <w:jc w:val="both"/>
        <w:rPr>
          <w:lang w:val="fr-BE"/>
        </w:rPr>
      </w:pPr>
      <w:r w:rsidRPr="00A77881">
        <w:rPr>
          <w:lang w:val="fr-BE"/>
        </w:rPr>
        <w:t>L'</w:t>
      </w:r>
      <w:proofErr w:type="spellStart"/>
      <w:r w:rsidR="0080233C">
        <w:rPr>
          <w:lang w:val="fr-BE"/>
        </w:rPr>
        <w:t>hyper</w:t>
      </w:r>
      <w:r>
        <w:rPr>
          <w:lang w:val="fr-BE"/>
        </w:rPr>
        <w:t>complexité</w:t>
      </w:r>
      <w:proofErr w:type="spellEnd"/>
      <w:r w:rsidRPr="00A77881">
        <w:rPr>
          <w:lang w:val="fr-BE"/>
        </w:rPr>
        <w:t xml:space="preserve"> a coût</w:t>
      </w:r>
      <w:r w:rsidR="00CB7929">
        <w:rPr>
          <w:lang w:val="fr-BE"/>
        </w:rPr>
        <w:t xml:space="preserve">é cher à la musique (post)sérielle : </w:t>
      </w:r>
      <w:r w:rsidRPr="00A77881">
        <w:rPr>
          <w:lang w:val="fr-BE"/>
        </w:rPr>
        <w:t>le public l'a tout simpl</w:t>
      </w:r>
      <w:r w:rsidR="00B63454">
        <w:rPr>
          <w:lang w:val="fr-BE"/>
        </w:rPr>
        <w:t>ement ignorée. Une réaction</w:t>
      </w:r>
      <w:r w:rsidRPr="00A77881">
        <w:rPr>
          <w:lang w:val="fr-BE"/>
        </w:rPr>
        <w:t xml:space="preserve"> était inévitable et la tonalité a refait surface </w:t>
      </w:r>
      <w:r w:rsidR="00B63454">
        <w:rPr>
          <w:lang w:val="fr-BE"/>
        </w:rPr>
        <w:t>ou plus exactement la modalité</w:t>
      </w:r>
      <w:r w:rsidRPr="00A77881">
        <w:rPr>
          <w:lang w:val="fr-BE"/>
        </w:rPr>
        <w:t>. C</w:t>
      </w:r>
      <w:r w:rsidR="00CB7929">
        <w:rPr>
          <w:lang w:val="fr-BE"/>
        </w:rPr>
        <w:t>'est une autre manière de concevoir la redondance</w:t>
      </w:r>
      <w:r w:rsidR="0080233C">
        <w:rPr>
          <w:lang w:val="fr-BE"/>
        </w:rPr>
        <w:t xml:space="preserve"> </w:t>
      </w:r>
      <w:r w:rsidR="0080233C" w:rsidRPr="006A3C08">
        <w:rPr>
          <w:u w:val="single"/>
          <w:lang w:val="fr-BE"/>
        </w:rPr>
        <w:t>en re</w:t>
      </w:r>
      <w:r w:rsidR="00E81A6D" w:rsidRPr="006A3C08">
        <w:rPr>
          <w:u w:val="single"/>
          <w:lang w:val="fr-BE"/>
        </w:rPr>
        <w:t>s</w:t>
      </w:r>
      <w:r w:rsidR="0080233C" w:rsidRPr="006A3C08">
        <w:rPr>
          <w:u w:val="single"/>
          <w:lang w:val="fr-BE"/>
        </w:rPr>
        <w:t xml:space="preserve">treignant </w:t>
      </w:r>
      <w:r w:rsidR="00DC2A8C" w:rsidRPr="006A3C08">
        <w:rPr>
          <w:u w:val="single"/>
          <w:lang w:val="fr-BE"/>
        </w:rPr>
        <w:t>différem</w:t>
      </w:r>
      <w:r w:rsidR="0080233C" w:rsidRPr="006A3C08">
        <w:rPr>
          <w:u w:val="single"/>
          <w:lang w:val="fr-BE"/>
        </w:rPr>
        <w:t>ment les notes utilisées</w:t>
      </w:r>
      <w:r w:rsidR="00CB7929">
        <w:rPr>
          <w:lang w:val="fr-BE"/>
        </w:rPr>
        <w:t xml:space="preserve">. La modalité s'intéresse à d'autres modes que les modes majeurs et mineurs </w:t>
      </w:r>
      <w:r w:rsidR="00CB7929" w:rsidRPr="00476965">
        <w:rPr>
          <w:u w:val="single"/>
          <w:lang w:val="fr-BE"/>
        </w:rPr>
        <w:t>qui avaient finis par s</w:t>
      </w:r>
      <w:r w:rsidR="00B63454" w:rsidRPr="00476965">
        <w:rPr>
          <w:u w:val="single"/>
          <w:lang w:val="fr-BE"/>
        </w:rPr>
        <w:t>'imposer en</w:t>
      </w:r>
      <w:r w:rsidR="00CB7929" w:rsidRPr="00476965">
        <w:rPr>
          <w:u w:val="single"/>
          <w:lang w:val="fr-BE"/>
        </w:rPr>
        <w:t xml:space="preserve"> musique classique</w:t>
      </w:r>
      <w:r w:rsidR="00CB7929">
        <w:rPr>
          <w:lang w:val="fr-BE"/>
        </w:rPr>
        <w:t xml:space="preserve"> : </w:t>
      </w:r>
      <w:r w:rsidRPr="00A77881">
        <w:rPr>
          <w:lang w:val="fr-BE"/>
        </w:rPr>
        <w:t>gamme par tons entiers (</w:t>
      </w:r>
      <w:r w:rsidR="007A0F6A">
        <w:rPr>
          <w:lang w:val="fr-BE"/>
        </w:rPr>
        <w:t xml:space="preserve">pratiquées par </w:t>
      </w:r>
      <w:r w:rsidRPr="00A77881">
        <w:rPr>
          <w:lang w:val="fr-BE"/>
        </w:rPr>
        <w:t>Debussy), gammes à transpositions limitées (</w:t>
      </w:r>
      <w:r w:rsidR="007A0F6A">
        <w:rPr>
          <w:lang w:val="fr-BE"/>
        </w:rPr>
        <w:t xml:space="preserve">chez </w:t>
      </w:r>
      <w:r w:rsidRPr="00A77881">
        <w:rPr>
          <w:lang w:val="fr-BE"/>
        </w:rPr>
        <w:t xml:space="preserve">Messiaen), gammes exotiques, Blues, ..., </w:t>
      </w:r>
      <w:proofErr w:type="gramStart"/>
      <w:r w:rsidR="00B13F49">
        <w:rPr>
          <w:lang w:val="fr-BE"/>
        </w:rPr>
        <w:t>toutes</w:t>
      </w:r>
      <w:proofErr w:type="gramEnd"/>
      <w:r w:rsidR="00B13F49">
        <w:rPr>
          <w:lang w:val="fr-BE"/>
        </w:rPr>
        <w:t xml:space="preserve"> </w:t>
      </w:r>
      <w:r w:rsidRPr="00A77881">
        <w:rPr>
          <w:lang w:val="fr-BE"/>
        </w:rPr>
        <w:t>ouvrant la porte au</w:t>
      </w:r>
      <w:r w:rsidR="00CC3DF1">
        <w:rPr>
          <w:lang w:val="fr-BE"/>
        </w:rPr>
        <w:t>x</w:t>
      </w:r>
      <w:r w:rsidRPr="00A77881">
        <w:rPr>
          <w:lang w:val="fr-BE"/>
        </w:rPr>
        <w:t xml:space="preserve"> brassages  postmodernes</w:t>
      </w:r>
      <w:r w:rsidR="00DC2A8C">
        <w:rPr>
          <w:lang w:val="fr-BE"/>
        </w:rPr>
        <w:t>,</w:t>
      </w:r>
      <w:r w:rsidR="00CC3DF1">
        <w:rPr>
          <w:lang w:val="fr-BE"/>
        </w:rPr>
        <w:t xml:space="preserve"> typiques de la fin du 20</w:t>
      </w:r>
      <w:r w:rsidR="00CC3DF1" w:rsidRPr="00CC3DF1">
        <w:rPr>
          <w:vertAlign w:val="superscript"/>
          <w:lang w:val="fr-BE"/>
        </w:rPr>
        <w:t>ème</w:t>
      </w:r>
      <w:r w:rsidR="00CC3DF1">
        <w:rPr>
          <w:lang w:val="fr-BE"/>
        </w:rPr>
        <w:t xml:space="preserve"> siècle</w:t>
      </w:r>
      <w:r w:rsidRPr="00A77881">
        <w:rPr>
          <w:lang w:val="fr-BE"/>
        </w:rPr>
        <w:t>.</w:t>
      </w:r>
    </w:p>
    <w:p w:rsidR="008D55FB" w:rsidRDefault="00974E6C" w:rsidP="00A171F5">
      <w:pPr>
        <w:jc w:val="both"/>
      </w:pPr>
      <w:r w:rsidRPr="00A77881">
        <w:rPr>
          <w:lang w:val="fr-BE"/>
        </w:rPr>
        <w:t>Le mouvement minimaliste</w:t>
      </w:r>
      <w:r>
        <w:rPr>
          <w:lang w:val="fr-BE"/>
        </w:rPr>
        <w:t>, né aux USA,</w:t>
      </w:r>
      <w:r w:rsidRPr="00A77881">
        <w:rPr>
          <w:lang w:val="fr-BE"/>
        </w:rPr>
        <w:t xml:space="preserve"> </w:t>
      </w:r>
      <w:r w:rsidR="00CB7929">
        <w:rPr>
          <w:lang w:val="fr-BE"/>
        </w:rPr>
        <w:t xml:space="preserve">a </w:t>
      </w:r>
      <w:r w:rsidRPr="00A77881">
        <w:rPr>
          <w:lang w:val="fr-BE"/>
        </w:rPr>
        <w:t xml:space="preserve">clairement </w:t>
      </w:r>
      <w:r w:rsidR="00CB7929">
        <w:rPr>
          <w:lang w:val="fr-BE"/>
        </w:rPr>
        <w:t xml:space="preserve">voulu </w:t>
      </w:r>
      <w:r w:rsidRPr="00A77881">
        <w:rPr>
          <w:lang w:val="fr-BE"/>
        </w:rPr>
        <w:t>r</w:t>
      </w:r>
      <w:r w:rsidR="00CC3DF1">
        <w:rPr>
          <w:lang w:val="fr-BE"/>
        </w:rPr>
        <w:t xml:space="preserve">enouer avec </w:t>
      </w:r>
      <w:r w:rsidR="00E81A6D">
        <w:rPr>
          <w:lang w:val="fr-BE"/>
        </w:rPr>
        <w:t xml:space="preserve">un </w:t>
      </w:r>
      <w:r w:rsidRPr="00A77881">
        <w:rPr>
          <w:lang w:val="fr-BE"/>
        </w:rPr>
        <w:t>confort d'écoute</w:t>
      </w:r>
      <w:r w:rsidR="00DC2A8C">
        <w:rPr>
          <w:lang w:val="fr-BE"/>
        </w:rPr>
        <w:t>,</w:t>
      </w:r>
      <w:r w:rsidRPr="00A77881">
        <w:rPr>
          <w:lang w:val="fr-BE"/>
        </w:rPr>
        <w:t xml:space="preserve"> </w:t>
      </w:r>
      <w:r w:rsidRPr="00476965">
        <w:rPr>
          <w:u w:val="single"/>
          <w:lang w:val="fr-BE"/>
        </w:rPr>
        <w:t>en restaurant les compressibilités mélodique</w:t>
      </w:r>
      <w:r w:rsidR="00CB7929" w:rsidRPr="00476965">
        <w:rPr>
          <w:u w:val="single"/>
          <w:lang w:val="fr-BE"/>
        </w:rPr>
        <w:t>s</w:t>
      </w:r>
      <w:r w:rsidRPr="00476965">
        <w:rPr>
          <w:u w:val="single"/>
          <w:lang w:val="fr-BE"/>
        </w:rPr>
        <w:t xml:space="preserve"> et rythmique</w:t>
      </w:r>
      <w:r w:rsidR="008A6D8B" w:rsidRPr="00476965">
        <w:rPr>
          <w:u w:val="single"/>
          <w:lang w:val="fr-BE"/>
        </w:rPr>
        <w:t>s</w:t>
      </w:r>
      <w:r w:rsidRPr="00A77881">
        <w:rPr>
          <w:lang w:val="fr-BE"/>
        </w:rPr>
        <w:t xml:space="preserve">. </w:t>
      </w:r>
      <w:r w:rsidR="00AA43DB">
        <w:rPr>
          <w:lang w:val="fr-BE"/>
        </w:rPr>
        <w:t xml:space="preserve">   </w:t>
      </w:r>
      <w:r w:rsidRPr="00A77881">
        <w:rPr>
          <w:lang w:val="fr-BE"/>
        </w:rPr>
        <w:t xml:space="preserve">Il ne faut pas se méprendre sur le degré de complexité réelle des premières </w:t>
      </w:r>
      <w:r w:rsidR="00CC3DF1" w:rsidRPr="00A77881">
        <w:rPr>
          <w:lang w:val="fr-BE"/>
        </w:rPr>
        <w:t>œuvres</w:t>
      </w:r>
      <w:r w:rsidRPr="00A77881">
        <w:rPr>
          <w:lang w:val="fr-BE"/>
        </w:rPr>
        <w:t xml:space="preserve"> de </w:t>
      </w:r>
      <w:r w:rsidR="00E81A6D">
        <w:rPr>
          <w:lang w:val="fr-BE"/>
        </w:rPr>
        <w:t xml:space="preserve">Philip </w:t>
      </w:r>
      <w:r w:rsidRPr="00A77881">
        <w:rPr>
          <w:lang w:val="fr-BE"/>
        </w:rPr>
        <w:t xml:space="preserve">Glass, très supérieur à ce que l'appellation musique répétitive pourrait laisser entendre : </w:t>
      </w:r>
      <w:r w:rsidR="008A6D8B">
        <w:rPr>
          <w:lang w:val="fr-BE"/>
        </w:rPr>
        <w:t xml:space="preserve">l'extraordinaire </w:t>
      </w:r>
      <w:proofErr w:type="spellStart"/>
      <w:r w:rsidR="008A6D8B" w:rsidRPr="00451451">
        <w:rPr>
          <w:lang w:val="fr-BE"/>
        </w:rPr>
        <w:t>Knee</w:t>
      </w:r>
      <w:proofErr w:type="spellEnd"/>
      <w:r w:rsidR="008A6D8B" w:rsidRPr="00451451">
        <w:rPr>
          <w:lang w:val="fr-BE"/>
        </w:rPr>
        <w:t xml:space="preserve"> Play III</w:t>
      </w:r>
      <w:r w:rsidR="00F83F47">
        <w:rPr>
          <w:lang w:val="fr-BE"/>
        </w:rPr>
        <w:t>,</w:t>
      </w:r>
      <w:r>
        <w:rPr>
          <w:lang w:val="fr-BE"/>
        </w:rPr>
        <w:t xml:space="preserve"> </w:t>
      </w:r>
      <w:r w:rsidR="00F83F47">
        <w:t xml:space="preserve">extrait de l'opéra, Einstein on the Beach, </w:t>
      </w:r>
      <w:r w:rsidR="00F83F47" w:rsidRPr="00476965">
        <w:rPr>
          <w:u w:val="single"/>
        </w:rPr>
        <w:t>est envahi par une prolifération rythmique sans cesse changeante</w:t>
      </w:r>
      <w:r w:rsidR="00F83F47">
        <w:t>, qui complique de façon infernale la tâche des interprètes. Au bout de deux minutes, la cascade des notes laisse place à un bel épisode planant, puis la séquence complète recommence à l'identique, au bilan une belle synthèse de procédés redondants</w:t>
      </w:r>
      <w:r w:rsidR="00451451">
        <w:t>. Voici cet interlude</w:t>
      </w:r>
      <w:r w:rsidR="00B13F49">
        <w:t>,</w:t>
      </w:r>
      <w:r w:rsidR="00451451">
        <w:t xml:space="preserve"> sans sa reprise</w:t>
      </w:r>
      <w:r w:rsidR="00B13F49">
        <w:t>,</w:t>
      </w:r>
      <w:r w:rsidR="00451451">
        <w:t xml:space="preserve"> par le Philip Glass ensemble</w:t>
      </w:r>
      <w:r w:rsidR="00533D66">
        <w:t xml:space="preserve"> </w:t>
      </w:r>
      <w:r w:rsidR="00533D66" w:rsidRPr="00946319">
        <w:rPr>
          <w:color w:val="FF0000"/>
        </w:rPr>
        <w:t>EXTRAIT N°</w:t>
      </w:r>
      <w:r w:rsidR="00533D66">
        <w:rPr>
          <w:color w:val="FF0000"/>
        </w:rPr>
        <w:t>14</w:t>
      </w:r>
      <w:r w:rsidR="00451451">
        <w:rPr>
          <w:color w:val="FF0000"/>
        </w:rPr>
        <w:t xml:space="preserve"> (03:50)</w:t>
      </w:r>
      <w:r w:rsidR="00F83F47">
        <w:t xml:space="preserve">. </w:t>
      </w:r>
    </w:p>
    <w:p w:rsidR="008D55FB" w:rsidRDefault="00451451" w:rsidP="008D55FB">
      <w:pPr>
        <w:jc w:val="both"/>
      </w:pPr>
      <w:r>
        <w:rPr>
          <w:lang w:val="fr-BE"/>
        </w:rPr>
        <w:t>S</w:t>
      </w:r>
      <w:r w:rsidR="00974E6C" w:rsidRPr="00A77881">
        <w:rPr>
          <w:lang w:val="fr-BE"/>
        </w:rPr>
        <w:t xml:space="preserve">teve Reich </w:t>
      </w:r>
      <w:r w:rsidR="00B13F49">
        <w:rPr>
          <w:lang w:val="fr-BE"/>
        </w:rPr>
        <w:t xml:space="preserve">est aussi célèbre que Glass mais </w:t>
      </w:r>
      <w:r w:rsidR="00974E6C">
        <w:rPr>
          <w:lang w:val="fr-BE"/>
        </w:rPr>
        <w:t>a</w:t>
      </w:r>
      <w:r w:rsidR="00BF50B6">
        <w:rPr>
          <w:lang w:val="fr-BE"/>
        </w:rPr>
        <w:t xml:space="preserve"> davantage </w:t>
      </w:r>
      <w:r>
        <w:rPr>
          <w:lang w:val="fr-BE"/>
        </w:rPr>
        <w:t>travaillé</w:t>
      </w:r>
      <w:r w:rsidR="00BF50B6">
        <w:rPr>
          <w:lang w:val="fr-BE"/>
        </w:rPr>
        <w:t xml:space="preserve"> la compressibilité rythmique </w:t>
      </w:r>
      <w:r>
        <w:rPr>
          <w:lang w:val="fr-BE"/>
        </w:rPr>
        <w:t xml:space="preserve">comme dans le stimulant finale de son </w:t>
      </w:r>
      <w:r>
        <w:t>concerto pour orchestre</w:t>
      </w:r>
      <w:r w:rsidR="00163FB9">
        <w:rPr>
          <w:lang w:val="fr-BE"/>
        </w:rPr>
        <w:t xml:space="preserve">, intitulé </w:t>
      </w:r>
      <w:r w:rsidR="00974E6C" w:rsidRPr="00451451">
        <w:rPr>
          <w:lang w:val="fr-BE"/>
        </w:rPr>
        <w:t>The four Sections</w:t>
      </w:r>
      <w:r>
        <w:rPr>
          <w:lang w:val="fr-BE"/>
        </w:rPr>
        <w:t xml:space="preserve">, dirigé </w:t>
      </w:r>
      <w:r w:rsidR="00163FB9">
        <w:rPr>
          <w:lang w:val="fr-BE"/>
        </w:rPr>
        <w:t xml:space="preserve">ici </w:t>
      </w:r>
      <w:r>
        <w:rPr>
          <w:lang w:val="fr-BE"/>
        </w:rPr>
        <w:t xml:space="preserve">par Michael </w:t>
      </w:r>
      <w:proofErr w:type="spellStart"/>
      <w:r>
        <w:rPr>
          <w:lang w:val="fr-BE"/>
        </w:rPr>
        <w:t>Tilson</w:t>
      </w:r>
      <w:proofErr w:type="spellEnd"/>
      <w:r>
        <w:rPr>
          <w:lang w:val="fr-BE"/>
        </w:rPr>
        <w:t xml:space="preserve"> Thomas</w:t>
      </w:r>
      <w:r w:rsidR="00533D66">
        <w:rPr>
          <w:lang w:val="fr-BE"/>
        </w:rPr>
        <w:t xml:space="preserve"> </w:t>
      </w:r>
      <w:r w:rsidR="00533D66" w:rsidRPr="00946319">
        <w:rPr>
          <w:color w:val="FF0000"/>
        </w:rPr>
        <w:t>EXTRAIT N°</w:t>
      </w:r>
      <w:r w:rsidR="00533D66">
        <w:rPr>
          <w:color w:val="FF0000"/>
        </w:rPr>
        <w:t>1</w:t>
      </w:r>
      <w:r w:rsidR="00E41E58">
        <w:rPr>
          <w:color w:val="FF0000"/>
        </w:rPr>
        <w:t>5</w:t>
      </w:r>
      <w:r>
        <w:rPr>
          <w:color w:val="FF0000"/>
        </w:rPr>
        <w:t xml:space="preserve"> (02:55)</w:t>
      </w:r>
      <w:r w:rsidR="00974E6C">
        <w:rPr>
          <w:lang w:val="fr-BE"/>
        </w:rPr>
        <w:t xml:space="preserve">. </w:t>
      </w:r>
    </w:p>
    <w:p w:rsidR="008D55FB" w:rsidRDefault="00163FB9" w:rsidP="007A012D">
      <w:pPr>
        <w:jc w:val="both"/>
      </w:pPr>
      <w:r>
        <w:rPr>
          <w:lang w:val="fr-BE"/>
        </w:rPr>
        <w:t>Le</w:t>
      </w:r>
      <w:r w:rsidR="007A012D">
        <w:rPr>
          <w:lang w:val="fr-BE"/>
        </w:rPr>
        <w:t xml:space="preserve"> balancier de l'histoire musicale n</w:t>
      </w:r>
      <w:r>
        <w:rPr>
          <w:lang w:val="fr-BE"/>
        </w:rPr>
        <w:t>'a en fait jamais</w:t>
      </w:r>
      <w:r w:rsidR="007A012D">
        <w:rPr>
          <w:lang w:val="fr-BE"/>
        </w:rPr>
        <w:t xml:space="preserve"> cess</w:t>
      </w:r>
      <w:r>
        <w:rPr>
          <w:lang w:val="fr-BE"/>
        </w:rPr>
        <w:t>é</w:t>
      </w:r>
      <w:r w:rsidR="007A012D">
        <w:rPr>
          <w:lang w:val="fr-BE"/>
        </w:rPr>
        <w:t xml:space="preserve"> d'osciller et l</w:t>
      </w:r>
      <w:r w:rsidR="00F83F47">
        <w:t xml:space="preserve">e courant minimaliste </w:t>
      </w:r>
      <w:r w:rsidR="00451451">
        <w:t xml:space="preserve">a </w:t>
      </w:r>
      <w:r w:rsidR="007A012D">
        <w:t>fait place</w:t>
      </w:r>
      <w:r w:rsidR="00451451">
        <w:t>,</w:t>
      </w:r>
      <w:r w:rsidR="007A012D">
        <w:t xml:space="preserve"> à son tour</w:t>
      </w:r>
      <w:r w:rsidR="00451451">
        <w:t>,</w:t>
      </w:r>
      <w:r w:rsidR="007A012D">
        <w:t xml:space="preserve"> à un retour de </w:t>
      </w:r>
      <w:r>
        <w:t xml:space="preserve">la </w:t>
      </w:r>
      <w:r w:rsidR="007A012D">
        <w:t xml:space="preserve">complexité, </w:t>
      </w:r>
      <w:r w:rsidR="007A012D" w:rsidRPr="00476965">
        <w:rPr>
          <w:u w:val="single"/>
        </w:rPr>
        <w:t>initié par John Adams aux USA</w:t>
      </w:r>
      <w:r w:rsidR="00476965">
        <w:t>,</w:t>
      </w:r>
      <w:r w:rsidR="007A012D">
        <w:t xml:space="preserve"> et adopté avec un temps de retard</w:t>
      </w:r>
      <w:r w:rsidR="00451451">
        <w:t>,</w:t>
      </w:r>
      <w:r w:rsidR="007A012D">
        <w:t xml:space="preserve"> en Europe</w:t>
      </w:r>
      <w:r w:rsidR="00451451">
        <w:t>,</w:t>
      </w:r>
      <w:r w:rsidR="007A012D">
        <w:t xml:space="preserve"> et en particulier</w:t>
      </w:r>
      <w:r w:rsidR="00451451">
        <w:t>,</w:t>
      </w:r>
      <w:r w:rsidR="007A012D">
        <w:t xml:space="preserve"> en </w:t>
      </w:r>
      <w:r w:rsidR="00451451">
        <w:t>France,</w:t>
      </w:r>
      <w:r w:rsidR="007A012D">
        <w:t xml:space="preserve"> </w:t>
      </w:r>
      <w:r w:rsidR="007A012D" w:rsidRPr="00476965">
        <w:rPr>
          <w:u w:val="single"/>
        </w:rPr>
        <w:t>où toute une génération a fait table rase des excès d'</w:t>
      </w:r>
      <w:r w:rsidR="008D55FB" w:rsidRPr="00476965">
        <w:rPr>
          <w:u w:val="single"/>
        </w:rPr>
        <w:t>après-guerre</w:t>
      </w:r>
      <w:r w:rsidR="00DC2A8C">
        <w:t xml:space="preserve"> </w:t>
      </w:r>
      <w:r w:rsidR="007A012D">
        <w:t>(</w:t>
      </w:r>
      <w:r>
        <w:t>Ce serait</w:t>
      </w:r>
      <w:r w:rsidR="00B13F49">
        <w:t>, sans doute,</w:t>
      </w:r>
      <w:r>
        <w:t xml:space="preserve"> l'occasion d'évoquer </w:t>
      </w:r>
      <w:r w:rsidR="00DC2A8C">
        <w:t xml:space="preserve">Guillaume </w:t>
      </w:r>
      <w:proofErr w:type="spellStart"/>
      <w:r w:rsidR="00DC2A8C">
        <w:t>Connesson</w:t>
      </w:r>
      <w:proofErr w:type="spellEnd"/>
      <w:r w:rsidR="00DC2A8C">
        <w:t xml:space="preserve">, </w:t>
      </w:r>
      <w:proofErr w:type="spellStart"/>
      <w:r w:rsidR="00E16CDD">
        <w:t>Eric</w:t>
      </w:r>
      <w:proofErr w:type="spellEnd"/>
      <w:r w:rsidR="00E16CDD">
        <w:t xml:space="preserve"> Tanguy, Thierry </w:t>
      </w:r>
      <w:proofErr w:type="spellStart"/>
      <w:r w:rsidR="00E16CDD">
        <w:t>Escaich</w:t>
      </w:r>
      <w:proofErr w:type="spellEnd"/>
      <w:r w:rsidR="00E16CDD">
        <w:t xml:space="preserve">, Thierry </w:t>
      </w:r>
      <w:proofErr w:type="spellStart"/>
      <w:r w:rsidR="00E16CDD">
        <w:t>Pecou</w:t>
      </w:r>
      <w:proofErr w:type="spellEnd"/>
      <w:r w:rsidR="00DC2A8C">
        <w:t>, ...</w:t>
      </w:r>
      <w:r w:rsidR="001A581C">
        <w:t>, et beaucoup d'autres</w:t>
      </w:r>
      <w:r w:rsidR="007A012D">
        <w:t xml:space="preserve"> mais ce serait </w:t>
      </w:r>
      <w:r w:rsidR="00AA43DB">
        <w:t xml:space="preserve">aussi </w:t>
      </w:r>
      <w:r w:rsidR="007A012D">
        <w:t xml:space="preserve">une autre histoire à </w:t>
      </w:r>
      <w:r w:rsidR="00B13F49">
        <w:t>ra</w:t>
      </w:r>
      <w:r w:rsidR="007A012D">
        <w:t>conter)</w:t>
      </w:r>
      <w:r w:rsidR="00F83F47">
        <w:t>.</w:t>
      </w:r>
      <w:r w:rsidR="007A012D">
        <w:t xml:space="preserve"> </w:t>
      </w:r>
    </w:p>
    <w:p w:rsidR="00163FB9" w:rsidRDefault="00163FB9" w:rsidP="00163FB9">
      <w:pPr>
        <w:jc w:val="both"/>
      </w:pPr>
      <w:r>
        <w:t xml:space="preserve">En guise de conclusion, </w:t>
      </w:r>
      <w:r w:rsidRPr="00476965">
        <w:rPr>
          <w:u w:val="single"/>
        </w:rPr>
        <w:t>pour qu'une musique soit compréhensible</w:t>
      </w:r>
      <w:r>
        <w:t xml:space="preserve">, il faut qu'elle soit compressible donc redondante </w:t>
      </w:r>
      <w:r w:rsidRPr="00476965">
        <w:rPr>
          <w:u w:val="single"/>
        </w:rPr>
        <w:t>mais cela ne suffit pas</w:t>
      </w:r>
      <w:r>
        <w:t xml:space="preserve">. Encore faut-il que cette redondance soit détectable, en temps réel, afin que le cerveau puisse s'exercer, avec succès, au test de Shannon. </w:t>
      </w:r>
    </w:p>
    <w:p w:rsidR="00163FB9" w:rsidRDefault="00163FB9" w:rsidP="00163FB9">
      <w:pPr>
        <w:jc w:val="both"/>
      </w:pPr>
      <w:r>
        <w:lastRenderedPageBreak/>
        <w:t xml:space="preserve">- Les compositeurs du courant traditionnaliste, appartenant à la lignée des </w:t>
      </w:r>
      <w:proofErr w:type="spellStart"/>
      <w:r>
        <w:t>Bartok</w:t>
      </w:r>
      <w:proofErr w:type="spellEnd"/>
      <w:r>
        <w:t xml:space="preserve">, Stravinsky, Prokofiev, Britten, </w:t>
      </w:r>
      <w:proofErr w:type="spellStart"/>
      <w:r>
        <w:t>Schostakovitch</w:t>
      </w:r>
      <w:proofErr w:type="spellEnd"/>
      <w:r>
        <w:t xml:space="preserve">, Messiaen, </w:t>
      </w:r>
      <w:proofErr w:type="spellStart"/>
      <w:r>
        <w:t>Schnittke</w:t>
      </w:r>
      <w:proofErr w:type="spellEnd"/>
      <w:r>
        <w:t xml:space="preserve">, ...,  ont, chacun à leur manière, veillé à satisfaire ce critère et le public a largement </w:t>
      </w:r>
      <w:r w:rsidR="00B13F49">
        <w:t>digér</w:t>
      </w:r>
      <w:r>
        <w:t xml:space="preserve">é leurs </w:t>
      </w:r>
      <w:proofErr w:type="spellStart"/>
      <w:r>
        <w:t>oeuvres</w:t>
      </w:r>
      <w:proofErr w:type="spellEnd"/>
      <w:r>
        <w:t xml:space="preserve">. </w:t>
      </w:r>
    </w:p>
    <w:p w:rsidR="00163FB9" w:rsidRPr="001A581C" w:rsidRDefault="00163FB9" w:rsidP="00163FB9">
      <w:pPr>
        <w:jc w:val="both"/>
      </w:pPr>
      <w:r>
        <w:t xml:space="preserve">- Les compositeurs du courant progressiste ont cultivé une approche beaucoup plus savante </w:t>
      </w:r>
      <w:r w:rsidRPr="00476965">
        <w:rPr>
          <w:u w:val="single"/>
        </w:rPr>
        <w:t>où les redondances se sont trouvées de plus en plus cryptées</w:t>
      </w:r>
      <w:r w:rsidR="00476965">
        <w:t>,</w:t>
      </w:r>
      <w:r>
        <w:t xml:space="preserve"> au sein des partitions. Le phénomène a même pris une ampleur déraisonnable lors de l'épisode (post)sériel des années 1950-60. Sans explication préalable, </w:t>
      </w:r>
      <w:r w:rsidRPr="00476965">
        <w:rPr>
          <w:u w:val="single"/>
        </w:rPr>
        <w:t>le mélomane ordinaire s'est trouvé désemparé</w:t>
      </w:r>
      <w:r>
        <w:t xml:space="preserve"> et il ne faut pas s'étonner s'il se soit détourné d'un répertoire qui bousculait à ce point ses habitudes d'écoute. Il n'est même pas sûr que les explications circonstanciées qui auraient pu lui être fournies lui </w:t>
      </w:r>
      <w:proofErr w:type="gramStart"/>
      <w:r>
        <w:t>auraient</w:t>
      </w:r>
      <w:proofErr w:type="gramEnd"/>
      <w:r>
        <w:t xml:space="preserve"> été utiles.</w:t>
      </w:r>
    </w:p>
    <w:p w:rsidR="00163FB9" w:rsidRDefault="00163FB9" w:rsidP="007A012D">
      <w:pPr>
        <w:jc w:val="both"/>
      </w:pPr>
      <w:r>
        <w:t xml:space="preserve">Enfin, qu'il soit clair que </w:t>
      </w:r>
      <w:r w:rsidRPr="00476965">
        <w:rPr>
          <w:u w:val="single"/>
        </w:rPr>
        <w:t>si la théorie de l'information éclaire le processus mental du décodage d'un texte</w:t>
      </w:r>
      <w:r>
        <w:t>, littéraire ou musical, elle ne se prononce pas s</w:t>
      </w:r>
      <w:r w:rsidR="00B13F49">
        <w:t>ur la valeur esthétique de celui</w:t>
      </w:r>
      <w:r>
        <w:t xml:space="preserve">-ci, une notion éminemment subjective </w:t>
      </w:r>
      <w:r w:rsidR="00476965" w:rsidRPr="00476965">
        <w:rPr>
          <w:u w:val="single"/>
        </w:rPr>
        <w:t>qui ne relève pas de sa compétence</w:t>
      </w:r>
      <w:r>
        <w:t>.</w:t>
      </w:r>
    </w:p>
    <w:p w:rsidR="00451451" w:rsidRDefault="008D55FB" w:rsidP="00451451">
      <w:pPr>
        <w:jc w:val="both"/>
        <w:rPr>
          <w:lang w:val="fr-BE"/>
        </w:rPr>
      </w:pPr>
      <w:r>
        <w:t xml:space="preserve">Je propose de nous quitter aux accents des arpèges </w:t>
      </w:r>
      <w:r w:rsidR="00451451">
        <w:t xml:space="preserve">hyper </w:t>
      </w:r>
      <w:r>
        <w:t>consonants</w:t>
      </w:r>
      <w:r>
        <w:rPr>
          <w:lang w:val="fr-BE"/>
        </w:rPr>
        <w:t xml:space="preserve"> </w:t>
      </w:r>
      <w:r w:rsidRPr="00476965">
        <w:rPr>
          <w:u w:val="single"/>
          <w:lang w:val="fr-BE"/>
        </w:rPr>
        <w:t>du</w:t>
      </w:r>
      <w:r w:rsidR="00451451" w:rsidRPr="00476965">
        <w:rPr>
          <w:u w:val="single"/>
          <w:lang w:val="fr-BE"/>
        </w:rPr>
        <w:t xml:space="preserve"> mouvement lent du</w:t>
      </w:r>
      <w:r w:rsidRPr="00476965">
        <w:rPr>
          <w:u w:val="single"/>
          <w:lang w:val="fr-BE"/>
        </w:rPr>
        <w:t xml:space="preserve"> Concerto pour violon n°1, </w:t>
      </w:r>
      <w:r w:rsidR="00451451" w:rsidRPr="00476965">
        <w:rPr>
          <w:u w:val="single"/>
          <w:lang w:val="fr-BE"/>
        </w:rPr>
        <w:t>de Philip Glass</w:t>
      </w:r>
      <w:r w:rsidR="00451451">
        <w:rPr>
          <w:lang w:val="fr-BE"/>
        </w:rPr>
        <w:t>, notre façon de lui rendre hommage à l'occasion de ses 80 ans</w:t>
      </w:r>
      <w:r w:rsidR="00B13F49">
        <w:rPr>
          <w:lang w:val="fr-BE"/>
        </w:rPr>
        <w:t>, cette année</w:t>
      </w:r>
      <w:r w:rsidR="00451451">
        <w:rPr>
          <w:lang w:val="fr-BE"/>
        </w:rPr>
        <w:t xml:space="preserve">. </w:t>
      </w:r>
      <w:proofErr w:type="spellStart"/>
      <w:r w:rsidR="00451451">
        <w:rPr>
          <w:lang w:val="fr-BE"/>
        </w:rPr>
        <w:t>Gidon</w:t>
      </w:r>
      <w:proofErr w:type="spellEnd"/>
      <w:r w:rsidR="00451451">
        <w:rPr>
          <w:lang w:val="fr-BE"/>
        </w:rPr>
        <w:t xml:space="preserve"> </w:t>
      </w:r>
      <w:proofErr w:type="spellStart"/>
      <w:r w:rsidR="00451451">
        <w:rPr>
          <w:lang w:val="fr-BE"/>
        </w:rPr>
        <w:t>Kremer</w:t>
      </w:r>
      <w:proofErr w:type="spellEnd"/>
      <w:r w:rsidR="00451451">
        <w:rPr>
          <w:lang w:val="fr-BE"/>
        </w:rPr>
        <w:t xml:space="preserve"> est au violon et Christoph </w:t>
      </w:r>
      <w:proofErr w:type="spellStart"/>
      <w:r w:rsidR="00451451">
        <w:rPr>
          <w:lang w:val="fr-BE"/>
        </w:rPr>
        <w:t>von</w:t>
      </w:r>
      <w:proofErr w:type="spellEnd"/>
      <w:r w:rsidR="00451451">
        <w:rPr>
          <w:lang w:val="fr-BE"/>
        </w:rPr>
        <w:t xml:space="preserve"> Dohnanyi dirige le Wiener </w:t>
      </w:r>
      <w:proofErr w:type="spellStart"/>
      <w:r w:rsidR="00451451">
        <w:rPr>
          <w:lang w:val="fr-BE"/>
        </w:rPr>
        <w:t>Philharmoniker</w:t>
      </w:r>
      <w:proofErr w:type="spellEnd"/>
      <w:r w:rsidR="00B13F49">
        <w:rPr>
          <w:lang w:val="fr-BE"/>
        </w:rPr>
        <w:t xml:space="preserve"> </w:t>
      </w:r>
      <w:r w:rsidR="00B13F49" w:rsidRPr="00946319">
        <w:rPr>
          <w:color w:val="FF0000"/>
        </w:rPr>
        <w:t>EXTRAIT N°</w:t>
      </w:r>
      <w:r w:rsidR="00B13F49">
        <w:rPr>
          <w:color w:val="FF0000"/>
        </w:rPr>
        <w:t>16 (environ 03:25 ad libitum)</w:t>
      </w:r>
      <w:r w:rsidR="00451451">
        <w:rPr>
          <w:lang w:val="fr-BE"/>
        </w:rPr>
        <w:t>.</w:t>
      </w:r>
    </w:p>
    <w:p w:rsidR="008D55FB" w:rsidRDefault="008D55FB" w:rsidP="008D55FB">
      <w:pPr>
        <w:jc w:val="both"/>
        <w:rPr>
          <w:lang w:val="fr-BE"/>
        </w:rPr>
      </w:pPr>
    </w:p>
    <w:p w:rsidR="00F83F47" w:rsidRDefault="00F83F47" w:rsidP="007A012D">
      <w:pPr>
        <w:jc w:val="both"/>
      </w:pPr>
    </w:p>
    <w:p w:rsidR="001A581C" w:rsidRDefault="001A581C" w:rsidP="00A171F5">
      <w:pPr>
        <w:jc w:val="both"/>
      </w:pPr>
    </w:p>
    <w:p w:rsidR="00451451" w:rsidRDefault="00451451" w:rsidP="00A171F5">
      <w:pPr>
        <w:jc w:val="both"/>
      </w:pPr>
    </w:p>
    <w:p w:rsidR="00451451" w:rsidRDefault="00451451" w:rsidP="00A171F5">
      <w:pPr>
        <w:jc w:val="both"/>
      </w:pPr>
    </w:p>
    <w:p w:rsidR="005256A2" w:rsidRPr="001A581C" w:rsidRDefault="005256A2" w:rsidP="00A171F5">
      <w:pPr>
        <w:jc w:val="both"/>
      </w:pPr>
    </w:p>
    <w:p w:rsidR="001909E8" w:rsidRPr="00163FB9" w:rsidRDefault="001909E8" w:rsidP="00A171F5">
      <w:pPr>
        <w:jc w:val="both"/>
      </w:pPr>
    </w:p>
    <w:sectPr w:rsidR="001909E8" w:rsidRPr="00163F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F50" w:rsidRDefault="00994F50" w:rsidP="002E15B0">
      <w:pPr>
        <w:spacing w:after="0"/>
      </w:pPr>
      <w:r>
        <w:separator/>
      </w:r>
    </w:p>
  </w:endnote>
  <w:endnote w:type="continuationSeparator" w:id="0">
    <w:p w:rsidR="00994F50" w:rsidRDefault="00994F50" w:rsidP="002E1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B0" w:rsidRDefault="002E15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981943"/>
      <w:docPartObj>
        <w:docPartGallery w:val="Page Numbers (Bottom of Page)"/>
        <w:docPartUnique/>
      </w:docPartObj>
    </w:sdtPr>
    <w:sdtEndPr/>
    <w:sdtContent>
      <w:p w:rsidR="002E15B0" w:rsidRDefault="002E15B0">
        <w:pPr>
          <w:pStyle w:val="Pieddepage"/>
          <w:jc w:val="right"/>
        </w:pPr>
        <w:r>
          <w:fldChar w:fldCharType="begin"/>
        </w:r>
        <w:r>
          <w:instrText>PAGE   \* MERGEFORMAT</w:instrText>
        </w:r>
        <w:r>
          <w:fldChar w:fldCharType="separate"/>
        </w:r>
        <w:r w:rsidR="00E64424">
          <w:rPr>
            <w:noProof/>
          </w:rPr>
          <w:t>6</w:t>
        </w:r>
        <w:r>
          <w:fldChar w:fldCharType="end"/>
        </w:r>
      </w:p>
    </w:sdtContent>
  </w:sdt>
  <w:p w:rsidR="002E15B0" w:rsidRDefault="002E15B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B0" w:rsidRDefault="002E15B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F50" w:rsidRDefault="00994F50" w:rsidP="002E15B0">
      <w:pPr>
        <w:spacing w:after="0"/>
      </w:pPr>
      <w:r>
        <w:separator/>
      </w:r>
    </w:p>
  </w:footnote>
  <w:footnote w:type="continuationSeparator" w:id="0">
    <w:p w:rsidR="00994F50" w:rsidRDefault="00994F50" w:rsidP="002E15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B0" w:rsidRDefault="002E15B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B0" w:rsidRDefault="002E15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B0" w:rsidRDefault="002E15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034667"/>
    <w:multiLevelType w:val="hybridMultilevel"/>
    <w:tmpl w:val="BD16974C"/>
    <w:lvl w:ilvl="0" w:tplc="628ACCB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11B7A8B"/>
    <w:multiLevelType w:val="hybridMultilevel"/>
    <w:tmpl w:val="417491BC"/>
    <w:lvl w:ilvl="0" w:tplc="87FA277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7F7226E"/>
    <w:multiLevelType w:val="hybridMultilevel"/>
    <w:tmpl w:val="557E3CCC"/>
    <w:lvl w:ilvl="0" w:tplc="9D02DCD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81"/>
    <w:rsid w:val="000200C1"/>
    <w:rsid w:val="00036FE8"/>
    <w:rsid w:val="00041693"/>
    <w:rsid w:val="000656B9"/>
    <w:rsid w:val="00073DDD"/>
    <w:rsid w:val="00080FF5"/>
    <w:rsid w:val="00081E72"/>
    <w:rsid w:val="00083B71"/>
    <w:rsid w:val="00084121"/>
    <w:rsid w:val="0009545E"/>
    <w:rsid w:val="000A453F"/>
    <w:rsid w:val="000A4AFF"/>
    <w:rsid w:val="000D2E06"/>
    <w:rsid w:val="000F3E27"/>
    <w:rsid w:val="000F66F8"/>
    <w:rsid w:val="0010042B"/>
    <w:rsid w:val="00107010"/>
    <w:rsid w:val="00130F4E"/>
    <w:rsid w:val="0013493C"/>
    <w:rsid w:val="0013683E"/>
    <w:rsid w:val="001526E5"/>
    <w:rsid w:val="001530EE"/>
    <w:rsid w:val="0016023F"/>
    <w:rsid w:val="00163FB9"/>
    <w:rsid w:val="00165B4C"/>
    <w:rsid w:val="00181E0E"/>
    <w:rsid w:val="001909E8"/>
    <w:rsid w:val="00191410"/>
    <w:rsid w:val="001A581C"/>
    <w:rsid w:val="001A5E31"/>
    <w:rsid w:val="001A65CB"/>
    <w:rsid w:val="001B0D41"/>
    <w:rsid w:val="001B74DF"/>
    <w:rsid w:val="001C3C5E"/>
    <w:rsid w:val="001C5B96"/>
    <w:rsid w:val="001C6524"/>
    <w:rsid w:val="001F03CD"/>
    <w:rsid w:val="001F37B8"/>
    <w:rsid w:val="00200AAD"/>
    <w:rsid w:val="00216729"/>
    <w:rsid w:val="00246B6D"/>
    <w:rsid w:val="00261F39"/>
    <w:rsid w:val="00265425"/>
    <w:rsid w:val="00277C6D"/>
    <w:rsid w:val="002A2E1C"/>
    <w:rsid w:val="002B6BE0"/>
    <w:rsid w:val="002C026B"/>
    <w:rsid w:val="002C572A"/>
    <w:rsid w:val="002D6D39"/>
    <w:rsid w:val="002E0A12"/>
    <w:rsid w:val="002E15B0"/>
    <w:rsid w:val="002E33B3"/>
    <w:rsid w:val="002E550B"/>
    <w:rsid w:val="002E5D58"/>
    <w:rsid w:val="003200E0"/>
    <w:rsid w:val="00337606"/>
    <w:rsid w:val="00346F6C"/>
    <w:rsid w:val="0038454D"/>
    <w:rsid w:val="0039462A"/>
    <w:rsid w:val="003A2004"/>
    <w:rsid w:val="003A2FEB"/>
    <w:rsid w:val="003A3630"/>
    <w:rsid w:val="003C3F7C"/>
    <w:rsid w:val="003F5609"/>
    <w:rsid w:val="004003F5"/>
    <w:rsid w:val="004310AA"/>
    <w:rsid w:val="0043184E"/>
    <w:rsid w:val="00451451"/>
    <w:rsid w:val="00453E04"/>
    <w:rsid w:val="0046423B"/>
    <w:rsid w:val="004723EE"/>
    <w:rsid w:val="00476965"/>
    <w:rsid w:val="004935FF"/>
    <w:rsid w:val="004D0FB8"/>
    <w:rsid w:val="004D1786"/>
    <w:rsid w:val="004D553F"/>
    <w:rsid w:val="004E19F0"/>
    <w:rsid w:val="004E3F03"/>
    <w:rsid w:val="005133F5"/>
    <w:rsid w:val="00524A6D"/>
    <w:rsid w:val="005256A2"/>
    <w:rsid w:val="00533D66"/>
    <w:rsid w:val="005812DC"/>
    <w:rsid w:val="00583D5D"/>
    <w:rsid w:val="0058722A"/>
    <w:rsid w:val="005907AE"/>
    <w:rsid w:val="005A440C"/>
    <w:rsid w:val="005B498E"/>
    <w:rsid w:val="005D6643"/>
    <w:rsid w:val="005E327B"/>
    <w:rsid w:val="005E3E50"/>
    <w:rsid w:val="005E4EB1"/>
    <w:rsid w:val="005F10F8"/>
    <w:rsid w:val="005F2FBF"/>
    <w:rsid w:val="00612BAF"/>
    <w:rsid w:val="00623309"/>
    <w:rsid w:val="00667C2B"/>
    <w:rsid w:val="00672DF9"/>
    <w:rsid w:val="006771A5"/>
    <w:rsid w:val="006A3C08"/>
    <w:rsid w:val="006A52C7"/>
    <w:rsid w:val="006E3547"/>
    <w:rsid w:val="006E568B"/>
    <w:rsid w:val="007079A5"/>
    <w:rsid w:val="00745991"/>
    <w:rsid w:val="00763634"/>
    <w:rsid w:val="0079405C"/>
    <w:rsid w:val="0079488E"/>
    <w:rsid w:val="007973C9"/>
    <w:rsid w:val="007A012D"/>
    <w:rsid w:val="007A0F6A"/>
    <w:rsid w:val="007B1183"/>
    <w:rsid w:val="007C03E1"/>
    <w:rsid w:val="007C1246"/>
    <w:rsid w:val="007C6CD6"/>
    <w:rsid w:val="007D54DF"/>
    <w:rsid w:val="007E12CD"/>
    <w:rsid w:val="0080233C"/>
    <w:rsid w:val="0080356E"/>
    <w:rsid w:val="00806931"/>
    <w:rsid w:val="00813C00"/>
    <w:rsid w:val="00827C1A"/>
    <w:rsid w:val="00863F39"/>
    <w:rsid w:val="00871FFD"/>
    <w:rsid w:val="00893220"/>
    <w:rsid w:val="008A6D8B"/>
    <w:rsid w:val="008D55FB"/>
    <w:rsid w:val="008E23E5"/>
    <w:rsid w:val="008E502C"/>
    <w:rsid w:val="008E723C"/>
    <w:rsid w:val="008F3325"/>
    <w:rsid w:val="00924CDC"/>
    <w:rsid w:val="00926149"/>
    <w:rsid w:val="00927C19"/>
    <w:rsid w:val="00937E2E"/>
    <w:rsid w:val="00940308"/>
    <w:rsid w:val="00943DF4"/>
    <w:rsid w:val="00946319"/>
    <w:rsid w:val="009639E1"/>
    <w:rsid w:val="00974E6C"/>
    <w:rsid w:val="00985EBE"/>
    <w:rsid w:val="00990CAC"/>
    <w:rsid w:val="00994F50"/>
    <w:rsid w:val="009A2F56"/>
    <w:rsid w:val="009B7A51"/>
    <w:rsid w:val="009C2425"/>
    <w:rsid w:val="009D238B"/>
    <w:rsid w:val="009E26D8"/>
    <w:rsid w:val="009F793B"/>
    <w:rsid w:val="00A1576A"/>
    <w:rsid w:val="00A171F5"/>
    <w:rsid w:val="00A32753"/>
    <w:rsid w:val="00A419FD"/>
    <w:rsid w:val="00A76E27"/>
    <w:rsid w:val="00A77881"/>
    <w:rsid w:val="00A83F73"/>
    <w:rsid w:val="00A8426E"/>
    <w:rsid w:val="00A96567"/>
    <w:rsid w:val="00AA1191"/>
    <w:rsid w:val="00AA1A39"/>
    <w:rsid w:val="00AA43DB"/>
    <w:rsid w:val="00AB325C"/>
    <w:rsid w:val="00AB40E3"/>
    <w:rsid w:val="00AC0762"/>
    <w:rsid w:val="00AC16BA"/>
    <w:rsid w:val="00AC2BE1"/>
    <w:rsid w:val="00AC67D2"/>
    <w:rsid w:val="00AE12BC"/>
    <w:rsid w:val="00AE5D75"/>
    <w:rsid w:val="00AE6549"/>
    <w:rsid w:val="00AE76AB"/>
    <w:rsid w:val="00B114BF"/>
    <w:rsid w:val="00B1380E"/>
    <w:rsid w:val="00B13F49"/>
    <w:rsid w:val="00B22D6B"/>
    <w:rsid w:val="00B23D24"/>
    <w:rsid w:val="00B3572D"/>
    <w:rsid w:val="00B63454"/>
    <w:rsid w:val="00B63FCE"/>
    <w:rsid w:val="00B73F74"/>
    <w:rsid w:val="00B759BE"/>
    <w:rsid w:val="00B84BCF"/>
    <w:rsid w:val="00B93176"/>
    <w:rsid w:val="00BA77E5"/>
    <w:rsid w:val="00BB5BC5"/>
    <w:rsid w:val="00BD0A47"/>
    <w:rsid w:val="00BD341F"/>
    <w:rsid w:val="00BD4406"/>
    <w:rsid w:val="00BF124D"/>
    <w:rsid w:val="00BF50B6"/>
    <w:rsid w:val="00C124DF"/>
    <w:rsid w:val="00C22584"/>
    <w:rsid w:val="00C35EB1"/>
    <w:rsid w:val="00C45787"/>
    <w:rsid w:val="00C457DE"/>
    <w:rsid w:val="00C51AB8"/>
    <w:rsid w:val="00C51CCC"/>
    <w:rsid w:val="00C53C51"/>
    <w:rsid w:val="00C56182"/>
    <w:rsid w:val="00C6369D"/>
    <w:rsid w:val="00C73956"/>
    <w:rsid w:val="00C822D7"/>
    <w:rsid w:val="00CB4362"/>
    <w:rsid w:val="00CB7929"/>
    <w:rsid w:val="00CC3DF1"/>
    <w:rsid w:val="00CD16FD"/>
    <w:rsid w:val="00CE151C"/>
    <w:rsid w:val="00CE61C7"/>
    <w:rsid w:val="00CE72C6"/>
    <w:rsid w:val="00CF6A27"/>
    <w:rsid w:val="00D0301E"/>
    <w:rsid w:val="00D1555B"/>
    <w:rsid w:val="00D15C00"/>
    <w:rsid w:val="00D2539A"/>
    <w:rsid w:val="00D36BF2"/>
    <w:rsid w:val="00D408B3"/>
    <w:rsid w:val="00D43D1A"/>
    <w:rsid w:val="00D54A50"/>
    <w:rsid w:val="00D60209"/>
    <w:rsid w:val="00D91C63"/>
    <w:rsid w:val="00DB56AA"/>
    <w:rsid w:val="00DC2A8C"/>
    <w:rsid w:val="00DC4061"/>
    <w:rsid w:val="00DC4F10"/>
    <w:rsid w:val="00DD3489"/>
    <w:rsid w:val="00DF7DA0"/>
    <w:rsid w:val="00E00EEE"/>
    <w:rsid w:val="00E011BC"/>
    <w:rsid w:val="00E06A8D"/>
    <w:rsid w:val="00E11B0D"/>
    <w:rsid w:val="00E16CDD"/>
    <w:rsid w:val="00E21F41"/>
    <w:rsid w:val="00E22F61"/>
    <w:rsid w:val="00E41E58"/>
    <w:rsid w:val="00E511EC"/>
    <w:rsid w:val="00E64424"/>
    <w:rsid w:val="00E81A6D"/>
    <w:rsid w:val="00E928C3"/>
    <w:rsid w:val="00E942F9"/>
    <w:rsid w:val="00EC21D5"/>
    <w:rsid w:val="00EC4437"/>
    <w:rsid w:val="00EF6A0A"/>
    <w:rsid w:val="00F0639E"/>
    <w:rsid w:val="00F16041"/>
    <w:rsid w:val="00F34A63"/>
    <w:rsid w:val="00F555C5"/>
    <w:rsid w:val="00F57AEB"/>
    <w:rsid w:val="00F80206"/>
    <w:rsid w:val="00F823B3"/>
    <w:rsid w:val="00F83F47"/>
    <w:rsid w:val="00F93A33"/>
    <w:rsid w:val="00F958A7"/>
    <w:rsid w:val="00F976FF"/>
    <w:rsid w:val="00FB4032"/>
    <w:rsid w:val="00FC3213"/>
    <w:rsid w:val="00FD01F8"/>
    <w:rsid w:val="00FF0CBC"/>
    <w:rsid w:val="00FF6E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ABE59-FB99-4781-BE0B-3DDBD9E2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NormalWeb">
    <w:name w:val="Normal (Web)"/>
    <w:basedOn w:val="Normal"/>
    <w:uiPriority w:val="99"/>
    <w:semiHidden/>
    <w:unhideWhenUsed/>
    <w:rsid w:val="00A77881"/>
    <w:pPr>
      <w:spacing w:before="100" w:beforeAutospacing="1" w:after="100" w:afterAutospacing="1"/>
    </w:pPr>
    <w:rPr>
      <w:rFonts w:eastAsia="Times New Roman" w:cs="Times New Roman"/>
      <w:lang w:val="fr-BE" w:eastAsia="fr-BE"/>
    </w:rPr>
  </w:style>
  <w:style w:type="character" w:customStyle="1" w:styleId="apple-converted-space">
    <w:name w:val="apple-converted-space"/>
    <w:basedOn w:val="Policepardfaut"/>
    <w:rsid w:val="00A77881"/>
  </w:style>
  <w:style w:type="character" w:styleId="Lienhypertexte">
    <w:name w:val="Hyperlink"/>
    <w:basedOn w:val="Policepardfaut"/>
    <w:uiPriority w:val="99"/>
    <w:unhideWhenUsed/>
    <w:rsid w:val="00A77881"/>
    <w:rPr>
      <w:color w:val="0000FF"/>
      <w:u w:val="single"/>
    </w:rPr>
  </w:style>
  <w:style w:type="paragraph" w:styleId="En-tte">
    <w:name w:val="header"/>
    <w:basedOn w:val="Normal"/>
    <w:link w:val="En-tteCar"/>
    <w:uiPriority w:val="99"/>
    <w:unhideWhenUsed/>
    <w:rsid w:val="002E15B0"/>
    <w:pPr>
      <w:tabs>
        <w:tab w:val="center" w:pos="4536"/>
        <w:tab w:val="right" w:pos="9072"/>
      </w:tabs>
      <w:spacing w:after="0"/>
    </w:pPr>
  </w:style>
  <w:style w:type="character" w:customStyle="1" w:styleId="En-tteCar">
    <w:name w:val="En-tête Car"/>
    <w:basedOn w:val="Policepardfaut"/>
    <w:link w:val="En-tte"/>
    <w:uiPriority w:val="99"/>
    <w:rsid w:val="002E15B0"/>
    <w:rPr>
      <w:rFonts w:ascii="Times New Roman" w:hAnsi="Times New Roman"/>
      <w:sz w:val="24"/>
      <w:szCs w:val="24"/>
      <w:lang w:val="fr-FR" w:eastAsia="fr-FR"/>
    </w:rPr>
  </w:style>
  <w:style w:type="paragraph" w:styleId="Pieddepage">
    <w:name w:val="footer"/>
    <w:basedOn w:val="Normal"/>
    <w:link w:val="PieddepageCar"/>
    <w:uiPriority w:val="99"/>
    <w:unhideWhenUsed/>
    <w:rsid w:val="002E15B0"/>
    <w:pPr>
      <w:tabs>
        <w:tab w:val="center" w:pos="4536"/>
        <w:tab w:val="right" w:pos="9072"/>
      </w:tabs>
      <w:spacing w:after="0"/>
    </w:pPr>
  </w:style>
  <w:style w:type="character" w:customStyle="1" w:styleId="PieddepageCar">
    <w:name w:val="Pied de page Car"/>
    <w:basedOn w:val="Policepardfaut"/>
    <w:link w:val="Pieddepage"/>
    <w:uiPriority w:val="99"/>
    <w:rsid w:val="002E15B0"/>
    <w:rPr>
      <w:rFonts w:ascii="Times New Roman" w:hAnsi="Times New Roman"/>
      <w:sz w:val="24"/>
      <w:szCs w:val="24"/>
      <w:lang w:val="fr-FR" w:eastAsia="fr-FR"/>
    </w:rPr>
  </w:style>
  <w:style w:type="character" w:styleId="Lienhypertextesuivivisit">
    <w:name w:val="FollowedHyperlink"/>
    <w:basedOn w:val="Policepardfaut"/>
    <w:uiPriority w:val="99"/>
    <w:semiHidden/>
    <w:unhideWhenUsed/>
    <w:rsid w:val="0013683E"/>
    <w:rPr>
      <w:color w:val="954F72" w:themeColor="followedHyperlink"/>
      <w:u w:val="single"/>
    </w:rPr>
  </w:style>
  <w:style w:type="paragraph" w:styleId="Textedebulles">
    <w:name w:val="Balloon Text"/>
    <w:basedOn w:val="Normal"/>
    <w:link w:val="TextedebullesCar"/>
    <w:uiPriority w:val="99"/>
    <w:semiHidden/>
    <w:unhideWhenUsed/>
    <w:rsid w:val="00163FB9"/>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3FB9"/>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57394">
      <w:bodyDiv w:val="1"/>
      <w:marLeft w:val="0"/>
      <w:marRight w:val="0"/>
      <w:marTop w:val="0"/>
      <w:marBottom w:val="0"/>
      <w:divBdr>
        <w:top w:val="none" w:sz="0" w:space="0" w:color="auto"/>
        <w:left w:val="none" w:sz="0" w:space="0" w:color="auto"/>
        <w:bottom w:val="none" w:sz="0" w:space="0" w:color="auto"/>
        <w:right w:val="none" w:sz="0" w:space="0" w:color="auto"/>
      </w:divBdr>
    </w:div>
    <w:div w:id="626006258">
      <w:bodyDiv w:val="1"/>
      <w:marLeft w:val="0"/>
      <w:marRight w:val="0"/>
      <w:marTop w:val="0"/>
      <w:marBottom w:val="0"/>
      <w:divBdr>
        <w:top w:val="none" w:sz="0" w:space="0" w:color="auto"/>
        <w:left w:val="none" w:sz="0" w:space="0" w:color="auto"/>
        <w:bottom w:val="none" w:sz="0" w:space="0" w:color="auto"/>
        <w:right w:val="none" w:sz="0" w:space="0" w:color="auto"/>
      </w:divBdr>
    </w:div>
    <w:div w:id="87820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GstQUbpHQ&amp;list=PLKiz0UZowP2V0mwtNv1lc1_zUSB2O65d7&amp;index=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youtube.com/watch?v=718J9pmDFZM" TargetMode="External"/><Relationship Id="rId4" Type="http://schemas.openxmlformats.org/officeDocument/2006/relationships/settings" Target="settings.xml"/><Relationship Id="rId9" Type="http://schemas.openxmlformats.org/officeDocument/2006/relationships/hyperlink" Target="https://www.youtube.com/watch?v=mmimSOOry7s"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D9CC-D211-40B6-9875-D2A5C1F5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1</Pages>
  <Words>3443</Words>
  <Characters>18940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cp:lastPrinted>2017-02-26T21:27:00Z</cp:lastPrinted>
  <dcterms:created xsi:type="dcterms:W3CDTF">2017-01-11T10:50:00Z</dcterms:created>
  <dcterms:modified xsi:type="dcterms:W3CDTF">2017-02-26T21:28:00Z</dcterms:modified>
</cp:coreProperties>
</file>