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Observation Theory: Geometry, Distortion, and</w:t>
      </w:r>
      <w:r>
        <w:br/>
      </w:r>
      <w:r>
        <w:t xml:space="preserve">Reliability as Properties of Observation</w:t>
      </w:r>
    </w:p>
    <w:p>
      <w:pPr>
        <w:pStyle w:val="Author"/>
      </w:pPr>
      <w:r>
        <w:t xml:space="preserve">Andrew H. Bond, Senior Member, IEEE</w:t>
      </w:r>
    </w:p>
    <w:p>
      <w:pPr>
        <w:pStyle w:val="AbstractTitle"/>
      </w:pPr>
      <w:r>
        <w:t xml:space="preserve">Abstract</w:t>
      </w:r>
    </w:p>
    <w:p>
      <w:pPr>
        <w:pStyle w:val="Abstract"/>
      </w:pPr>
      <w:r>
        <w:t xml:space="preserve">We develop Observation Theory, the thesis that operational geometry, distortion, and</w:t>
      </w:r>
      <w:r>
        <w:t xml:space="preserve"> </w:t>
      </w:r>
      <w:r>
        <w:t xml:space="preserve">reliability are properties not of an object alone but of the relation among the</w:t>
      </w:r>
      <w:r>
        <w:t xml:space="preserve"> </w:t>
      </w:r>
      <w:r>
        <w:t xml:space="preserve">object, an observer, a channel, and a resolution budget. An observer is a consumer, a</w:t>
      </w:r>
      <w:r>
        <w:t xml:space="preserve"> </w:t>
      </w:r>
      <w:r>
        <w:t xml:space="preserve">map from a representation to a task output, with a metric on that output. A</w:t>
      </w:r>
      <w:r>
        <w:t xml:space="preserve"> </w:t>
      </w:r>
      <w:r>
        <w:t xml:space="preserve">second-order expansion of the downstream distortion isolates one controlling quantity:</w:t>
      </w:r>
      <w:r>
        <w:t xml:space="preserve"> </w:t>
      </w:r>
      <w:r>
        <w:t xml:space="preserve">the reconstruction error read through the consumer, the trace of the error second</w:t>
      </w:r>
      <w:r>
        <w:t xml:space="preserve"> </w:t>
      </w:r>
      <w:r>
        <w:t xml:space="preserve">moment weighted by a positive semidefinite read operator, the pullback of the output</w:t>
      </w:r>
      <w:r>
        <w:t xml:space="preserve"> </w:t>
      </w:r>
      <w:r>
        <w:t xml:space="preserve">metric along the consumer. Ordinary reconstruction is the isotropic corner where this</w:t>
      </w:r>
      <w:r>
        <w:t xml:space="preserve"> </w:t>
      </w:r>
      <w:r>
        <w:t xml:space="preserve">operator is the identity, the home of Shannon’s Gaussian mean-squared-error rate</w:t>
      </w:r>
      <w:r>
        <w:t xml:space="preserve"> </w:t>
      </w:r>
      <w:r>
        <w:t xml:space="preserve">distortion and Gauss least squares. We prove that the read operator</w:t>
      </w:r>
      <w:r>
        <w:t xml:space="preserve"> </w:t>
      </w:r>
      <w:r>
        <w:t xml:space="preserve">is the pullback geometry of distinguishability, inducing a quotient by what the</w:t>
      </w:r>
      <w:r>
        <w:t xml:space="preserve"> </w:t>
      </w:r>
      <w:r>
        <w:t xml:space="preserve">consumer cannot separate; that its read subspace is</w:t>
      </w:r>
      <w:r>
        <w:t xml:space="preserve"> </w:t>
      </w:r>
      <w:r>
        <w:t xml:space="preserve">recoverable from black-box consumer queries under a specified observation</w:t>
      </w:r>
      <w:r>
        <w:t xml:space="preserve"> </w:t>
      </w:r>
      <w:r>
        <w:t xml:space="preserve">distribution; and that it defines a</w:t>
      </w:r>
      <w:r>
        <w:t xml:space="preserve"> </w:t>
      </w:r>
      <w:r>
        <w:t xml:space="preserve">consumer relative rate distortion function whose achievability and converse we</w:t>
      </w:r>
      <w:r>
        <w:t xml:space="preserve"> </w:t>
      </w:r>
      <w:r>
        <w:t xml:space="preserve">establish for a general source, with a coding theorem for the true nonlinear consumer</w:t>
      </w:r>
      <w:r>
        <w:t xml:space="preserve"> </w:t>
      </w:r>
      <w:r>
        <w:t xml:space="preserve">divergence that reduces exactly to output coding. We instantiate it for</w:t>
      </w:r>
      <w:r>
        <w:t xml:space="preserve"> </w:t>
      </w:r>
      <w:r>
        <w:t xml:space="preserve">attention, gradient optimization, and retrieval, and position it as the</w:t>
      </w:r>
      <w:r>
        <w:t xml:space="preserve"> </w:t>
      </w:r>
      <w:r>
        <w:t xml:space="preserve">identifiable geometric middle term between Shannon rate distortion and the information</w:t>
      </w:r>
      <w:r>
        <w:t xml:space="preserve"> </w:t>
      </w:r>
      <w:r>
        <w:t xml:space="preserve">bottleneck. We determine, for a</w:t>
      </w:r>
      <w:r>
        <w:t xml:space="preserve"> </w:t>
      </w:r>
      <w:r>
        <w:rPr>
          <w:i/>
          <w:iCs/>
        </w:rPr>
        <w:t xml:space="preserve">Gaussian source</w:t>
      </w:r>
      <w:r>
        <w:t xml:space="preserve">, the complete two-stage rate region</w:t>
      </w:r>
      <w:r>
        <w:t xml:space="preserve"> </w:t>
      </w:r>
      <w:r>
        <w:t xml:space="preserve">for two read operators—successively refinable exactly when their optimal error</w:t>
      </w:r>
      <w:r>
        <w:t xml:space="preserve"> </w:t>
      </w:r>
      <w:r>
        <w:t xml:space="preserve">covariances nest—extend it to</w:t>
      </w:r>
      <w:r>
        <w:t xml:space="preserve"> </w:t>
      </w:r>
      <m:oMath>
        <m:r>
          <m:t>k</m:t>
        </m:r>
      </m:oMath>
      <w:r>
        <w:t xml:space="preserve"> </w:t>
      </w:r>
      <w:r>
        <w:t xml:space="preserve">observers, and price a misidentified observer:</w:t>
      </w:r>
      <w:r>
        <w:t xml:space="preserve"> </w:t>
      </w:r>
      <w:r>
        <w:t xml:space="preserve">mis-weighting a read direction costs a bounded rate tax, omitting one erects an irreducible</w:t>
      </w:r>
      <w:r>
        <w:t xml:space="preserve"> </w:t>
      </w:r>
      <w:r>
        <w:t xml:space="preserve">distortion floor. Every empirical claim is sealed-registered against a preset bar; of the five core</w:t>
      </w:r>
      <w:r>
        <w:t xml:space="preserve"> </w:t>
      </w:r>
      <w:r>
        <w:t xml:space="preserve">predictions (GO-1–GO-5) four are confirmed, one refuted, and a corrected trained-model</w:t>
      </w:r>
      <w:r>
        <w:t xml:space="preserve"> </w:t>
      </w:r>
      <w:r>
        <w:t xml:space="preserve">test passed.</w:t>
      </w:r>
    </w:p>
    <w:p>
      <w:pPr>
        <w:pStyle w:val="FirstParagraph"/>
      </w:pPr>
      <w:r>
        <w:t xml:space="preserve">BOND: OBSERVATION THEORY</w:t>
      </w:r>
    </w:p>
    <w:p>
      <w:pPr>
        <w:pStyle w:val="BodyText"/>
      </w:pPr>
      <w:r>
        <w:rPr>
          <w:b/>
          <w:bCs/>
        </w:rPr>
        <w:t xml:space="preserve">Index Terms—</w:t>
      </w:r>
      <w:r>
        <w:t xml:space="preserve"> </w:t>
      </w:r>
      <w:r>
        <w:t xml:space="preserve">Distinguishability, finite blocklength, indirect source coding, information bottleneck,</w:t>
      </w:r>
      <w:r>
        <w:t xml:space="preserve"> </w:t>
      </w:r>
      <w:r>
        <w:t xml:space="preserve">information geometry, neural network compression, quantization, rate–distortion theory,</w:t>
      </w:r>
      <w:r>
        <w:t xml:space="preserve"> </w:t>
      </w:r>
      <w:r>
        <w:t xml:space="preserve">reproducibility, source–channel separation, source coding, successive refinement.</w:t>
      </w:r>
    </w:p>
    <w:p>
      <w:pPr>
        <w:pStyle w:val="BodyText"/>
      </w:pPr>
      <w:r>
        <w:rPr>
          <w:i/>
          <w:iCs/>
        </w:rPr>
        <w:t xml:space="preserve">Department of Computer Engineering, San José State University, San José, CA 95192 USA. Email: andrew.bond@sjsu.edu. ORCID: 0009-0003-2599-6158.</w:t>
      </w:r>
    </w:p>
    <w:bookmarkStart w:id="9" w:name="introduction"/>
    <w:p>
      <w:pPr>
        <w:pStyle w:val="Heading1"/>
      </w:pPr>
      <w:r>
        <w:t xml:space="preserve">Introduction</w:t>
      </w:r>
    </w:p>
    <w:p>
      <w:pPr>
        <w:pStyle w:val="FirstParagraph"/>
      </w:pPr>
      <w:r>
        <w:t xml:space="preserve">Shannon fixed a distortion measure and asked for the fewest bits meeting it</w:t>
      </w:r>
      <w:r>
        <w:t xml:space="preserve"> </w:t>
      </w:r>
      <w:r>
        <w:t xml:space="preserve">[1], [2]; Gauss fixed the same measure and asked for the</w:t>
      </w:r>
      <w:r>
        <w:t xml:space="preserve"> </w:t>
      </w:r>
      <w:r>
        <w:t xml:space="preserve">least-squares estimate [3]. This paper reads their common assumption</w:t>
      </w:r>
      <w:r>
        <w:t xml:space="preserve"> </w:t>
      </w:r>
      <w:r>
        <w:t xml:space="preserve">as the variable of interest: the error that matters is not the one a code makes but</w:t>
      </w:r>
      <w:r>
        <w:t xml:space="preserve"> </w:t>
      </w:r>
      <w:r>
        <w:t xml:space="preserve">the one a consumer</w:t>
      </w:r>
      <w:r>
        <w:t xml:space="preserve"> </w:t>
      </w:r>
      <w:r>
        <w:rPr>
          <w:i/>
          <w:iCs/>
        </w:rPr>
        <w:t xml:space="preserve">reads</w:t>
      </w:r>
      <w:r>
        <w:t xml:space="preserve">, and different consumers read different subspaces of</w:t>
      </w:r>
      <w:r>
        <w:t xml:space="preserve"> </w:t>
      </w:r>
      <w:r>
        <w:t xml:space="preserve">the same error. Once the distortion is that of the task, Euclidean reconstruction is one</w:t>
      </w:r>
      <w:r>
        <w:t xml:space="preserve"> </w:t>
      </w:r>
      <w:r>
        <w:t xml:space="preserve">corner—the isotropic observer</w:t>
      </w:r>
      <w:r>
        <w:t xml:space="preserve"> </w:t>
      </w:r>
      <m:oMath>
        <m:sSub>
          <m:e>
            <m:r>
              <m:t>P</m:t>
            </m:r>
          </m:e>
          <m:sub>
            <m:r>
              <m:rPr>
                <m:scr m:val="script"/>
                <m:sty m:val="p"/>
              </m:rPr>
              <m:t>C</m:t>
            </m:r>
          </m:sub>
        </m:sSub>
        <m:r>
          <m:rPr>
            <m:sty m:val="p"/>
          </m:rPr>
          <m:t>=</m:t>
        </m:r>
        <m:r>
          <m:t>I</m:t>
        </m:r>
      </m:oMath>
      <w:r>
        <w:t xml:space="preserve">—and any anisotropic or rank-deficient</w:t>
      </w:r>
      <w:r>
        <w:t xml:space="preserve"> </w:t>
      </w:r>
      <m:oMath>
        <m:sSub>
          <m:e>
            <m:r>
              <m:t>P</m:t>
            </m:r>
          </m:e>
          <m:sub>
            <m:r>
              <m:rPr>
                <m:scr m:val="script"/>
                <m:sty m:val="p"/>
              </m:rPr>
              <m:t>C</m:t>
            </m:r>
          </m:sub>
        </m:sSub>
      </m:oMath>
      <w:r>
        <w:t xml:space="preserve"> </w:t>
      </w:r>
      <w:r>
        <w:t xml:space="preserve">reads the error differently.</w:t>
      </w:r>
    </w:p>
    <w:p>
      <w:pPr>
        <w:pStyle w:val="BodyText"/>
      </w:pPr>
      <w:r>
        <w:t xml:space="preserve">The idea that one should code a source to serve a</w:t>
      </w:r>
      <w:r>
        <w:t xml:space="preserve"> </w:t>
      </w:r>
      <w:r>
        <w:rPr>
          <w:i/>
          <w:iCs/>
        </w:rPr>
        <w:t xml:space="preserve">functional</w:t>
      </w:r>
      <w:r>
        <w:t xml:space="preserve"> </w:t>
      </w:r>
      <w:r>
        <w:t xml:space="preserve">of it, not the</w:t>
      </w:r>
      <w:r>
        <w:t xml:space="preserve"> </w:t>
      </w:r>
      <w:r>
        <w:t xml:space="preserve">source, is not new: it is the indirect (remote) rate–distortion problem</w:t>
      </w:r>
      <w:r>
        <w:t xml:space="preserve"> </w:t>
      </w:r>
      <w:r>
        <w:t xml:space="preserve">[5], [6], [7]; its lossless, discrete form is</w:t>
      </w:r>
      <w:r>
        <w:t xml:space="preserve"> </w:t>
      </w:r>
      <w:r>
        <w:t xml:space="preserve">coding for computing and graph entropy [8], [9]; its modern</w:t>
      </w:r>
      <w:r>
        <w:t xml:space="preserve"> </w:t>
      </w:r>
      <w:r>
        <w:t xml:space="preserve">face is the rate–distortion–perception tradeoff [10] and task-oriented</w:t>
      </w:r>
      <w:r>
        <w:t xml:space="preserve"> </w:t>
      </w:r>
      <w:r>
        <w:t xml:space="preserve">/ semantic communication [11]; and its deployed form, for neural</w:t>
      </w:r>
      <w:r>
        <w:t xml:space="preserve"> </w:t>
      </w:r>
      <w:r>
        <w:t xml:space="preserve">networks, is loss-aware (Hessian-weighted) compression, from Optimal Brain</w:t>
      </w:r>
      <w:r>
        <w:t xml:space="preserve"> </w:t>
      </w:r>
      <w:r>
        <w:t xml:space="preserve">Damage/Surgeon [16], [17] to Hessian-aware quantization and GPTQ</w:t>
      </w:r>
      <w:r>
        <w:t xml:space="preserve"> </w:t>
      </w:r>
      <w:r>
        <w:t xml:space="preserve">[18], [19]. What is missing across these is a single,</w:t>
      </w:r>
      <w:r>
        <w:t xml:space="preserve"> </w:t>
      </w:r>
      <w:r>
        <w:rPr>
          <w:i/>
          <w:iCs/>
        </w:rPr>
        <w:t xml:space="preserve">identifiable geometric</w:t>
      </w:r>
      <w:r>
        <w:t xml:space="preserve"> </w:t>
      </w:r>
      <w:r>
        <w:t xml:space="preserve">object that names the task’s metric and lets one</w:t>
      </w:r>
      <w:r>
        <w:t xml:space="preserve"> </w:t>
      </w:r>
      <w:r>
        <w:t xml:space="preserve">predict, recover, and test it. Observation Theory supplies it: the read operator</w:t>
      </w:r>
      <w:r>
        <w:t xml:space="preserve"> </w:t>
      </w:r>
      <m:oMath>
        <m:sSub>
          <m:e>
            <m:r>
              <m:t>P</m:t>
            </m:r>
          </m:e>
          <m:sub>
            <m:r>
              <m:rPr>
                <m:scr m:val="script"/>
                <m:sty m:val="p"/>
              </m:rPr>
              <m:t>C</m:t>
            </m:r>
          </m:sub>
        </m:sSub>
      </m:oMath>
      <w:r>
        <w:t xml:space="preserve">, the consumer’s local output metric, sitting as the geometric middle term</w:t>
      </w:r>
      <w:r>
        <w:t xml:space="preserve"> </w:t>
      </w:r>
      <w:r>
        <w:t xml:space="preserve">between Shannon’s Gaussian Euclidean-MSE specialization (</w:t>
      </w:r>
      <m:oMath>
        <m:sSub>
          <m:e>
            <m:r>
              <m:t>P</m:t>
            </m:r>
          </m:e>
          <m:sub>
            <m:r>
              <m:rPr>
                <m:scr m:val="script"/>
                <m:sty m:val="p"/>
              </m:rPr>
              <m:t>C</m:t>
            </m:r>
          </m:sub>
        </m:sSub>
        <m:r>
          <m:rPr>
            <m:sty m:val="p"/>
          </m:rPr>
          <m:t>=</m:t>
        </m:r>
        <m:r>
          <m:t>I</m:t>
        </m:r>
      </m:oMath>
      <w:r>
        <w:t xml:space="preserve">) and the information</w:t>
      </w:r>
      <w:r>
        <w:t xml:space="preserve"> </w:t>
      </w:r>
      <w:r>
        <w:t xml:space="preserve">bottleneck [12] (an arbitrary, non-geometric relevance variable), as</w:t>
      </w:r>
      <w:r>
        <w:t xml:space="preserve"> </w:t>
      </w:r>
      <w:r>
        <w:t xml:space="preserve">Table </w:t>
      </w:r>
      <w:hyperlink w:anchor="tab:positioning">
        <w:r>
          <w:rPr>
            <w:rStyle w:val="Hyperlink"/>
          </w:rPr>
          <w:t xml:space="preserve">1</w:t>
        </w:r>
      </w:hyperlink>
      <w:r>
        <w:t xml:space="preserve"> </w:t>
      </w:r>
      <w:r>
        <w:t xml:space="preserve">summarizes. We</w:t>
      </w:r>
      <w:r>
        <w:t xml:space="preserve"> </w:t>
      </w:r>
      <w:r>
        <w:t xml:space="preserve">contribute (i) the map placing these literatures on one axis; (ii)</w:t>
      </w:r>
      <w:r>
        <w:t xml:space="preserve"> </w:t>
      </w:r>
      <m:oMath>
        <m:sSub>
          <m:e>
            <m:r>
              <m:t>P</m:t>
            </m:r>
          </m:e>
          <m:sub>
            <m:r>
              <m:rPr>
                <m:scr m:val="script"/>
                <m:sty m:val="p"/>
              </m:rPr>
              <m:t>C</m:t>
            </m:r>
          </m:sub>
        </m:sSub>
      </m:oMath>
      <w:r>
        <w:t xml:space="preserve">’s</w:t>
      </w:r>
      <w:r>
        <w:t xml:space="preserve"> </w:t>
      </w:r>
      <w:r>
        <w:rPr>
          <w:i/>
          <w:iCs/>
        </w:rPr>
        <w:t xml:space="preserve">read-subspace recoverability</w:t>
      </w:r>
      <w:r>
        <w:t xml:space="preserve">—recovery of the read subspace from black-box</w:t>
      </w:r>
      <w:r>
        <w:t xml:space="preserve"> </w:t>
      </w:r>
      <w:r>
        <w:t xml:space="preserve">consumer queries under the specified probing model, validated blind against a</w:t>
      </w:r>
      <w:r>
        <w:t xml:space="preserve"> </w:t>
      </w:r>
      <w:r>
        <w:t xml:space="preserve">planted ground truth, which the quantization literature (estimating the Hessian from</w:t>
      </w:r>
      <w:r>
        <w:t xml:space="preserve"> </w:t>
      </w:r>
      <w:r>
        <w:t xml:space="preserve">calibration data) never validates against truth; (iii) an ex-ante extreme-value</w:t>
      </w:r>
      <w:r>
        <w:t xml:space="preserve"> </w:t>
      </w:r>
      <w:r>
        <w:t xml:space="preserve">reliability certificate; (iv) budget-relativity of the verdict; and (v) a</w:t>
      </w:r>
      <w:r>
        <w:t xml:space="preserve"> </w:t>
      </w:r>
      <w:r>
        <w:t xml:space="preserve">registration-first empirical program—sealed predictions, ex-ante bars, a refuted</w:t>
      </w:r>
      <w:r>
        <w:t xml:space="preserve"> </w:t>
      </w:r>
      <w:r>
        <w:t xml:space="preserve">prediction reported as prominently as the confirmations—whose recurring</w:t>
      </w:r>
      <w:r>
        <w:t xml:space="preserve"> </w:t>
      </w:r>
      <w:r>
        <w:t xml:space="preserve">demonstration is a single code whose downstream verdict</w:t>
      </w:r>
      <w:r>
        <w:t xml:space="preserve"> </w:t>
      </w:r>
      <w:r>
        <w:rPr>
          <w:i/>
          <w:iCs/>
        </w:rPr>
        <w:t xml:space="preserve">inverts</w:t>
      </w:r>
      <w:r>
        <w:t xml:space="preserve"> </w:t>
      </w:r>
      <w:r>
        <w:t xml:space="preserve">when nothing</w:t>
      </w:r>
      <w:r>
        <w:t xml:space="preserve"> </w:t>
      </w:r>
      <w:r>
        <w:t xml:space="preserve">changes but the consumer; (vi) the complete two-stage rate region for a Gaussian source</w:t>
      </w:r>
      <w:r>
        <w:t xml:space="preserve"> </w:t>
      </w:r>
      <w:r>
        <w:t xml:space="preserve">under two read operators—with successive refinability (the optimal error covariances</w:t>
      </w:r>
      <w:r>
        <w:t xml:space="preserve"> </w:t>
      </w:r>
      <w:r>
        <w:t xml:space="preserve">nest) and a</w:t>
      </w:r>
      <w:r>
        <w:t xml:space="preserve"> </w:t>
      </w:r>
      <w:r>
        <w:t xml:space="preserve">closed-form max-det rate loss as its corner, extended to</w:t>
      </w:r>
      <w:r>
        <w:t xml:space="preserve"> </w:t>
      </w:r>
      <m:oMath>
        <m:r>
          <m:t>k</m:t>
        </m:r>
      </m:oMath>
      <w:r>
        <w:t xml:space="preserve"> </w:t>
      </w:r>
      <w:r>
        <w:t xml:space="preserve">observers</w:t>
      </w:r>
      <w:r>
        <w:t xml:space="preserve"> </w:t>
      </w:r>
      <w:r>
        <w:t xml:space="preserve">(§</w:t>
      </w:r>
      <w:hyperlink w:anchor="sec:multiobs">
        <w:r>
          <w:rPr>
            <w:rStyle w:val="Hyperlink"/>
          </w:rPr>
          <w:t xml:space="preserve">10</w:t>
        </w:r>
      </w:hyperlink>
      <w:r>
        <w:t xml:space="preserve">)—together with a finite-blocklength reduction (with, in the</w:t>
      </w:r>
      <w:r>
        <w:t xml:space="preserve"> </w:t>
      </w:r>
      <w:r>
        <w:t xml:space="preserve">Gaussian case, a dispersion counting read dimensions) and an observer source–channel</w:t>
      </w:r>
      <w:r>
        <w:t xml:space="preserve"> </w:t>
      </w:r>
      <w:r>
        <w:t xml:space="preserve">separation (§</w:t>
      </w:r>
      <w:hyperlink w:anchor="sec:consequences">
        <w:r>
          <w:rPr>
            <w:rStyle w:val="Hyperlink"/>
          </w:rPr>
          <w:t xml:space="preserve">9</w:t>
        </w:r>
      </w:hyperlink>
      <w:r>
        <w:t xml:space="preserve">); and (vii) for a Gaussian source, an operational</w:t>
      </w:r>
      <w:r>
        <w:t xml:space="preserve"> </w:t>
      </w:r>
      <w:r>
        <w:t xml:space="preserve">price for a</w:t>
      </w:r>
      <w:r>
        <w:t xml:space="preserve"> </w:t>
      </w:r>
      <w:r>
        <w:rPr>
          <w:i/>
          <w:iCs/>
        </w:rPr>
        <w:t xml:space="preserve">mis</w:t>
      </w:r>
      <w:r>
        <w:t xml:space="preserve">identified read operator: a bounded rate tax for mis-weighting, an</w:t>
      </w:r>
      <w:r>
        <w:t xml:space="preserve"> </w:t>
      </w:r>
      <w:r>
        <w:t xml:space="preserve">irreducible distortion floor for omission (Appendix </w:t>
      </w:r>
      <w:hyperlink w:anchor="app:mismatch">
        <w:r>
          <w:rPr>
            <w:rStyle w:val="Hyperlink"/>
          </w:rPr>
          <w:t xml:space="preserve">16</w:t>
        </w:r>
      </w:hyperlink>
      <w:r>
        <w:t xml:space="preserve">).</w:t>
      </w:r>
      <w:r>
        <w:t xml:space="preserve"> </w:t>
      </w:r>
      <w:r>
        <w:t xml:space="preserve">The three companion works are Paper I (the angular observer and the spectral</w:t>
      </w:r>
      <w:r>
        <w:t xml:space="preserve"> </w:t>
      </w:r>
      <w:r>
        <w:t xml:space="preserve">budget-inversion mechanism) [20], Paper II (geometric key quantization and</w:t>
      </w:r>
      <w:r>
        <w:t xml:space="preserve"> </w:t>
      </w:r>
      <w:r>
        <w:t xml:space="preserve">the reconstruction-is-not-the-target negative) [21], and the claim ledger</w:t>
      </w:r>
      <w:r>
        <w:t xml:space="preserve"> </w:t>
      </w:r>
      <w:r>
        <w:t xml:space="preserve">[22]; this is their information-theoretic synthesis.</w:t>
      </w:r>
    </w:p>
    <w:bookmarkEnd w:id="9"/>
    <w:bookmarkStart w:id="15" w:name="sec:framework"/>
    <w:p>
      <w:pPr>
        <w:pStyle w:val="Heading1"/>
      </w:pPr>
      <w:r>
        <w:t xml:space="preserve">The controlling quantity</w:t>
      </w:r>
    </w:p>
    <w:bookmarkStart w:id="10" w:name="tab:positioning"/>
    <w:p>
      <w:pPr>
        <w:pStyle w:val="TableCaption"/>
      </w:pPr>
      <w:r>
        <w:t xml:space="preserve">TABLE I. Observation Theory as the identifiable geometric middle term between two</w:t>
      </w:r>
      <w:r>
        <w:t xml:space="preserve"> </w:t>
      </w:r>
      <w:r>
        <w:t xml:space="preserve">classical extremes. The read operator</w:t>
      </w:r>
      <w:r>
        <w:t xml:space="preserve"> </w:t>
      </w:r>
      <m:oMath>
        <m:sSub>
          <m:e>
            <m:r>
              <m:t>P</m:t>
            </m:r>
          </m:e>
          <m:sub>
            <m:r>
              <m:rPr>
                <m:scr m:val="script"/>
                <m:sty m:val="p"/>
              </m:rPr>
              <m:t>C</m:t>
            </m:r>
          </m:sub>
        </m:sSub>
      </m:oMath>
      <w:r>
        <w:t xml:space="preserve"> </w:t>
      </w:r>
      <w:r>
        <w:t xml:space="preserve">is the axis.</w:t>
      </w:r>
    </w:p>
    <w:tbl>
      <w:tblPr>
        <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
      <w:tblGrid>
        <w:gridCol w:w="2640"/>
        <w:gridCol w:w="2640"/>
        <w:gridCol w:w="2640"/>
      </w:tblGrid>
      <w:tr>
        <w:trPr>
          <w:tblHeader w:val="on"/>
        </w:trPr>
        <w:tc>
          <w:tcPr/>
          <w:p>
            <w:pPr>
              <w:pStyle w:val="Compact"/>
              <w:jc w:val="left"/>
            </w:pPr>
            <w:r>
              <w:rPr>
                <w:b/>
                <w:bCs/>
              </w:rPr>
              <w:t xml:space="preserve">Framework</w:t>
            </w:r>
          </w:p>
        </w:tc>
        <w:tc>
          <w:tcPr/>
          <w:p>
            <w:pPr>
              <w:pStyle w:val="Compact"/>
              <w:jc w:val="left"/>
            </w:pPr>
            <m:oMath>
              <m:sSub>
                <m:e>
                  <m:r>
                    <m:t>P</m:t>
                  </m:r>
                </m:e>
                <m:sub>
                  <m:r>
                    <m:rPr>
                      <m:scr m:val="script"/>
                      <m:sty m:val="p"/>
                    </m:rPr>
                    <m:t>C</m:t>
                  </m:r>
                </m:sub>
              </m:sSub>
            </m:oMath>
          </w:p>
        </w:tc>
        <w:tc>
          <w:tcPr/>
          <w:p>
            <w:pPr>
              <w:pStyle w:val="Compact"/>
              <w:jc w:val="left"/>
            </w:pPr>
            <w:r>
              <w:rPr>
                <w:b/>
                <w:bCs/>
              </w:rPr>
              <w:t xml:space="preserve">Character</w:t>
            </w:r>
          </w:p>
        </w:tc>
      </w:tr>
      <w:tr>
        <w:tc>
          <w:tcPr/>
          <w:p>
            <w:pPr>
              <w:pStyle w:val="Compact"/>
              <w:jc w:val="left"/>
            </w:pPr>
            <w:r>
              <w:t xml:space="preserve">Shannon rate–distortion (Gaussian MSE)</w:t>
            </w:r>
          </w:p>
        </w:tc>
        <w:tc>
          <w:tcPr/>
          <w:p>
            <w:pPr>
              <w:pStyle w:val="Compact"/>
              <w:jc w:val="left"/>
            </w:pPr>
            <m:oMath>
              <m:r>
                <m:t>I</m:t>
              </m:r>
            </m:oMath>
            <w:r>
              <w:t xml:space="preserve"> </w:t>
            </w:r>
            <w:r>
              <w:t xml:space="preserve">(isotropic)</w:t>
            </w:r>
          </w:p>
        </w:tc>
        <w:tc>
          <w:tcPr/>
          <w:p>
            <w:pPr>
              <w:pStyle w:val="Compact"/>
              <w:jc w:val="left"/>
            </w:pPr>
            <w:r>
              <w:t xml:space="preserve">fixed, task-agnostic; the reconstruction corner where Gauss least squares lives</w:t>
            </w:r>
          </w:p>
        </w:tc>
      </w:tr>
      <w:tr>
        <w:tc>
          <w:tcPr/>
          <w:p>
            <w:pPr>
              <w:pStyle w:val="Compact"/>
              <w:jc w:val="left"/>
            </w:pPr>
            <w:r>
              <w:rPr>
                <w:b/>
                <w:bCs/>
              </w:rPr>
              <w:t xml:space="preserve">Observation Theory</w:t>
            </w:r>
          </w:p>
        </w:tc>
        <w:tc>
          <w:tcPr/>
          <w:p>
            <w:pPr>
              <w:pStyle w:val="Compact"/>
              <w:jc w:val="left"/>
            </w:pPr>
            <m:oMath>
              <m:sSup>
                <m:e>
                  <m:r>
                    <m:t>J</m:t>
                  </m:r>
                </m:e>
                <m:sup>
                  <m:r>
                    <m:rPr>
                      <m:sty m:val="p"/>
                    </m:rPr>
                    <m:t>⊤</m:t>
                  </m:r>
                </m:sup>
              </m:sSup>
              <m:r>
                <m:t>G</m:t>
              </m:r>
              <m:r>
                <m:t>J</m:t>
              </m:r>
            </m:oMath>
          </w:p>
        </w:tc>
        <w:tc>
          <w:tcPr/>
          <w:p>
            <w:pPr>
              <w:pStyle w:val="Compact"/>
              <w:jc w:val="left"/>
            </w:pPr>
            <w:r>
              <w:t xml:space="preserve">geometric, positive semidefinite, water-fillable, with its read subspace</w:t>
            </w:r>
            <w:r>
              <w:t xml:space="preserve"> </w:t>
            </w:r>
            <w:r>
              <w:rPr>
                <w:i/>
                <w:iCs/>
              </w:rPr>
              <w:t xml:space="preserve">recoverable</w:t>
            </w:r>
            <w:r>
              <w:t xml:space="preserve"> </w:t>
            </w:r>
            <w:r>
              <w:t xml:space="preserve">from consumer queries under a specified probe</w:t>
            </w:r>
          </w:p>
        </w:tc>
      </w:tr>
      <w:tr>
        <w:tc>
          <w:tcPr/>
          <w:p>
            <w:pPr>
              <w:pStyle w:val="Compact"/>
              <w:jc w:val="left"/>
            </w:pPr>
            <w:r>
              <w:t xml:space="preserve">Information bottleneck</w:t>
            </w:r>
          </w:p>
        </w:tc>
        <w:tc>
          <w:tcPr/>
          <w:p>
            <w:pPr>
              <w:pStyle w:val="Compact"/>
              <w:jc w:val="left"/>
            </w:pPr>
            <w:r>
              <w:t xml:space="preserve">—</w:t>
            </w:r>
          </w:p>
        </w:tc>
        <w:tc>
          <w:tcPr/>
          <w:p>
            <w:pPr>
              <w:pStyle w:val="Compact"/>
              <w:jc w:val="left"/>
            </w:pPr>
            <w:r>
              <w:t xml:space="preserve">an arbitrary, non-geometric relevance variable</w:t>
            </w:r>
          </w:p>
        </w:tc>
      </w:tr>
    </w:tbl>
    <w:bookmarkEnd w:id="10"/>
    <w:p>
      <w:pPr>
        <w:pStyle w:val="BodyText"/>
      </w:pPr>
      <w:r>
        <w:rPr>
          <w:b/>
          <w:bCs/>
        </w:rPr>
        <w:t xml:space="preserve">Definition 1</w:t>
      </w:r>
      <w:r>
        <w:t xml:space="preserve"> </w:t>
      </w:r>
      <w:r>
        <w:t xml:space="preserve">(Instance).</w:t>
      </w:r>
      <w:r>
        <w:t xml:space="preserve"> </w:t>
      </w:r>
      <w:r>
        <w:t xml:space="preserve"> </w:t>
      </w:r>
      <w:r>
        <w:rPr>
          <w:i/>
          <w:iCs/>
        </w:rPr>
        <w:t xml:space="preserve">An instance is</w:t>
      </w:r>
      <w:r>
        <w:rPr>
          <w:i/>
          <w:iCs/>
        </w:rPr>
        <w:t xml:space="preserve"> </w:t>
      </w:r>
      <m:oMath>
        <m:r>
          <m:rPr>
            <m:sty m:val="p"/>
          </m:rPr>
          <m:t>(</m:t>
        </m:r>
        <m:r>
          <m:t>X</m:t>
        </m:r>
        <m:r>
          <m:rPr>
            <m:sty m:val="p"/>
          </m:rPr>
          <m:t>,</m:t>
        </m:r>
        <m:r>
          <m:rPr>
            <m:scr m:val="script"/>
            <m:sty m:val="p"/>
          </m:rPr>
          <m:t>C</m:t>
        </m:r>
        <m:r>
          <m:rPr>
            <m:sty m:val="p"/>
          </m:rPr>
          <m:t>,</m:t>
        </m:r>
        <m:r>
          <m:rPr>
            <m:scr m:val="script"/>
            <m:sty m:val="p"/>
          </m:rPr>
          <m:t>Q</m:t>
        </m:r>
        <m:r>
          <m:rPr>
            <m:sty m:val="p"/>
          </m:rPr>
          <m:t>)</m:t>
        </m:r>
      </m:oMath>
      <w:r>
        <w:rPr>
          <w:i/>
          <w:iCs/>
        </w:rPr>
        <w:t xml:space="preserve">: a representation with vectors</w:t>
      </w:r>
      <w:r>
        <w:rPr>
          <w:i/>
          <w:iCs/>
        </w:rPr>
        <w:t xml:space="preserve"> </w:t>
      </w:r>
      <m:oMath>
        <m:r>
          <m:t>x</m:t>
        </m:r>
        <m:r>
          <m:rPr>
            <m:sty m:val="p"/>
          </m:rPr>
          <m:t>∈</m:t>
        </m:r>
        <m:sSup>
          <m:e>
            <m:r>
              <m:rPr>
                <m:scr m:val="double-struck"/>
                <m:sty m:val="p"/>
              </m:rPr>
              <m:t>R</m:t>
            </m:r>
          </m:e>
          <m:sup>
            <m:r>
              <m:t>d</m:t>
            </m:r>
          </m:sup>
        </m:sSup>
      </m:oMath>
      <w:r>
        <w:rPr>
          <w:i/>
          <w:iCs/>
        </w:rPr>
        <w:t xml:space="preserve">, a</w:t>
      </w:r>
      <w:r>
        <w:rPr>
          <w:i/>
          <w:iCs/>
        </w:rPr>
        <w:t xml:space="preserve"> </w:t>
      </w:r>
      <w:r>
        <w:rPr>
          <w:i/>
          <w:i/>
          <w:iCs/>
          <w:iCs/>
        </w:rPr>
        <w:t xml:space="preserve">consumer</w:t>
      </w:r>
      <w:r>
        <w:rPr>
          <w:i/>
          <w:iCs/>
        </w:rPr>
        <w:t xml:space="preserve"> </w:t>
      </w:r>
      <m:oMath>
        <m:r>
          <m:rPr>
            <m:scr m:val="script"/>
            <m:sty m:val="p"/>
          </m:rPr>
          <m:t>C</m:t>
        </m:r>
        <m:r>
          <m:rPr>
            <m:sty m:val="p"/>
          </m:rPr>
          <m:t>:</m:t>
        </m:r>
        <m:sSup>
          <m:e>
            <m:r>
              <m:rPr>
                <m:scr m:val="double-struck"/>
                <m:sty m:val="p"/>
              </m:rPr>
              <m:t>R</m:t>
            </m:r>
          </m:e>
          <m:sup>
            <m:r>
              <m:t>d</m:t>
            </m:r>
          </m:sup>
        </m:sSup>
        <m:r>
          <m:rPr>
            <m:sty m:val="p"/>
          </m:rPr>
          <m:t>→</m:t>
        </m:r>
        <m:sSup>
          <m:e>
            <m:r>
              <m:rPr>
                <m:scr m:val="double-struck"/>
                <m:sty m:val="p"/>
              </m:rPr>
              <m:t>R</m:t>
            </m:r>
          </m:e>
          <m:sup>
            <m:r>
              <m:t>m</m:t>
            </m:r>
          </m:sup>
        </m:sSup>
      </m:oMath>
      <w:r>
        <w:rPr>
          <w:i/>
          <w:iCs/>
        </w:rPr>
        <w:t xml:space="preserve"> </w:t>
      </w:r>
      <w:r>
        <w:rPr>
          <w:i/>
          <w:iCs/>
        </w:rPr>
        <w:t xml:space="preserve">with a divergence</w:t>
      </w:r>
      <w:r>
        <w:rPr>
          <w:i/>
          <w:iCs/>
        </w:rPr>
        <w:t xml:space="preserve"> </w:t>
      </w:r>
      <m:oMath>
        <m:sSub>
          <m:e>
            <m:r>
              <m:t>D</m:t>
            </m:r>
          </m:e>
          <m:sub>
            <m:r>
              <m:t>Y</m:t>
            </m:r>
          </m:sub>
        </m:sSub>
      </m:oMath>
      <w:r>
        <w:rPr>
          <w:i/>
          <w:iCs/>
        </w:rPr>
        <w:t xml:space="preserve"> </w:t>
      </w:r>
      <w:r>
        <w:rPr>
          <w:i/>
          <w:iCs/>
        </w:rPr>
        <w:t xml:space="preserve">on its outputs, and a family</w:t>
      </w:r>
      <w:r>
        <w:rPr>
          <w:i/>
          <w:iCs/>
        </w:rPr>
        <w:t xml:space="preserve"> </w:t>
      </w:r>
      <m:oMath>
        <m:r>
          <m:rPr>
            <m:scr m:val="script"/>
            <m:sty m:val="p"/>
          </m:rPr>
          <m:t>Q</m:t>
        </m:r>
      </m:oMath>
      <w:r>
        <w:rPr>
          <w:i/>
          <w:iCs/>
        </w:rPr>
        <w:t xml:space="preserve"> </w:t>
      </w:r>
      <w:r>
        <w:rPr>
          <w:i/>
          <w:iCs/>
        </w:rPr>
        <w:t xml:space="preserve">of lossy codes producing</w:t>
      </w:r>
      <w:r>
        <w:rPr>
          <w:i/>
          <w:iCs/>
        </w:rPr>
        <w:t xml:space="preserve"> </w:t>
      </w:r>
      <m:oMath>
        <m:acc>
          <m:accPr>
            <m:chr m:val="̂"/>
          </m:accPr>
          <m:e>
            <m:r>
              <m:t>x</m:t>
            </m:r>
          </m:e>
        </m:acc>
        <m:r>
          <m:rPr>
            <m:sty m:val="p"/>
          </m:rPr>
          <m:t>=</m:t>
        </m:r>
        <m:r>
          <m:t>x</m:t>
        </m:r>
        <m:r>
          <m:rPr>
            <m:sty m:val="p"/>
          </m:rPr>
          <m:t>+</m:t>
        </m:r>
        <m:r>
          <m:t>δ</m:t>
        </m:r>
      </m:oMath>
      <w:r>
        <w:rPr>
          <w:i/>
          <w:iCs/>
        </w:rPr>
        <w:t xml:space="preserve">.</w:t>
      </w:r>
      <w:r>
        <w:rPr>
          <w:i/>
          <w:iCs/>
        </w:rPr>
        <w:t xml:space="preserve"> </w:t>
      </w:r>
      <w:r>
        <w:rPr>
          <w:i/>
          <w:iCs/>
        </w:rPr>
        <w:t xml:space="preserve">The downstream distortion is the pointwise random quantity</w:t>
      </w:r>
      <w:r>
        <w:rPr>
          <w:i/>
          <w:iCs/>
        </w:rPr>
        <w:t xml:space="preserve"> </w:t>
      </w:r>
      <m:oMath>
        <m:sSub>
          <m:e>
            <m:r>
              <m:t>d</m:t>
            </m:r>
          </m:e>
          <m:sub>
            <m:r>
              <m:rPr>
                <m:scr m:val="script"/>
                <m:sty m:val="p"/>
              </m:rPr>
              <m:t>O</m:t>
            </m:r>
          </m:sub>
        </m:sSub>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rPr>
          <w:i/>
          <w:iCs/>
        </w:rPr>
        <w:t xml:space="preserve">, measured on the consumer output, never</w:t>
      </w:r>
      <w:r>
        <w:rPr>
          <w:i/>
          <w:iCs/>
        </w:rPr>
        <w:t xml:space="preserve"> </w:t>
      </w:r>
      <w:r>
        <w:rPr>
          <w:i/>
          <w:iCs/>
        </w:rPr>
        <w:t xml:space="preserve">assumed from the ambient metric of</w:t>
      </w:r>
      <w:r>
        <w:rPr>
          <w:i/>
          <w:iCs/>
        </w:rPr>
        <w:t xml:space="preserve"> </w:t>
      </w:r>
      <m:oMath>
        <m:r>
          <m:t>X</m:t>
        </m:r>
      </m:oMath>
      <w:r>
        <w:rPr>
          <w:i/>
          <w:iCs/>
        </w:rPr>
        <w:t xml:space="preserve">; write</w:t>
      </w:r>
      <w:r>
        <w:rPr>
          <w:i/>
          <w:iCs/>
        </w:rPr>
        <w:t xml:space="preserve"> </w:t>
      </w:r>
      <m:oMath>
        <m:acc>
          <m:accPr>
            <m:chr m:val="‾"/>
          </m:accPr>
          <m:e>
            <m:sSub>
              <m:e>
                <m:r>
                  <m:t>d</m:t>
                </m:r>
              </m:e>
              <m:sub>
                <m:r>
                  <m:rPr>
                    <m:scr m:val="script"/>
                    <m:sty m:val="p"/>
                  </m:rPr>
                  <m:t>O</m:t>
                </m:r>
              </m:sub>
            </m:sSub>
          </m:e>
        </m:acc>
        <m:box>
          <m:boxPr>
            <m:opEmu m:val="on"/>
          </m:boxPr>
          <m:e>
            <m:r>
              <m:rPr>
                <m:sty m:val="p"/>
              </m:rPr>
              <m:t>:=</m:t>
            </m:r>
          </m:e>
        </m:box>
        <m:r>
          <m:rPr>
            <m:scr m:val="double-struck"/>
            <m:sty m:val="p"/>
          </m:rPr>
          <m:t>E</m:t>
        </m:r>
        <m:r>
          <m:rPr>
            <m:sty m:val="p"/>
          </m:rPr>
          <m:t>[</m:t>
        </m:r>
        <m:sSub>
          <m:e>
            <m:r>
              <m:t>d</m:t>
            </m:r>
          </m:e>
          <m:sub>
            <m:r>
              <m:rPr>
                <m:scr m:val="script"/>
                <m:sty m:val="p"/>
              </m:rPr>
              <m:t>O</m:t>
            </m:r>
          </m:sub>
        </m:sSub>
        <m:r>
          <m:rPr>
            <m:sty m:val="p"/>
          </m:rPr>
          <m:t>]</m:t>
        </m:r>
      </m:oMath>
      <w:r>
        <w:rPr>
          <w:i/>
          <w:iCs/>
        </w:rPr>
        <w:t xml:space="preserve"> </w:t>
      </w:r>
      <w:r>
        <w:rPr>
          <w:i/>
          <w:iCs/>
        </w:rPr>
        <w:t xml:space="preserve">for its expectation</w:t>
      </w:r>
      <w:r>
        <w:rPr>
          <w:i/>
          <w:iCs/>
        </w:rPr>
        <w:t xml:space="preserve"> </w:t>
      </w:r>
      <w:r>
        <w:rPr>
          <w:i/>
          <w:iCs/>
        </w:rPr>
        <w:t xml:space="preserve">over the instance.</w:t>
      </w:r>
    </w:p>
    <w:bookmarkStart w:id="11" w:name="ex:head"/>
    <w:p>
      <w:pPr>
        <w:pStyle w:val="BodyText"/>
      </w:pPr>
      <w:r>
        <w:rPr>
          <w:b/>
          <w:bCs/>
        </w:rPr>
        <w:t xml:space="preserve">Example 1</w:t>
      </w:r>
      <w:r>
        <w:t xml:space="preserve"> </w:t>
      </w:r>
      <w:r>
        <w:t xml:space="preserve">(The attention head as observer).</w:t>
      </w:r>
      <w:r>
        <w:t xml:space="preserve"> </w:t>
      </w:r>
      <w:r>
        <w:t xml:space="preserve"> </w:t>
      </w:r>
      <w:r>
        <w:t xml:space="preserve">A concrete instance to keep in mind is a single attention head. Here</w:t>
      </w:r>
      <w:r>
        <w:t xml:space="preserve"> </w:t>
      </w:r>
      <m:oMath>
        <m:r>
          <m:t>X</m:t>
        </m:r>
      </m:oMath>
      <w:r>
        <w:t xml:space="preserve"> </w:t>
      </w:r>
      <w:r>
        <w:t xml:space="preserve">is the set of</w:t>
      </w:r>
      <w:r>
        <w:t xml:space="preserve"> </w:t>
      </w:r>
      <w:r>
        <w:t xml:space="preserve">key vectors, the consumer</w:t>
      </w:r>
      <w:r>
        <w:t xml:space="preserve"> </w:t>
      </w:r>
      <m:oMath>
        <m:r>
          <m:rPr>
            <m:scr m:val="script"/>
            <m:sty m:val="p"/>
          </m:rPr>
          <m:t>C</m:t>
        </m:r>
      </m:oMath>
      <w:r>
        <w:t xml:space="preserve"> </w:t>
      </w:r>
      <w:r>
        <w:t xml:space="preserve">is the softmax-attention map</w:t>
      </w:r>
      <w:r>
        <w:t xml:space="preserve"> </w:t>
      </w:r>
      <m:oMath>
        <m:r>
          <m:t>x</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sSup>
          <m:e>
            <m:r>
              <m:t>q</m:t>
            </m:r>
          </m:e>
          <m:sup>
            <m:r>
              <m:rPr>
                <m:sty m:val="p"/>
              </m:rPr>
              <m:t>⊤</m:t>
            </m:r>
          </m:sup>
        </m:sSup>
        <m:r>
          <m:t>x</m:t>
        </m:r>
        <m:r>
          <m:rPr>
            <m:sty m:val="p"/>
          </m:rPr>
          <m:t>/</m:t>
        </m:r>
        <m:rad>
          <m:radPr>
            <m:degHide m:val="on"/>
          </m:radPr>
          <m:deg/>
          <m:e>
            <m:r>
              <m:t>d</m:t>
            </m:r>
          </m:e>
        </m:rad>
        <m:r>
          <m:rPr>
            <m:sty m:val="p"/>
          </m:rPr>
          <m:t>)</m:t>
        </m:r>
      </m:oMath>
      <w:r>
        <w:t xml:space="preserve"> </w:t>
      </w:r>
      <w:r>
        <w:t xml:space="preserve">that the head’s queries</w:t>
      </w:r>
      <w:r>
        <w:t xml:space="preserve"> </w:t>
      </w:r>
      <m:oMath>
        <m:r>
          <m:t>q</m:t>
        </m:r>
      </m:oMath>
      <w:r>
        <w:t xml:space="preserve"> </w:t>
      </w:r>
      <w:r>
        <w:t xml:space="preserve">induce, the</w:t>
      </w:r>
      <w:r>
        <w:t xml:space="preserve"> </w:t>
      </w:r>
      <w:r>
        <w:t xml:space="preserve">output divergence</w:t>
      </w:r>
      <w:r>
        <w:t xml:space="preserve"> </w:t>
      </w:r>
      <m:oMath>
        <m:sSub>
          <m:e>
            <m:r>
              <m:t>D</m:t>
            </m:r>
          </m:e>
          <m:sub>
            <m:r>
              <m:t>Y</m:t>
            </m:r>
          </m:sub>
        </m:sSub>
      </m:oMath>
      <w:r>
        <w:t xml:space="preserve"> </w:t>
      </w:r>
      <w:r>
        <w:t xml:space="preserve">is the Kullback–Leibler divergence between attention</w:t>
      </w:r>
      <w:r>
        <w:t xml:space="preserve"> </w:t>
      </w:r>
      <w:r>
        <w:t xml:space="preserve">distributions, and</w:t>
      </w:r>
      <w:r>
        <w:t xml:space="preserve"> </w:t>
      </w:r>
      <m:oMath>
        <m:r>
          <m:rPr>
            <m:scr m:val="script"/>
            <m:sty m:val="p"/>
          </m:rPr>
          <m:t>Q</m:t>
        </m:r>
      </m:oMath>
      <w:r>
        <w:t xml:space="preserve"> </w:t>
      </w:r>
      <w:r>
        <w:t xml:space="preserve">is a family of low-bit key quantizers. The read</w:t>
      </w:r>
      <w:r>
        <w:t xml:space="preserve"> </w:t>
      </w:r>
      <w:r>
        <w:t xml:space="preserve">operator’s feature-space factor will turn out to be the query second moment</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 </w:t>
      </w:r>
      <w:r>
        <w:t xml:space="preserve">(§</w:t>
      </w:r>
      <w:hyperlink w:anchor="sec:readop">
        <w:r>
          <w:rPr>
            <w:rStyle w:val="Hyperlink"/>
          </w:rPr>
          <w:t xml:space="preserve">3</w:t>
        </w:r>
      </w:hyperlink>
      <w:r>
        <w:t xml:space="preserve">)—the reduced form, under decorrelated or</w:t>
      </w:r>
      <w:r>
        <w:t xml:space="preserve"> </w:t>
      </w:r>
      <w:r>
        <w:t xml:space="preserve">uniform-weight queries, of the exact coupled softmax–Fisher operator of</w:t>
      </w:r>
      <w:r>
        <w:t xml:space="preserve"> </w:t>
      </w:r>
      <w:r>
        <w:t xml:space="preserve">Prop. </w:t>
      </w:r>
      <w:hyperlink w:anchor="prop:softmax">
        <w:r>
          <w:rPr>
            <w:rStyle w:val="Hyperlink"/>
          </w:rPr>
          <w:t xml:space="preserve">2</w:t>
        </w:r>
      </w:hyperlink>
      <w:r>
        <w:t xml:space="preserve">—and our experiments make the consequences concrete: two</w:t>
      </w:r>
      <w:r>
        <w:t xml:space="preserve"> </w:t>
      </w:r>
      <m:oMath>
        <m:r>
          <m:t>4</m:t>
        </m:r>
      </m:oMath>
      <w:r>
        <w:t xml:space="preserve">-bit</w:t>
      </w:r>
      <w:r>
        <w:t xml:space="preserve"> </w:t>
      </w:r>
      <w:r>
        <w:t xml:space="preserve">key quantizers with</w:t>
      </w:r>
      <w:r>
        <w:t xml:space="preserve"> </w:t>
      </w:r>
      <w:r>
        <w:rPr>
          <w:i/>
          <w:iCs/>
        </w:rPr>
        <w:t xml:space="preserve">identical</w:t>
      </w:r>
      <w:r>
        <w:t xml:space="preserve"> </w:t>
      </w:r>
      <w:r>
        <w:t xml:space="preserve">reconstruction error rank in opposite order under</w:t>
      </w:r>
      <w:r>
        <w:t xml:space="preserve"> </w:t>
      </w:r>
      <w:r>
        <w:t xml:space="preserve">the head’s softmax-KL, and the ranking</w:t>
      </w:r>
      <w:r>
        <w:t xml:space="preserve"> </w:t>
      </w:r>
      <w:r>
        <w:rPr>
          <w:i/>
          <w:iCs/>
        </w:rPr>
        <w:t xml:space="preserve">flips</w:t>
      </w:r>
      <w:r>
        <w:t xml:space="preserve"> </w:t>
      </w:r>
      <w:r>
        <w:t xml:space="preserve">with the query bank</w:t>
      </w:r>
      <w:r>
        <w:t xml:space="preserve"> </w:t>
      </w:r>
      <w:r>
        <w:t xml:space="preserve">(</w:t>
      </w:r>
      <m:oMath>
        <m:r>
          <m:t>12</m:t>
        </m:r>
        <m:r>
          <m:rPr>
            <m:sty m:val="p"/>
          </m:rPr>
          <m:t>/</m:t>
        </m:r>
        <m:r>
          <m:t>12</m:t>
        </m:r>
      </m:oMath>
      <w:r>
        <w:t xml:space="preserve"> </w:t>
      </w:r>
      <w:r>
        <w:t xml:space="preserve">seeds, §</w:t>
      </w:r>
      <w:hyperlink w:anchor="sec:distortion">
        <w:r>
          <w:rPr>
            <w:rStyle w:val="Hyperlink"/>
          </w:rPr>
          <w:t xml:space="preserve">4</w:t>
        </w:r>
      </w:hyperlink>
      <w:r>
        <w:t xml:space="preserve">); a blind probe recovers this</w:t>
      </w:r>
      <w:r>
        <w:t xml:space="preserve"> </w:t>
      </w:r>
      <m:oMath>
        <m:sSub>
          <m:e>
            <m:r>
              <m:t>P</m:t>
            </m:r>
          </m:e>
          <m:sub>
            <m:r>
              <m:rPr>
                <m:scr m:val="script"/>
                <m:sty m:val="p"/>
              </m:rPr>
              <m:t>C</m:t>
            </m:r>
          </m:sub>
        </m:sSub>
      </m:oMath>
      <w:r>
        <w:t xml:space="preserve">’s top</w:t>
      </w:r>
      <w:r>
        <w:t xml:space="preserve"> </w:t>
      </w:r>
      <w:r>
        <w:t xml:space="preserve">subspace and names the winner before any bits are spent (§</w:t>
      </w:r>
      <w:hyperlink w:anchor="sec:id">
        <w:r>
          <w:rPr>
            <w:rStyle w:val="Hyperlink"/>
          </w:rPr>
          <w:t xml:space="preserve">5</w:t>
        </w:r>
      </w:hyperlink>
      <w:r>
        <w:t xml:space="preserve">); and on a</w:t>
      </w:r>
      <w:r>
        <w:t xml:space="preserve"> </w:t>
      </w:r>
      <w:r>
        <w:t xml:space="preserve">real Llama-3.2-3B layer the same blind prediction is right on all</w:t>
      </w:r>
      <w:r>
        <w:t xml:space="preserve"> </w:t>
      </w:r>
      <m:oMath>
        <m:r>
          <m:t>16</m:t>
        </m:r>
      </m:oMath>
      <w:r>
        <w:t xml:space="preserve"> </w:t>
      </w:r>
      <w:r>
        <w:t xml:space="preserve">instances while</w:t>
      </w:r>
      <w:r>
        <w:t xml:space="preserve"> </w:t>
      </w:r>
      <w:r>
        <w:t xml:space="preserve">reconstruction, held equal, cannot discriminate (</w:t>
      </w:r>
      <m:oMath>
        <m:r>
          <m:t>2</m:t>
        </m:r>
        <m:r>
          <m:rPr>
            <m:sty m:val="p"/>
          </m:rPr>
          <m:t>/</m:t>
        </m:r>
        <m:r>
          <m:t>16</m:t>
        </m:r>
      </m:oMath>
      <w:r>
        <w:t xml:space="preserve">; §</w:t>
      </w:r>
      <w:hyperlink w:anchor="sec:discussion">
        <w:r>
          <w:rPr>
            <w:rStyle w:val="Hyperlink"/>
          </w:rPr>
          <w:t xml:space="preserve">13</w:t>
        </w:r>
      </w:hyperlink>
      <w:r>
        <w:t xml:space="preserve">). One</w:t>
      </w:r>
      <w:r>
        <w:t xml:space="preserve"> </w:t>
      </w:r>
      <w:r>
        <w:t xml:space="preserve">head, carried from definition to trained model.</w:t>
      </w:r>
    </w:p>
    <w:bookmarkEnd w:id="11"/>
    <w:bookmarkStart w:id="12" w:name="prop:main"/>
    <w:p>
      <w:pPr>
        <w:pStyle w:val="BodyText"/>
      </w:pPr>
      <w:r>
        <w:rPr>
          <w:b/>
          <w:bCs/>
        </w:rPr>
        <w:t xml:space="preserve">Proposition 1</w:t>
      </w:r>
      <w:r>
        <w:t xml:space="preserve"> </w:t>
      </w:r>
      <w:r>
        <w:t xml:space="preserve">(Consumer-projected distortion).</w:t>
      </w:r>
      <w:r>
        <w:t xml:space="preserve"> </w:t>
      </w:r>
      <w:r>
        <w:t xml:space="preserve"> </w:t>
      </w:r>
      <w:r>
        <w:rPr>
          <w:i/>
          <w:iCs/>
        </w:rPr>
        <w:t xml:space="preserve">Let</w:t>
      </w:r>
      <w:r>
        <w:rPr>
          <w:i/>
          <w:iCs/>
        </w:rPr>
        <w:t xml:space="preserve"> </w:t>
      </w:r>
      <m:oMath>
        <m:sSub>
          <m:e>
            <m:r>
              <m:t>D</m:t>
            </m:r>
          </m:e>
          <m:sub>
            <m:r>
              <m:t>Y</m:t>
            </m:r>
          </m:sub>
        </m:sSub>
      </m:oMath>
      <w:r>
        <w:rPr>
          <w:i/>
          <w:iCs/>
        </w:rPr>
        <w:t xml:space="preserve"> </w:t>
      </w:r>
      <w:r>
        <w:rPr>
          <w:i/>
          <w:iCs/>
        </w:rPr>
        <w:t xml:space="preserve">be twice differentiable with</w:t>
      </w:r>
      <w:r>
        <w:rPr>
          <w:i/>
          <w:iCs/>
        </w:rPr>
        <w:t xml:space="preserve"> </w:t>
      </w:r>
      <m:oMath>
        <m:sSub>
          <m:e>
            <m:r>
              <m:t>D</m:t>
            </m:r>
          </m:e>
          <m:sub>
            <m:r>
              <m:t>Y</m:t>
            </m:r>
          </m:sub>
        </m:sSub>
        <m:r>
          <m:rPr>
            <m:sty m:val="p"/>
          </m:rPr>
          <m:t>(</m:t>
        </m:r>
        <m:r>
          <m:t>u</m:t>
        </m:r>
        <m:r>
          <m:rPr>
            <m:sty m:val="p"/>
          </m:rPr>
          <m:t>,</m:t>
        </m:r>
        <m:r>
          <m:t>u</m:t>
        </m:r>
        <m:r>
          <m:rPr>
            <m:sty m:val="p"/>
          </m:rPr>
          <m:t>)</m:t>
        </m:r>
        <m:r>
          <m:rPr>
            <m:sty m:val="p"/>
          </m:rPr>
          <m:t>=</m:t>
        </m:r>
        <m:r>
          <m:t>0</m:t>
        </m:r>
      </m:oMath>
      <w:r>
        <w:rPr>
          <w:i/>
          <w:iCs/>
        </w:rPr>
        <w:t xml:space="preserve">,</w:t>
      </w:r>
      <w:r>
        <w:rPr>
          <w:i/>
          <w:iCs/>
        </w:rPr>
        <w:t xml:space="preserve"> </w:t>
      </w:r>
      <m:oMath>
        <m:sSub>
          <m:e>
            <m:r>
              <m:rPr>
                <m:sty m:val="p"/>
              </m:rPr>
              <m:t>∇</m:t>
            </m:r>
          </m:e>
          <m:sub>
            <m:r>
              <m:t>v</m:t>
            </m:r>
          </m:sub>
        </m:sSub>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w:t>
      </w:r>
      <w:r>
        <w:rPr>
          <w:i/>
          <w:iCs/>
        </w:rPr>
        <w:t xml:space="preserve"> </w:t>
      </w:r>
      <w:r>
        <w:rPr>
          <w:i/>
          <w:iCs/>
        </w:rPr>
        <w:t xml:space="preserve">and</w:t>
      </w:r>
      <w:r>
        <w:rPr>
          <w:i/>
          <w:iCs/>
        </w:rPr>
        <w:t xml:space="preserve"> </w:t>
      </w:r>
      <w:r>
        <w:rPr>
          <w:i/>
          <w:i/>
          <w:iCs/>
          <w:iCs/>
        </w:rPr>
        <w:t xml:space="preserve">local output metric</w:t>
      </w:r>
      <w:r>
        <w:rPr>
          <w:i/>
          <w:iCs/>
        </w:rPr>
        <w:t xml:space="preserve"> </w:t>
      </w:r>
      <m:oMath>
        <m:r>
          <m:t>G</m:t>
        </m:r>
        <m:r>
          <m:rPr>
            <m:sty m:val="p"/>
          </m:rPr>
          <m:t>(</m:t>
        </m:r>
        <m:r>
          <m:t>u</m:t>
        </m:r>
        <m:r>
          <m:rPr>
            <m:sty m:val="p"/>
          </m:rPr>
          <m:t>)</m:t>
        </m:r>
        <m:r>
          <m:rPr>
            <m:sty m:val="p"/>
          </m:rPr>
          <m:t>=</m:t>
        </m:r>
        <m:sSubSup>
          <m:e>
            <m:r>
              <m:rPr>
                <m:sty m:val="p"/>
              </m:rPr>
              <m:t>∇</m:t>
            </m:r>
          </m:e>
          <m:sub>
            <m:r>
              <m:t>v</m:t>
            </m:r>
          </m:sub>
          <m:sup>
            <m:r>
              <m:t>2</m:t>
            </m:r>
          </m:sup>
        </m:sSubSup>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 </w:t>
      </w:r>
      <w:r>
        <w:rPr>
          <w:i/>
          <w:iCs/>
        </w:rPr>
        <w:t xml:space="preserve">(the Fisher</w:t>
      </w:r>
      <w:r>
        <w:rPr>
          <w:i/>
          <w:iCs/>
        </w:rPr>
        <w:t xml:space="preserve"> </w:t>
      </w:r>
      <w:r>
        <w:rPr>
          <w:i/>
          <w:iCs/>
        </w:rPr>
        <w:t xml:space="preserve">information metric when</w:t>
      </w:r>
      <w:r>
        <w:rPr>
          <w:i/>
          <w:iCs/>
        </w:rPr>
        <w:t xml:space="preserve"> </w:t>
      </w:r>
      <m:oMath>
        <m:sSub>
          <m:e>
            <m:r>
              <m:t>D</m:t>
            </m:r>
          </m:e>
          <m:sub>
            <m:r>
              <m:t>Y</m:t>
            </m:r>
          </m:sub>
        </m:sSub>
      </m:oMath>
      <w:r>
        <w:rPr>
          <w:i/>
          <w:iCs/>
        </w:rPr>
        <w:t xml:space="preserve"> </w:t>
      </w:r>
      <w:r>
        <w:rPr>
          <w:i/>
          <w:iCs/>
        </w:rPr>
        <w:t xml:space="preserve">is the KL divergence or a kindred statistical</w:t>
      </w:r>
      <w:r>
        <w:rPr>
          <w:i/>
          <w:iCs/>
        </w:rPr>
        <w:t xml:space="preserve"> </w:t>
      </w:r>
      <w:r>
        <w:rPr>
          <w:i/>
          <w:iCs/>
        </w:rPr>
        <w:t xml:space="preserve">divergence, a generic local metric otherwise); let</w:t>
      </w:r>
      <w:r>
        <w:rPr>
          <w:i/>
          <w:iCs/>
        </w:rPr>
        <w:t xml:space="preserve"> </w:t>
      </w:r>
      <m:oMath>
        <m:r>
          <m:t>J</m:t>
        </m:r>
        <m:r>
          <m:rPr>
            <m:sty m:val="p"/>
          </m:rPr>
          <m:t>(</m:t>
        </m:r>
        <m:r>
          <m:t>x</m:t>
        </m:r>
        <m:r>
          <m:rPr>
            <m:sty m:val="p"/>
          </m:rPr>
          <m:t>)</m:t>
        </m:r>
        <m:r>
          <m:rPr>
            <m:sty m:val="p"/>
          </m:rPr>
          <m:t>=</m:t>
        </m:r>
        <m:r>
          <m:rPr>
            <m:sty m:val="p"/>
          </m:rPr>
          <m:t>∂</m:t>
        </m:r>
        <m:r>
          <m:rPr>
            <m:scr m:val="script"/>
            <m:sty m:val="p"/>
          </m:rPr>
          <m:t>C</m:t>
        </m:r>
        <m:r>
          <m:rPr>
            <m:sty m:val="p"/>
          </m:rPr>
          <m:t>/</m:t>
        </m:r>
        <m:r>
          <m:rPr>
            <m:sty m:val="p"/>
          </m:rPr>
          <m:t>∂</m:t>
        </m:r>
        <m:r>
          <m:t>x</m:t>
        </m:r>
      </m:oMath>
      <w:r>
        <w:rPr>
          <w:i/>
          <w:iCs/>
        </w:rPr>
        <w:t xml:space="preserve">. For error</w:t>
      </w:r>
      <w:r>
        <w:rPr>
          <w:i/>
          <w:iCs/>
        </w:rPr>
        <w:t xml:space="preserve"> </w:t>
      </w:r>
      <m:oMath>
        <m:r>
          <m:t>δ</m:t>
        </m:r>
        <m:r>
          <m:rPr>
            <m:sty m:val="p"/>
          </m:rPr>
          <m:t>=</m:t>
        </m:r>
        <m:acc>
          <m:accPr>
            <m:chr m:val="̂"/>
          </m:accPr>
          <m:e>
            <m:r>
              <m:t>x</m:t>
            </m:r>
          </m:e>
        </m:acc>
        <m:r>
          <m:rPr>
            <m:sty m:val="p"/>
          </m:rPr>
          <m:t>−</m:t>
        </m:r>
        <m:r>
          <m:t>x</m:t>
        </m:r>
      </m:oMath>
      <w:r>
        <w:rPr>
          <w:i/>
          <w:iCs/>
        </w:rPr>
        <w:t xml:space="preserve"> </w:t>
      </w:r>
      <w:r>
        <w:rPr>
          <w:i/>
          <w:iCs/>
        </w:rPr>
        <w:t xml:space="preserve">with conditional</w:t>
      </w:r>
      <w:r>
        <w:rPr>
          <w:i/>
          <w:iCs/>
        </w:rPr>
        <w:t xml:space="preserve"> </w:t>
      </w:r>
      <w:r>
        <w:rPr>
          <w:i/>
          <w:i/>
          <w:iCs/>
          <w:iCs/>
        </w:rPr>
        <w:t xml:space="preserve">second moment</w:t>
      </w:r>
      <w:r>
        <w:rPr>
          <w:i/>
          <w:iCs/>
        </w:rPr>
        <w:t xml:space="preserve"> </w:t>
      </w:r>
      <m:oMath>
        <m:sSub>
          <m:e>
            <m:r>
              <m:rPr>
                <m:sty m:val="p"/>
              </m:rPr>
              <m:t>Σ</m:t>
            </m:r>
          </m:e>
          <m:sub>
            <m:r>
              <m:t>δ</m:t>
            </m:r>
          </m:sub>
        </m:sSub>
        <m:r>
          <m:rPr>
            <m:sty m:val="p"/>
          </m:rPr>
          <m:t>(</m:t>
        </m:r>
        <m:r>
          <m:t>x</m:t>
        </m:r>
        <m:r>
          <m:rPr>
            <m:sty m:val="p"/>
          </m:rPr>
          <m:t>)</m:t>
        </m:r>
        <m:r>
          <m:rPr>
            <m:sty m:val="p"/>
          </m:rPr>
          <m:t>=</m:t>
        </m:r>
        <m:r>
          <m:rPr>
            <m:scr m:val="double-struck"/>
            <m:sty m:val="p"/>
          </m:rPr>
          <m:t>E</m:t>
        </m:r>
        <m:r>
          <m:rPr>
            <m:sty m:val="p"/>
          </m:rPr>
          <m:t>[</m:t>
        </m:r>
        <m:r>
          <m:t>δ</m:t>
        </m:r>
        <m:sSup>
          <m:e>
            <m:r>
              <m:t>δ</m:t>
            </m:r>
          </m:e>
          <m:sup>
            <m:r>
              <m:rPr>
                <m:sty m:val="p"/>
              </m:rPr>
              <m:t>⊤</m:t>
            </m:r>
          </m:sup>
        </m:sSup>
        <m:r>
          <m:rPr>
            <m:sty m:val="p"/>
          </m:rPr>
          <m:t>∣</m:t>
        </m:r>
        <m:r>
          <m:t>x</m:t>
        </m:r>
        <m:r>
          <m:rPr>
            <m:sty m:val="p"/>
          </m:rPr>
          <m:t>]</m:t>
        </m:r>
      </m:oMath>
      <w:r>
        <w:rPr>
          <w:i/>
          <w:iCs/>
        </w:rPr>
        <w:t xml:space="preserve">, the leading-order expected</w:t>
      </w:r>
      <w:r>
        <w:rPr>
          <w:i/>
          <w:iCs/>
        </w:rPr>
        <w:t xml:space="preserve"> </w:t>
      </w:r>
      <w:r>
        <w:rPr>
          <w:i/>
          <w:iCs/>
        </w:rPr>
        <w:t xml:space="preserve">distortion is</w:t>
      </w:r>
      <w:r>
        <w:rPr>
          <w:i/>
          <w:iCs/>
        </w:rPr>
        <w:t xml:space="preserve"> </w:t>
      </w:r>
      <m:oMathPara>
        <m:oMathParaPr>
          <m:jc m:val="center"/>
        </m:oMathParaPr>
        <m:oMath>
          <m:acc>
            <m:accPr>
              <m:chr m:val="‾"/>
            </m:accPr>
            <m:e>
              <m:sSub>
                <m:e>
                  <m:r>
                    <m:t>d</m:t>
                  </m:r>
                </m:e>
                <m:sub>
                  <m:r>
                    <m:rPr>
                      <m:scr m:val="script"/>
                      <m:sty m:val="p"/>
                    </m:rPr>
                    <m:t>O</m:t>
                  </m:r>
                </m:sub>
              </m:sSub>
            </m:e>
          </m:acc>
          <m:r>
            <m:t> </m:t>
          </m:r>
          <m:r>
            <m:rPr>
              <m:sty m:val="p"/>
            </m:rPr>
            <m:t>=</m:t>
          </m:r>
          <m:r>
            <m:t> </m:t>
          </m:r>
          <m:f>
            <m:fPr>
              <m:type m:val="lin"/>
            </m:fPr>
            <m:num>
              <m:r>
                <m:t>1</m:t>
              </m:r>
            </m:num>
            <m:den>
              <m:r>
                <m:t>2</m:t>
              </m:r>
            </m:den>
          </m:f>
          <m:r>
            <m:t> </m:t>
          </m:r>
          <m:sSub>
            <m:e>
              <m:r>
                <m:rPr>
                  <m:scr m:val="double-struck"/>
                  <m:sty m:val="p"/>
                </m:rPr>
                <m:t>E</m:t>
              </m:r>
            </m:e>
            <m:sub>
              <m:r>
                <m:t>x</m:t>
              </m:r>
            </m:sub>
          </m:sSub>
          <m:r>
            <m:rPr>
              <m:sty m:val="p"/>
            </m:rPr>
            <m:t>tr</m:t>
          </m:r>
          <m:r>
            <m:t>​</m:t>
          </m:r>
          <m:d>
            <m:dPr>
              <m:begChr m:val="("/>
              <m:sepChr m:val=""/>
              <m:endChr m:val=")"/>
              <m:grow/>
            </m:dPr>
            <m:e>
              <m:sSub>
                <m:e>
                  <m:r>
                    <m:t>P</m:t>
                  </m:r>
                </m:e>
                <m:sub>
                  <m:r>
                    <m:rPr>
                      <m:scr m:val="script"/>
                      <m:sty m:val="p"/>
                    </m:rPr>
                    <m:t>C</m:t>
                  </m:r>
                </m:sub>
              </m:sSub>
              <m:r>
                <m:rPr>
                  <m:sty m:val="p"/>
                </m:rPr>
                <m:t>(</m:t>
              </m:r>
              <m:r>
                <m:t>x</m:t>
              </m:r>
              <m:r>
                <m:rPr>
                  <m:sty m:val="p"/>
                </m:rPr>
                <m:t>)</m:t>
              </m:r>
              <m:r>
                <m:t> </m:t>
              </m:r>
              <m:sSub>
                <m:e>
                  <m:r>
                    <m:rPr>
                      <m:sty m:val="p"/>
                    </m:rPr>
                    <m:t>Σ</m:t>
                  </m:r>
                </m:e>
                <m:sub>
                  <m:r>
                    <m:t>δ</m:t>
                  </m:r>
                </m:sub>
              </m:sSub>
              <m:r>
                <m:rPr>
                  <m:sty m:val="p"/>
                </m:rPr>
                <m:t>(</m:t>
              </m:r>
              <m:r>
                <m:t>x</m:t>
              </m:r>
              <m:r>
                <m:rPr>
                  <m:sty m:val="p"/>
                </m:rPr>
                <m:t>)</m:t>
              </m:r>
            </m:e>
          </m:d>
          <m:r>
            <m:t> </m:t>
          </m:r>
          <m:r>
            <m:rPr>
              <m:sty m:val="p"/>
            </m:rPr>
            <m:t>+</m:t>
          </m:r>
          <m:r>
            <m:t> </m:t>
          </m:r>
          <m:r>
            <m:t>r</m:t>
          </m:r>
          <m:r>
            <m:rPr>
              <m:sty m:val="p"/>
            </m:rPr>
            <m:t>,</m:t>
          </m:r>
          <m:r>
            <m:t>  </m:t>
          </m:r>
          <m:sSub>
            <m:e>
              <m:r>
                <m:t>P</m:t>
              </m:r>
            </m:e>
            <m:sub>
              <m:r>
                <m:rPr>
                  <m:scr m:val="script"/>
                  <m:sty m:val="p"/>
                </m:rPr>
                <m:t>C</m:t>
              </m:r>
            </m:sub>
          </m:sSub>
          <m:r>
            <m:rPr>
              <m:sty m:val="p"/>
            </m:rPr>
            <m:t>(</m:t>
          </m:r>
          <m:r>
            <m:t>x</m:t>
          </m:r>
          <m:r>
            <m:rPr>
              <m:sty m:val="p"/>
            </m:rPr>
            <m:t>)</m:t>
          </m:r>
          <m:r>
            <m:rPr>
              <m:sty m:val="p"/>
            </m:rPr>
            <m:t>=</m:t>
          </m:r>
          <m:r>
            <m:t>J</m:t>
          </m:r>
          <m:r>
            <m:rPr>
              <m:sty m:val="p"/>
            </m:rPr>
            <m:t>(</m:t>
          </m:r>
          <m:r>
            <m:t>x</m:t>
          </m:r>
          <m:sSup>
            <m:e>
              <m:r>
                <m:rPr>
                  <m:sty m:val="p"/>
                </m:rPr>
                <m:t>)</m:t>
              </m:r>
            </m:e>
            <m:sup>
              <m:r>
                <m:rPr>
                  <m:sty m:val="p"/>
                </m:rPr>
                <m:t>⊤</m:t>
              </m:r>
            </m:sup>
          </m:sSup>
          <m:r>
            <m:t>G</m:t>
          </m:r>
          <m:r>
            <m:rPr>
              <m:sty m:val="p"/>
            </m:rPr>
            <m:t>(</m:t>
          </m:r>
          <m:r>
            <m:rPr>
              <m:scr m:val="script"/>
              <m:sty m:val="p"/>
            </m:rPr>
            <m:t>C</m:t>
          </m:r>
          <m:r>
            <m:rPr>
              <m:sty m:val="p"/>
            </m:rPr>
            <m:t>(</m:t>
          </m:r>
          <m:r>
            <m:t>x</m:t>
          </m:r>
          <m:r>
            <m:rPr>
              <m:sty m:val="p"/>
            </m:rPr>
            <m:t>)</m:t>
          </m:r>
          <m:r>
            <m:rPr>
              <m:sty m:val="p"/>
            </m:rPr>
            <m:t>)</m:t>
          </m:r>
          <m:r>
            <m:t> </m:t>
          </m:r>
          <m:r>
            <m:t>J</m:t>
          </m:r>
          <m:r>
            <m:rPr>
              <m:sty m:val="p"/>
            </m:rPr>
            <m:t>(</m:t>
          </m:r>
          <m:r>
            <m:t>x</m:t>
          </m:r>
          <m:r>
            <m:rPr>
              <m:sty m:val="p"/>
            </m:rPr>
            <m:t>)</m:t>
          </m:r>
          <m:r>
            <m:rPr>
              <m:sty m:val="p"/>
            </m:rPr>
            <m:t>≽</m:t>
          </m:r>
          <m:r>
            <m:t>0</m:t>
          </m:r>
          <m:r>
            <m:rPr>
              <m:sty m:val="p"/>
            </m:rPr>
            <m:t>,</m:t>
          </m:r>
        </m:oMath>
      </m:oMathPara>
      <w:r>
        <w:rPr>
          <w:i/>
          <w:iCs/>
        </w:rPr>
        <w:t xml:space="preserve"> </w:t>
      </w:r>
      <w:r>
        <w:rPr>
          <w:i/>
          <w:iCs/>
        </w:rPr>
        <w:t xml:space="preserve">so</w:t>
      </w:r>
      <w:r>
        <w:rPr>
          <w:i/>
          <w:iCs/>
        </w:rPr>
        <w:t xml:space="preserve"> </w:t>
      </w:r>
      <m:oMath>
        <m:sSub>
          <m:e>
            <m:r>
              <m:t>P</m:t>
            </m:r>
          </m:e>
          <m:sub>
            <m:r>
              <m:rPr>
                <m:scr m:val="script"/>
                <m:sty m:val="p"/>
              </m:rPr>
              <m:t>C</m:t>
            </m:r>
          </m:sub>
        </m:sSub>
      </m:oMath>
      <w:r>
        <w:rPr>
          <w:i/>
          <w:iCs/>
        </w:rPr>
        <w:t xml:space="preserve"> </w:t>
      </w:r>
      <w:r>
        <w:rPr>
          <w:i/>
          <w:iCs/>
        </w:rPr>
        <w:t xml:space="preserve">is the pullback of the local output metric</w:t>
      </w:r>
      <w:r>
        <w:rPr>
          <w:i/>
          <w:iCs/>
        </w:rPr>
        <w:t xml:space="preserve"> </w:t>
      </w:r>
      <m:oMath>
        <m:r>
          <m:t>G</m:t>
        </m:r>
      </m:oMath>
      <w:r>
        <w:rPr>
          <w:i/>
          <w:iCs/>
        </w:rPr>
        <w:t xml:space="preserve"> </w:t>
      </w:r>
      <w:r>
        <w:rPr>
          <w:i/>
          <w:iCs/>
        </w:rPr>
        <w:t xml:space="preserve">along</w:t>
      </w:r>
      <w:r>
        <w:rPr>
          <w:i/>
          <w:iCs/>
        </w:rPr>
        <w:t xml:space="preserve"> </w:t>
      </w:r>
      <m:oMath>
        <m:r>
          <m:rPr>
            <m:scr m:val="script"/>
            <m:sty m:val="p"/>
          </m:rPr>
          <m:t>C</m:t>
        </m:r>
      </m:oMath>
      <w:r>
        <w:rPr>
          <w:i/>
          <w:iCs/>
        </w:rPr>
        <w:t xml:space="preserve">. Making</w:t>
      </w:r>
      <w:r>
        <w:rPr>
          <w:i/>
          <w:iCs/>
        </w:rPr>
        <w:t xml:space="preserve"> </w:t>
      </w:r>
      <w:r>
        <w:rPr>
          <w:i/>
          <w:iCs/>
        </w:rPr>
        <w:t xml:space="preserve">the asymptotics explicit: for a small-noise family</w:t>
      </w:r>
      <w:r>
        <w:rPr>
          <w:i/>
          <w:iCs/>
        </w:rPr>
        <w:t xml:space="preserve"> </w:t>
      </w:r>
      <m:oMath>
        <m:sSub>
          <m:e>
            <m:r>
              <m:t>δ</m:t>
            </m:r>
          </m:e>
          <m:sub>
            <m:r>
              <m:t>ε</m:t>
            </m:r>
          </m:sub>
        </m:sSub>
        <m:r>
          <m:rPr>
            <m:sty m:val="p"/>
          </m:rPr>
          <m:t>=</m:t>
        </m:r>
        <m:r>
          <m:t>ε</m:t>
        </m:r>
        <m:r>
          <m:t>Z</m:t>
        </m:r>
      </m:oMath>
      <w:r>
        <w:rPr>
          <w:i/>
          <w:iCs/>
        </w:rPr>
        <w:t xml:space="preserve"> </w:t>
      </w:r>
      <w:r>
        <w:rPr>
          <w:i/>
          <w:iCs/>
        </w:rPr>
        <w:t xml:space="preserve">with</w:t>
      </w:r>
      <w:r>
        <w:rPr>
          <w:i/>
          <w:iCs/>
        </w:rPr>
        <w:t xml:space="preserve"> </w:t>
      </w:r>
      <m:oMath>
        <m:r>
          <m:rPr>
            <m:scr m:val="double-struck"/>
            <m:sty m:val="p"/>
          </m:rPr>
          <m:t>E</m:t>
        </m:r>
        <m:r>
          <m:rPr>
            <m:sty m:val="p"/>
          </m:rPr>
          <m:t>∥</m:t>
        </m:r>
        <m:r>
          <m:t>Z</m:t>
        </m:r>
        <m:sSup>
          <m:e>
            <m:r>
              <m:rPr>
                <m:sty m:val="p"/>
              </m:rPr>
              <m:t>∥</m:t>
            </m:r>
          </m:e>
          <m:sup>
            <m:r>
              <m:t>2</m:t>
            </m:r>
          </m:sup>
        </m:sSup>
        <m:r>
          <m:rPr>
            <m:sty m:val="p"/>
          </m:rPr>
          <m:t>&lt;</m:t>
        </m:r>
        <m:r>
          <m:rPr>
            <m:sty m:val="p"/>
          </m:rPr>
          <m:t>∞</m:t>
        </m:r>
      </m:oMath>
      <w:r>
        <w:rPr>
          <w:i/>
          <w:iCs/>
        </w:rPr>
        <w:t xml:space="preserve"> </w:t>
      </w:r>
      <w:r>
        <w:rPr>
          <w:i/>
          <w:iCs/>
        </w:rPr>
        <w:t xml:space="preserve">and the second-order Taylor remainder dominated uniformly on a</w:t>
      </w:r>
      <w:r>
        <w:rPr>
          <w:i/>
          <w:iCs/>
        </w:rPr>
        <w:t xml:space="preserve"> </w:t>
      </w:r>
      <w:r>
        <w:rPr>
          <w:i/>
          <w:iCs/>
        </w:rPr>
        <w:t xml:space="preserve">neighborhood of the diagonal,</w:t>
      </w:r>
      <w:r>
        <w:rPr>
          <w:i/>
          <w:iCs/>
        </w:rPr>
        <w:t xml:space="preserve"> </w:t>
      </w:r>
      <m:oMath>
        <m:acc>
          <m:accPr>
            <m:chr m:val="‾"/>
          </m:accPr>
          <m:e>
            <m:sSub>
              <m:e>
                <m:r>
                  <m:t>d</m:t>
                </m:r>
              </m:e>
              <m:sub>
                <m:r>
                  <m:rPr>
                    <m:scr m:val="script"/>
                    <m:sty m:val="p"/>
                  </m:rPr>
                  <m:t>O</m:t>
                </m:r>
              </m:sub>
            </m:sSub>
          </m:e>
        </m:acc>
        <m:r>
          <m:rPr>
            <m:sty m:val="p"/>
          </m:rPr>
          <m:t>=</m:t>
        </m:r>
        <m:f>
          <m:fPr>
            <m:type m:val="lin"/>
          </m:fPr>
          <m:num>
            <m:sSup>
              <m:e>
                <m:r>
                  <m:t>ε</m:t>
                </m:r>
              </m:e>
              <m:sup>
                <m:r>
                  <m:t>2</m:t>
                </m:r>
              </m:sup>
            </m:sSup>
          </m:num>
          <m:den>
            <m:r>
              <m:t>2</m:t>
            </m:r>
          </m:den>
        </m:f>
        <m:r>
          <m:t> </m:t>
        </m:r>
        <m:r>
          <m:rPr>
            <m:scr m:val="double-struck"/>
            <m:sty m:val="p"/>
          </m:rPr>
          <m:t>E</m:t>
        </m:r>
        <m:r>
          <m:rPr>
            <m:sty m:val="p"/>
          </m:rPr>
          <m:t>[</m:t>
        </m:r>
        <m:sSup>
          <m:e>
            <m:r>
              <m:t>Z</m:t>
            </m:r>
          </m:e>
          <m:sup>
            <m:r>
              <m:rPr>
                <m:sty m:val="p"/>
              </m:rPr>
              <m:t>⊤</m:t>
            </m:r>
          </m:sup>
        </m:sSup>
        <m:sSub>
          <m:e>
            <m:r>
              <m:t>P</m:t>
            </m:r>
          </m:e>
          <m:sub>
            <m:r>
              <m:rPr>
                <m:scr m:val="script"/>
                <m:sty m:val="p"/>
              </m:rPr>
              <m:t>C</m:t>
            </m:r>
          </m:sub>
        </m:sSub>
        <m:r>
          <m:rPr>
            <m:sty m:val="p"/>
          </m:rPr>
          <m:t>(</m:t>
        </m:r>
        <m:r>
          <m:t>X</m:t>
        </m:r>
        <m:r>
          <m:rPr>
            <m:sty m:val="p"/>
          </m:rPr>
          <m:t>)</m:t>
        </m:r>
        <m:r>
          <m:t>Z</m:t>
        </m:r>
        <m:r>
          <m:rPr>
            <m:sty m:val="p"/>
          </m:rPr>
          <m:t>]</m:t>
        </m:r>
        <m:r>
          <m:rPr>
            <m:sty m:val="p"/>
          </m:rPr>
          <m:t>+</m:t>
        </m:r>
        <m:r>
          <m:t>o</m:t>
        </m:r>
        <m:r>
          <m:rPr>
            <m:sty m:val="p"/>
          </m:rPr>
          <m:t>(</m:t>
        </m:r>
        <m:sSup>
          <m:e>
            <m:r>
              <m:t>ε</m:t>
            </m:r>
          </m:e>
          <m:sup>
            <m:r>
              <m:t>2</m:t>
            </m:r>
          </m:sup>
        </m:sSup>
        <m:r>
          <m:rPr>
            <m:sty m:val="p"/>
          </m:rPr>
          <m:t>)</m:t>
        </m:r>
      </m:oMath>
      <w:r>
        <w:rPr>
          <w:i/>
          <w:iCs/>
        </w:rPr>
        <w:t xml:space="preserve"> </w:t>
      </w:r>
      <w:r>
        <w:rPr>
          <w:i/>
          <w:iCs/>
        </w:rPr>
        <w:t xml:space="preserve">(i.e. </w:t>
      </w:r>
      <m:oMath>
        <m:r>
          <m:t>r</m:t>
        </m:r>
        <m:r>
          <m:rPr>
            <m:sty m:val="p"/>
          </m:rPr>
          <m:t>=</m:t>
        </m:r>
        <m:r>
          <m:t>o</m:t>
        </m:r>
        <m:r>
          <m:rPr>
            <m:sty m:val="p"/>
          </m:rPr>
          <m:t>(</m:t>
        </m:r>
        <m:sSup>
          <m:e>
            <m:r>
              <m:t>ε</m:t>
            </m:r>
          </m:e>
          <m:sup>
            <m:r>
              <m:t>2</m:t>
            </m:r>
          </m:sup>
        </m:sSup>
        <m:r>
          <m:rPr>
            <m:sty m:val="p"/>
          </m:rPr>
          <m:t>)</m:t>
        </m:r>
      </m:oMath>
      <w:r>
        <w:rPr>
          <w:i/>
          <w:iCs/>
        </w:rPr>
        <w:t xml:space="preserve">).</w:t>
      </w:r>
      <w:r>
        <w:rPr>
          <w:i/>
          <w:iCs/>
        </w:rPr>
        <w:t xml:space="preserve"> </w:t>
      </w:r>
      <w:r>
        <w:rPr>
          <w:i/>
          <w:iCs/>
        </w:rPr>
        <w:t xml:space="preserve">When</w:t>
      </w:r>
      <w:r>
        <w:rPr>
          <w:i/>
          <w:iCs/>
        </w:rPr>
        <w:t xml:space="preserve"> </w:t>
      </w:r>
      <m:oMath>
        <m:sSub>
          <m:e>
            <m:r>
              <m:rPr>
                <m:sty m:val="p"/>
              </m:rPr>
              <m:t>Σ</m:t>
            </m:r>
          </m:e>
          <m:sub>
            <m:r>
              <m:t>δ</m:t>
            </m:r>
          </m:sub>
        </m:sSub>
        <m:r>
          <m:rPr>
            <m:sty m:val="p"/>
          </m:rPr>
          <m:t>(</m:t>
        </m:r>
        <m:r>
          <m:t>x</m:t>
        </m:r>
        <m:r>
          <m:rPr>
            <m:sty m:val="p"/>
          </m:rPr>
          <m:t>)</m:t>
        </m:r>
      </m:oMath>
      <w:r>
        <w:rPr>
          <w:i/>
          <w:iCs/>
        </w:rPr>
        <w:t xml:space="preserve"> </w:t>
      </w:r>
      <w:r>
        <w:rPr>
          <w:i/>
          <w:iCs/>
        </w:rPr>
        <w:t xml:space="preserve">is uncorrelated with the point-dependent weight</w:t>
      </w:r>
      <w:r>
        <w:rPr>
          <w:i/>
          <w:iCs/>
        </w:rPr>
        <w:t xml:space="preserve"> </w:t>
      </w:r>
      <m:oMath>
        <m:sSub>
          <m:e>
            <m:r>
              <m:t>P</m:t>
            </m:r>
          </m:e>
          <m:sub>
            <m:r>
              <m:rPr>
                <m:scr m:val="script"/>
                <m:sty m:val="p"/>
              </m:rPr>
              <m:t>C</m:t>
            </m:r>
          </m:sub>
        </m:sSub>
        <m:r>
          <m:rPr>
            <m:sty m:val="p"/>
          </m:rPr>
          <m:t>(</m:t>
        </m:r>
        <m:r>
          <m:t>x</m:t>
        </m:r>
        <m:r>
          <m:rPr>
            <m:sty m:val="p"/>
          </m:rPr>
          <m:t>)</m:t>
        </m:r>
      </m:oMath>
      <w:r>
        <w:rPr>
          <w:i/>
          <w:iCs/>
        </w:rPr>
        <w:t xml:space="preserve"> </w:t>
      </w:r>
      <w:r>
        <w:rPr>
          <w:i/>
          <w:iCs/>
        </w:rPr>
        <w:t xml:space="preserve">this factors</w:t>
      </w:r>
      <w:r>
        <w:rPr>
          <w:i/>
          <w:iCs/>
        </w:rPr>
        <w:t xml:space="preserve"> </w:t>
      </w:r>
      <w:r>
        <w:rPr>
          <w:i/>
          <w:iCs/>
        </w:rPr>
        <w:t xml:space="preserve">as</w:t>
      </w:r>
      <w:r>
        <w:rPr>
          <w:i/>
          <w:iCs/>
        </w:rPr>
        <w:t xml:space="preserve"> </w:t>
      </w:r>
      <m:oMath>
        <m:f>
          <m:fPr>
            <m:type m:val="lin"/>
          </m:fPr>
          <m:num>
            <m:r>
              <m:t>1</m:t>
            </m:r>
          </m:num>
          <m:den>
            <m:r>
              <m:t>2</m:t>
            </m:r>
          </m:den>
        </m:f>
        <m:r>
          <m:rPr>
            <m:sty m:val="p"/>
          </m:rPr>
          <m:t>tr</m:t>
        </m:r>
        <m:r>
          <m:rPr>
            <m:sty m:val="p"/>
          </m:rPr>
          <m:t>(</m:t>
        </m:r>
        <m:sSub>
          <m:e>
            <m:r>
              <m:t>P</m:t>
            </m:r>
          </m:e>
          <m:sub>
            <m:r>
              <m:rPr>
                <m:scr m:val="script"/>
                <m:sty m:val="p"/>
              </m:rPr>
              <m:t>C</m:t>
            </m:r>
          </m:sub>
        </m:sSub>
        <m:sSub>
          <m:e>
            <m:r>
              <m:rPr>
                <m:sty m:val="p"/>
              </m:rPr>
              <m:t>Σ</m:t>
            </m:r>
          </m:e>
          <m:sub>
            <m:r>
              <m:t>δ</m:t>
            </m:r>
          </m:sub>
        </m:sSub>
        <m:r>
          <m:rPr>
            <m:sty m:val="p"/>
          </m:rPr>
          <m:t>)</m:t>
        </m:r>
      </m:oMath>
      <w:r>
        <w:rPr>
          <w:i/>
          <w:iCs/>
        </w:rPr>
        <w:t xml:space="preserve"> </w:t>
      </w:r>
      <w:r>
        <w:rPr>
          <w:i/>
          <w:iCs/>
        </w:rPr>
        <w:t xml:space="preserve">with</w:t>
      </w:r>
      <w:r>
        <w:rPr>
          <w:i/>
          <w:iCs/>
        </w:rPr>
        <w:t xml:space="preserve"> </w:t>
      </w:r>
      <m:oMath>
        <m:sSub>
          <m:e>
            <m:r>
              <m:t>P</m:t>
            </m:r>
          </m:e>
          <m:sub>
            <m:r>
              <m:rPr>
                <m:scr m:val="script"/>
                <m:sty m:val="p"/>
              </m:rPr>
              <m:t>C</m:t>
            </m:r>
          </m:sub>
        </m:sSub>
        <m:r>
          <m:rPr>
            <m:sty m:val="p"/>
          </m:rPr>
          <m:t>=</m:t>
        </m:r>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rPr>
          <w:i/>
          <w:iCs/>
        </w:rPr>
        <w:t xml:space="preserve">,</w:t>
      </w:r>
      <w:r>
        <w:rPr>
          <w:i/>
          <w:iCs/>
        </w:rPr>
        <w:t xml:space="preserve"> </w:t>
      </w:r>
      <m:oMath>
        <m:sSub>
          <m:e>
            <m:r>
              <m:rPr>
                <m:sty m:val="p"/>
              </m:rPr>
              <m:t>Σ</m:t>
            </m:r>
          </m:e>
          <m:sub>
            <m:r>
              <m:t>δ</m:t>
            </m:r>
          </m:sub>
        </m:sSub>
        <m:r>
          <m:rPr>
            <m:sty m:val="p"/>
          </m:rPr>
          <m:t>=</m:t>
        </m:r>
        <m:sSub>
          <m:e>
            <m:r>
              <m:rPr>
                <m:scr m:val="double-struck"/>
                <m:sty m:val="p"/>
              </m:rPr>
              <m:t>E</m:t>
            </m:r>
          </m:e>
          <m:sub>
            <m:r>
              <m:t>x</m:t>
            </m:r>
          </m:sub>
        </m:sSub>
        <m:r>
          <m:rPr>
            <m:sty m:val="p"/>
          </m:rPr>
          <m:t>[</m:t>
        </m:r>
        <m:sSub>
          <m:e>
            <m:r>
              <m:rPr>
                <m:sty m:val="p"/>
              </m:rPr>
              <m:t>Σ</m:t>
            </m:r>
          </m:e>
          <m:sub>
            <m:r>
              <m:t>δ</m:t>
            </m:r>
          </m:sub>
        </m:sSub>
        <m:r>
          <m:rPr>
            <m:sty m:val="p"/>
          </m:rPr>
          <m:t>(</m:t>
        </m:r>
        <m:r>
          <m:t>x</m:t>
        </m:r>
        <m:r>
          <m:rPr>
            <m:sty m:val="p"/>
          </m:rPr>
          <m:t>)</m:t>
        </m:r>
        <m:r>
          <m:rPr>
            <m:sty m:val="p"/>
          </m:rPr>
          <m:t>]</m:t>
        </m:r>
      </m:oMath>
      <w:r>
        <w:rPr>
          <w:i/>
          <w:iCs/>
        </w:rPr>
        <w:t xml:space="preserve">. The controlling</w:t>
      </w:r>
      <w:r>
        <w:rPr>
          <w:i/>
          <w:iCs/>
        </w:rPr>
        <w:t xml:space="preserve"> </w:t>
      </w:r>
      <w:r>
        <w:rPr>
          <w:i/>
          <w:iCs/>
        </w:rPr>
        <w:t xml:space="preserve">object is the</w:t>
      </w:r>
      <w:r>
        <w:rPr>
          <w:i/>
          <w:iCs/>
        </w:rPr>
        <w:t xml:space="preserve"> </w:t>
      </w:r>
      <w:r>
        <w:rPr>
          <w:i/>
          <w:i/>
          <w:iCs/>
          <w:iCs/>
        </w:rPr>
        <w:t xml:space="preserve">second</w:t>
      </w:r>
      <w:r>
        <w:rPr>
          <w:i/>
          <w:iCs/>
        </w:rPr>
        <w:t xml:space="preserve"> </w:t>
      </w:r>
      <w:r>
        <w:rPr>
          <w:i/>
          <w:iCs/>
        </w:rPr>
        <w:t xml:space="preserve">moment, not the covariance: pointwise</w:t>
      </w:r>
      <w:r>
        <w:rPr>
          <w:i/>
          <w:iCs/>
        </w:rPr>
        <w:t xml:space="preserve"> </w:t>
      </w:r>
      <m:oMath>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r>
          <m:rPr>
            <m:sty m:val="p"/>
          </m:rPr>
          <m:t>=</m:t>
        </m:r>
        <m:r>
          <m:rPr>
            <m:sty m:val="p"/>
          </m:rPr>
          <m:t>tr</m:t>
        </m:r>
        <m:r>
          <m:rPr>
            <m:sty m:val="p"/>
          </m:rPr>
          <m:t>(</m:t>
        </m:r>
        <m:sSub>
          <m:e>
            <m:r>
              <m:t>P</m:t>
            </m:r>
          </m:e>
          <m:sub>
            <m:r>
              <m:rPr>
                <m:scr m:val="script"/>
                <m:sty m:val="p"/>
              </m:rPr>
              <m:t>C</m:t>
            </m:r>
          </m:sub>
        </m:sSub>
        <m:r>
          <m:rPr>
            <m:sty m:val="p"/>
          </m:rPr>
          <m:t>(</m:t>
        </m:r>
        <m:r>
          <m:t>x</m:t>
        </m:r>
        <m:r>
          <m:rPr>
            <m:sty m:val="p"/>
          </m:rPr>
          <m:t>)</m:t>
        </m:r>
        <m:r>
          <m:t> </m:t>
        </m:r>
        <m:r>
          <m:rPr>
            <m:sty m:val="p"/>
          </m:rPr>
          <m:t>C</m:t>
        </m:r>
        <m:r>
          <m:rPr>
            <m:sty m:val="p"/>
          </m:rPr>
          <m:t>o</m:t>
        </m:r>
        <m:r>
          <m:rPr>
            <m:sty m:val="p"/>
          </m:rPr>
          <m:t>v</m:t>
        </m:r>
        <m:r>
          <m:rPr>
            <m:sty m:val="p"/>
          </m:rPr>
          <m:t>[</m:t>
        </m:r>
        <m:r>
          <m:t>δ</m:t>
        </m:r>
        <m:r>
          <m:rPr>
            <m:sty m:val="p"/>
          </m:rPr>
          <m:t>∣</m:t>
        </m:r>
        <m:r>
          <m:t>x</m:t>
        </m:r>
        <m:r>
          <m:rPr>
            <m:sty m:val="p"/>
          </m:rPr>
          <m:t>]</m:t>
        </m:r>
        <m:r>
          <m:rPr>
            <m:sty m:val="p"/>
          </m:rPr>
          <m:t>)</m:t>
        </m:r>
        <m:r>
          <m:rPr>
            <m:sty m:val="p"/>
          </m:rPr>
          <m:t>+</m:t>
        </m:r>
        <m:sSub>
          <m:e>
            <m:r>
              <m:t>μ</m:t>
            </m:r>
          </m:e>
          <m:sub>
            <m:r>
              <m:t>δ</m:t>
            </m:r>
          </m:sub>
        </m:sSub>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sSub>
          <m:e>
            <m:r>
              <m:t>μ</m:t>
            </m:r>
          </m:e>
          <m:sub>
            <m:r>
              <m:t>δ</m:t>
            </m:r>
          </m:sub>
        </m:sSub>
        <m:r>
          <m:rPr>
            <m:sty m:val="p"/>
          </m:rPr>
          <m:t>(</m:t>
        </m:r>
        <m:r>
          <m:t>x</m:t>
        </m:r>
        <m:r>
          <m:rPr>
            <m:sty m:val="p"/>
          </m:rPr>
          <m:t>)</m:t>
        </m:r>
      </m:oMath>
      <w:r>
        <w:rPr>
          <w:i/>
          <w:iCs/>
        </w:rPr>
        <w:t xml:space="preserve"> </w:t>
      </w:r>
      <w:r>
        <w:rPr>
          <w:i/>
          <w:iCs/>
        </w:rPr>
        <w:t xml:space="preserve">with</w:t>
      </w:r>
      <w:r>
        <w:rPr>
          <w:i/>
          <w:iCs/>
        </w:rPr>
        <w:t xml:space="preserve"> </w:t>
      </w:r>
      <m:oMath>
        <m:sSub>
          <m:e>
            <m:r>
              <m:t>μ</m:t>
            </m:r>
          </m:e>
          <m:sub>
            <m:r>
              <m:t>δ</m:t>
            </m:r>
          </m:sub>
        </m:sSub>
        <m:r>
          <m:rPr>
            <m:sty m:val="p"/>
          </m:rPr>
          <m:t>(</m:t>
        </m:r>
        <m:r>
          <m:t>x</m:t>
        </m:r>
        <m:r>
          <m:rPr>
            <m:sty m:val="p"/>
          </m:rPr>
          <m:t>)</m:t>
        </m:r>
        <m:r>
          <m:rPr>
            <m:sty m:val="p"/>
          </m:rPr>
          <m:t>=</m:t>
        </m:r>
        <m:r>
          <m:rPr>
            <m:scr m:val="double-struck"/>
            <m:sty m:val="p"/>
          </m:rPr>
          <m:t>E</m:t>
        </m:r>
        <m:r>
          <m:rPr>
            <m:sty m:val="p"/>
          </m:rPr>
          <m:t>[</m:t>
        </m:r>
        <m:r>
          <m:t>δ</m:t>
        </m:r>
        <m:r>
          <m:rPr>
            <m:sty m:val="p"/>
          </m:rPr>
          <m:t>∣</m:t>
        </m:r>
        <m:r>
          <m:t>x</m:t>
        </m:r>
        <m:r>
          <m:rPr>
            <m:sty m:val="p"/>
          </m:rPr>
          <m:t>]</m:t>
        </m:r>
      </m:oMath>
      <w:r>
        <w:rPr>
          <w:i/>
          <w:iCs/>
        </w:rPr>
        <w:t xml:space="preserve">, then averaged over</w:t>
      </w:r>
      <w:r>
        <w:rPr>
          <w:i/>
          <w:iCs/>
        </w:rPr>
        <w:t xml:space="preserve"> </w:t>
      </w:r>
      <m:oMath>
        <m:r>
          <m:t>x</m:t>
        </m:r>
      </m:oMath>
      <w:r>
        <w:rPr>
          <w:i/>
          <w:iCs/>
        </w:rPr>
        <w:t xml:space="preserve">, so a</w:t>
      </w:r>
      <w:r>
        <w:rPr>
          <w:i/>
          <w:iCs/>
        </w:rPr>
        <w:t xml:space="preserve"> </w:t>
      </w:r>
      <w:r>
        <w:rPr>
          <w:i/>
          <w:iCs/>
        </w:rPr>
        <w:t xml:space="preserve">biased code’s offset is</w:t>
      </w:r>
      <w:r>
        <w:rPr>
          <w:i/>
          <w:iCs/>
        </w:rPr>
        <w:t xml:space="preserve"> </w:t>
      </w:r>
      <w:r>
        <w:rPr>
          <w:i/>
          <w:i/>
          <w:iCs/>
          <w:iCs/>
        </w:rPr>
        <w:t xml:space="preserve">part</w:t>
      </w:r>
      <w:r>
        <w:rPr>
          <w:i/>
          <w:iCs/>
        </w:rPr>
        <w:t xml:space="preserve"> </w:t>
      </w:r>
      <w:r>
        <w:rPr>
          <w:i/>
          <w:iCs/>
        </w:rPr>
        <w:t xml:space="preserve">of the distortion, not averaged away—which is</w:t>
      </w:r>
      <w:r>
        <w:rPr>
          <w:i/>
          <w:iCs/>
        </w:rPr>
        <w:t xml:space="preserve"> </w:t>
      </w:r>
      <w:r>
        <w:rPr>
          <w:i/>
          <w:iCs/>
        </w:rPr>
        <w:t xml:space="preserve">why quantizer bias is first-class (§</w:t>
      </w:r>
      <w:hyperlink w:anchor="sec:readop">
        <w:r>
          <w:rPr>
            <w:rStyle w:val="Hyperlink"/>
            <w:i/>
            <w:iCs/>
          </w:rPr>
          <w:t xml:space="preserve">3</w:t>
        </w:r>
      </w:hyperlink>
      <w:r>
        <w:rPr>
          <w:i/>
          <w:iCs/>
        </w:rPr>
        <w:t xml:space="preserve">). Reconstruction distortion</w:t>
      </w:r>
      <w:r>
        <w:rPr>
          <w:i/>
          <w:iCs/>
        </w:rPr>
        <w:t xml:space="preserve"> </w:t>
      </w:r>
      <m:oMath>
        <m:r>
          <m:rPr>
            <m:scr m:val="double-struck"/>
            <m:sty m:val="p"/>
          </m:rPr>
          <m:t>E</m:t>
        </m:r>
        <m:r>
          <m:rPr>
            <m:sty m:val="p"/>
          </m:rPr>
          <m:t>∥</m:t>
        </m:r>
        <m:r>
          <m:t>δ</m:t>
        </m:r>
        <m:sSup>
          <m:e>
            <m:r>
              <m:rPr>
                <m:sty m:val="p"/>
              </m:rPr>
              <m:t>∥</m:t>
            </m:r>
          </m:e>
          <m:sup>
            <m:r>
              <m:t>2</m:t>
            </m:r>
          </m:sup>
        </m:sSup>
        <m:r>
          <m:rPr>
            <m:sty m:val="p"/>
          </m:rPr>
          <m:t>=</m:t>
        </m:r>
        <m:r>
          <m:rPr>
            <m:sty m:val="p"/>
          </m:rPr>
          <m:t>tr</m:t>
        </m:r>
        <m:r>
          <m:rPr>
            <m:sty m:val="p"/>
          </m:rPr>
          <m:t>(</m:t>
        </m:r>
        <m:sSub>
          <m:e>
            <m:r>
              <m:rPr>
                <m:sty m:val="p"/>
              </m:rPr>
              <m:t>Σ</m:t>
            </m:r>
          </m:e>
          <m:sub>
            <m:r>
              <m:t>δ</m:t>
            </m:r>
          </m:sub>
        </m:sSub>
        <m:r>
          <m:rPr>
            <m:sty m:val="p"/>
          </m:rPr>
          <m:t>)</m:t>
        </m:r>
      </m:oMath>
      <w:r>
        <w:rPr>
          <w:i/>
          <w:iCs/>
        </w:rPr>
        <w:t xml:space="preserve"> </w:t>
      </w:r>
      <w:r>
        <w:rPr>
          <w:i/>
          <w:iCs/>
        </w:rPr>
        <w:t xml:space="preserve">is the</w:t>
      </w:r>
      <w:r>
        <w:rPr>
          <w:i/>
          <w:iCs/>
        </w:rPr>
        <w:t xml:space="preserve"> </w:t>
      </w:r>
      <w:r>
        <w:rPr>
          <w:i/>
          <w:i/>
          <w:iCs/>
          <w:iCs/>
        </w:rPr>
        <w:t xml:space="preserve">isotropic</w:t>
      </w:r>
      <w:r>
        <w:rPr>
          <w:i/>
          <w:iCs/>
        </w:rPr>
        <w:t xml:space="preserve"> </w:t>
      </w:r>
      <w:r>
        <w:rPr>
          <w:i/>
          <w:iCs/>
        </w:rPr>
        <w:t xml:space="preserve">corner</w:t>
      </w:r>
      <w:r>
        <w:rPr>
          <w:i/>
          <w:iCs/>
        </w:rPr>
        <w:t xml:space="preserve"> </w:t>
      </w:r>
      <m:oMath>
        <m:sSub>
          <m:e>
            <m:r>
              <m:t>P</m:t>
            </m:r>
          </m:e>
          <m:sub>
            <m:r>
              <m:rPr>
                <m:scr m:val="script"/>
                <m:sty m:val="p"/>
              </m:rPr>
              <m:t>C</m:t>
            </m:r>
          </m:sub>
        </m:sSub>
        <m:r>
          <m:rPr>
            <m:sty m:val="p"/>
          </m:rPr>
          <m:t>=</m:t>
        </m:r>
        <m:r>
          <m:t>I</m:t>
        </m:r>
      </m:oMath>
      <w:r>
        <w:rPr>
          <w:i/>
          <w:iCs/>
        </w:rPr>
        <w:t xml:space="preserve">.</w:t>
      </w:r>
    </w:p>
    <w:bookmarkEnd w:id="12"/>
    <w:p>
      <w:pPr>
        <w:pStyle w:val="FirstParagraph"/>
      </w:pPr>
      <w:r>
        <w:rPr>
          <w:i/>
          <w:iCs/>
        </w:rPr>
        <w:t xml:space="preserve">Proof.</w:t>
      </w:r>
      <w:r>
        <w:t xml:space="preserve"> </w:t>
      </w:r>
      <w:r>
        <w:t xml:space="preserve">Expand</w:t>
      </w:r>
      <w:r>
        <w:t xml:space="preserve"> </w:t>
      </w:r>
      <m:oMath>
        <m:r>
          <m:rPr>
            <m:scr m:val="script"/>
            <m:sty m:val="p"/>
          </m:rPr>
          <m:t>C</m:t>
        </m:r>
        <m:r>
          <m:rPr>
            <m:sty m:val="p"/>
          </m:rPr>
          <m:t>(</m:t>
        </m:r>
        <m:r>
          <m:t>x</m:t>
        </m:r>
        <m:r>
          <m:rPr>
            <m:sty m:val="p"/>
          </m:rPr>
          <m:t>+</m:t>
        </m:r>
        <m:r>
          <m:t>δ</m:t>
        </m:r>
        <m:r>
          <m:rPr>
            <m:sty m:val="p"/>
          </m:rPr>
          <m:t>)</m:t>
        </m:r>
        <m:r>
          <m:rPr>
            <m:sty m:val="p"/>
          </m:rPr>
          <m:t>=</m:t>
        </m:r>
        <m:r>
          <m:rPr>
            <m:scr m:val="script"/>
            <m:sty m:val="p"/>
          </m:rPr>
          <m:t>C</m:t>
        </m:r>
        <m:r>
          <m:rPr>
            <m:sty m:val="p"/>
          </m:rPr>
          <m:t>(</m:t>
        </m:r>
        <m:r>
          <m:t>x</m:t>
        </m:r>
        <m:r>
          <m:rPr>
            <m:sty m:val="p"/>
          </m:rPr>
          <m:t>)</m:t>
        </m:r>
        <m:r>
          <m:rPr>
            <m:sty m:val="p"/>
          </m:rPr>
          <m:t>+</m:t>
        </m:r>
        <m:r>
          <m:t>J</m:t>
        </m:r>
        <m:r>
          <m:t>δ</m:t>
        </m:r>
        <m:r>
          <m:rPr>
            <m:sty m:val="p"/>
          </m:rPr>
          <m:t>+</m:t>
        </m:r>
        <m:r>
          <m:t>O</m:t>
        </m:r>
        <m:r>
          <m:rPr>
            <m:sty m:val="p"/>
          </m:rPr>
          <m:t>(</m:t>
        </m:r>
        <m:r>
          <m:rPr>
            <m:sty m:val="p"/>
          </m:rPr>
          <m:t>∥</m:t>
        </m:r>
        <m:r>
          <m:t>δ</m:t>
        </m:r>
        <m:sSup>
          <m:e>
            <m:r>
              <m:rPr>
                <m:sty m:val="p"/>
              </m:rPr>
              <m:t>∥</m:t>
            </m:r>
          </m:e>
          <m:sup>
            <m:r>
              <m:t>2</m:t>
            </m:r>
          </m:sup>
        </m:sSup>
        <m:r>
          <m:rPr>
            <m:sty m:val="p"/>
          </m:rPr>
          <m:t>)</m:t>
        </m:r>
      </m:oMath>
      <w:r>
        <w:t xml:space="preserve"> </w:t>
      </w:r>
      <w:r>
        <w:t xml:space="preserve">and</w:t>
      </w:r>
      <w:r>
        <w:t xml:space="preserve"> </w:t>
      </w:r>
      <m:oMath>
        <m:sSub>
          <m:e>
            <m:r>
              <m:t>D</m:t>
            </m:r>
          </m:e>
          <m:sub>
            <m:r>
              <m:t>Y</m:t>
            </m:r>
          </m:sub>
        </m:sSub>
      </m:oMath>
      <w:r>
        <w:t xml:space="preserve"> </w:t>
      </w:r>
      <w:r>
        <w:t xml:space="preserve">to</w:t>
      </w:r>
      <w:r>
        <w:t xml:space="preserve"> </w:t>
      </w:r>
      <w:r>
        <w:t xml:space="preserve">second order about its minimum; the value and gradient terms vanish, leaving</w:t>
      </w:r>
      <w:r>
        <w:t xml:space="preserve"> </w:t>
      </w:r>
      <m:oMath>
        <m:f>
          <m:fPr>
            <m:type m:val="lin"/>
          </m:fPr>
          <m:num>
            <m:r>
              <m:t>1</m:t>
            </m:r>
          </m:num>
          <m:den>
            <m:r>
              <m:t>2</m:t>
            </m:r>
          </m:den>
        </m:f>
        <m:sSup>
          <m:e>
            <m:r>
              <m:t>δ</m:t>
            </m:r>
          </m:e>
          <m:sup>
            <m:r>
              <m:rPr>
                <m:sty m:val="p"/>
              </m:rPr>
              <m:t>⊤</m:t>
            </m:r>
          </m:sup>
        </m:sSup>
        <m:r>
          <m:rPr>
            <m:sty m:val="p"/>
          </m:rPr>
          <m:t>(</m:t>
        </m:r>
        <m:sSup>
          <m:e>
            <m:r>
              <m:t>J</m:t>
            </m:r>
          </m:e>
          <m:sup>
            <m:r>
              <m:rPr>
                <m:sty m:val="p"/>
              </m:rPr>
              <m:t>⊤</m:t>
            </m:r>
          </m:sup>
        </m:sSup>
        <m:r>
          <m:t>G</m:t>
        </m:r>
        <m:r>
          <m:t>J</m:t>
        </m:r>
        <m:r>
          <m:rPr>
            <m:sty m:val="p"/>
          </m:rPr>
          <m:t>)</m:t>
        </m:r>
        <m:r>
          <m:t>δ</m:t>
        </m:r>
        <m:r>
          <m:rPr>
            <m:sty m:val="p"/>
          </m:rPr>
          <m:t>+</m:t>
        </m:r>
        <m:r>
          <m:t>o</m:t>
        </m:r>
        <m:r>
          <m:rPr>
            <m:sty m:val="p"/>
          </m:rPr>
          <m:t>(</m:t>
        </m:r>
        <m:r>
          <m:rPr>
            <m:sty m:val="p"/>
          </m:rPr>
          <m:t>∥</m:t>
        </m:r>
        <m:r>
          <m:t>δ</m:t>
        </m:r>
        <m:sSup>
          <m:e>
            <m:r>
              <m:rPr>
                <m:sty m:val="p"/>
              </m:rPr>
              <m:t>∥</m:t>
            </m:r>
          </m:e>
          <m:sup>
            <m:r>
              <m:t>2</m:t>
            </m:r>
          </m:sup>
        </m:sSup>
        <m:r>
          <m:rPr>
            <m:sty m:val="p"/>
          </m:rPr>
          <m:t>)</m:t>
        </m:r>
      </m:oMath>
      <w:r>
        <w:t xml:space="preserve">. Take</w:t>
      </w:r>
      <w:r>
        <w:t xml:space="preserve"> </w:t>
      </w:r>
      <m:oMath>
        <m:sSub>
          <m:e>
            <m:r>
              <m:rPr>
                <m:scr m:val="double-struck"/>
                <m:sty m:val="p"/>
              </m:rPr>
              <m:t>E</m:t>
            </m:r>
          </m:e>
          <m:sub>
            <m:r>
              <m:t>x</m:t>
            </m:r>
          </m:sub>
        </m:sSub>
      </m:oMath>
      <w:r>
        <w:t xml:space="preserve">; the factored</w:t>
      </w:r>
      <w:r>
        <w:t xml:space="preserve"> </w:t>
      </w:r>
      <w:r>
        <w:t xml:space="preserve">form requires the stated uncorrelatedness (for real quantizers both</w:t>
      </w:r>
      <w:r>
        <w:t xml:space="preserve"> </w:t>
      </w:r>
      <m:oMath>
        <m:r>
          <m:t>J</m:t>
        </m:r>
      </m:oMath>
      <w:r>
        <w:t xml:space="preserve"> </w:t>
      </w:r>
      <w:r>
        <w:t xml:space="preserve">and</w:t>
      </w:r>
      <w:r>
        <w:t xml:space="preserve"> </w:t>
      </w:r>
      <m:oMath>
        <m:sSub>
          <m:e>
            <m:r>
              <m:rPr>
                <m:sty m:val="p"/>
              </m:rPr>
              <m:t>Σ</m:t>
            </m:r>
          </m:e>
          <m:sub>
            <m:r>
              <m:t>δ</m:t>
            </m:r>
          </m:sub>
        </m:sSub>
      </m:oMath>
      <w:r>
        <w:t xml:space="preserve"> </w:t>
      </w:r>
      <w:r>
        <w:t xml:space="preserve">depend on</w:t>
      </w:r>
      <w:r>
        <w:t xml:space="preserve"> </w:t>
      </w:r>
      <m:oMath>
        <m:r>
          <m:t>x</m:t>
        </m:r>
      </m:oMath>
      <w:r>
        <w:t xml:space="preserve">, so the exact object is the</w:t>
      </w:r>
      <w:r>
        <w:t xml:space="preserve"> </w:t>
      </w:r>
      <m:oMath>
        <m:r>
          <m:t>x</m:t>
        </m:r>
      </m:oMath>
      <w:r>
        <w:t xml:space="preserve">-averaged trace). ◻</w:t>
      </w:r>
    </w:p>
    <w:p>
      <w:pPr>
        <w:pStyle w:val="BodyText"/>
      </w:pPr>
      <w:r>
        <w:t xml:space="preserve">We keep</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as primary and use the factored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as the</w:t>
      </w:r>
      <w:r>
        <w:t xml:space="preserve"> </w:t>
      </w:r>
      <w:r>
        <w:t xml:space="preserve">convenience it is. (We drop the harmless</w:t>
      </w:r>
      <w:r>
        <w:t xml:space="preserve"> </w:t>
      </w:r>
      <m:oMath>
        <m:f>
          <m:fPr>
            <m:type m:val="lin"/>
          </m:fPr>
          <m:num>
            <m:r>
              <m:t>1</m:t>
            </m:r>
          </m:num>
          <m:den>
            <m:r>
              <m:t>2</m:t>
            </m:r>
          </m:den>
        </m:f>
      </m:oMath>
      <w:r>
        <w:t xml:space="preserve">.)</w:t>
      </w:r>
    </w:p>
    <w:bookmarkStart w:id="13" w:name="rem:factored"/>
    <w:p>
      <w:pPr>
        <w:pStyle w:val="BodyText"/>
      </w:pPr>
      <w:r>
        <w:rPr>
          <w:i/>
          <w:iCs/>
        </w:rPr>
        <w:t xml:space="preserve">Remark 1</w:t>
      </w:r>
      <w:r>
        <w:t xml:space="preserve"> </w:t>
      </w:r>
      <w:r>
        <w:t xml:space="preserve">(When the factored form is exact).</w:t>
      </w:r>
      <w:r>
        <w:t xml:space="preserve"> </w:t>
      </w:r>
      <w:r>
        <w:t xml:space="preserve"> </w:t>
      </w:r>
      <w:r>
        <w:t xml:space="preserve">Because the rest of the paper leans on</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it is worth stating when it</w:t>
      </w:r>
      <w:r>
        <w:t xml:space="preserve"> </w:t>
      </w:r>
      <w:r>
        <w:t xml:space="preserve">holds. The factorization is</w:t>
      </w:r>
      <w:r>
        <w:t xml:space="preserve"> </w:t>
      </w:r>
      <w:r>
        <w:rPr>
          <w:i/>
          <w:iCs/>
        </w:rPr>
        <w:t xml:space="preserve">exact</w:t>
      </w:r>
      <w:r>
        <w:t xml:space="preserve"> </w:t>
      </w:r>
      <w:r>
        <w:t xml:space="preserve">whenever the error second moment</w:t>
      </w:r>
      <w:r>
        <w:t xml:space="preserve"> </w:t>
      </w:r>
      <m:oMath>
        <m:sSub>
          <m:e>
            <m:r>
              <m:rPr>
                <m:sty m:val="p"/>
              </m:rPr>
              <m:t>Σ</m:t>
            </m:r>
          </m:e>
          <m:sub>
            <m:r>
              <m:t>δ</m:t>
            </m:r>
          </m:sub>
        </m:sSub>
        <m:r>
          <m:rPr>
            <m:sty m:val="p"/>
          </m:rPr>
          <m:t>(</m:t>
        </m:r>
        <m:r>
          <m:t>x</m:t>
        </m:r>
        <m:r>
          <m:rPr>
            <m:sty m:val="p"/>
          </m:rPr>
          <m:t>)</m:t>
        </m:r>
      </m:oMath>
      <w:r>
        <w:t xml:space="preserve"> </w:t>
      </w:r>
      <w:r>
        <w:t xml:space="preserve">does not co-vary with the read operator</w:t>
      </w:r>
      <w:r>
        <w:t xml:space="preserve"> </w:t>
      </w:r>
      <m:oMath>
        <m:sSub>
          <m:e>
            <m:r>
              <m:t>P</m:t>
            </m:r>
          </m:e>
          <m:sub>
            <m:r>
              <m:rPr>
                <m:scr m:val="script"/>
                <m:sty m:val="p"/>
              </m:rPr>
              <m:t>C</m:t>
            </m:r>
          </m:sub>
        </m:sSub>
        <m:r>
          <m:rPr>
            <m:sty m:val="p"/>
          </m:rPr>
          <m:t>(</m:t>
        </m:r>
        <m:r>
          <m:t>x</m:t>
        </m:r>
        <m:r>
          <m:rPr>
            <m:sty m:val="p"/>
          </m:rPr>
          <m:t>)</m:t>
        </m:r>
      </m:oMath>
      <w:r>
        <w:t xml:space="preserve"> </w:t>
      </w:r>
      <w:r>
        <w:t xml:space="preserve">across the support—in particular for</w:t>
      </w:r>
      <w:r>
        <w:t xml:space="preserve"> </w:t>
      </w:r>
      <w:r>
        <w:t xml:space="preserve">a</w:t>
      </w:r>
      <w:r>
        <w:t xml:space="preserve"> </w:t>
      </w:r>
      <w:r>
        <w:rPr>
          <w:i/>
          <w:iCs/>
        </w:rPr>
        <w:t xml:space="preserve">linear</w:t>
      </w:r>
      <w:r>
        <w:t xml:space="preserve"> </w:t>
      </w:r>
      <w:r>
        <w:t xml:space="preserve">consumer, where</w:t>
      </w:r>
      <w:r>
        <w:t xml:space="preserve"> </w:t>
      </w:r>
      <m:oMath>
        <m:sSub>
          <m:e>
            <m:r>
              <m:t>P</m:t>
            </m:r>
          </m:e>
          <m:sub>
            <m:r>
              <m:rPr>
                <m:scr m:val="script"/>
                <m:sty m:val="p"/>
              </m:rPr>
              <m:t>C</m:t>
            </m:r>
          </m:sub>
        </m:sSub>
      </m:oMath>
      <w:r>
        <w:t xml:space="preserve"> </w:t>
      </w:r>
      <w:r>
        <w:t xml:space="preserve">is constant. It holds to good approximation for</w:t>
      </w:r>
      <w:r>
        <w:t xml:space="preserve"> </w:t>
      </w:r>
      <w:r>
        <w:t xml:space="preserve">a</w:t>
      </w:r>
      <w:r>
        <w:t xml:space="preserve"> </w:t>
      </w:r>
      <w:r>
        <w:rPr>
          <w:i/>
          <w:iCs/>
        </w:rPr>
        <w:t xml:space="preserve">fixed-codebook</w:t>
      </w:r>
      <w:r>
        <w:t xml:space="preserve"> </w:t>
      </w:r>
      <w:r>
        <w:t xml:space="preserve">quantizer whose per-coordinate error statistics are roughly</w:t>
      </w:r>
      <w:r>
        <w:t xml:space="preserve"> </w:t>
      </w:r>
      <w:r>
        <w:t xml:space="preserve">homogeneous over</w:t>
      </w:r>
      <w:r>
        <w:t xml:space="preserve"> </w:t>
      </w:r>
      <m:oMath>
        <m:r>
          <m:t>x</m:t>
        </m:r>
      </m:oMath>
      <w:r>
        <w:t xml:space="preserve"> </w:t>
      </w:r>
      <w:r>
        <w:t xml:space="preserve">(uniform or per-channel key quantization on a representation whose</w:t>
      </w:r>
      <w:r>
        <w:t xml:space="preserve"> </w:t>
      </w:r>
      <w:r>
        <w:t xml:space="preserve">read subspace is stable), which covers the codes studied in §</w:t>
      </w:r>
      <w:hyperlink w:anchor="sec:distortion">
        <w:r>
          <w:rPr>
            <w:rStyle w:val="Hyperlink"/>
          </w:rPr>
          <w:t xml:space="preserve">4</w:t>
        </w:r>
      </w:hyperlink>
      <w:r>
        <w:t xml:space="preserve">.</w:t>
      </w:r>
      <w:r>
        <w:t xml:space="preserve"> </w:t>
      </w:r>
      <w:r>
        <w:t xml:space="preserve">When the consumer is strongly point-dependent—a deep network whose</w:t>
      </w:r>
      <w:r>
        <w:t xml:space="preserve"> </w:t>
      </w:r>
      <m:oMath>
        <m:sSub>
          <m:e>
            <m:r>
              <m:t>P</m:t>
            </m:r>
          </m:e>
          <m:sub>
            <m:r>
              <m:rPr>
                <m:scr m:val="script"/>
                <m:sty m:val="p"/>
              </m:rPr>
              <m:t>C</m:t>
            </m:r>
          </m:sub>
        </m:sSub>
        <m:r>
          <m:rPr>
            <m:sty m:val="p"/>
          </m:rPr>
          <m:t>(</m:t>
        </m:r>
        <m:r>
          <m:t>x</m:t>
        </m:r>
        <m:r>
          <m:rPr>
            <m:sty m:val="p"/>
          </m:rPr>
          <m:t>)</m:t>
        </m:r>
      </m:oMath>
      <w:r>
        <w:t xml:space="preserve"> </w:t>
      </w:r>
      <w:r>
        <w:t xml:space="preserve">swings</w:t>
      </w:r>
      <w:r>
        <w:t xml:space="preserve"> </w:t>
      </w:r>
      <w:r>
        <w:t xml:space="preserve">with the activation—the coupled expectation</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must be retained;</w:t>
      </w:r>
      <w:r>
        <w:t xml:space="preserve"> </w:t>
      </w:r>
      <w:r>
        <w:t xml:space="preserve">Appendix </w:t>
      </w:r>
      <w:hyperlink w:anchor="app:true">
        <w:r>
          <w:rPr>
            <w:rStyle w:val="Hyperlink"/>
          </w:rPr>
          <w:t xml:space="preserve">15</w:t>
        </w:r>
      </w:hyperlink>
      <w:r>
        <w:t xml:space="preserve"> </w:t>
      </w:r>
      <w:r>
        <w:t xml:space="preserve">then gives the exact, unfactored treatment.</w:t>
      </w:r>
    </w:p>
    <w:bookmarkEnd w:id="13"/>
    <w:bookmarkStart w:id="14" w:name="X2f6e799cd5bdded4e4a9da9378e977afa659adc"/>
    <w:p>
      <w:pPr>
        <w:pStyle w:val="Heading2"/>
      </w:pPr>
      <w:r>
        <w:t xml:space="preserve">Distinguishability, and the observer’s quotient</w:t>
      </w:r>
    </w:p>
    <w:p>
      <w:pPr>
        <w:pStyle w:val="FirstParagraph"/>
      </w:pPr>
      <w:r>
        <w:t xml:space="preserve">The form</w:t>
      </w:r>
      <w:r>
        <w:t xml:space="preserve"> </w:t>
      </w:r>
      <m:oMath>
        <m:sSup>
          <m:e>
            <m:r>
              <m:t>δ</m:t>
            </m:r>
          </m:e>
          <m:sup>
            <m:r>
              <m:rPr>
                <m:sty m:val="p"/>
              </m:rPr>
              <m:t>⊤</m:t>
            </m:r>
          </m:sup>
        </m:sSup>
        <m:sSub>
          <m:e>
            <m:r>
              <m:t>P</m:t>
            </m:r>
          </m:e>
          <m:sub>
            <m:r>
              <m:rPr>
                <m:scr m:val="script"/>
                <m:sty m:val="p"/>
              </m:rPr>
              <m:t>C</m:t>
            </m:r>
          </m:sub>
        </m:sSub>
        <m:r>
          <m:rPr>
            <m:sty m:val="p"/>
          </m:rPr>
          <m:t>(</m:t>
        </m:r>
        <m:r>
          <m:t>x</m:t>
        </m:r>
        <m:r>
          <m:rPr>
            <m:sty m:val="p"/>
          </m:rPr>
          <m:t>)</m:t>
        </m:r>
        <m:r>
          <m:t>δ</m:t>
        </m:r>
        <m:r>
          <m:rPr>
            <m:sty m:val="p"/>
          </m:rPr>
          <m:t>=</m:t>
        </m:r>
        <m:r>
          <m:rPr>
            <m:sty m:val="p"/>
          </m:rPr>
          <m:t>(</m:t>
        </m:r>
        <m:r>
          <m:t>J</m:t>
        </m:r>
        <m:r>
          <m:t>δ</m:t>
        </m:r>
        <m:sSup>
          <m:e>
            <m:r>
              <m:rPr>
                <m:sty m:val="p"/>
              </m:rPr>
              <m:t>)</m:t>
            </m:r>
          </m:e>
          <m:sup>
            <m:r>
              <m:rPr>
                <m:sty m:val="p"/>
              </m:rPr>
              <m:t>⊤</m:t>
            </m:r>
          </m:sup>
        </m:sSup>
        <m:r>
          <m:t>G</m:t>
        </m:r>
        <m:r>
          <m:t> </m:t>
        </m:r>
        <m:r>
          <m:rPr>
            <m:sty m:val="p"/>
          </m:rPr>
          <m:t>(</m:t>
        </m:r>
        <m:r>
          <m:t>J</m:t>
        </m:r>
        <m:r>
          <m:t>δ</m:t>
        </m:r>
        <m:r>
          <m:rPr>
            <m:sty m:val="p"/>
          </m:rPr>
          <m:t>)</m:t>
        </m:r>
      </m:oMath>
      <w:r>
        <w:t xml:space="preserve"> </w:t>
      </w:r>
      <w:r>
        <w:t xml:space="preserve">is not, at root, a</w:t>
      </w:r>
      <w:r>
        <w:t xml:space="preserve"> </w:t>
      </w:r>
      <w:r>
        <w:t xml:space="preserve">compression cost; it is a</w:t>
      </w:r>
      <w:r>
        <w:t xml:space="preserve"> </w:t>
      </w:r>
      <w:r>
        <w:rPr>
          <w:i/>
          <w:iCs/>
        </w:rPr>
        <w:t xml:space="preserve">distinguishability</w:t>
      </w:r>
      <w:r>
        <w:t xml:space="preserve">. It measures how far the</w:t>
      </w:r>
      <w:r>
        <w:t xml:space="preserve"> </w:t>
      </w:r>
      <w:r>
        <w:t xml:space="preserve">consumer’s outputs</w:t>
      </w:r>
      <w:r>
        <w:t xml:space="preserve"> </w:t>
      </w:r>
      <m:oMath>
        <m:r>
          <m:rPr>
            <m:scr m:val="script"/>
            <m:sty m:val="p"/>
          </m:rPr>
          <m:t>C</m:t>
        </m:r>
        <m:r>
          <m:rPr>
            <m:sty m:val="p"/>
          </m:rPr>
          <m:t>(</m:t>
        </m:r>
        <m:r>
          <m:t>x</m:t>
        </m:r>
        <m:r>
          <m:rPr>
            <m:sty m:val="p"/>
          </m:rPr>
          <m:t>)</m:t>
        </m:r>
      </m:oMath>
      <w:r>
        <w:t xml:space="preserve"> </w:t>
      </w:r>
      <w:r>
        <w:t xml:space="preserve">and</w:t>
      </w:r>
      <w:r>
        <w:t xml:space="preserve"> </w:t>
      </w:r>
      <m:oMath>
        <m:r>
          <m:rPr>
            <m:scr m:val="script"/>
            <m:sty m:val="p"/>
          </m:rPr>
          <m:t>C</m:t>
        </m:r>
        <m:r>
          <m:rPr>
            <m:sty m:val="p"/>
          </m:rPr>
          <m:t>(</m:t>
        </m:r>
        <m:r>
          <m:t>x</m:t>
        </m:r>
        <m:r>
          <m:rPr>
            <m:sty m:val="p"/>
          </m:rPr>
          <m:t>+</m:t>
        </m:r>
        <m:r>
          <m:t>δ</m:t>
        </m:r>
        <m:r>
          <m:rPr>
            <m:sty m:val="p"/>
          </m:rPr>
          <m:t>)</m:t>
        </m:r>
      </m:oMath>
      <w:r>
        <w:t xml:space="preserve"> </w:t>
      </w:r>
      <w:r>
        <w:t xml:space="preserve">separate in the</w:t>
      </w:r>
      <w:r>
        <w:t xml:space="preserve"> </w:t>
      </w:r>
      <w:r>
        <w:t xml:space="preserve">output metric</w:t>
      </w:r>
      <w:r>
        <w:t xml:space="preserve"> </w:t>
      </w:r>
      <m:oMath>
        <m:r>
          <m:t>G</m:t>
        </m:r>
      </m:oMath>
      <w:r>
        <w:t xml:space="preserve">, and when</w:t>
      </w:r>
      <w:r>
        <w:t xml:space="preserve"> </w:t>
      </w:r>
      <m:oMath>
        <m:r>
          <m:t>G</m:t>
        </m:r>
      </m:oMath>
      <w:r>
        <w:t xml:space="preserve"> </w:t>
      </w:r>
      <w:r>
        <w:t xml:space="preserve">is the Fisher information metric of the output</w:t>
      </w:r>
      <w:r>
        <w:t xml:space="preserve"> </w:t>
      </w:r>
      <w:r>
        <w:t xml:space="preserve">distribution,</w:t>
      </w:r>
      <w:r>
        <w:t xml:space="preserve"> </w:t>
      </w:r>
      <m:oMath>
        <m:sSup>
          <m:e>
            <m:r>
              <m:t>δ</m:t>
            </m:r>
          </m:e>
          <m:sup>
            <m:r>
              <m:rPr>
                <m:sty m:val="p"/>
              </m:rPr>
              <m:t>⊤</m:t>
            </m:r>
          </m:sup>
        </m:sSup>
        <m:sSub>
          <m:e>
            <m:r>
              <m:t>P</m:t>
            </m:r>
          </m:e>
          <m:sub>
            <m:r>
              <m:rPr>
                <m:scr m:val="script"/>
                <m:sty m:val="p"/>
              </m:rPr>
              <m:t>C</m:t>
            </m:r>
          </m:sub>
        </m:sSub>
        <m:r>
          <m:t>δ</m:t>
        </m:r>
      </m:oMath>
      <w:r>
        <w:t xml:space="preserve"> </w:t>
      </w:r>
      <w:r>
        <w:rPr>
          <w:i/>
          <w:iCs/>
        </w:rPr>
        <w:t xml:space="preserve">is</w:t>
      </w:r>
      <w:r>
        <w:t xml:space="preserve"> </w:t>
      </w:r>
      <w:r>
        <w:t xml:space="preserve">the local statistical</w:t>
      </w:r>
      <w:r>
        <w:t xml:space="preserve"> </w:t>
      </w:r>
      <w:r>
        <w:t xml:space="preserve">distinguishability (the leading KL /</w:t>
      </w:r>
      <w:r>
        <w:t xml:space="preserve"> </w:t>
      </w:r>
      <m:oMath>
        <m:sSup>
          <m:e>
            <m:r>
              <m:t>χ</m:t>
            </m:r>
          </m:e>
          <m:sup>
            <m:r>
              <m:t>2</m:t>
            </m:r>
          </m:sup>
        </m:sSup>
      </m:oMath>
      <w:r>
        <w:t xml:space="preserve">) of those outputs. So</w:t>
      </w:r>
      <w:r>
        <w:t xml:space="preserve"> </w:t>
      </w:r>
      <m:oMath>
        <m:sSub>
          <m:e>
            <m:r>
              <m:t>P</m:t>
            </m:r>
          </m:e>
          <m:sub>
            <m:r>
              <m:rPr>
                <m:scr m:val="script"/>
                <m:sty m:val="p"/>
              </m:rPr>
              <m:t>C</m:t>
            </m:r>
          </m:sub>
        </m:sSub>
      </m:oMath>
      <w:r>
        <w:t xml:space="preserve"> </w:t>
      </w:r>
      <w:r>
        <w:t xml:space="preserve">is the</w:t>
      </w:r>
      <w:r>
        <w:t xml:space="preserve"> </w:t>
      </w:r>
      <w:r>
        <w:t xml:space="preserve">pullback through</w:t>
      </w:r>
      <w:r>
        <w:t xml:space="preserve"> </w:t>
      </w:r>
      <m:oMath>
        <m:r>
          <m:rPr>
            <m:scr m:val="script"/>
            <m:sty m:val="p"/>
          </m:rPr>
          <m:t>C</m:t>
        </m:r>
      </m:oMath>
      <w:r>
        <w:t xml:space="preserve"> </w:t>
      </w:r>
      <w:r>
        <w:t xml:space="preserve">of the geometry of distinguishability: Observation</w:t>
      </w:r>
      <w:r>
        <w:t xml:space="preserve"> </w:t>
      </w:r>
      <w:r>
        <w:t xml:space="preserve">Theory is pullback geometry.</w:t>
      </w:r>
    </w:p>
    <w:p>
      <w:pPr>
        <w:pStyle w:val="BodyText"/>
      </w:pPr>
      <w:r>
        <w:t xml:space="preserve">Two consequences follow, and both recur below. First, define the global operational</w:t>
      </w:r>
      <w:r>
        <w:t xml:space="preserve"> </w:t>
      </w:r>
      <w:r>
        <w:t xml:space="preserve">equivalence</w:t>
      </w:r>
      <w:r>
        <w:t xml:space="preserve"> </w:t>
      </w:r>
      <m:oMath>
        <m:r>
          <m:t>x</m:t>
        </m:r>
        <m:sSub>
          <m:e>
            <m:r>
              <m:rPr>
                <m:sty m:val="p"/>
              </m:rPr>
              <m:t>∼</m:t>
            </m:r>
          </m:e>
          <m:sub>
            <m:r>
              <m:rPr>
                <m:scr m:val="script"/>
                <m:sty m:val="p"/>
              </m:rPr>
              <m:t>C</m:t>
            </m:r>
          </m:sub>
        </m:sSub>
        <m:sSup>
          <m:e>
            <m:r>
              <m:t>x</m:t>
            </m:r>
          </m:e>
          <m:sup>
            <m:r>
              <m:rPr>
                <m:sty m:val="p"/>
              </m:rPr>
              <m:t>′</m:t>
            </m:r>
          </m:sup>
        </m:sSup>
        <m:r>
          <m:rPr>
            <m:sty m:val="p"/>
          </m:rPr>
          <m:t>⇔</m:t>
        </m:r>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(statistical indistinguishability of the outputs). Its infinitesimal shadow is</w:t>
      </w:r>
      <w:r>
        <w:t xml:space="preserve"> </w:t>
      </w:r>
      <m:oMath>
        <m:r>
          <m:rPr>
            <m:sty m:val="p"/>
          </m:rPr>
          <m:t>ker</m:t>
        </m:r>
        <m:sSub>
          <m:e>
            <m:r>
              <m:t>P</m:t>
            </m:r>
          </m:e>
          <m:sub>
            <m:r>
              <m:rPr>
                <m:scr m:val="script"/>
                <m:sty m:val="p"/>
              </m:rPr>
              <m:t>C</m:t>
            </m:r>
          </m:sub>
        </m:sSub>
        <m:r>
          <m:rPr>
            <m:sty m:val="p"/>
          </m:rPr>
          <m:t>(</m:t>
        </m:r>
        <m:r>
          <m:t>x</m:t>
        </m:r>
        <m:r>
          <m:rPr>
            <m:sty m:val="p"/>
          </m:rPr>
          <m:t>)</m:t>
        </m:r>
        <m:r>
          <m:rPr>
            <m:sty m:val="p"/>
          </m:rPr>
          <m:t>=</m:t>
        </m:r>
        <m:r>
          <m:rPr>
            <m:sty m:val="p"/>
          </m:rPr>
          <m:t>ker</m:t>
        </m:r>
        <m:r>
          <m:t>​</m:t>
        </m:r>
        <m:d>
          <m:dPr>
            <m:begChr m:val="("/>
            <m:sepChr m:val=""/>
            <m:endChr m:val=")"/>
            <m:grow/>
          </m:dPr>
          <m:e>
            <m:sSup>
              <m:e>
                <m:r>
                  <m:t>G</m:t>
                </m:r>
              </m:e>
              <m:sup>
                <m:r>
                  <m:t>1</m:t>
                </m:r>
                <m:r>
                  <m:rPr>
                    <m:sty m:val="p"/>
                  </m:rPr>
                  <m:t>/</m:t>
                </m:r>
                <m:r>
                  <m:t>2</m:t>
                </m:r>
              </m:sup>
            </m:sSup>
            <m:r>
              <m:t>J</m:t>
            </m:r>
          </m:e>
        </m:d>
      </m:oMath>
      <w:r>
        <w:t xml:space="preserve">, which equals</w:t>
      </w:r>
      <w:r>
        <w:t xml:space="preserve"> </w:t>
      </w:r>
      <m:oMath>
        <m:r>
          <m:rPr>
            <m:sty m:val="p"/>
          </m:rPr>
          <m:t>ker</m:t>
        </m:r>
        <m:r>
          <m:t>J</m:t>
        </m:r>
      </m:oMath>
      <w:r>
        <w:t xml:space="preserve"> </w:t>
      </w:r>
      <w:r>
        <w:t xml:space="preserve">when</w:t>
      </w:r>
      <w:r>
        <w:t xml:space="preserve"> </w:t>
      </w:r>
      <m:oMath>
        <m:r>
          <m:t>G</m:t>
        </m:r>
        <m:r>
          <m:rPr>
            <m:sty m:val="p"/>
          </m:rPr>
          <m:t>≻</m:t>
        </m:r>
        <m:r>
          <m:t>0</m:t>
        </m:r>
      </m:oMath>
      <w:r>
        <w:t xml:space="preserve"> </w:t>
      </w:r>
      <w:r>
        <w:t xml:space="preserve">on</w:t>
      </w:r>
      <w:r>
        <w:t xml:space="preserve"> </w:t>
      </w:r>
      <m:oMath>
        <m:r>
          <m:rPr>
            <m:sty m:val="p"/>
          </m:rPr>
          <m:t>im</m:t>
        </m:r>
        <m:r>
          <m:t>J</m:t>
        </m:r>
      </m:oMath>
      <w:r>
        <w:t xml:space="preserve"> </w:t>
      </w:r>
      <w:r>
        <w:t xml:space="preserve">but is larger when</w:t>
      </w:r>
      <w:r>
        <w:t xml:space="preserve"> </w:t>
      </w:r>
      <m:oMath>
        <m:r>
          <m:t>G</m:t>
        </m:r>
      </m:oMath>
      <w:r>
        <w:t xml:space="preserve"> </w:t>
      </w:r>
      <w:r>
        <w:t xml:space="preserve">is only semidefinite—the output can move</w:t>
      </w:r>
      <w:r>
        <w:t xml:space="preserve"> </w:t>
      </w:r>
      <w:r>
        <w:t xml:space="preserve">parametrically yet stay indistinguishable. Under a constant-rank / integrability</w:t>
      </w:r>
      <w:r>
        <w:t xml:space="preserve"> </w:t>
      </w:r>
      <w:r>
        <w:t xml:space="preserve">condition on</w:t>
      </w:r>
      <w:r>
        <w:t xml:space="preserve"> </w:t>
      </w:r>
      <m:oMath>
        <m:sSub>
          <m:e>
            <m:r>
              <m:t>P</m:t>
            </m:r>
          </m:e>
          <m:sub>
            <m:r>
              <m:rPr>
                <m:scr m:val="script"/>
                <m:sty m:val="p"/>
              </m:rPr>
              <m:t>C</m:t>
            </m:r>
          </m:sub>
        </m:sSub>
        <m:r>
          <m:rPr>
            <m:sty m:val="p"/>
          </m:rPr>
          <m:t>(</m:t>
        </m:r>
        <m:r>
          <m:t>x</m:t>
        </m:r>
        <m:r>
          <m:rPr>
            <m:sty m:val="p"/>
          </m:rPr>
          <m:t>)</m:t>
        </m:r>
      </m:oMath>
      <w:r>
        <w:t xml:space="preserve"> </w:t>
      </w:r>
      <w:r>
        <w:t xml:space="preserve">this null distribution integrates to leaves tangent to</w:t>
      </w:r>
      <w:r>
        <w:t xml:space="preserve"> </w:t>
      </w:r>
      <m:oMath>
        <m:r>
          <m:rPr>
            <m:sty m:val="p"/>
          </m:rPr>
          <m:t>ker</m:t>
        </m:r>
        <m:sSub>
          <m:e>
            <m:r>
              <m:t>P</m:t>
            </m:r>
          </m:e>
          <m:sub>
            <m:r>
              <m:rPr>
                <m:scr m:val="script"/>
                <m:sty m:val="p"/>
              </m:rPr>
              <m:t>C</m:t>
            </m:r>
          </m:sub>
        </m:sSub>
        <m:r>
          <m:rPr>
            <m:sty m:val="p"/>
          </m:rPr>
          <m:t>(</m:t>
        </m:r>
        <m:r>
          <m:t>x</m:t>
        </m:r>
        <m:r>
          <m:rPr>
            <m:sty m:val="p"/>
          </m:rPr>
          <m:t>)</m:t>
        </m:r>
      </m:oMath>
      <w:r>
        <w:t xml:space="preserve">; that the</w:t>
      </w:r>
      <w:r>
        <w:t xml:space="preserve"> </w:t>
      </w:r>
      <w:r>
        <w:rPr>
          <w:i/>
          <w:iCs/>
        </w:rPr>
        <w:t xml:space="preserve">global</w:t>
      </w:r>
      <w:r>
        <w:t xml:space="preserve"> </w:t>
      </w:r>
      <w:r>
        <w:t xml:space="preserve">divergence vanishes along each leaf—so the</w:t>
      </w:r>
      <w:r>
        <w:t xml:space="preserve"> </w:t>
      </w:r>
      <w:r>
        <w:t xml:space="preserve">leaves are exactly the fibers of</w:t>
      </w:r>
      <w:r>
        <w:t xml:space="preserve"> </w:t>
      </w:r>
      <m:oMath>
        <m:sSub>
          <m:e>
            <m:r>
              <m:rPr>
                <m:sty m:val="p"/>
              </m:rPr>
              <m:t>∼</m:t>
            </m:r>
          </m:e>
          <m:sub>
            <m:r>
              <m:rPr>
                <m:scr m:val="script"/>
                <m:sty m:val="p"/>
              </m:rPr>
              <m:t>C</m:t>
            </m:r>
          </m:sub>
        </m:sSub>
      </m:oMath>
      <w:r>
        <w:t xml:space="preserve">—needs a further compatibility</w:t>
      </w:r>
      <w:r>
        <w:t xml:space="preserve"> </w:t>
      </w:r>
      <w:r>
        <w:t xml:space="preserve">condition, namely</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along them (equivalently,</w:t>
      </w:r>
      <w:r>
        <w:t xml:space="preserve"> </w:t>
      </w:r>
      <m:oMath>
        <m:r>
          <m:rPr>
            <m:scr m:val="script"/>
            <m:sty m:val="p"/>
          </m:rPr>
          <m:t>C</m:t>
        </m:r>
      </m:oMath>
      <w:r>
        <w:t xml:space="preserve"> </w:t>
      </w:r>
      <w:r>
        <w:t xml:space="preserve">factors through</w:t>
      </w:r>
      <w:r>
        <w:t xml:space="preserve"> </w:t>
      </w:r>
      <m:oMath>
        <m:r>
          <m:t>X</m:t>
        </m:r>
        <m:r>
          <m:rPr>
            <m:sty m:val="p"/>
          </m:rPr>
          <m:t>/</m:t>
        </m:r>
        <m:r>
          <m:t>​</m:t>
        </m:r>
        <m:sSub>
          <m:e>
            <m:r>
              <m:rPr>
                <m:sty m:val="p"/>
              </m:rPr>
              <m:t>∼</m:t>
            </m:r>
          </m:e>
          <m:sub>
            <m:r>
              <m:rPr>
                <m:scr m:val="script"/>
                <m:sty m:val="p"/>
              </m:rPr>
              <m:t>C</m:t>
            </m:r>
          </m:sub>
        </m:sSub>
      </m:oMath>
      <w:r>
        <w:t xml:space="preserve">). Where it holds, the</w:t>
      </w:r>
      <w:r>
        <w:t xml:space="preserve"> </w:t>
      </w:r>
      <w:r>
        <w:t xml:space="preserve">consumer’s true object is the quotient</w:t>
      </w:r>
      <w:r>
        <w:t xml:space="preserve"> </w:t>
      </w:r>
      <m:oMath>
        <m:r>
          <m:t>X</m:t>
        </m:r>
        <m:r>
          <m:rPr>
            <m:sty m:val="p"/>
          </m:rPr>
          <m:t>/</m:t>
        </m:r>
        <m:r>
          <m:t>​</m:t>
        </m:r>
        <m:sSub>
          <m:e>
            <m:r>
              <m:rPr>
                <m:sty m:val="p"/>
              </m:rPr>
              <m:t>∼</m:t>
            </m:r>
          </m:e>
          <m:sub>
            <m:r>
              <m:rPr>
                <m:scr m:val="script"/>
                <m:sty m:val="p"/>
              </m:rPr>
              <m:t>C</m:t>
            </m:r>
          </m:sub>
        </m:sSub>
      </m:oMath>
      <w:r>
        <w:t xml:space="preserve">, not</w:t>
      </w:r>
      <w:r>
        <w:t xml:space="preserve"> </w:t>
      </w:r>
      <m:oMath>
        <m:r>
          <m:t>X</m:t>
        </m:r>
      </m:oMath>
      <w:r>
        <w:t xml:space="preserve">:</w:t>
      </w:r>
      <w:r>
        <w:t xml:space="preserve"> </w:t>
      </w:r>
      <w:r>
        <w:t xml:space="preserve">perturbations in</w:t>
      </w:r>
      <w:r>
        <w:t xml:space="preserve"> </w:t>
      </w:r>
      <m:oMath>
        <m:r>
          <m:rPr>
            <m:sty m:val="p"/>
          </m:rPr>
          <m:t>ker</m:t>
        </m:r>
        <m:sSub>
          <m:e>
            <m:r>
              <m:t>P</m:t>
            </m:r>
          </m:e>
          <m:sub>
            <m:r>
              <m:rPr>
                <m:scr m:val="script"/>
                <m:sty m:val="p"/>
              </m:rPr>
              <m:t>C</m:t>
            </m:r>
          </m:sub>
        </m:sSub>
      </m:oMath>
      <w:r>
        <w:t xml:space="preserve"> </w:t>
      </w:r>
      <w:r>
        <w:t xml:space="preserve">exist in the representation but have</w:t>
      </w:r>
      <w:r>
        <w:t xml:space="preserve"> </w:t>
      </w:r>
      <w:r>
        <w:rPr>
          <w:i/>
          <w:iCs/>
        </w:rPr>
        <w:t xml:space="preserve">no operational</w:t>
      </w:r>
      <w:r>
        <w:rPr>
          <w:i/>
          <w:iCs/>
        </w:rPr>
        <w:t xml:space="preserve"> </w:t>
      </w:r>
      <w:r>
        <w:rPr>
          <w:i/>
          <w:iCs/>
        </w:rPr>
        <w:t xml:space="preserve">consequence</w:t>
      </w:r>
      <w:r>
        <w:t xml:space="preserve">. In the fixed-</w:t>
      </w:r>
      <m:oMath>
        <m:sSub>
          <m:e>
            <m:r>
              <m:t>P</m:t>
            </m:r>
          </m:e>
          <m:sub>
            <m:r>
              <m:rPr>
                <m:scr m:val="script"/>
                <m:sty m:val="p"/>
              </m:rPr>
              <m:t>C</m:t>
            </m:r>
          </m:sub>
        </m:sSub>
      </m:oMath>
      <w:r>
        <w:t xml:space="preserve"> </w:t>
      </w:r>
      <w:r>
        <w:t xml:space="preserve">model of §</w:t>
      </w:r>
      <w:hyperlink w:anchor="sec:rd">
        <w:r>
          <w:rPr>
            <w:rStyle w:val="Hyperlink"/>
          </w:rPr>
          <w:t xml:space="preserve">8</w:t>
        </w:r>
      </w:hyperlink>
      <w:r>
        <w:t xml:space="preserve"> </w:t>
      </w:r>
      <w:r>
        <w:t xml:space="preserve">this quotient is represented</w:t>
      </w:r>
      <w:r>
        <w:t xml:space="preserve"> </w:t>
      </w:r>
      <w:r>
        <w:t xml:space="preserve">by</w:t>
      </w:r>
      <w:r>
        <w:t xml:space="preserve"> </w:t>
      </w:r>
      <m:oMath>
        <m:r>
          <m:rPr>
            <m:sty m:val="p"/>
          </m:rPr>
          <m:t>Π</m:t>
        </m:r>
        <m:r>
          <m:t>X</m:t>
        </m:r>
      </m:oMath>
      <w:r>
        <w:t xml:space="preserve"> </w:t>
      </w:r>
      <w:r>
        <w:t xml:space="preserve">and Prop. </w:t>
      </w:r>
      <w:hyperlink w:anchor="prop:floor">
        <w:r>
          <w:rPr>
            <w:rStyle w:val="Hyperlink"/>
          </w:rPr>
          <w:t xml:space="preserve">7</w:t>
        </w:r>
      </w:hyperlink>
      <w:r>
        <w:t xml:space="preserve"> </w:t>
      </w:r>
      <w:r>
        <w:t xml:space="preserve">gives the zero-distortion rate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the point-dependent case is settled unconditionally in</w:t>
      </w:r>
      <w:r>
        <w:t xml:space="preserve"> </w:t>
      </w:r>
      <w:r>
        <w:t xml:space="preserve">Appendix </w:t>
      </w:r>
      <w:hyperlink w:anchor="app:true">
        <w:r>
          <w:rPr>
            <w:rStyle w:val="Hyperlink"/>
          </w:rPr>
          <w:t xml:space="preserve">15</w:t>
        </w:r>
      </w:hyperlink>
      <w:r>
        <w:t xml:space="preserve"> </w:t>
      </w:r>
      <w:r>
        <w:t xml:space="preserve">(Cor. </w:t>
      </w:r>
      <w:hyperlink w:anchor="cor:B2a">
        <w:r>
          <w:rPr>
            <w:rStyle w:val="Hyperlink"/>
          </w:rPr>
          <w:t xml:space="preserve">7</w:t>
        </w:r>
      </w:hyperlink>
      <w:r>
        <w:t xml:space="preserv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oMath>
      <w:r>
        <w:t xml:space="preserve">,</w:t>
      </w:r>
      <w:r>
        <w:t xml:space="preserve"> </w:t>
      </w:r>
      <w:r>
        <w:t xml:space="preserve">via the true divergence, needing none of the compatibility conditions above)—rate</w:t>
      </w:r>
      <w:r>
        <w:t xml:space="preserve"> </w:t>
      </w:r>
      <w:r>
        <w:t xml:space="preserve">is expended only on distinctions the consumer can resolve. Second,</w:t>
      </w:r>
      <w:r>
        <w:t xml:space="preserve"> </w:t>
      </w:r>
      <m:oMath>
        <m:r>
          <m:rPr>
            <m:sty m:val="p"/>
          </m:rPr>
          <m:t>ker</m:t>
        </m:r>
        <m:sSub>
          <m:e>
            <m:r>
              <m:t>P</m:t>
            </m:r>
          </m:e>
          <m:sub>
            <m:r>
              <m:rPr>
                <m:scr m:val="script"/>
                <m:sty m:val="p"/>
              </m:rPr>
              <m:t>C</m:t>
            </m:r>
          </m:sub>
        </m:sSub>
      </m:oMath>
      <w:r>
        <w:t xml:space="preserve"> </w:t>
      </w:r>
      <w:r>
        <w:t xml:space="preserve">is</w:t>
      </w:r>
      <w:r>
        <w:t xml:space="preserve"> </w:t>
      </w:r>
      <w:r>
        <w:t xml:space="preserve">gauge-like</w:t>
      </w:r>
      <w:r>
        <w:t xml:space="preserve"> </w:t>
      </w:r>
      <w:r>
        <w:rPr>
          <w:i/>
          <w:iCs/>
        </w:rPr>
        <w:t xml:space="preserve">but only relative to</w:t>
      </w:r>
      <w:r>
        <w:rPr>
          <w:i/>
          <w:iCs/>
        </w:rPr>
        <w:t xml:space="preserve"> </w:t>
      </w:r>
      <m:oMath>
        <m:r>
          <m:rPr>
            <m:scr m:val="script"/>
            <m:sty m:val="p"/>
          </m:rPr>
          <m:t>C</m:t>
        </m:r>
      </m:oMath>
      <w:r>
        <w:t xml:space="preserve">: another consumer may read those</w:t>
      </w:r>
      <w:r>
        <w:t xml:space="preserve"> </w:t>
      </w:r>
      <w:r>
        <w:t xml:space="preserve">directions, so it is not a true gauge redundancy (which would be invisible to every</w:t>
      </w:r>
      <w:r>
        <w:t xml:space="preserve"> </w:t>
      </w:r>
      <w:r>
        <w:t xml:space="preserve">admissible observer). One observer’s noise is another’s signal; one observer’s state</w:t>
      </w:r>
      <w:r>
        <w:t xml:space="preserve"> </w:t>
      </w:r>
      <w:r>
        <w:t xml:space="preserve">variable is another’s gauge freedom. Adjoining the budget of §</w:t>
      </w:r>
      <w:hyperlink w:anchor="sec:rate">
        <w:r>
          <w:rPr>
            <w:rStyle w:val="Hyperlink"/>
          </w:rPr>
          <w:t xml:space="preserve">7</w:t>
        </w:r>
      </w:hyperlink>
      <w:r>
        <w:t xml:space="preserve">, an</w:t>
      </w:r>
      <w:r>
        <w:t xml:space="preserve"> </w:t>
      </w:r>
      <w:r>
        <w:t xml:space="preserve">observer is a triple</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—readout, output metric, and</w:t>
      </w:r>
      <w:r>
        <w:t xml:space="preserve"> </w:t>
      </w:r>
      <w:r>
        <w:t xml:space="preserve">resolution—and the geometry it resolves is relative to all three.</w:t>
      </w:r>
    </w:p>
    <w:p>
      <w:pPr>
        <w:pStyle w:val="BlockText"/>
      </w:pPr>
      <w:r>
        <w:rPr>
          <w:b/>
          <w:bCs/>
        </w:rPr>
        <w:t xml:space="preserve">Principle of observational relativity.</w:t>
      </w:r>
      <w:r>
        <w:t xml:space="preserve"> </w:t>
      </w:r>
      <w:r>
        <w:t xml:space="preserve">Operational fidelity, distortion,</w:t>
      </w:r>
      <w:r>
        <w:t xml:space="preserve"> </w:t>
      </w:r>
      <w:r>
        <w:t xml:space="preserve">and resolved geometry are not properties of the object alone; they are properties of</w:t>
      </w:r>
      <w:r>
        <w:t xml:space="preserve"> </w:t>
      </w:r>
      <w:r>
        <w:t xml:space="preserve">the relation among object, observer</w:t>
      </w:r>
      <w:r>
        <w:t xml:space="preserve"> </w:t>
      </w:r>
      <m:oMath>
        <m:r>
          <m:rPr>
            <m:sty m:val="p"/>
          </m:rPr>
          <m:t>(</m:t>
        </m:r>
        <m:r>
          <m:rPr>
            <m:scr m:val="script"/>
            <m:sty m:val="p"/>
          </m:rPr>
          <m:t>C</m:t>
        </m:r>
        <m:r>
          <m:rPr>
            <m:sty m:val="p"/>
          </m:rPr>
          <m:t>,</m:t>
        </m:r>
        <m:r>
          <m:t>G</m:t>
        </m:r>
        <m:r>
          <m:rPr>
            <m:sty m:val="p"/>
          </m:rPr>
          <m:t>)</m:t>
        </m:r>
      </m:oMath>
      <w:r>
        <w:t xml:space="preserve">, channel, and budget, and are</w:t>
      </w:r>
      <w:r>
        <w:t xml:space="preserve"> </w:t>
      </w:r>
      <w:r>
        <w:t xml:space="preserve">ill-posed until all are specified. Observation induces geometry; each observer pulls</w:t>
      </w:r>
      <w:r>
        <w:t xml:space="preserve"> </w:t>
      </w:r>
      <w:r>
        <w:t xml:space="preserve">back a distinct operative geometry and quotient.</w:t>
      </w:r>
    </w:p>
    <w:p>
      <w:pPr>
        <w:pStyle w:val="FirstParagraph"/>
      </w:pPr>
      <w:r>
        <w:t xml:space="preserve">The rest of the paper derives</w:t>
      </w:r>
      <w:r>
        <w:t xml:space="preserve"> </w:t>
      </w:r>
      <m:oMath>
        <m:sSub>
          <m:e>
            <m:r>
              <m:t>P</m:t>
            </m:r>
          </m:e>
          <m:sub>
            <m:r>
              <m:rPr>
                <m:scr m:val="script"/>
                <m:sty m:val="p"/>
              </m:rPr>
              <m:t>C</m:t>
            </m:r>
          </m:sub>
        </m:sSub>
      </m:oMath>
      <w:r>
        <w:t xml:space="preserve"> </w:t>
      </w:r>
      <w:r>
        <w:t xml:space="preserve">for concrete consumers, shows it recoverable</w:t>
      </w:r>
      <w:r>
        <w:t xml:space="preserve"> </w:t>
      </w:r>
      <w:r>
        <w:t xml:space="preserve">from queries, and studies what the channel (§</w:t>
      </w:r>
      <w:hyperlink w:anchor="sec:capacity">
        <w:r>
          <w:rPr>
            <w:rStyle w:val="Hyperlink"/>
          </w:rPr>
          <w:t xml:space="preserve">6</w:t>
        </w:r>
      </w:hyperlink>
      <w:r>
        <w:t xml:space="preserve">) and budget</w:t>
      </w:r>
      <w:r>
        <w:t xml:space="preserve"> </w:t>
      </w:r>
      <w:r>
        <w:t xml:space="preserve">(§</w:t>
      </w:r>
      <w:hyperlink w:anchor="sec:rate">
        <w:r>
          <w:rPr>
            <w:rStyle w:val="Hyperlink"/>
          </w:rPr>
          <w:t xml:space="preserve">7</w:t>
        </w:r>
      </w:hyperlink>
      <w:r>
        <w:t xml:space="preserve">) do to the geometry it induces.</w:t>
      </w:r>
    </w:p>
    <w:bookmarkEnd w:id="14"/>
    <w:bookmarkEnd w:id="15"/>
    <w:bookmarkStart w:id="19" w:name="sec:readop"/>
    <w:p>
      <w:pPr>
        <w:pStyle w:val="Heading1"/>
      </w:pPr>
      <w:r>
        <w:t xml:space="preserve">Derivation of the read operator</w:t>
      </w:r>
    </w:p>
    <w:bookmarkStart w:id="16" w:name="tab:readops"/>
    <w:p>
      <w:pPr>
        <w:pStyle w:val="TableCaption"/>
      </w:pPr>
      <w:r>
        <w:t xml:space="preserve">TABLE II. The read operator</w:t>
      </w:r>
      <w:r>
        <w:t xml:space="preserve"> </w:t>
      </w:r>
      <m:oMath>
        <m:sSub>
          <m:e>
            <m:r>
              <m:t>P</m:t>
            </m:r>
          </m:e>
          <m:sub>
            <m:r>
              <m:rPr>
                <m:scr m:val="script"/>
                <m:sty m:val="p"/>
              </m:rPr>
              <m:t>C</m:t>
            </m:r>
          </m:sub>
        </m:sSub>
      </m:oMath>
      <w:r>
        <w:t xml:space="preserve"> </w:t>
      </w:r>
      <w:r>
        <w:t xml:space="preserve">instantiated for three consumers. Ordinary</w:t>
      </w:r>
      <w:r>
        <w:t xml:space="preserve"> </w:t>
      </w:r>
      <w:r>
        <w:t xml:space="preserve">reconstruction is the isotropic corner</w:t>
      </w:r>
      <w:r>
        <w:t xml:space="preserve"> </w:t>
      </w:r>
      <m:oMath>
        <m:sSub>
          <m:e>
            <m:r>
              <m:t>P</m:t>
            </m:r>
          </m:e>
          <m:sub>
            <m:r>
              <m:rPr>
                <m:scr m:val="script"/>
                <m:sty m:val="p"/>
              </m:rPr>
              <m:t>C</m:t>
            </m:r>
          </m:sub>
        </m:sSub>
        <m:r>
          <m:rPr>
            <m:sty m:val="p"/>
          </m:rPr>
          <m:t>=</m:t>
        </m:r>
        <m:r>
          <m:t>I</m:t>
        </m:r>
      </m:oMath>
      <w:r>
        <w:t xml:space="preserve">.</w:t>
      </w:r>
    </w:p>
    <w:tbl>
      <w:tblPr>
        <w:tblStyle w:val="Table"/>
        <w:tblW w:type="auto" w:w="0"/>
        <w:tblLook w:firstRow="1" w:lastRow="0" w:firstColumn="0" w:lastColumn="0" w:noHBand="0" w:noVBand="0" w:val="0020"/>
        <w:tblCaption w:val="TABLE II. The read operator P_{\mathcal{C}} instantiated for three consumers. Ordinary reconstruction is the isotropic corner P_{\mathcal{C}}=I."/>
      </w:tblPr>
      <w:tblGrid>
        <w:gridCol w:w="1980"/>
        <w:gridCol w:w="1980"/>
        <w:gridCol w:w="1980"/>
        <w:gridCol w:w="1980"/>
      </w:tblGrid>
      <w:tr>
        <w:trPr>
          <w:tblHeader w:val="on"/>
        </w:trPr>
        <w:tc>
          <w:tcPr/>
          <w:p>
            <w:pPr>
              <w:pStyle w:val="Compact"/>
              <w:jc w:val="left"/>
            </w:pPr>
            <w:r>
              <w:rPr>
                <w:b/>
                <w:bCs/>
              </w:rPr>
              <w:t xml:space="preserve">Consumer</w:t>
            </w:r>
          </w:p>
        </w:tc>
        <w:tc>
          <w:tcPr/>
          <w:p>
            <w:pPr>
              <w:pStyle w:val="Compact"/>
              <w:jc w:val="left"/>
            </w:pPr>
            <w:r>
              <w:rPr>
                <w:b/>
                <w:bCs/>
              </w:rPr>
              <w:t xml:space="preserve">Output divergence</w:t>
            </w:r>
            <w:r>
              <w:rPr>
                <w:b/>
                <w:bCs/>
              </w:rPr>
              <w:t xml:space="preserve"> </w:t>
            </w:r>
            <m:oMath>
              <m:sSub>
                <m:e>
                  <m:r>
                    <m:t>D</m:t>
                  </m:r>
                </m:e>
                <m:sub>
                  <m:r>
                    <m:t>Y</m:t>
                  </m:r>
                </m:sub>
              </m:sSub>
            </m:oMath>
          </w:p>
        </w:tc>
        <w:tc>
          <w:tcPr/>
          <w:p>
            <w:pPr>
              <w:pStyle w:val="Compact"/>
              <w:jc w:val="left"/>
            </w:pPr>
            <w:r>
              <w:rPr>
                <w:b/>
                <w:bCs/>
              </w:rPr>
              <w:t xml:space="preserve">Read operator</w:t>
            </w:r>
            <w:r>
              <w:rPr>
                <w:b/>
                <w:bCs/>
              </w:rPr>
              <w:t xml:space="preserve"> </w:t>
            </w:r>
            <m:oMath>
              <m:sSub>
                <m:e>
                  <m:r>
                    <m:t>P</m:t>
                  </m:r>
                </m:e>
                <m:sub>
                  <m:r>
                    <m:rPr>
                      <m:scr m:val="script"/>
                      <m:sty m:val="p"/>
                    </m:rPr>
                    <m:t>C</m:t>
                  </m:r>
                </m:sub>
              </m:sSub>
            </m:oMath>
          </w:p>
        </w:tc>
        <w:tc>
          <w:tcPr/>
          <w:p>
            <w:pPr>
              <w:pStyle w:val="Compact"/>
              <w:jc w:val="left"/>
            </w:pPr>
            <w:r>
              <w:rPr>
                <w:b/>
                <w:bCs/>
              </w:rPr>
              <w:t xml:space="preserve">Recovered from</w:t>
            </w:r>
          </w:p>
        </w:tc>
      </w:tr>
      <w:tr>
        <w:tc>
          <w:tcPr/>
          <w:p>
            <w:pPr>
              <w:pStyle w:val="Compact"/>
              <w:jc w:val="left"/>
            </w:pPr>
            <w:r>
              <w:t xml:space="preserve">Softmax attention</w:t>
            </w:r>
          </w:p>
        </w:tc>
        <w:tc>
          <w:tcPr/>
          <w:p>
            <w:pPr>
              <w:pStyle w:val="Compact"/>
              <w:jc w:val="left"/>
            </w:pPr>
            <w:r>
              <w:t xml:space="preserve">Kullback–Leibler</w:t>
            </w:r>
          </w:p>
        </w:tc>
        <w:tc>
          <w:tcPr/>
          <w:p>
            <w:pPr>
              <w:pStyle w:val="Compact"/>
              <w:jc w:val="left"/>
            </w:pPr>
            <w:r>
              <w:t xml:space="preserve">query second moment</w:t>
            </w:r>
            <w:r>
              <w:t xml:space="preserve"> </w:t>
            </w:r>
            <m:oMath>
              <m:r>
                <m:rPr>
                  <m:scr m:val="double-struck"/>
                  <m:sty m:val="p"/>
                </m:rPr>
                <m:t>E</m:t>
              </m:r>
              <m:r>
                <m:rPr>
                  <m:sty m:val="p"/>
                </m:rPr>
                <m:t>[</m:t>
              </m:r>
              <m:r>
                <m:t>q</m:t>
              </m:r>
              <m:sSup>
                <m:e>
                  <m:r>
                    <m:t>q</m:t>
                  </m:r>
                </m:e>
                <m:sup>
                  <m:r>
                    <m:rPr>
                      <m:sty m:val="p"/>
                    </m:rPr>
                    <m:t>⊤</m:t>
                  </m:r>
                </m:sup>
              </m:sSup>
              <m:r>
                <m:rPr>
                  <m:sty m:val="p"/>
                </m:rPr>
                <m:t>]</m:t>
              </m:r>
            </m:oMath>
            <w:r>
              <w:t xml:space="preserve"> </w:t>
            </w:r>
            <w:r>
              <w:t xml:space="preserve">(coupled expectation)</w:t>
            </w:r>
          </w:p>
        </w:tc>
        <w:tc>
          <w:tcPr/>
          <w:p>
            <w:pPr>
              <w:pStyle w:val="Compact"/>
              <w:jc w:val="left"/>
            </w:pPr>
            <w:r>
              <w:t xml:space="preserve">finite-difference Jacobian probe of the softmax output</w:t>
            </w:r>
          </w:p>
        </w:tc>
      </w:tr>
      <w:tr>
        <w:tc>
          <w:tcPr/>
          <w:p>
            <w:pPr>
              <w:pStyle w:val="Compact"/>
              <w:jc w:val="left"/>
            </w:pPr>
            <w:r>
              <w:t xml:space="preserve">Gradient optimizer</w:t>
            </w:r>
          </w:p>
        </w:tc>
        <w:tc>
          <w:tcPr/>
          <w:p>
            <w:pPr>
              <w:pStyle w:val="Compact"/>
              <w:jc w:val="left"/>
            </w:pPr>
            <w:r>
              <w:t xml:space="preserve">quadratic step error</w:t>
            </w:r>
          </w:p>
        </w:tc>
        <w:tc>
          <w:tcPr/>
          <w:p>
            <w:pPr>
              <w:pStyle w:val="Compact"/>
              <w:jc w:val="left"/>
            </w:pPr>
            <w:r>
              <w:t xml:space="preserve">Hessian</w:t>
            </w:r>
            <w:r>
              <w:t xml:space="preserve"> </w:t>
            </w:r>
            <m:oMath>
              <m:r>
                <m:t>H</m:t>
              </m:r>
            </m:oMath>
            <w:r>
              <w:t xml:space="preserve"> </w:t>
            </w:r>
            <w:r>
              <w:t xml:space="preserve">(Gauss–Newton curvature if nonconvex)</w:t>
            </w:r>
          </w:p>
        </w:tc>
        <w:tc>
          <w:tcPr/>
          <w:p>
            <w:pPr>
              <w:pStyle w:val="Compact"/>
              <w:jc w:val="left"/>
            </w:pPr>
            <w:r>
              <w:t xml:space="preserve">calibration curvature estimate</w:t>
            </w:r>
          </w:p>
        </w:tc>
      </w:tr>
      <w:tr>
        <w:tc>
          <w:tcPr/>
          <w:p>
            <w:pPr>
              <w:pStyle w:val="Compact"/>
              <w:jc w:val="left"/>
            </w:pPr>
            <w:r>
              <w:t xml:space="preserve">Retrieval ranking</w:t>
            </w:r>
          </w:p>
        </w:tc>
        <w:tc>
          <w:tcPr/>
          <w:p>
            <w:pPr>
              <w:pStyle w:val="Compact"/>
              <w:jc w:val="left"/>
            </w:pPr>
            <w:r>
              <w:t xml:space="preserve">margin / rank loss</w:t>
            </w:r>
          </w:p>
        </w:tc>
        <w:tc>
          <w:tcPr/>
          <w:p>
            <w:pPr>
              <w:pStyle w:val="Compact"/>
              <w:jc w:val="left"/>
            </w:pPr>
            <w:r>
              <w:t xml:space="preserve">subspace projector</w:t>
            </w:r>
            <w:r>
              <w:t xml:space="preserve"> </w:t>
            </w:r>
            <m:oMath>
              <m:r>
                <m:rPr>
                  <m:scr m:val="double-struck"/>
                  <m:sty m:val="p"/>
                </m:rPr>
                <m:t>E</m:t>
              </m:r>
              <m:r>
                <m:rPr>
                  <m:sty m:val="p"/>
                </m:rPr>
                <m:t>[</m:t>
              </m:r>
              <m:r>
                <m:t>q</m:t>
              </m:r>
              <m:sSup>
                <m:e>
                  <m:r>
                    <m:t>q</m:t>
                  </m:r>
                </m:e>
                <m:sup>
                  <m:r>
                    <m:rPr>
                      <m:sty m:val="p"/>
                    </m:rPr>
                    <m:t>⊤</m:t>
                  </m:r>
                </m:sup>
              </m:sSup>
              <m:r>
                <m:rPr>
                  <m:sty m:val="p"/>
                </m:rPr>
                <m:t>]</m:t>
              </m:r>
            </m:oMath>
          </w:p>
        </w:tc>
        <w:tc>
          <w:tcPr/>
          <w:p>
            <w:pPr>
              <w:pStyle w:val="Compact"/>
              <w:jc w:val="left"/>
            </w:pPr>
            <w:r>
              <w:t xml:space="preserve">query-bank second moment</w:t>
            </w:r>
          </w:p>
        </w:tc>
      </w:tr>
      <w:tr>
        <w:tc>
          <w:tcPr/>
          <w:p>
            <w:pPr>
              <w:pStyle w:val="Compact"/>
              <w:jc w:val="left"/>
            </w:pPr>
            <w:r>
              <w:t xml:space="preserve">Reconstruction</w:t>
            </w:r>
          </w:p>
        </w:tc>
        <w:tc>
          <w:tcPr/>
          <w:p>
            <w:pPr>
              <w:pStyle w:val="Compact"/>
              <w:jc w:val="left"/>
            </w:pPr>
            <w:r>
              <w:t xml:space="preserve">squared Euclidean</w:t>
            </w:r>
          </w:p>
        </w:tc>
        <w:tc>
          <w:tcPr/>
          <w:p>
            <w:pPr>
              <w:pStyle w:val="Compact"/>
              <w:jc w:val="left"/>
            </w:pPr>
            <w:r>
              <w:t xml:space="preserve">identity</w:t>
            </w:r>
            <w:r>
              <w:t xml:space="preserve"> </w:t>
            </w:r>
            <m:oMath>
              <m:r>
                <m:t>I</m:t>
              </m:r>
            </m:oMath>
            <w:r>
              <w:t xml:space="preserve"> </w:t>
            </w:r>
            <w:r>
              <w:t xml:space="preserve">(isotropic corner)</w:t>
            </w:r>
          </w:p>
        </w:tc>
        <w:tc>
          <w:tcPr/>
          <w:p>
            <w:pPr>
              <w:pStyle w:val="Compact"/>
              <w:jc w:val="left"/>
            </w:pPr>
            <w:r>
              <w:t xml:space="preserve">— (task-agnostic)</w:t>
            </w:r>
          </w:p>
        </w:tc>
      </w:tr>
    </w:tbl>
    <w:bookmarkEnd w:id="16"/>
    <w:p>
      <w:pPr>
        <w:pStyle w:val="BodyText"/>
      </w:pPr>
      <w:r>
        <w:t xml:space="preserve">We now derive</w:t>
      </w:r>
      <w:r>
        <w:t xml:space="preserve"> </w:t>
      </w:r>
      <m:oMath>
        <m:sSub>
          <m:e>
            <m:r>
              <m:t>P</m:t>
            </m:r>
          </m:e>
          <m:sub>
            <m:r>
              <m:rPr>
                <m:scr m:val="script"/>
                <m:sty m:val="p"/>
              </m:rPr>
              <m:t>C</m:t>
            </m:r>
          </m:sub>
        </m:sSub>
      </m:oMath>
      <w:r>
        <w:t xml:space="preserve"> </w:t>
      </w:r>
      <w:r>
        <w:t xml:space="preserve">for three consumers, collected in Table </w:t>
      </w:r>
      <w:hyperlink w:anchor="tab:readops">
        <w:r>
          <w:rPr>
            <w:rStyle w:val="Hyperlink"/>
          </w:rPr>
          <w:t xml:space="preserve">2</w:t>
        </w:r>
      </w:hyperlink>
      <w:r>
        <w:t xml:space="preserve">. The</w:t>
      </w:r>
      <w:r>
        <w:t xml:space="preserve"> </w:t>
      </w:r>
      <w:r>
        <w:t xml:space="preserve">first is the attention head of Example </w:t>
      </w:r>
      <w:hyperlink w:anchor="ex:head">
        <w:r>
          <w:rPr>
            <w:rStyle w:val="Hyperlink"/>
          </w:rPr>
          <w:t xml:space="preserve">1</w:t>
        </w:r>
      </w:hyperlink>
      <w:r>
        <w:t xml:space="preserve">.</w:t>
      </w:r>
    </w:p>
    <w:bookmarkStart w:id="17" w:name="prop:softmax"/>
    <w:p>
      <w:pPr>
        <w:pStyle w:val="BodyText"/>
      </w:pPr>
      <w:r>
        <w:rPr>
          <w:b/>
          <w:bCs/>
        </w:rPr>
        <w:t xml:space="preserve">Proposition 2</w:t>
      </w:r>
      <w:r>
        <w:t xml:space="preserve"> </w:t>
      </w:r>
      <w:r>
        <w:t xml:space="preserve">(Softmax attention).</w:t>
      </w:r>
      <w:r>
        <w:t xml:space="preserve"> </w:t>
      </w:r>
      <w:r>
        <w:t xml:space="preserve"> </w:t>
      </w:r>
      <w:r>
        <w:rPr>
          <w:i/>
          <w:iCs/>
        </w:rPr>
        <w:t xml:space="preserve">Read keys</w:t>
      </w:r>
      <w:r>
        <w:rPr>
          <w:i/>
          <w:iCs/>
        </w:rPr>
        <w:t xml:space="preserve"> </w:t>
      </w:r>
      <m:oMath>
        <m:r>
          <m:rPr>
            <m:sty m:val="p"/>
          </m:rPr>
          <m:t>{</m:t>
        </m:r>
        <m:sSub>
          <m:e>
            <m:r>
              <m:t>k</m:t>
            </m:r>
          </m:e>
          <m:sub>
            <m:r>
              <m:t>s</m:t>
            </m:r>
          </m:sub>
        </m:sSub>
        <m:sSubSup>
          <m:e>
            <m:r>
              <m:rPr>
                <m:sty m:val="p"/>
              </m:rPr>
              <m:t>}</m:t>
            </m:r>
          </m:e>
          <m:sub>
            <m:r>
              <m:t>s</m:t>
            </m:r>
            <m:r>
              <m:rPr>
                <m:sty m:val="p"/>
              </m:rPr>
              <m:t>=</m:t>
            </m:r>
            <m:r>
              <m:t>1</m:t>
            </m:r>
          </m:sub>
          <m:sup>
            <m:r>
              <m:t>S</m:t>
            </m:r>
          </m:sup>
        </m:sSubSup>
      </m:oMath>
      <w:r>
        <w:rPr>
          <w:i/>
          <w:iCs/>
        </w:rPr>
        <w:t xml:space="preserve"> </w:t>
      </w:r>
      <w:r>
        <w:rPr>
          <w:i/>
          <w:iCs/>
        </w:rPr>
        <w:t xml:space="preserve">through a query bank: logits</w:t>
      </w:r>
      <w:r>
        <w:rPr>
          <w:i/>
          <w:iCs/>
        </w:rPr>
        <w:t xml:space="preserve"> </w:t>
      </w:r>
      <m:oMath>
        <m:sSub>
          <m:e>
            <m:r>
              <m:t>l</m:t>
            </m:r>
          </m:e>
          <m:sub>
            <m:r>
              <m:t>s</m:t>
            </m:r>
          </m:sub>
        </m:sSub>
        <m:r>
          <m:rPr>
            <m:sty m:val="p"/>
          </m:rPr>
          <m:t>=</m:t>
        </m:r>
        <m:sSup>
          <m:e>
            <m:r>
              <m:t>q</m:t>
            </m:r>
          </m:e>
          <m:sup>
            <m:r>
              <m:rPr>
                <m:sty m:val="p"/>
              </m:rPr>
              <m:t>⊤</m:t>
            </m:r>
          </m:sup>
        </m:sSup>
        <m:sSub>
          <m:e>
            <m:r>
              <m:t>k</m:t>
            </m:r>
          </m:e>
          <m:sub>
            <m:r>
              <m:t>s</m:t>
            </m:r>
          </m:sub>
        </m:sSub>
        <m:r>
          <m:rPr>
            <m:sty m:val="p"/>
          </m:rPr>
          <m:t>/</m:t>
        </m:r>
        <m:rad>
          <m:radPr>
            <m:degHide m:val="on"/>
          </m:radPr>
          <m:deg/>
          <m:e>
            <m:r>
              <m:t>d</m:t>
            </m:r>
          </m:e>
        </m:rad>
      </m:oMath>
      <w:r>
        <w:rPr>
          <w:i/>
          <w:iCs/>
        </w:rPr>
        <w:t xml:space="preserve">,</w:t>
      </w:r>
      <w:r>
        <w:rPr>
          <w:i/>
          <w:iCs/>
        </w:rPr>
        <w:t xml:space="preserve"> </w:t>
      </w:r>
      <w:r>
        <w:rPr>
          <w:i/>
          <w:iCs/>
        </w:rPr>
        <w:t xml:space="preserve">output</w:t>
      </w:r>
      <w:r>
        <w:rPr>
          <w:i/>
          <w:iCs/>
        </w:rPr>
        <w:t xml:space="preserve"> </w:t>
      </w:r>
      <m:oMath>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oMath>
      <w:r>
        <w:rPr>
          <w:i/>
          <w:iCs/>
        </w:rPr>
        <w:t xml:space="preserve">,</w:t>
      </w:r>
      <w:r>
        <w:rPr>
          <w:i/>
          <w:iCs/>
        </w:rPr>
        <w:t xml:space="preserve"> </w:t>
      </w:r>
      <m:oMath>
        <m:sSub>
          <m:e>
            <m:r>
              <m:t>D</m:t>
            </m:r>
          </m:e>
          <m:sub>
            <m:r>
              <m:t>Y</m:t>
            </m:r>
          </m:sub>
        </m:sSub>
        <m:r>
          <m:rPr>
            <m:sty m:val="p"/>
          </m:rPr>
          <m:t>=</m:t>
        </m:r>
        <m:r>
          <m:rPr>
            <m:sty m:val="p"/>
          </m:rPr>
          <m:t>K</m:t>
        </m:r>
        <m:r>
          <m:rPr>
            <m:sty m:val="p"/>
          </m:rPr>
          <m:t>L</m:t>
        </m:r>
      </m:oMath>
      <w:r>
        <w:rPr>
          <w:i/>
          <w:iCs/>
        </w:rPr>
        <w:t xml:space="preserve">. Under key perturbation</w:t>
      </w:r>
      <w:r>
        <w:rPr>
          <w:i/>
          <w:iCs/>
        </w:rPr>
        <w:t xml:space="preserve"> </w:t>
      </w:r>
      <m:oMath>
        <m:sSub>
          <m:e>
            <m:r>
              <m:t>δ</m:t>
            </m:r>
          </m:e>
          <m:sub>
            <m:r>
              <m:t>s</m:t>
            </m:r>
          </m:sub>
        </m:sSub>
      </m:oMath>
      <w:r>
        <w:rPr>
          <w:i/>
          <w:iCs/>
        </w:rPr>
        <w:t xml:space="preserve">,</w:t>
      </w:r>
      <w:r>
        <w:rPr>
          <w:i/>
          <w:iCs/>
        </w:rPr>
        <w:t xml:space="preserve"> </w:t>
      </w:r>
      <m:oMathPara>
        <m:oMathParaPr>
          <m:jc m:val="center"/>
        </m:oMathParaPr>
        <m:oMath>
          <m:acc>
            <m:accPr>
              <m:chr m:val="‾"/>
            </m:accPr>
            <m:e>
              <m:sSub>
                <m:e>
                  <m:r>
                    <m:t>d</m:t>
                  </m:r>
                </m:e>
                <m:sub>
                  <m:r>
                    <m:rPr>
                      <m:scr m:val="script"/>
                      <m:sty m:val="p"/>
                    </m:rPr>
                    <m:t>O</m:t>
                  </m:r>
                </m:sub>
              </m:sSub>
            </m:e>
          </m:acc>
          <m:r>
            <m:rPr>
              <m:sty m:val="p"/>
            </m:rPr>
            <m:t>=</m:t>
          </m:r>
          <m:f>
            <m:fPr>
              <m:type m:val="lin"/>
            </m:fPr>
            <m:num>
              <m:r>
                <m:t>1</m:t>
              </m:r>
            </m:num>
            <m:den>
              <m:r>
                <m:t>2</m:t>
              </m:r>
              <m:r>
                <m:t>d</m:t>
              </m:r>
            </m:den>
          </m:f>
          <m:r>
            <m:t> </m:t>
          </m:r>
          <m:sSub>
            <m:e>
              <m:r>
                <m:rPr>
                  <m:scr m:val="double-struck"/>
                  <m:sty m:val="p"/>
                </m:rPr>
                <m:t>E</m:t>
              </m:r>
            </m:e>
            <m:sub>
              <m:r>
                <m:t>q</m:t>
              </m:r>
            </m:sub>
          </m:sSub>
          <m:r>
            <m:t> </m:t>
          </m:r>
          <m:sSubSup>
            <m:e>
              <m:r>
                <m:rPr>
                  <m:sty m:val="p"/>
                </m:rPr>
                <m:t>V</m:t>
              </m:r>
              <m:r>
                <m:rPr>
                  <m:sty m:val="p"/>
                </m:rPr>
                <m:t>a</m:t>
              </m:r>
              <m:r>
                <m:rPr>
                  <m:sty m:val="p"/>
                </m:rPr>
                <m:t>r</m:t>
              </m:r>
            </m:e>
            <m:sub>
              <m:r>
                <m:t>s</m:t>
              </m:r>
            </m:sub>
            <m:sup>
              <m:r>
                <m:t> </m:t>
              </m:r>
              <m:r>
                <m:t>p</m:t>
              </m:r>
            </m:sup>
          </m:sSubSup>
          <m:r>
            <m:t>​</m:t>
          </m:r>
          <m:d>
            <m:dPr>
              <m:begChr m:val="("/>
              <m:sepChr m:val=""/>
              <m:endChr m:val=")"/>
              <m:grow/>
            </m:dPr>
            <m:e>
              <m:sSup>
                <m:e>
                  <m:r>
                    <m:t>q</m:t>
                  </m:r>
                </m:e>
                <m:sup>
                  <m:r>
                    <m:rPr>
                      <m:sty m:val="p"/>
                    </m:rPr>
                    <m:t>⊤</m:t>
                  </m:r>
                </m:sup>
              </m:sSup>
              <m:sSub>
                <m:e>
                  <m:r>
                    <m:t>δ</m:t>
                  </m:r>
                </m:e>
                <m:sub>
                  <m:r>
                    <m:t>s</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f>
            <m:fPr>
              <m:type m:val="lin"/>
            </m:fPr>
            <m:num>
              <m:r>
                <m:t>1</m:t>
              </m:r>
            </m:num>
            <m:den>
              <m:r>
                <m:t>2</m:t>
              </m:r>
              <m:r>
                <m:t>d</m:t>
              </m:r>
            </m:den>
          </m:f>
          <m:r>
            <m:t> </m:t>
          </m:r>
          <m:sSub>
            <m:e>
              <m:r>
                <m:rPr>
                  <m:scr m:val="double-struck"/>
                  <m:sty m:val="p"/>
                </m:rPr>
                <m:t>E</m:t>
              </m:r>
            </m:e>
            <m:sub>
              <m:r>
                <m:t>q</m:t>
              </m:r>
            </m:sub>
          </m:sSub>
          <m:r>
            <m:rPr>
              <m:sty m:val="p"/>
            </m:rPr>
            <m:t>tr</m:t>
          </m:r>
          <m:r>
            <m:t>​</m:t>
          </m:r>
          <m:d>
            <m:dPr>
              <m:begChr m:val="("/>
              <m:sepChr m:val=""/>
              <m:endChr m:val=")"/>
              <m:grow/>
            </m:dPr>
            <m:e>
              <m:r>
                <m:t>q</m:t>
              </m:r>
              <m:sSup>
                <m:e>
                  <m:r>
                    <m:t>q</m:t>
                  </m:r>
                </m:e>
                <m:sup>
                  <m:r>
                    <m:rPr>
                      <m:sty m:val="p"/>
                    </m:rPr>
                    <m:t>⊤</m:t>
                  </m:r>
                </m:sup>
              </m:sSup>
              <m:sSub>
                <m:e>
                  <m:r>
                    <m:t>A</m:t>
                  </m:r>
                </m:e>
                <m:sub>
                  <m:r>
                    <m:t>q</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r>
            <m:t>  </m:t>
          </m:r>
          <m:sSub>
            <m:e>
              <m:r>
                <m:t>A</m:t>
              </m:r>
            </m:e>
            <m:sub>
              <m:r>
                <m:t>q</m:t>
              </m:r>
            </m:sub>
          </m:sSub>
          <m:r>
            <m:rPr>
              <m:sty m:val="p"/>
            </m:rPr>
            <m:t>=</m:t>
          </m:r>
          <m:nary>
            <m:naryPr>
              <m:chr m:val="∑"/>
              <m:limLoc m:val="undOvr"/>
              <m:subHide m:val="off"/>
              <m:supHide m:val="on"/>
            </m:naryPr>
            <m:sub>
              <m:r>
                <m:t>s</m:t>
              </m:r>
            </m:sub>
            <m:sup>
              <m:r>
                <m:t>​</m:t>
              </m:r>
            </m:sup>
            <m:e>
              <m:sSub>
                <m:e>
                  <m:r>
                    <m:t>p</m:t>
                  </m:r>
                </m:e>
                <m:sub>
                  <m:r>
                    <m:t>s</m:t>
                  </m:r>
                </m:sub>
              </m:sSub>
            </m:e>
          </m:nary>
          <m:r>
            <m:rPr>
              <m:sty m:val="p"/>
            </m:rPr>
            <m:t>(</m:t>
          </m:r>
          <m:r>
            <m:t>q</m:t>
          </m:r>
          <m:r>
            <m:rPr>
              <m:sty m:val="p"/>
            </m:rPr>
            <m:t>)</m:t>
          </m:r>
          <m:r>
            <m:t> </m:t>
          </m:r>
          <m:sSub>
            <m:e>
              <m:acc>
                <m:accPr>
                  <m:chr m:val="̃"/>
                </m:accPr>
                <m:e>
                  <m:r>
                    <m:t>δ</m:t>
                  </m:r>
                </m:e>
              </m:acc>
            </m:e>
            <m:sub>
              <m:r>
                <m:t>s</m:t>
              </m:r>
            </m:sub>
          </m:sSub>
          <m:sSubSup>
            <m:e>
              <m:acc>
                <m:accPr>
                  <m:chr m:val="̃"/>
                </m:accPr>
                <m:e>
                  <m:r>
                    <m:t>δ</m:t>
                  </m:r>
                </m:e>
              </m:acc>
            </m:e>
            <m:sub>
              <m:r>
                <m:t>s</m:t>
              </m:r>
            </m:sub>
            <m:sup>
              <m:r>
                <m:rPr>
                  <m:sty m:val="p"/>
                </m:rPr>
                <m:t>⊤</m:t>
              </m:r>
            </m:sup>
          </m:sSubSup>
          <m:r>
            <m:rPr>
              <m:sty m:val="p"/>
            </m:rPr>
            <m:t>,</m:t>
          </m:r>
        </m:oMath>
      </m:oMathPara>
      <w:r>
        <w:rPr>
          <w:i/>
          <w:iCs/>
        </w:rPr>
        <w:t xml:space="preserve"> </w:t>
      </w:r>
      <w:r>
        <w:rPr>
          <w:i/>
          <w:iCs/>
        </w:rPr>
        <w:t xml:space="preserve">where</w:t>
      </w:r>
      <w:r>
        <w:rPr>
          <w:i/>
          <w:iCs/>
        </w:rPr>
        <w:t xml:space="preserve"> </w:t>
      </w:r>
      <m:oMath>
        <m:sSub>
          <m:e>
            <m:acc>
              <m:accPr>
                <m:chr m:val="̃"/>
              </m:accPr>
              <m:e>
                <m:r>
                  <m:t>δ</m:t>
                </m:r>
              </m:e>
            </m:acc>
          </m:e>
          <m:sub>
            <m:r>
              <m:t>s</m:t>
            </m:r>
          </m:sub>
        </m:sSub>
        <m:r>
          <m:rPr>
            <m:sty m:val="p"/>
          </m:rPr>
          <m:t>=</m:t>
        </m:r>
        <m:sSub>
          <m:e>
            <m:r>
              <m:t>δ</m:t>
            </m:r>
          </m:e>
          <m:sub>
            <m:r>
              <m:t>s</m:t>
            </m:r>
          </m:sub>
        </m:sSub>
        <m:r>
          <m:rPr>
            <m:sty m:val="p"/>
          </m:rPr>
          <m:t>−</m:t>
        </m:r>
        <m:nary>
          <m:naryPr>
            <m:chr m:val="∑"/>
            <m:limLoc m:val="undOvr"/>
            <m:subHide m:val="off"/>
            <m:supHide m:val="on"/>
          </m:naryPr>
          <m:sub>
            <m:sSup>
              <m:e>
                <m:r>
                  <m:t>s</m:t>
                </m:r>
              </m:e>
              <m:sup>
                <m:r>
                  <m:rPr>
                    <m:sty m:val="p"/>
                  </m:rPr>
                  <m:t>′</m:t>
                </m:r>
              </m:sup>
            </m:sSup>
          </m:sub>
          <m:sup>
            <m:r>
              <m:t>​</m:t>
            </m:r>
          </m:sup>
          <m:e>
            <m:sSub>
              <m:e>
                <m:r>
                  <m:t>p</m:t>
                </m:r>
              </m:e>
              <m:sub>
                <m:sSup>
                  <m:e>
                    <m:r>
                      <m:t>s</m:t>
                    </m:r>
                  </m:e>
                  <m:sup>
                    <m:r>
                      <m:rPr>
                        <m:sty m:val="p"/>
                      </m:rPr>
                      <m:t>′</m:t>
                    </m:r>
                  </m:sup>
                </m:sSup>
              </m:sub>
            </m:sSub>
          </m:e>
        </m:nary>
        <m:sSub>
          <m:e>
            <m:r>
              <m:t>δ</m:t>
            </m:r>
          </m:e>
          <m:sub>
            <m:sSup>
              <m:e>
                <m:r>
                  <m:t>s</m:t>
                </m:r>
              </m:e>
              <m:sup>
                <m:r>
                  <m:rPr>
                    <m:sty m:val="p"/>
                  </m:rPr>
                  <m:t>′</m:t>
                </m:r>
              </m:sup>
            </m:sSup>
          </m:sub>
        </m:sSub>
      </m:oMath>
      <w:r>
        <w:rPr>
          <w:i/>
          <w:iCs/>
        </w:rPr>
        <w:t xml:space="preserve"> </w:t>
      </w:r>
      <w:r>
        <w:rPr>
          <w:i/>
          <w:iCs/>
        </w:rPr>
        <w:t xml:space="preserve">is the across-token</w:t>
      </w:r>
      <w:r>
        <w:rPr>
          <w:i/>
          <w:iCs/>
        </w:rPr>
        <w:t xml:space="preserve"> </w:t>
      </w:r>
      <m:oMath>
        <m:r>
          <m:t>p</m:t>
        </m:r>
      </m:oMath>
      <w:r>
        <w:rPr>
          <w:i/>
          <w:iCs/>
        </w:rPr>
        <w:t xml:space="preserve">-demeaned error and</w:t>
      </w:r>
      <w:r>
        <w:rPr>
          <w:i/>
          <w:iCs/>
        </w:rPr>
        <w:t xml:space="preserve"> </w:t>
      </w:r>
      <m:oMath>
        <m:sSub>
          <m:e>
            <m:r>
              <m:t>A</m:t>
            </m:r>
          </m:e>
          <m:sub>
            <m:r>
              <m:t>q</m:t>
            </m:r>
          </m:sub>
        </m:sSub>
      </m:oMath>
      <w:r>
        <w:rPr>
          <w:i/>
          <w:iCs/>
        </w:rPr>
        <w:t xml:space="preserve"> </w:t>
      </w:r>
      <w:r>
        <w:rPr>
          <w:i/>
          <w:iCs/>
        </w:rPr>
        <w:t xml:space="preserve">its</w:t>
      </w:r>
      <w:r>
        <w:rPr>
          <w:i/>
          <w:iCs/>
        </w:rPr>
        <w:t xml:space="preserve"> </w:t>
      </w:r>
      <m:oMath>
        <m:r>
          <m:t>p</m:t>
        </m:r>
        <m:r>
          <m:rPr>
            <m:sty m:val="p"/>
          </m:rPr>
          <m:t>(</m:t>
        </m:r>
        <m:r>
          <m:t>q</m:t>
        </m:r>
        <m:r>
          <m:rPr>
            <m:sty m:val="p"/>
          </m:rPr>
          <m:t>)</m:t>
        </m:r>
      </m:oMath>
      <w:r>
        <w:rPr>
          <w:i/>
          <w:iCs/>
        </w:rPr>
        <w:t xml:space="preserve">-weighted second moment. This</w:t>
      </w:r>
      <w:r>
        <w:rPr>
          <w:i/>
          <w:iCs/>
        </w:rPr>
        <w:t xml:space="preserve"> </w:t>
      </w:r>
      <w:r>
        <w:rPr>
          <w:i/>
          <w:i/>
          <w:iCs/>
          <w:iCs/>
        </w:rPr>
        <w:t xml:space="preserve">factors</w:t>
      </w:r>
      <w:r>
        <w:rPr>
          <w:i/>
          <w:iCs/>
        </w:rPr>
        <w:t xml:space="preserve"> </w:t>
      </w:r>
      <w:r>
        <w:rPr>
          <w:i/>
          <w:iCs/>
        </w:rPr>
        <w:t xml:space="preserve">to</w:t>
      </w:r>
      <w:r>
        <w:rPr>
          <w:i/>
          <w:iCs/>
        </w:rPr>
        <w:t xml:space="preserve"> </w:t>
      </w:r>
      <m:oMath>
        <m:f>
          <m:fPr>
            <m:type m:val="lin"/>
          </m:fPr>
          <m:num>
            <m:r>
              <m:t>1</m:t>
            </m:r>
          </m:num>
          <m:den>
            <m:r>
              <m:t>2</m:t>
            </m:r>
            <m:r>
              <m:t>d</m:t>
            </m:r>
          </m:den>
        </m:f>
        <m:r>
          <m:rPr>
            <m:sty m:val="p"/>
          </m:rPr>
          <m:t>tr</m:t>
        </m:r>
        <m:r>
          <m:rPr>
            <m:sty m:val="p"/>
          </m:rPr>
          <m:t>(</m:t>
        </m:r>
        <m:r>
          <m:t>Q</m:t>
        </m:r>
        <m:r>
          <m:t> </m:t>
        </m:r>
        <m:sSub>
          <m:e>
            <m:acc>
              <m:accPr>
                <m:chr m:val="‾"/>
              </m:accPr>
              <m:e>
                <m:r>
                  <m:rPr>
                    <m:sty m:val="p"/>
                  </m:rPr>
                  <m:t>Σ</m:t>
                </m:r>
              </m:e>
            </m:acc>
          </m:e>
          <m:sub>
            <m:r>
              <m:t>δ</m:t>
            </m:r>
          </m:sub>
        </m:sSub>
        <m:r>
          <m:rPr>
            <m:sty m:val="p"/>
          </m:rPr>
          <m:t>)</m:t>
        </m:r>
      </m:oMath>
      <w:r>
        <w:rPr>
          <w:i/>
          <w:iCs/>
        </w:rPr>
        <w:t xml:space="preserve">, with</w:t>
      </w:r>
      <w:r>
        <w:rPr>
          <w:i/>
          <w:iCs/>
        </w:rP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rPr>
          <w:i/>
          <w:iCs/>
        </w:rPr>
        <w:t xml:space="preserve"> </w:t>
      </w:r>
      <w:r>
        <w:rPr>
          <w:i/>
          <w:iCs/>
        </w:rPr>
        <w:t xml:space="preserve">and</w:t>
      </w:r>
      <w:r>
        <w:rPr>
          <w:i/>
          <w:iCs/>
        </w:rPr>
        <w:t xml:space="preserve"> </w:t>
      </w:r>
      <m:oMath>
        <m:sSub>
          <m:e>
            <m:acc>
              <m:accPr>
                <m:chr m:val="‾"/>
              </m:accPr>
              <m:e>
                <m:r>
                  <m:rPr>
                    <m:sty m:val="p"/>
                  </m:rPr>
                  <m:t>Σ</m:t>
                </m:r>
              </m:e>
            </m:acc>
          </m:e>
          <m:sub>
            <m:r>
              <m:t>δ</m:t>
            </m:r>
          </m:sub>
        </m:sSub>
        <m:r>
          <m:rPr>
            <m:sty m:val="p"/>
          </m:rPr>
          <m:t>=</m:t>
        </m:r>
        <m:sSub>
          <m:e>
            <m:r>
              <m:rPr>
                <m:scr m:val="double-struck"/>
                <m:sty m:val="p"/>
              </m:rPr>
              <m:t>E</m:t>
            </m:r>
          </m:e>
          <m:sub>
            <m:r>
              <m:t>q</m:t>
            </m:r>
          </m:sub>
        </m:sSub>
        <m:r>
          <m:rPr>
            <m:sty m:val="p"/>
          </m:rPr>
          <m:t>[</m:t>
        </m:r>
        <m:sSub>
          <m:e>
            <m:r>
              <m:t>A</m:t>
            </m:r>
          </m:e>
          <m:sub>
            <m:r>
              <m:t>q</m:t>
            </m:r>
          </m:sub>
        </m:sSub>
        <m:r>
          <m:rPr>
            <m:sty m:val="p"/>
          </m:rPr>
          <m:t>]</m:t>
        </m:r>
      </m:oMath>
      <w:r>
        <w:rPr>
          <w:i/>
          <w:iCs/>
        </w:rPr>
        <w:t xml:space="preserve">,</w:t>
      </w:r>
      <w:r>
        <w:rPr>
          <w:i/>
          <w:iCs/>
        </w:rPr>
        <w:t xml:space="preserve"> </w:t>
      </w:r>
      <w:r>
        <w:rPr>
          <w:i/>
          <w:i/>
          <w:iCs/>
          <w:iCs/>
        </w:rPr>
        <w:t xml:space="preserve">only</w:t>
      </w:r>
      <w:r>
        <w:rPr>
          <w:i/>
          <w:iCs/>
        </w:rPr>
        <w:t xml:space="preserve"> </w:t>
      </w:r>
      <w:r>
        <w:rPr>
          <w:i/>
          <w:iCs/>
        </w:rPr>
        <w:t xml:space="preserve">when</w:t>
      </w:r>
      <w:r>
        <w:rPr>
          <w:i/>
          <w:iCs/>
        </w:rPr>
        <w:t xml:space="preserve"> </w:t>
      </w:r>
      <m:oMath>
        <m:sSub>
          <m:e>
            <m:r>
              <m:t>A</m:t>
            </m:r>
          </m:e>
          <m:sub>
            <m:r>
              <m:t>q</m:t>
            </m:r>
          </m:sub>
        </m:sSub>
      </m:oMath>
      <w:r>
        <w:rPr>
          <w:i/>
          <w:iCs/>
        </w:rPr>
        <w:t xml:space="preserve"> </w:t>
      </w:r>
      <w:r>
        <w:rPr>
          <w:i/>
          <w:iCs/>
        </w:rPr>
        <w:t xml:space="preserve">is uncorrelated with</w:t>
      </w:r>
      <w:r>
        <w:rPr>
          <w:i/>
          <w:iCs/>
        </w:rPr>
        <w:t xml:space="preserve"> </w:t>
      </w:r>
      <m:oMath>
        <m:r>
          <m:t>q</m:t>
        </m:r>
        <m:sSup>
          <m:e>
            <m:r>
              <m:t>q</m:t>
            </m:r>
          </m:e>
          <m:sup>
            <m:r>
              <m:rPr>
                <m:sty m:val="p"/>
              </m:rPr>
              <m:t>⊤</m:t>
            </m:r>
          </m:sup>
        </m:sSup>
      </m:oMath>
      <w:r>
        <w:rPr>
          <w:i/>
          <w:iCs/>
        </w:rPr>
        <w:t xml:space="preserve"> </w:t>
      </w:r>
      <w:r>
        <w:rPr>
          <w:i/>
          <w:iCs/>
        </w:rPr>
        <w:t xml:space="preserve">(the proviso of Prop. </w:t>
      </w:r>
      <w:hyperlink w:anchor="prop:main">
        <w:r>
          <w:rPr>
            <w:rStyle w:val="Hyperlink"/>
            <w:i/>
            <w:iCs/>
          </w:rPr>
          <w:t xml:space="preserve">1</w:t>
        </w:r>
      </w:hyperlink>
      <w:r>
        <w:rPr>
          <w:i/>
          <w:iCs/>
        </w:rPr>
        <w:t xml:space="preserve">); in general the expectation stays</w:t>
      </w:r>
      <w:r>
        <w:rPr>
          <w:i/>
          <w:iCs/>
        </w:rPr>
        <w:t xml:space="preserve"> </w:t>
      </w:r>
      <w:r>
        <w:rPr>
          <w:i/>
          <w:iCs/>
        </w:rPr>
        <w:t xml:space="preserve">coupled, since</w:t>
      </w:r>
      <w:r>
        <w:rPr>
          <w:i/>
          <w:iCs/>
        </w:rPr>
        <w:t xml:space="preserve"> </w:t>
      </w:r>
      <m:oMath>
        <m:r>
          <m:t>p</m:t>
        </m:r>
      </m:oMath>
      <w:r>
        <w:rPr>
          <w:i/>
          <w:iCs/>
        </w:rPr>
        <w:t xml:space="preserve"> </w:t>
      </w:r>
      <w:r>
        <w:rPr>
          <w:i/>
          <w:iCs/>
        </w:rPr>
        <w:t xml:space="preserve">depends on</w:t>
      </w:r>
      <w:r>
        <w:rPr>
          <w:i/>
          <w:iCs/>
        </w:rPr>
        <w:t xml:space="preserve"> </w:t>
      </w:r>
      <m:oMath>
        <m:r>
          <m:t>q</m:t>
        </m:r>
      </m:oMath>
      <w:r>
        <w:rPr>
          <w:i/>
          <w:iCs/>
        </w:rPr>
        <w:t xml:space="preserve">.</w:t>
      </w:r>
    </w:p>
    <w:bookmarkEnd w:id="17"/>
    <w:p>
      <w:pPr>
        <w:pStyle w:val="FirstParagraph"/>
      </w:pPr>
      <w:r>
        <w:rPr>
          <w:i/>
          <w:iCs/>
        </w:rPr>
        <w:t xml:space="preserve">Proof.</w:t>
      </w:r>
      <w:r>
        <w:t xml:space="preserve"> </w:t>
      </w:r>
      <w:r>
        <w:t xml:space="preserve">The Fisher metric of</w:t>
      </w:r>
      <w:r>
        <w:t xml:space="preserve"> </w:t>
      </w:r>
      <m:oMath>
        <m:r>
          <m:rPr>
            <m:sty m:val="p"/>
          </m:rPr>
          <m:t>s</m:t>
        </m:r>
        <m:r>
          <m:rPr>
            <m:sty m:val="p"/>
          </m:rPr>
          <m:t>o</m:t>
        </m:r>
        <m:r>
          <m:rPr>
            <m:sty m:val="p"/>
          </m:rPr>
          <m:t>f</m:t>
        </m:r>
        <m:r>
          <m:rPr>
            <m:sty m:val="p"/>
          </m:rPr>
          <m:t>t</m:t>
        </m:r>
        <m:r>
          <m:rPr>
            <m:sty m:val="p"/>
          </m:rPr>
          <m:t>m</m:t>
        </m:r>
        <m:r>
          <m:rPr>
            <m:sty m:val="p"/>
          </m:rPr>
          <m:t>a</m:t>
        </m:r>
        <m:r>
          <m:rPr>
            <m:sty m:val="p"/>
          </m:rPr>
          <m:t>x</m:t>
        </m:r>
      </m:oMath>
      <w:r>
        <w:t xml:space="preserve"> </w:t>
      </w:r>
      <w:r>
        <w:t xml:space="preserve">is</w:t>
      </w:r>
      <w: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t xml:space="preserve">, so</w:t>
      </w:r>
      <w:r>
        <w:t xml:space="preserve"> </w:t>
      </w:r>
      <m:oMath>
        <m:r>
          <m:rPr>
            <m:sty m:val="p"/>
          </m:rPr>
          <m:t>K</m:t>
        </m:r>
        <m:r>
          <m:rPr>
            <m:sty m:val="p"/>
          </m:rPr>
          <m:t>L</m:t>
        </m:r>
        <m:r>
          <m:rPr>
            <m:sty m:val="p"/>
          </m:rPr>
          <m:t>(</m:t>
        </m:r>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r>
          <m:rPr>
            <m:sty m:val="p"/>
          </m:rPr>
          <m:t>Δ</m:t>
        </m:r>
        <m:r>
          <m:t>l</m:t>
        </m:r>
        <m:r>
          <m:rPr>
            <m:sty m:val="p"/>
          </m:rPr>
          <m:t>)</m:t>
        </m:r>
        <m:r>
          <m:rPr>
            <m:sty m:val="p"/>
          </m:rPr>
          <m:t>)</m:t>
        </m:r>
        <m:r>
          <m:rPr>
            <m:sty m:val="p"/>
          </m:rPr>
          <m:t>=</m:t>
        </m:r>
        <m:f>
          <m:fPr>
            <m:type m:val="lin"/>
          </m:fPr>
          <m:num>
            <m:r>
              <m:t>1</m:t>
            </m:r>
          </m:num>
          <m:den>
            <m:r>
              <m:t>2</m:t>
            </m:r>
          </m:den>
        </m:f>
        <m:sSubSup>
          <m:e>
            <m:r>
              <m:rPr>
                <m:sty m:val="p"/>
              </m:rPr>
              <m:t>V</m:t>
            </m:r>
            <m:r>
              <m:rPr>
                <m:sty m:val="p"/>
              </m:rPr>
              <m:t>a</m:t>
            </m:r>
            <m:r>
              <m:rPr>
                <m:sty m:val="p"/>
              </m:rPr>
              <m:t>r</m:t>
            </m:r>
          </m:e>
          <m:sub>
            <m:r>
              <m:t>s</m:t>
            </m:r>
          </m:sub>
          <m:sup>
            <m:r>
              <m:t>p</m:t>
            </m:r>
          </m:sup>
        </m:sSubSup>
        <m:r>
          <m:rPr>
            <m:sty m:val="p"/>
          </m:rPr>
          <m:t>(</m:t>
        </m:r>
        <m:r>
          <m:rPr>
            <m:sty m:val="p"/>
          </m:rPr>
          <m:t>Δ</m:t>
        </m:r>
        <m:sSub>
          <m:e>
            <m:r>
              <m:t>l</m:t>
            </m:r>
          </m:e>
          <m:sub>
            <m:r>
              <m:t>s</m:t>
            </m:r>
          </m:sub>
        </m:sSub>
        <m:r>
          <m:rPr>
            <m:sty m:val="p"/>
          </m:rPr>
          <m:t>)</m:t>
        </m:r>
        <m:r>
          <m:rPr>
            <m:sty m:val="p"/>
          </m:rPr>
          <m:t>+</m:t>
        </m:r>
        <m:r>
          <m:t>O</m:t>
        </m:r>
        <m:r>
          <m:rPr>
            <m:sty m:val="p"/>
          </m:rPr>
          <m:t>(</m:t>
        </m:r>
        <m:r>
          <m:rPr>
            <m:sty m:val="p"/>
          </m:rPr>
          <m:t>Δ</m:t>
        </m:r>
        <m:sSup>
          <m:e>
            <m:r>
              <m:t>l</m:t>
            </m:r>
          </m:e>
          <m:sup>
            <m:r>
              <m:t>3</m:t>
            </m:r>
          </m:sup>
        </m:sSup>
        <m:r>
          <m:rPr>
            <m:sty m:val="p"/>
          </m:rPr>
          <m:t>)</m:t>
        </m:r>
      </m:oMath>
      <w:r>
        <w:t xml:space="preserve"> </w:t>
      </w:r>
      <w:r>
        <w:t xml:space="preserve">with</w:t>
      </w:r>
      <w:r>
        <w:t xml:space="preserve"> </w:t>
      </w:r>
      <m:oMath>
        <m:r>
          <m:rPr>
            <m:sty m:val="p"/>
          </m:rPr>
          <m:t>Δ</m:t>
        </m:r>
        <m:sSub>
          <m:e>
            <m:r>
              <m:t>l</m:t>
            </m:r>
          </m:e>
          <m:sub>
            <m:r>
              <m:t>s</m:t>
            </m:r>
          </m:sub>
        </m:sSub>
        <m:r>
          <m:rPr>
            <m:sty m:val="p"/>
          </m:rPr>
          <m:t>=</m:t>
        </m:r>
        <m:sSup>
          <m:e>
            <m:r>
              <m:t>q</m:t>
            </m:r>
          </m:e>
          <m:sup>
            <m:r>
              <m:rPr>
                <m:sty m:val="p"/>
              </m:rPr>
              <m:t>⊤</m:t>
            </m:r>
          </m:sup>
        </m:sSup>
        <m:sSub>
          <m:e>
            <m:r>
              <m:t>δ</m:t>
            </m:r>
          </m:e>
          <m:sub>
            <m:r>
              <m:t>s</m:t>
            </m:r>
          </m:sub>
        </m:sSub>
        <m:r>
          <m:rPr>
            <m:sty m:val="p"/>
          </m:rPr>
          <m:t>/</m:t>
        </m:r>
        <m:rad>
          <m:radPr>
            <m:degHide m:val="on"/>
          </m:radPr>
          <m:deg/>
          <m:e>
            <m:r>
              <m:t>d</m:t>
            </m:r>
          </m:e>
        </m:rad>
      </m:oMath>
      <w:r>
        <w:t xml:space="preserve">. The</w:t>
      </w:r>
      <w:r>
        <w:t xml:space="preserve"> </w:t>
      </w:r>
      <m:oMath>
        <m:r>
          <m:rPr>
            <m:sty m:val="p"/>
          </m:rPr>
          <m:t>−</m:t>
        </m:r>
        <m:r>
          <m:t>p</m:t>
        </m:r>
        <m:sSup>
          <m:e>
            <m:r>
              <m:t>p</m:t>
            </m:r>
          </m:e>
          <m:sup>
            <m:r>
              <m:rPr>
                <m:sty m:val="p"/>
              </m:rPr>
              <m:t>⊤</m:t>
            </m:r>
          </m:sup>
        </m:sSup>
      </m:oMath>
      <w:r>
        <w:t xml:space="preserve"> </w:t>
      </w:r>
      <w:r>
        <w:t xml:space="preserve">term is the</w:t>
      </w:r>
      <w:r>
        <w:t xml:space="preserve"> </w:t>
      </w:r>
      <w:r>
        <w:t xml:space="preserve">softmax’s invariance to a common logit shift; it removes the</w:t>
      </w:r>
      <w:r>
        <w:t xml:space="preserve"> </w:t>
      </w:r>
      <m:oMath>
        <m:r>
          <m:t>p</m:t>
        </m:r>
      </m:oMath>
      <w:r>
        <w:t xml:space="preserve">-mean, giving</w:t>
      </w:r>
      <w:r>
        <w:t xml:space="preserve"> </w:t>
      </w:r>
      <m:oMath>
        <m:sSub>
          <m:e>
            <m:acc>
              <m:accPr>
                <m:chr m:val="̃"/>
              </m:accPr>
              <m:e>
                <m:r>
                  <m:t>δ</m:t>
                </m:r>
              </m:e>
            </m:acc>
          </m:e>
          <m:sub>
            <m:r>
              <m:t>s</m:t>
            </m:r>
          </m:sub>
        </m:sSub>
      </m:oMath>
      <w:r>
        <w:t xml:space="preserve">. Since</w:t>
      </w:r>
      <w:r>
        <w:t xml:space="preserve"> </w:t>
      </w:r>
      <m:oMath>
        <m:r>
          <m:t>p</m:t>
        </m:r>
      </m:oMath>
      <w:r>
        <w:t xml:space="preserve"> </w:t>
      </w:r>
      <w:r>
        <w:t xml:space="preserve">depends on</w:t>
      </w:r>
      <w:r>
        <w:t xml:space="preserve"> </w:t>
      </w:r>
      <m:oMath>
        <m:r>
          <m:t>q</m:t>
        </m:r>
      </m:oMath>
      <w:r>
        <w:t xml:space="preserve">, the outer</w:t>
      </w:r>
      <w:r>
        <w:t xml:space="preserve"> </w:t>
      </w:r>
      <m:oMath>
        <m:sSub>
          <m:e>
            <m:acc>
              <m:accPr>
                <m:chr m:val="‾"/>
              </m:accPr>
              <m:e>
                <m:r>
                  <m:rPr>
                    <m:sty m:val="p"/>
                  </m:rPr>
                  <m:t>Σ</m:t>
                </m:r>
              </m:e>
            </m:acc>
          </m:e>
          <m:sub>
            <m:r>
              <m:t>δ</m:t>
            </m:r>
          </m:sub>
        </m:sSub>
      </m:oMath>
      <w:r>
        <w:t xml:space="preserve"> </w:t>
      </w:r>
      <w:r>
        <w:t xml:space="preserve">carries the</w:t>
      </w:r>
      <w:r>
        <w:t xml:space="preserve"> </w:t>
      </w:r>
      <m:oMath>
        <m:sSub>
          <m:e>
            <m:r>
              <m:rPr>
                <m:scr m:val="double-struck"/>
                <m:sty m:val="p"/>
              </m:rPr>
              <m:t>E</m:t>
            </m:r>
          </m:e>
          <m:sub>
            <m:r>
              <m:t>q</m:t>
            </m:r>
          </m:sub>
        </m:sSub>
      </m:oMath>
      <w:r>
        <w:t xml:space="preserve"> </w:t>
      </w:r>
      <w:r>
        <w:t xml:space="preserve">and the final</w:t>
      </w:r>
      <w:r>
        <w:t xml:space="preserve"> </w:t>
      </w:r>
      <m:oMath>
        <m:r>
          <m:t>Q</m:t>
        </m:r>
      </m:oMath>
      <w:r>
        <w:t xml:space="preserve">-factorization inherits the uncorrelatedness proviso of</w:t>
      </w:r>
      <w:r>
        <w:t xml:space="preserve"> </w:t>
      </w:r>
      <w:r>
        <w:t xml:space="preserve">Prop. </w:t>
      </w:r>
      <w:hyperlink w:anchor="prop:main">
        <w:r>
          <w:rPr>
            <w:rStyle w:val="Hyperlink"/>
          </w:rPr>
          <w:t xml:space="preserve">1</w:t>
        </w:r>
      </w:hyperlink>
      <w:r>
        <w:t xml:space="preserve">. ◻</w:t>
      </w:r>
    </w:p>
    <w:p>
      <w:pPr>
        <w:pStyle w:val="BodyText"/>
      </w:pPr>
      <w:r>
        <w:t xml:space="preserve">Two consequences are the phenomena we later measure. The feature-space factor is</w:t>
      </w:r>
      <w:r>
        <w:t xml:space="preserve"> </w:t>
      </w:r>
      <w:r>
        <w:t xml:space="preserve">generated by</w:t>
      </w:r>
      <w:r>
        <w:t xml:space="preserve"> </w:t>
      </w:r>
      <m:oMath>
        <m:r>
          <m:t>q</m:t>
        </m:r>
        <m:sSup>
          <m:e>
            <m:r>
              <m:t>q</m:t>
            </m:r>
          </m:e>
          <m:sup>
            <m:r>
              <m:rPr>
                <m:sty m:val="p"/>
              </m:rPr>
              <m:t>⊤</m:t>
            </m:r>
          </m:sup>
        </m:sSup>
      </m:oMath>
      <w:r>
        <w:t xml:space="preserve">, reducing to</w:t>
      </w:r>
      <w: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t xml:space="preserve"> </w:t>
      </w:r>
      <w:r>
        <w:t xml:space="preserve">under the decorrelation /</w:t>
      </w:r>
      <w:r>
        <w:t xml:space="preserve"> </w:t>
      </w:r>
      <w:r>
        <w:t xml:space="preserve">uniform-weight regime above; so an isotropic bank yields an isotropic feature</w:t>
      </w:r>
      <w:r>
        <w:t xml:space="preserve"> </w:t>
      </w:r>
      <w:r>
        <w:t xml:space="preserve">operator (reconstruction-like) while a subspace bank projects—the read operator,</w:t>
      </w:r>
      <w:r>
        <w:t xml:space="preserve"> </w:t>
      </w:r>
      <w:r>
        <w:t xml:space="preserve">hence the winning code, changes with the query distribution. And only the</w:t>
      </w:r>
      <w:r>
        <w:t xml:space="preserve"> </w:t>
      </w:r>
      <w:r>
        <w:rPr>
          <w:i/>
          <w:iCs/>
        </w:rPr>
        <w:t xml:space="preserve">demeaned</w:t>
      </w:r>
      <w:r>
        <w:t xml:space="preserve"> </w:t>
      </w:r>
      <w:r>
        <w:t xml:space="preserve">error survives, so the across-token mean is a nuisance the softmax</w:t>
      </w:r>
      <w:r>
        <w:t xml:space="preserve"> </w:t>
      </w:r>
      <w:r>
        <w:t xml:space="preserve">cannot see. This last fact resolves an apparent tension with the DC-offset</w:t>
      </w:r>
      <w:r>
        <w:t xml:space="preserve"> </w:t>
      </w:r>
      <w:r>
        <w:t xml:space="preserve">collapse of Paper II [21]: a truly common error component is free by shift</w:t>
      </w:r>
      <w:r>
        <w:t xml:space="preserve"> </w:t>
      </w:r>
      <w:r>
        <w:t xml:space="preserve">invariance, but a per-channel DC</w:t>
      </w:r>
      <w:r>
        <w:t xml:space="preserve"> </w:t>
      </w:r>
      <w:r>
        <w:rPr>
          <w:i/>
          <w:iCs/>
        </w:rPr>
        <w:t xml:space="preserve">offset</w:t>
      </w:r>
      <w:r>
        <w:t xml:space="preserve"> </w:t>
      </w:r>
      <w:r>
        <w:t xml:space="preserve">is not a common component—it inflates</w:t>
      </w:r>
      <w:r>
        <w:t xml:space="preserve"> </w:t>
      </w:r>
      <w:r>
        <w:t xml:space="preserve">the quantizer’s range, wasting levels and enlarging the</w:t>
      </w:r>
      <w:r>
        <w:t xml:space="preserve"> </w:t>
      </w:r>
      <w:r>
        <w:rPr>
          <w:i/>
          <w:iCs/>
        </w:rPr>
        <w:t xml:space="preserve">visible</w:t>
      </w:r>
      <w:r>
        <w:t xml:space="preserve"> </w:t>
      </w:r>
      <w:r>
        <w:t xml:space="preserve">per-token</w:t>
      </w:r>
      <w:r>
        <w:t xml:space="preserve"> </w:t>
      </w:r>
      <w:r>
        <w:t xml:space="preserve">error, which is exactly why an asymmetric zero-point (asym-NF4) repairs it at no bit</w:t>
      </w:r>
      <w:r>
        <w:t xml:space="preserve"> </w:t>
      </w:r>
      <w:r>
        <w:t xml:space="preserve">cost. Invisible-to-the-consumer and free-to-encode are the same statement; range</w:t>
      </w:r>
      <w:r>
        <w:t xml:space="preserve"> </w:t>
      </w:r>
      <w:r>
        <w:t xml:space="preserve">waste is a different one.</w:t>
      </w:r>
    </w:p>
    <w:bookmarkStart w:id="18" w:name="prop:opt"/>
    <w:p>
      <w:pPr>
        <w:pStyle w:val="BodyText"/>
      </w:pPr>
      <w:r>
        <w:rPr>
          <w:b/>
          <w:bCs/>
        </w:rPr>
        <w:t xml:space="preserve">Proposition 3</w:t>
      </w:r>
      <w:r>
        <w:t xml:space="preserve"> </w:t>
      </w:r>
      <w:r>
        <w:t xml:space="preserve">(Gradient-descent optimizer; exact).</w:t>
      </w:r>
      <w:r>
        <w:t xml:space="preserve"> </w:t>
      </w:r>
      <w:r>
        <w:t xml:space="preserve"> </w:t>
      </w:r>
      <w:r>
        <w:rPr>
          <w:i/>
          <w:iCs/>
        </w:rPr>
        <w:t xml:space="preserve">Let</w:t>
      </w:r>
      <w:r>
        <w:rPr>
          <w:i/>
          <w:iCs/>
        </w:rPr>
        <w:t xml:space="preserve"> </w:t>
      </w:r>
      <m:oMath>
        <m:r>
          <m:t>L</m:t>
        </m:r>
        <m:r>
          <m:rPr>
            <m:sty m:val="p"/>
          </m:rPr>
          <m:t>(</m:t>
        </m:r>
        <m:r>
          <m:t>θ</m:t>
        </m:r>
        <m:r>
          <m:rPr>
            <m:sty m:val="p"/>
          </m:rPr>
          <m:t>)</m:t>
        </m:r>
        <m:r>
          <m:rPr>
            <m:sty m:val="p"/>
          </m:rPr>
          <m:t>=</m:t>
        </m:r>
        <m:f>
          <m:fPr>
            <m:type m:val="lin"/>
          </m:fPr>
          <m:num>
            <m:r>
              <m:t>1</m:t>
            </m:r>
          </m:num>
          <m:den>
            <m:r>
              <m:t>2</m:t>
            </m:r>
          </m:den>
        </m:f>
        <m:sSup>
          <m:e>
            <m:r>
              <m:t>θ</m:t>
            </m:r>
          </m:e>
          <m:sup>
            <m:r>
              <m:rPr>
                <m:sty m:val="p"/>
              </m:rPr>
              <m:t>⊤</m:t>
            </m:r>
          </m:sup>
        </m:sSup>
        <m:r>
          <m:t>H</m:t>
        </m:r>
        <m:r>
          <m:t>θ</m:t>
        </m:r>
      </m:oMath>
      <w:r>
        <w:rPr>
          <w:i/>
          <w:iCs/>
        </w:rPr>
        <w:t xml:space="preserve"> </w:t>
      </w:r>
      <w:r>
        <w:rPr>
          <w:i/>
          <w:iCs/>
        </w:rPr>
        <w:t xml:space="preserve">with</w:t>
      </w:r>
      <w:r>
        <w:rPr>
          <w:i/>
          <w:iCs/>
        </w:rPr>
        <w:t xml:space="preserve"> </w:t>
      </w:r>
      <m:oMath>
        <m:r>
          <m:t>H</m:t>
        </m:r>
        <m:r>
          <m:rPr>
            <m:sty m:val="p"/>
          </m:rPr>
          <m:t>≽</m:t>
        </m:r>
        <m:r>
          <m:t>0</m:t>
        </m:r>
      </m:oMath>
      <w:r>
        <w:rPr>
          <w:i/>
          <w:iCs/>
        </w:rPr>
        <w:t xml:space="preserve"> </w:t>
      </w:r>
      <w:r>
        <w:rPr>
          <w:i/>
          <w:iCs/>
        </w:rPr>
        <w:t xml:space="preserve">and</w:t>
      </w:r>
      <w:r>
        <w:rPr>
          <w:i/>
          <w:iCs/>
        </w:rPr>
        <w:t xml:space="preserve"> </w:t>
      </w:r>
      <m:oMath>
        <m:r>
          <m:t>g</m:t>
        </m:r>
        <m:r>
          <m:rPr>
            <m:sty m:val="p"/>
          </m:rPr>
          <m:t>=</m:t>
        </m:r>
        <m:r>
          <m:t>H</m:t>
        </m:r>
        <m:r>
          <m:t>θ</m:t>
        </m:r>
      </m:oMath>
      <w:r>
        <w:rPr>
          <w:i/>
          <w:iCs/>
        </w:rPr>
        <w:t xml:space="preserve">; the</w:t>
      </w:r>
      <w:r>
        <w:rPr>
          <w:i/>
          <w:iCs/>
        </w:rPr>
        <w:t xml:space="preserve"> </w:t>
      </w:r>
      <w:r>
        <w:rPr>
          <w:i/>
          <w:iCs/>
        </w:rPr>
        <w:t xml:space="preserve">consumer maps a gradient to its updated iterate</w:t>
      </w:r>
      <w:r>
        <w:rPr>
          <w:i/>
          <w:iCs/>
        </w:rPr>
        <w:t xml:space="preserve"> </w:t>
      </w:r>
      <m:oMath>
        <m:r>
          <m:rPr>
            <m:scr m:val="script"/>
            <m:sty m:val="p"/>
          </m:rPr>
          <m:t>C</m:t>
        </m:r>
        <m:r>
          <m:rPr>
            <m:sty m:val="p"/>
          </m:rPr>
          <m:t>(</m:t>
        </m:r>
        <m:r>
          <m:t>g</m:t>
        </m:r>
        <m:r>
          <m:rPr>
            <m:sty m:val="p"/>
          </m:rPr>
          <m:t>)</m:t>
        </m:r>
        <m:r>
          <m:rPr>
            <m:sty m:val="p"/>
          </m:rPr>
          <m:t>=</m:t>
        </m:r>
        <m:r>
          <m:t>θ</m:t>
        </m:r>
        <m:r>
          <m:rPr>
            <m:sty m:val="p"/>
          </m:rPr>
          <m:t>−</m:t>
        </m:r>
        <m:r>
          <m:t>η</m:t>
        </m:r>
        <m:r>
          <m:t>g</m:t>
        </m:r>
      </m:oMath>
      <w:r>
        <w:rPr>
          <w:i/>
          <w:iCs/>
        </w:rPr>
        <w:t xml:space="preserve"> </w:t>
      </w:r>
      <w:r>
        <w:rPr>
          <w:i/>
          <w:iCs/>
        </w:rPr>
        <w:t xml:space="preserve">at step</w:t>
      </w:r>
      <w:r>
        <w:rPr>
          <w:i/>
          <w:iCs/>
        </w:rPr>
        <w:t xml:space="preserve"> </w:t>
      </w:r>
      <w:r>
        <w:rPr>
          <w:i/>
          <w:iCs/>
        </w:rPr>
        <w:t xml:space="preserve">size</w:t>
      </w:r>
      <w:r>
        <w:rPr>
          <w:i/>
          <w:iCs/>
        </w:rPr>
        <w:t xml:space="preserve"> </w:t>
      </w:r>
      <m:oMath>
        <m:r>
          <m:t>η</m:t>
        </m:r>
      </m:oMath>
      <w:r>
        <w:rPr>
          <w:i/>
          <w:iCs/>
        </w:rPr>
        <w:t xml:space="preserve">, read through the loss</w:t>
      </w:r>
      <w:r>
        <w:rPr>
          <w:i/>
          <w:iCs/>
        </w:rPr>
        <w:t xml:space="preserve"> </w:t>
      </w:r>
      <w:r>
        <w:rPr>
          <w:i/>
          <w:i/>
          <w:iCs/>
          <w:iCs/>
        </w:rPr>
        <w:t xml:space="preserve">Bregman divergence</w:t>
      </w:r>
      <w:r>
        <w:rPr>
          <w:i/>
          <w:iCs/>
        </w:rPr>
        <w:t xml:space="preserve"> </w:t>
      </w:r>
      <m:oMath>
        <m:sSub>
          <m:e>
            <m:r>
              <m:t>D</m:t>
            </m:r>
          </m:e>
          <m:sub>
            <m:r>
              <m:t>L</m:t>
            </m:r>
          </m:sub>
        </m:sSub>
        <m:r>
          <m:rPr>
            <m:sty m:val="p"/>
          </m:rPr>
          <m:t>(</m:t>
        </m:r>
        <m:r>
          <m:t>u</m:t>
        </m:r>
        <m:r>
          <m:rPr>
            <m:sty m:val="p"/>
          </m:rPr>
          <m:t>,</m:t>
        </m:r>
        <m:r>
          <m:t>v</m:t>
        </m:r>
        <m:r>
          <m:rPr>
            <m:sty m:val="p"/>
          </m:rPr>
          <m:t>)</m:t>
        </m:r>
        <m:r>
          <m:rPr>
            <m:sty m:val="p"/>
          </m:rPr>
          <m:t>=</m:t>
        </m:r>
        <m:r>
          <m:t>L</m:t>
        </m:r>
        <m:r>
          <m:rPr>
            <m:sty m:val="p"/>
          </m:rPr>
          <m:t>(</m:t>
        </m:r>
        <m:r>
          <m:t>u</m:t>
        </m:r>
        <m:r>
          <m:rPr>
            <m:sty m:val="p"/>
          </m:rPr>
          <m:t>)</m:t>
        </m:r>
        <m:r>
          <m:rPr>
            <m:sty m:val="p"/>
          </m:rPr>
          <m:t>−</m:t>
        </m:r>
        <m:r>
          <m:t>L</m:t>
        </m:r>
        <m:r>
          <m:rPr>
            <m:sty m:val="p"/>
          </m:rPr>
          <m:t>(</m:t>
        </m:r>
        <m:r>
          <m:t>v</m:t>
        </m:r>
        <m:r>
          <m:rPr>
            <m:sty m:val="p"/>
          </m:rPr>
          <m:t>)</m:t>
        </m:r>
        <m:r>
          <m:rPr>
            <m:sty m:val="p"/>
          </m:rPr>
          <m:t>−</m:t>
        </m:r>
        <m:r>
          <m:rPr>
            <m:sty m:val="p"/>
          </m:rPr>
          <m:t>∇</m:t>
        </m:r>
        <m:r>
          <m:t>L</m:t>
        </m:r>
        <m:r>
          <m:rPr>
            <m:sty m:val="p"/>
          </m:rPr>
          <m:t>(</m:t>
        </m:r>
        <m:r>
          <m:t>v</m:t>
        </m:r>
        <m:sSup>
          <m:e>
            <m:r>
              <m:rPr>
                <m:sty m:val="p"/>
              </m:rPr>
              <m:t>)</m:t>
            </m:r>
          </m:e>
          <m:sup>
            <m:r>
              <m:rPr>
                <m:sty m:val="p"/>
              </m:rPr>
              <m:t>⊤</m:t>
            </m:r>
          </m:sup>
        </m:sSup>
        <m:r>
          <m:rPr>
            <m:sty m:val="p"/>
          </m:rPr>
          <m:t>(</m:t>
        </m:r>
        <m:r>
          <m:t>u</m:t>
        </m:r>
        <m:r>
          <m:rPr>
            <m:sty m:val="p"/>
          </m:rPr>
          <m:t>−</m:t>
        </m:r>
        <m:r>
          <m:t>v</m:t>
        </m:r>
        <m:r>
          <m:rPr>
            <m:sty m:val="p"/>
          </m:rPr>
          <m:t>)</m:t>
        </m:r>
      </m:oMath>
      <w:r>
        <w:rPr>
          <w:i/>
          <w:iCs/>
        </w:rPr>
        <w:t xml:space="preserve">. For a noisy gradient</w:t>
      </w:r>
      <w:r>
        <w:rPr>
          <w:i/>
          <w:iCs/>
        </w:rPr>
        <w:t xml:space="preserve"> </w:t>
      </w:r>
      <m:oMath>
        <m:acc>
          <m:accPr>
            <m:chr m:val="̂"/>
          </m:accPr>
          <m:e>
            <m:r>
              <m:t>g</m:t>
            </m:r>
          </m:e>
        </m:acc>
        <m:r>
          <m:rPr>
            <m:sty m:val="p"/>
          </m:rPr>
          <m:t>=</m:t>
        </m:r>
        <m:r>
          <m:t>g</m:t>
        </m:r>
        <m:r>
          <m:rPr>
            <m:sty m:val="p"/>
          </m:rPr>
          <m:t>+</m:t>
        </m:r>
        <m:r>
          <m:t>δ</m:t>
        </m:r>
      </m:oMath>
      <w:r>
        <w:rPr>
          <w:i/>
          <w:iCs/>
        </w:rPr>
        <w:t xml:space="preserve"> </w:t>
      </w:r>
      <w:r>
        <w:rPr>
          <w:i/>
          <w:iCs/>
        </w:rPr>
        <w:t xml:space="preserve">the</w:t>
      </w:r>
      <w:r>
        <w:rPr>
          <w:i/>
          <w:iCs/>
        </w:rPr>
        <w:t xml:space="preserve"> </w:t>
      </w:r>
      <w:r>
        <w:rPr>
          <w:i/>
          <w:iCs/>
        </w:rPr>
        <w:t xml:space="preserve">downstream distortion is,</w:t>
      </w:r>
      <w:r>
        <w:rPr>
          <w:i/>
          <w:iCs/>
        </w:rPr>
        <w:t xml:space="preserve"> </w:t>
      </w:r>
      <w:r>
        <w:rPr>
          <w:i/>
          <w:i/>
          <w:iCs/>
          <w:iCs/>
        </w:rPr>
        <w:t xml:space="preserve">pointwise</w:t>
      </w:r>
      <w:r>
        <w:rPr>
          <w:i/>
          <w:iCs/>
        </w:rPr>
        <w:t xml:space="preserve">,</w:t>
      </w:r>
      <w:r>
        <w:rPr>
          <w:i/>
          <w:iCs/>
        </w:rPr>
        <w:t xml:space="preserve"> </w:t>
      </w:r>
      <m:oMathPara>
        <m:oMathParaPr>
          <m:jc m:val="center"/>
        </m:oMathParaPr>
        <m:oMath>
          <m:sSub>
            <m:e>
              <m:r>
                <m:t>d</m:t>
              </m:r>
            </m:e>
            <m:sub>
              <m:r>
                <m:rPr>
                  <m:scr m:val="script"/>
                  <m:sty m:val="p"/>
                </m:rPr>
                <m:t>O</m:t>
              </m:r>
            </m:sub>
          </m:sSub>
          <m:r>
            <m:rPr>
              <m:sty m:val="p"/>
            </m:rPr>
            <m:t>=</m:t>
          </m:r>
          <m:sSub>
            <m:e>
              <m:r>
                <m:t>D</m:t>
              </m:r>
            </m:e>
            <m:sub>
              <m:r>
                <m:t>L</m:t>
              </m:r>
            </m:sub>
          </m:sSub>
          <m:r>
            <m:rPr>
              <m:sty m:val="p"/>
            </m:rPr>
            <m:t>(</m:t>
          </m:r>
          <m:r>
            <m:t>θ</m:t>
          </m:r>
          <m:r>
            <m:rPr>
              <m:sty m:val="p"/>
            </m:rPr>
            <m:t>−</m:t>
          </m:r>
          <m:r>
            <m:t>η</m:t>
          </m:r>
          <m:acc>
            <m:accPr>
              <m:chr m:val="̂"/>
            </m:accPr>
            <m:e>
              <m:r>
                <m:t>g</m:t>
              </m:r>
            </m:e>
          </m:acc>
          <m:r>
            <m:rPr>
              <m:sty m:val="p"/>
            </m:rPr>
            <m:t>,</m:t>
          </m:r>
          <m:r>
            <m:t> </m:t>
          </m:r>
          <m:r>
            <m:t>θ</m:t>
          </m:r>
          <m:r>
            <m:rPr>
              <m:sty m:val="p"/>
            </m:rPr>
            <m:t>−</m:t>
          </m:r>
          <m:r>
            <m:t>η</m:t>
          </m:r>
          <m:r>
            <m:t>g</m:t>
          </m:r>
          <m:r>
            <m:rPr>
              <m:sty m:val="p"/>
            </m:rPr>
            <m:t>)</m:t>
          </m:r>
          <m:r>
            <m:rPr>
              <m:sty m:val="p"/>
            </m:rPr>
            <m:t>=</m:t>
          </m:r>
          <m:f>
            <m:fPr>
              <m:type m:val="lin"/>
            </m:fPr>
            <m:num>
              <m:r>
                <m:t>1</m:t>
              </m:r>
            </m:num>
            <m:den>
              <m:r>
                <m:t>2</m:t>
              </m:r>
            </m:den>
          </m:f>
          <m:sSup>
            <m:e>
              <m:r>
                <m:t>η</m:t>
              </m:r>
            </m:e>
            <m:sup>
              <m:r>
                <m:t>2</m:t>
              </m:r>
            </m:sup>
          </m:sSup>
          <m:r>
            <m:t> </m:t>
          </m:r>
          <m:sSup>
            <m:e>
              <m:r>
                <m:t>δ</m:t>
              </m:r>
            </m:e>
            <m:sup>
              <m:r>
                <m:rPr>
                  <m:sty m:val="p"/>
                </m:rPr>
                <m:t>⊤</m:t>
              </m:r>
            </m:sup>
          </m:sSup>
          <m:r>
            <m:t>H</m:t>
          </m:r>
          <m:r>
            <m:t>δ</m:t>
          </m:r>
          <m:r>
            <m:t> </m:t>
          </m:r>
          <m:r>
            <m:rPr>
              <m:sty m:val="p"/>
            </m:rPr>
            <m:t>≥</m:t>
          </m:r>
          <m:r>
            <m:t>0</m:t>
          </m:r>
          <m:r>
            <m:rPr>
              <m:sty m:val="p"/>
            </m:rPr>
            <m:t>,</m:t>
          </m:r>
        </m:oMath>
      </m:oMathPara>
      <w:r>
        <w:rPr>
          <w:i/>
          <w:iCs/>
        </w:rPr>
        <w:t xml:space="preserve"> </w:t>
      </w:r>
      <w:r>
        <w:rPr>
          <w:i/>
          <w:iCs/>
        </w:rPr>
        <w:t xml:space="preserve">so</w:t>
      </w:r>
      <w:r>
        <w:rPr>
          <w:i/>
          <w:iCs/>
        </w:rPr>
        <w:t xml:space="preserve"> </w:t>
      </w:r>
      <m:oMath>
        <m:r>
          <m:rPr>
            <m:scr m:val="double-struck"/>
            <m:sty m:val="p"/>
          </m:rPr>
          <m:t>E</m:t>
        </m:r>
        <m:r>
          <m:rPr>
            <m:sty m:val="p"/>
          </m:rPr>
          <m:t>[</m:t>
        </m:r>
        <m:sSub>
          <m:e>
            <m:r>
              <m:t>d</m:t>
            </m:r>
          </m:e>
          <m:sub>
            <m:r>
              <m:rPr>
                <m:scr m:val="script"/>
                <m:sty m:val="p"/>
              </m:rPr>
              <m:t>O</m:t>
            </m:r>
          </m:sub>
        </m:sSub>
        <m:r>
          <m:rPr>
            <m:sty m:val="p"/>
          </m:rPr>
          <m:t>]</m:t>
        </m:r>
        <m:r>
          <m:rPr>
            <m:sty m:val="p"/>
          </m:rPr>
          <m:t>=</m:t>
        </m:r>
        <m:f>
          <m:fPr>
            <m:type m:val="lin"/>
          </m:fPr>
          <m:num>
            <m:r>
              <m:t>1</m:t>
            </m:r>
          </m:num>
          <m:den>
            <m:r>
              <m:t>2</m:t>
            </m:r>
          </m:den>
        </m:f>
        <m:sSup>
          <m:e>
            <m:r>
              <m:t>η</m:t>
            </m:r>
          </m:e>
          <m:sup>
            <m:r>
              <m:t>2</m:t>
            </m:r>
          </m:sup>
        </m:sSup>
        <m:r>
          <m:rPr>
            <m:sty m:val="p"/>
          </m:rPr>
          <m:t>tr</m:t>
        </m:r>
        <m:r>
          <m:rPr>
            <m:sty m:val="p"/>
          </m:rPr>
          <m:t>(</m:t>
        </m:r>
        <m:r>
          <m:t>H</m:t>
        </m:r>
        <m:r>
          <m:t> </m:t>
        </m:r>
        <m:sSub>
          <m:e>
            <m:r>
              <m:rPr>
                <m:sty m:val="p"/>
              </m:rPr>
              <m:t>Σ</m:t>
            </m:r>
          </m:e>
          <m:sub>
            <m:r>
              <m:t>δ</m:t>
            </m:r>
          </m:sub>
        </m:sSub>
        <m:r>
          <m:rPr>
            <m:sty m:val="p"/>
          </m:rPr>
          <m:t>)</m:t>
        </m:r>
      </m:oMath>
      <w:r>
        <w:rPr>
          <w:i/>
          <w:iCs/>
        </w:rPr>
        <w:t xml:space="preserve"> </w:t>
      </w:r>
      <w:r>
        <w:rPr>
          <w:i/>
          <w:iCs/>
        </w:rPr>
        <w:t xml:space="preserve">and</w:t>
      </w:r>
      <w:r>
        <w:rPr>
          <w:i/>
          <w:iCs/>
        </w:rPr>
        <w:t xml:space="preserve"> </w:t>
      </w:r>
      <m:oMath>
        <m:sSub>
          <m:e>
            <m:r>
              <m:t>P</m:t>
            </m:r>
          </m:e>
          <m:sub>
            <m:r>
              <m:rPr>
                <m:scr m:val="script"/>
                <m:sty m:val="p"/>
              </m:rPr>
              <m:t>C</m:t>
            </m:r>
          </m:sub>
        </m:sSub>
        <m:r>
          <m:rPr>
            <m:sty m:val="p"/>
          </m:rPr>
          <m:t>=</m:t>
        </m:r>
        <m:r>
          <m:t>H</m:t>
        </m:r>
        <m:r>
          <m:rPr>
            <m:sty m:val="p"/>
          </m:rPr>
          <m:t>≽</m:t>
        </m:r>
        <m:r>
          <m:t>0</m:t>
        </m:r>
      </m:oMath>
      <w:r>
        <w:rPr>
          <w:i/>
          <w:iCs/>
        </w:rPr>
        <w:t xml:space="preserve"> </w:t>
      </w:r>
      <w:r>
        <w:rPr>
          <w:i/>
          <w:i/>
          <w:iCs/>
          <w:iCs/>
        </w:rPr>
        <w:t xml:space="preserve">exactly</w:t>
      </w:r>
      <w:r>
        <w:rPr>
          <w:i/>
          <w:iCs/>
        </w:rPr>
        <w:t xml:space="preserve">. Measuring the</w:t>
      </w:r>
      <w:r>
        <w:rPr>
          <w:i/>
          <w:iCs/>
        </w:rPr>
        <w:t xml:space="preserve"> </w:t>
      </w:r>
      <w:r>
        <w:rPr>
          <w:i/>
          <w:iCs/>
        </w:rPr>
        <w:t xml:space="preserve">update error in the loss geometry rather than the raw excess loss removes the</w:t>
      </w:r>
      <w:r>
        <w:rPr>
          <w:i/>
          <w:iCs/>
        </w:rPr>
        <w:t xml:space="preserve"> </w:t>
      </w:r>
      <w:r>
        <w:rPr>
          <w:i/>
          <w:iCs/>
        </w:rPr>
        <w:t xml:space="preserve">indefinite linear cross term, so no unbiasedness qualification on</w:t>
      </w:r>
      <w:r>
        <w:rPr>
          <w:i/>
          <w:iCs/>
        </w:rPr>
        <w:t xml:space="preserve"> </w:t>
      </w:r>
      <m:oMath>
        <m:r>
          <m:t>δ</m:t>
        </m:r>
      </m:oMath>
      <w:r>
        <w:rPr>
          <w:i/>
          <w:iCs/>
        </w:rPr>
        <w:t xml:space="preserve"> </w:t>
      </w:r>
      <w:r>
        <w:rPr>
          <w:i/>
          <w:iCs/>
        </w:rPr>
        <w:t xml:space="preserve">is needed.</w:t>
      </w:r>
    </w:p>
    <w:bookmarkEnd w:id="18"/>
    <w:p>
      <w:pPr>
        <w:pStyle w:val="FirstParagraph"/>
      </w:pPr>
      <w:r>
        <w:t xml:space="preserve">This is loss-aware pruning/quantization made a metric: Hessian-weighted</w:t>
      </w:r>
      <w:r>
        <w:t xml:space="preserve"> </w:t>
      </w:r>
      <w:r>
        <w:t xml:space="preserve">deletion [16], [17], [18], [19]</w:t>
      </w:r>
      <w:r>
        <w:t xml:space="preserve"> </w:t>
      </w:r>
      <w:r>
        <w:rPr>
          <w:i/>
          <w:iCs/>
        </w:rPr>
        <w:t xml:space="preserve">is</w:t>
      </w:r>
      <w:r>
        <w:t xml:space="preserve"> </w:t>
      </w:r>
      <m:oMath>
        <m:r>
          <m:rPr>
            <m:sty m:val="p"/>
          </m:rPr>
          <m:t>tr</m:t>
        </m:r>
        <m:r>
          <m:rPr>
            <m:sty m:val="p"/>
          </m:rPr>
          <m:t>(</m:t>
        </m:r>
        <m:r>
          <m:t>H</m:t>
        </m:r>
        <m:sSub>
          <m:e>
            <m:r>
              <m:rPr>
                <m:sty m:val="p"/>
              </m:rPr>
              <m:t>Σ</m:t>
            </m:r>
          </m:e>
          <m:sub>
            <m:r>
              <m:t>δ</m:t>
            </m:r>
          </m:sub>
        </m:sSub>
        <m:r>
          <m:rPr>
            <m:sty m:val="p"/>
          </m:rPr>
          <m:t>)</m:t>
        </m:r>
      </m:oMath>
      <w:r>
        <w:t xml:space="preserve">, and calibration-based Hessian estimation is the production form of the</w:t>
      </w:r>
      <w:r>
        <w:t xml:space="preserve"> </w:t>
      </w:r>
      <w:r>
        <w:t xml:space="preserve">probe of §</w:t>
      </w:r>
      <w:hyperlink w:anchor="sec:id">
        <w:r>
          <w:rPr>
            <w:rStyle w:val="Hyperlink"/>
          </w:rPr>
          <w:t xml:space="preserve">5</w:t>
        </w:r>
      </w:hyperlink>
      <w:r>
        <w:t xml:space="preserve">. Reconstruction is the flat case</w:t>
      </w:r>
      <w:r>
        <w:t xml:space="preserve"> </w:t>
      </w:r>
      <m:oMath>
        <m:r>
          <m:t>H</m:t>
        </m:r>
        <m:r>
          <m:rPr>
            <m:sty m:val="p"/>
          </m:rPr>
          <m:t>=</m:t>
        </m:r>
        <m:r>
          <m:t>I</m:t>
        </m:r>
      </m:oMath>
      <w:r>
        <w:t xml:space="preserve">. For a non-convex</w:t>
      </w:r>
      <w:r>
        <w:t xml:space="preserve"> </w:t>
      </w:r>
      <w:r>
        <w:t xml:space="preserve">loss the Hessian may be indefinite; the metric reading then takes</w:t>
      </w:r>
      <w:r>
        <w:t xml:space="preserve"> </w:t>
      </w:r>
      <m:oMath>
        <m:sSub>
          <m:e>
            <m:r>
              <m:t>P</m:t>
            </m:r>
          </m:e>
          <m:sub>
            <m:r>
              <m:rPr>
                <m:scr m:val="script"/>
                <m:sty m:val="p"/>
              </m:rPr>
              <m:t>C</m:t>
            </m:r>
          </m:sub>
        </m:sSub>
      </m:oMath>
      <w:r>
        <w:t xml:space="preserve"> </w:t>
      </w:r>
      <w:r>
        <w:t xml:space="preserve">to be the</w:t>
      </w:r>
      <w:r>
        <w:t xml:space="preserve"> </w:t>
      </w:r>
      <w:r>
        <w:t xml:space="preserve">PSD Gauss–Newton / Fisher curvature in place of</w:t>
      </w:r>
      <w:r>
        <w:t xml:space="preserve"> </w:t>
      </w:r>
      <m:oMath>
        <m:r>
          <m:t>H</m:t>
        </m:r>
      </m:oMath>
      <w:r>
        <w:t xml:space="preserve">.</w:t>
      </w:r>
    </w:p>
    <w:p>
      <w:pPr>
        <w:pStyle w:val="BodyText"/>
      </w:pPr>
      <w:r>
        <w:rPr>
          <w:i/>
          <w:iCs/>
        </w:rPr>
        <w:t xml:space="preserve">Remark 2</w:t>
      </w:r>
      <w:r>
        <w:t xml:space="preserve"> </w:t>
      </w:r>
      <w:r>
        <w:t xml:space="preserve">(Retrieval).</w:t>
      </w:r>
      <w:r>
        <w:t xml:space="preserve"> </w:t>
      </w:r>
      <w:r>
        <w:t xml:space="preserve"> </w:t>
      </w:r>
      <w:r>
        <w:t xml:space="preserve">For score-ranking</w:t>
      </w:r>
      <w:r>
        <w:t xml:space="preserve"> </w:t>
      </w:r>
      <m:oMath>
        <m:r>
          <m:t>s</m:t>
        </m:r>
        <m:r>
          <m:rPr>
            <m:sty m:val="p"/>
          </m:rPr>
          <m:t>(</m:t>
        </m:r>
        <m:r>
          <m:t>q</m:t>
        </m:r>
        <m:r>
          <m:rPr>
            <m:sty m:val="p"/>
          </m:rPr>
          <m:t>,</m:t>
        </m:r>
        <m:sSub>
          <m:e>
            <m:r>
              <m:t>x</m:t>
            </m:r>
          </m:e>
          <m:sub>
            <m:r>
              <m:t>i</m:t>
            </m:r>
          </m:sub>
        </m:sSub>
        <m:r>
          <m:rPr>
            <m:sty m:val="p"/>
          </m:rPr>
          <m:t>)</m:t>
        </m:r>
        <m:r>
          <m:rPr>
            <m:sty m:val="p"/>
          </m:rPr>
          <m:t>=</m:t>
        </m:r>
        <m:sSup>
          <m:e>
            <m:r>
              <m:t>q</m:t>
            </m:r>
          </m:e>
          <m:sup>
            <m:r>
              <m:rPr>
                <m:sty m:val="p"/>
              </m:rPr>
              <m:t>⊤</m:t>
            </m:r>
          </m:sup>
        </m:sSup>
        <m:sSub>
          <m:e>
            <m:r>
              <m:t>x</m:t>
            </m:r>
          </m:e>
          <m:sub>
            <m:r>
              <m:t>i</m:t>
            </m:r>
          </m:sub>
        </m:sSub>
      </m:oMath>
      <w:r>
        <w:t xml:space="preserve">, the inverted-pair fraction is, to leading</w:t>
      </w:r>
      <w:r>
        <w:t xml:space="preserve"> </w:t>
      </w:r>
      <w:r>
        <w:t xml:space="preserve">order for smooth rank statistics, monotone in</w:t>
      </w:r>
      <w:r>
        <w:t xml:space="preserve"> </w:t>
      </w:r>
      <m:oMath>
        <m:r>
          <m:rPr>
            <m:sty m:val="p"/>
          </m:rPr>
          <m:t>tr</m:t>
        </m:r>
        <m:r>
          <m:rPr>
            <m:sty m:val="p"/>
          </m:rPr>
          <m:t>(</m:t>
        </m:r>
        <m:sSub>
          <m:e>
            <m:r>
              <m:t>P</m:t>
            </m:r>
          </m:e>
          <m:sub>
            <m:r>
              <m:rPr>
                <m:scr m:val="script"/>
                <m:sty m:val="p"/>
              </m:rPr>
              <m:t>C</m:t>
            </m:r>
          </m:sub>
        </m:sSub>
        <m:sSub>
          <m:e>
            <m:acc>
              <m:accPr>
                <m:chr m:val="‾"/>
              </m:accPr>
              <m:e>
                <m:r>
                  <m:rPr>
                    <m:sty m:val="p"/>
                  </m:rPr>
                  <m:t>Σ</m:t>
                </m:r>
              </m:e>
            </m:acc>
          </m:e>
          <m:sub>
            <m:r>
              <m:t>δ</m:t>
            </m:r>
          </m:sub>
        </m:sSub>
        <m:r>
          <m:rPr>
            <m:sty m:val="p"/>
          </m:rPr>
          <m:t>)</m:t>
        </m:r>
        <m:r>
          <m:rPr>
            <m:sty m:val="p"/>
          </m:rPr>
          <m:t>/</m:t>
        </m:r>
        <m:r>
          <m:rPr>
            <m:sty m:val="p"/>
          </m:rPr>
          <m:t>tr</m:t>
        </m:r>
        <m:r>
          <m:rPr>
            <m:sty m:val="p"/>
          </m:rPr>
          <m:t>(</m:t>
        </m:r>
        <m:sSub>
          <m:e>
            <m:r>
              <m:t>P</m:t>
            </m:r>
          </m:e>
          <m:sub>
            <m:r>
              <m:rPr>
                <m:scr m:val="script"/>
                <m:sty m:val="p"/>
              </m:rPr>
              <m:t>C</m:t>
            </m:r>
          </m:sub>
        </m:sSub>
        <m:sSub>
          <m:e>
            <m:acc>
              <m:accPr>
                <m:chr m:val="‾"/>
              </m:accPr>
              <m:e>
                <m:r>
                  <m:rPr>
                    <m:sty m:val="p"/>
                  </m:rPr>
                  <m:t>Σ</m:t>
                </m:r>
              </m:e>
            </m:acc>
          </m:e>
          <m:sub>
            <m:r>
              <m:t>0</m:t>
            </m:r>
          </m:sub>
        </m:sSub>
        <m:r>
          <m:rPr>
            <m:sty m:val="p"/>
          </m:rPr>
          <m:t>)</m:t>
        </m:r>
      </m:oMath>
      <w:r>
        <w:t xml:space="preserve">, with</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w:t>
      </w:r>
      <w:r>
        <w:t xml:space="preserve"> </w:t>
      </w:r>
      <m:oMath>
        <m:sSub>
          <m:e>
            <m:acc>
              <m:accPr>
                <m:chr m:val="‾"/>
              </m:accPr>
              <m:e>
                <m:r>
                  <m:rPr>
                    <m:sty m:val="p"/>
                  </m:rPr>
                  <m:t>Σ</m:t>
                </m:r>
              </m:e>
            </m:acc>
          </m:e>
          <m:sub>
            <m:r>
              <m:t>δ</m:t>
            </m:r>
          </m:sub>
        </m:sSub>
        <m:r>
          <m:rPr>
            <m:sty m:val="p"/>
          </m:rPr>
          <m:t>=</m:t>
        </m:r>
        <m:sSub>
          <m:e>
            <m:r>
              <m:rPr>
                <m:sty m:val="p"/>
              </m:rPr>
              <m:t>C</m:t>
            </m:r>
            <m:r>
              <m:rPr>
                <m:sty m:val="p"/>
              </m:rPr>
              <m:t>o</m:t>
            </m:r>
            <m:r>
              <m:rPr>
                <m:sty m:val="p"/>
              </m:rPr>
              <m:t>v</m:t>
            </m:r>
          </m:e>
          <m:sub>
            <m:r>
              <m:t>i</m:t>
            </m:r>
          </m:sub>
        </m:sSub>
        <m:r>
          <m:rPr>
            <m:sty m:val="p"/>
          </m:rPr>
          <m:t>(</m:t>
        </m:r>
        <m:sSub>
          <m:e>
            <m:r>
              <m:t>δ</m:t>
            </m:r>
          </m:e>
          <m:sub>
            <m:r>
              <m:t>i</m:t>
            </m:r>
          </m:sub>
        </m:sSub>
        <m:r>
          <m:rPr>
            <m:sty m:val="p"/>
          </m:rPr>
          <m:t>)</m:t>
        </m:r>
      </m:oMath>
      <w:r>
        <w:t xml:space="preserve"> </w:t>
      </w:r>
      <w:r>
        <w:t xml:space="preserve">the across-item error covariance and</w:t>
      </w:r>
      <w:r>
        <w:t xml:space="preserve"> </w:t>
      </w:r>
      <m:oMath>
        <m:sSub>
          <m:e>
            <m:acc>
              <m:accPr>
                <m:chr m:val="‾"/>
              </m:accPr>
              <m:e>
                <m:r>
                  <m:rPr>
                    <m:sty m:val="p"/>
                  </m:rPr>
                  <m:t>Σ</m:t>
                </m:r>
              </m:e>
            </m:acc>
          </m:e>
          <m:sub>
            <m:r>
              <m:t>0</m:t>
            </m:r>
          </m:sub>
        </m:sSub>
        <m:r>
          <m:rPr>
            <m:sty m:val="p"/>
          </m:rPr>
          <m:t>=</m:t>
        </m:r>
        <m:sSub>
          <m:e>
            <m:r>
              <m:rPr>
                <m:sty m:val="p"/>
              </m:rPr>
              <m:t>C</m:t>
            </m:r>
            <m:r>
              <m:rPr>
                <m:sty m:val="p"/>
              </m:rPr>
              <m:t>o</m:t>
            </m:r>
            <m:r>
              <m:rPr>
                <m:sty m:val="p"/>
              </m:rPr>
              <m:t>v</m:t>
            </m:r>
          </m:e>
          <m:sub>
            <m:r>
              <m:t>i</m:t>
            </m:r>
          </m:sub>
        </m:sSub>
        <m:r>
          <m:rPr>
            <m:sty m:val="p"/>
          </m:rPr>
          <m:t>(</m:t>
        </m:r>
        <m:sSub>
          <m:e>
            <m:r>
              <m:t>x</m:t>
            </m:r>
          </m:e>
          <m:sub>
            <m:r>
              <m:t>i</m:t>
            </m:r>
          </m:sub>
        </m:sSub>
        <m:r>
          <m:rPr>
            <m:sty m:val="p"/>
          </m:rPr>
          <m:t>)</m:t>
        </m:r>
      </m:oMath>
      <w:r>
        <w:t xml:space="preserve"> </w:t>
      </w:r>
      <w:r>
        <w:t xml:space="preserve">the signal covariance (both demeaned across items);</w:t>
      </w:r>
      <w:r>
        <w:t xml:space="preserve"> </w:t>
      </w:r>
      <m:oMath>
        <m:sSub>
          <m:e>
            <m:r>
              <m:t>P</m:t>
            </m:r>
          </m:e>
          <m:sub>
            <m:r>
              <m:rPr>
                <m:scr m:val="script"/>
                <m:sty m:val="p"/>
              </m:rPr>
              <m:t>C</m:t>
            </m:r>
          </m:sub>
        </m:sSub>
      </m:oMath>
      <w:r>
        <w:t xml:space="preserve"> </w:t>
      </w:r>
      <w:r>
        <w:t xml:space="preserve">is a subspace projector when queries concentrate. Rank statistics are</w:t>
      </w:r>
      <w:r>
        <w:t xml:space="preserve"> </w:t>
      </w:r>
      <w:r>
        <w:t xml:space="preserve">non-smooth; we treat this instance empirically (§</w:t>
      </w:r>
      <w:hyperlink w:anchor="sec:distortion">
        <w:r>
          <w:rPr>
            <w:rStyle w:val="Hyperlink"/>
          </w:rPr>
          <w:t xml:space="preserve">4</w:t>
        </w:r>
      </w:hyperlink>
      <w:r>
        <w:t xml:space="preserve">).</w:t>
      </w:r>
    </w:p>
    <w:bookmarkEnd w:id="19"/>
    <w:bookmarkStart w:id="24" w:name="sec:distortion"/>
    <w:p>
      <w:pPr>
        <w:pStyle w:val="Heading1"/>
      </w:pPr>
      <w:r>
        <w:t xml:space="preserve">Distortion: the consumer determines the metric (GO-2)</w:t>
      </w:r>
    </w:p>
    <w:bookmarkStart w:id="23" w:name="fig:flip"/>
    <w:p>
      <w:pPr>
        <w:pStyle w:val="CaptionedFigure"/>
      </w:pPr>
      <w:r>
        <w:drawing>
          <wp:inline>
            <wp:extent cx="3223336" cy="2477137"/>
            <wp:effectExtent b="0" l="0" r="0" t="0"/>
            <wp:docPr id="21" name="Picture" descr="Two equal-norm error vectors whose projected magnitudes reverse under horizontal and vertical consumer read operators." title="Two equal-norm error vectors whose projected magnitudes reverse under horizontal and vertical consumer read operators."/>
            <a:graphic>
              <a:graphicData uri="http://schemas.openxmlformats.org/drawingml/2006/picture">
                <pic:pic>
                  <pic:nvPicPr>
                    <pic:cNvPr descr="fig1_flip.png" id="22" name="Picture"/>
                    <pic:cNvPicPr>
                      <a:picLocks noChangeArrowheads="1" noChangeAspect="1"/>
                    </pic:cNvPicPr>
                  </pic:nvPicPr>
                  <pic:blipFill>
                    <a:blip r:embed="rId20"/>
                    <a:stretch>
                      <a:fillRect/>
                    </a:stretch>
                  </pic:blipFill>
                  <pic:spPr bwMode="auto">
                    <a:xfrm>
                      <a:off x="0" y="0"/>
                      <a:ext cx="3223336" cy="2477137"/>
                    </a:xfrm>
                    <a:prstGeom prst="rect">
                      <a:avLst/>
                    </a:prstGeom>
                    <a:noFill/>
                    <a:ln w="9525">
                      <a:noFill/>
                      <a:headEnd/>
                      <a:tailEnd/>
                    </a:ln>
                  </pic:spPr>
                </pic:pic>
              </a:graphicData>
            </a:graphic>
          </wp:inline>
        </w:drawing>
      </w:r>
    </w:p>
    <w:p>
      <w:pPr>
        <w:pStyle w:val="ImageCaption"/>
      </w:pPr>
      <w:r>
        <w:t xml:space="preserve">Fig. 1. The flip. Two lossy codes produce errors</w:t>
      </w:r>
      <w:r>
        <w:t xml:space="preserve"> </w:t>
      </w:r>
      <m:oMath>
        <m:sSub>
          <m:e>
            <m:r>
              <m:t>δ</m:t>
            </m:r>
          </m:e>
          <m:sub>
            <m:r>
              <m:t>A</m:t>
            </m:r>
          </m:sub>
        </m:sSub>
        <m:r>
          <m:rPr>
            <m:sty m:val="p"/>
          </m:rPr>
          <m:t>,</m:t>
        </m:r>
        <m:sSub>
          <m:e>
            <m:r>
              <m:t>δ</m:t>
            </m:r>
          </m:e>
          <m:sub>
            <m:r>
              <m:t>B</m:t>
            </m:r>
          </m:sub>
        </m:sSub>
      </m:oMath>
      <w:r>
        <w:t xml:space="preserve"> </w:t>
      </w:r>
      <w:r>
        <w:t xml:space="preserve">of</w:t>
      </w:r>
      <w:r>
        <w:t xml:space="preserve"> </w:t>
      </w:r>
      <w:r>
        <w:rPr>
          <w:i/>
          <w:iCs/>
        </w:rPr>
        <w:t xml:space="preserve">equal</w:t>
      </w:r>
      <w:r>
        <w:t xml:space="preserve"> </w:t>
      </w:r>
      <w:r>
        <w:t xml:space="preserve">reconstruction norm (dashed circle), so reconstruction cannot separate them. Consumer 1</w:t>
      </w:r>
      <w:r>
        <w:t xml:space="preserve"> </w:t>
      </w:r>
      <w:r>
        <w:t xml:space="preserve">(horizontal read operator) sees a small</w:t>
      </w:r>
      <w:r>
        <w:t xml:space="preserve"> </w:t>
      </w:r>
      <m:oMath>
        <m:sSub>
          <m:e>
            <m:r>
              <m:t>δ</m:t>
            </m:r>
          </m:e>
          <m:sub>
            <m:r>
              <m:t>A</m:t>
            </m:r>
          </m:sub>
        </m:sSub>
      </m:oMath>
      <w:r>
        <w:t xml:space="preserve"> </w:t>
      </w:r>
      <w:r>
        <w:t xml:space="preserve">projection and a large</w:t>
      </w:r>
      <w:r>
        <w:t xml:space="preserve"> </w:t>
      </w:r>
      <m:oMath>
        <m:sSub>
          <m:e>
            <m:r>
              <m:t>δ</m:t>
            </m:r>
          </m:e>
          <m:sub>
            <m:r>
              <m:t>B</m:t>
            </m:r>
          </m:sub>
        </m:sSub>
      </m:oMath>
      <w:r>
        <w:t xml:space="preserve"> </w:t>
      </w:r>
      <w:r>
        <w:t xml:space="preserve">one, and prefers code </w:t>
      </w:r>
      <m:oMath>
        <m:r>
          <m:t>A</m:t>
        </m:r>
      </m:oMath>
      <w:r>
        <w:t xml:space="preserve">; consumer 2 (vertical read) prefers code </w:t>
      </w:r>
      <m:oMath>
        <m:r>
          <m:t>B</m:t>
        </m:r>
      </m:oMath>
      <w:r>
        <w:t xml:space="preserve">. The downstream</w:t>
      </w:r>
      <w:r>
        <w:t xml:space="preserve"> </w:t>
      </w:r>
      <w:r>
        <w:t xml:space="preserve">verdict</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reverses with the read operator while reconstruction</w:t>
      </w:r>
      <w:r>
        <w:t xml:space="preserve"> </w:t>
      </w:r>
      <w:r>
        <w:t xml:space="preserve">remains blind—the characteristic signature of Observation Theory.</w:t>
      </w:r>
    </w:p>
    <w:bookmarkEnd w:id="23"/>
    <w:p>
      <w:pPr>
        <w:pStyle w:val="BodyText"/>
      </w:pPr>
      <w:r>
        <w:t xml:space="preserve">Proposition </w:t>
      </w:r>
      <w:hyperlink w:anchor="prop:softmax">
        <w:r>
          <w:rPr>
            <w:rStyle w:val="Hyperlink"/>
          </w:rPr>
          <w:t xml:space="preserve">2</w:t>
        </w:r>
      </w:hyperlink>
      <w:r>
        <w:t xml:space="preserve"> </w:t>
      </w:r>
      <w:r>
        <w:t xml:space="preserve">predicts that at matched reconstruction the ranking of</w:t>
      </w:r>
      <w:r>
        <w:t xml:space="preserve"> </w:t>
      </w:r>
      <w:r>
        <w:t xml:space="preserve">two codes is set by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hence by the query distribution.</w:t>
      </w:r>
    </w:p>
    <w:p>
      <w:pPr>
        <w:pStyle w:val="BodyText"/>
      </w:pPr>
      <w:r>
        <w:rPr>
          <w:b/>
          <w:bCs/>
        </w:rPr>
        <w:t xml:space="preserve">Dissociation.</w:t>
      </w:r>
      <w:r>
        <w:t xml:space="preserve"> </w:t>
      </w:r>
      <w:r>
        <w:t xml:space="preserve">Two 4-bit codes at an audited matched budget (spread</w:t>
      </w:r>
      <w:r>
        <w:t xml:space="preserve"> </w:t>
      </w:r>
      <m:oMath>
        <m:r>
          <m:t>0.19</m:t>
        </m:r>
      </m:oMath>
      <w:r>
        <w:t xml:space="preserve"> </w:t>
      </w:r>
      <w:r>
        <w:t xml:space="preserve">bit) with</w:t>
      </w:r>
      <w:r>
        <w:t xml:space="preserve"> </w:t>
      </w:r>
      <w:r>
        <w:rPr>
          <w:i/>
          <w:iCs/>
        </w:rPr>
        <w:t xml:space="preserve">identical</w:t>
      </w:r>
      <w:r>
        <w:t xml:space="preserve"> </w:t>
      </w:r>
      <w:r>
        <w:t xml:space="preserve">reconstruction (</w:t>
      </w:r>
      <m:oMath>
        <m:r>
          <m:t>0.0938</m:t>
        </m:r>
      </m:oMath>
      <w:r>
        <w:t xml:space="preserve"> </w:t>
      </w:r>
      <w:r>
        <w:t xml:space="preserve">vs</w:t>
      </w:r>
      <w:r>
        <w:t xml:space="preserve"> </w:t>
      </w:r>
      <m:oMath>
        <m:r>
          <m:t>0.0934</m:t>
        </m:r>
      </m:oMath>
      <w:r>
        <w:t xml:space="preserve">): the</w:t>
      </w:r>
      <w:r>
        <w:t xml:space="preserve"> </w:t>
      </w:r>
      <w:r>
        <w:t xml:space="preserve">whole-vector code is</w:t>
      </w:r>
      <w:r>
        <w:t xml:space="preserve"> </w:t>
      </w:r>
      <m:oMath>
        <m:r>
          <m:t>2.53</m:t>
        </m:r>
        <m:r>
          <m:rPr>
            <m:sty m:val="p"/>
          </m:rPr>
          <m:t>×</m:t>
        </m:r>
      </m:oMath>
      <w:r>
        <w:t xml:space="preserve"> </w:t>
      </w:r>
      <w:r>
        <w:t xml:space="preserve">worse on softmax-KL (</w:t>
      </w:r>
      <m:oMath>
        <m:r>
          <m:t>12</m:t>
        </m:r>
        <m:r>
          <m:rPr>
            <m:sty m:val="p"/>
          </m:rPr>
          <m:t>/</m:t>
        </m:r>
        <m:r>
          <m:t>12</m:t>
        </m:r>
      </m:oMath>
      <w:r>
        <w:t xml:space="preserve"> </w:t>
      </w:r>
      <w:r>
        <w:t xml:space="preserve">seeds); a</w:t>
      </w:r>
      <w:r>
        <w:t xml:space="preserve"> </w:t>
      </w:r>
      <w:r>
        <w:t xml:space="preserve">wrong-quotient control is</w:t>
      </w:r>
      <w:r>
        <w:t xml:space="preserve"> </w:t>
      </w:r>
      <m:oMath>
        <m:r>
          <m:t>21</m:t>
        </m:r>
        <m:r>
          <m:rPr>
            <m:sty m:val="p"/>
          </m:rPr>
          <m:t>×</m:t>
        </m:r>
      </m:oMath>
      <w:r>
        <w:t xml:space="preserve"> </w:t>
      </w:r>
      <w:r>
        <w:t xml:space="preserve">worse at</w:t>
      </w:r>
      <w:r>
        <w:t xml:space="preserve"> </w:t>
      </w:r>
      <m:oMath>
        <m:r>
          <m:rPr>
            <m:sty m:val="p"/>
          </m:rPr>
          <m:t>∼</m:t>
        </m:r>
        <m:r>
          <m:t>​</m:t>
        </m:r>
        <m:r>
          <m:t>5</m:t>
        </m:r>
        <m:r>
          <m:rPr>
            <m:sty m:val="p"/>
          </m:rPr>
          <m:t>×</m:t>
        </m:r>
      </m:oMath>
      <w:r>
        <w:t xml:space="preserve"> </w:t>
      </w:r>
      <w:r>
        <w:t xml:space="preserve">the reconstruction.</w:t>
      </w:r>
      <w:r>
        <w:t xml:space="preserve"> </w:t>
      </w:r>
      <w:r>
        <w:t xml:space="preserve">Reconstruction is not the controlling quantity (</w:t>
      </w:r>
      <w:r>
        <w:rPr>
          <w:i/>
          <w:iCs/>
        </w:rPr>
        <w:t xml:space="preserve">Demonstrated</w:t>
      </w:r>
      <w:r>
        <w:t xml:space="preserve">).</w:t>
      </w:r>
    </w:p>
    <w:p>
      <w:pPr>
        <w:pStyle w:val="BodyText"/>
      </w:pPr>
      <w:r>
        <w:rPr>
          <w:b/>
          <w:bCs/>
        </w:rPr>
        <w:t xml:space="preserve">Flip.</w:t>
      </w:r>
      <w:r>
        <w:t xml:space="preserve"> </w:t>
      </w:r>
      <w:r>
        <w:t xml:space="preserve">Holding reconstruction fixed and changing only the query bank, the</w:t>
      </w:r>
      <w:r>
        <w:t xml:space="preserve"> </w:t>
      </w:r>
      <w:r>
        <w:t xml:space="preserve">ranking</w:t>
      </w:r>
      <w:r>
        <w:t xml:space="preserve"> </w:t>
      </w:r>
      <w:r>
        <w:rPr>
          <w:i/>
          <w:iCs/>
        </w:rPr>
        <w:t xml:space="preserve">inverts</w:t>
      </w:r>
      <w:r>
        <w:t xml:space="preserve"> </w:t>
      </w:r>
      <w:r>
        <w:t xml:space="preserve">(Fig. </w:t>
      </w:r>
      <w:hyperlink w:anchor="fig:flip">
        <w:r>
          <w:rPr>
            <w:rStyle w:val="Hyperlink"/>
          </w:rPr>
          <w:t xml:space="preserve">1</w:t>
        </w:r>
      </w:hyperlink>
      <w:r>
        <w:t xml:space="preserve">): isotropic</w:t>
      </w:r>
      <w:r>
        <w:t xml:space="preserve"> </w:t>
      </w:r>
      <m:oMath>
        <m:r>
          <m:rPr>
            <m:sty m:val="p"/>
          </m:rPr>
          <m:t>⇒</m:t>
        </m:r>
      </m:oMath>
      <w:r>
        <w:t xml:space="preserve"> </w:t>
      </w:r>
      <w:r>
        <w:t xml:space="preserve">code</w:t>
      </w:r>
      <w:r>
        <w:t xml:space="preserve"> </w:t>
      </w:r>
      <m:oMath>
        <m:r>
          <m:t>a</m:t>
        </m:r>
      </m:oMath>
      <w:r>
        <w:t xml:space="preserve"> </w:t>
      </w:r>
      <w:r>
        <w:t xml:space="preserve">better (</w:t>
      </w:r>
      <m:oMath>
        <m:r>
          <m:t>2.5</m:t>
        </m:r>
        <m:r>
          <m:rPr>
            <m:sty m:val="p"/>
          </m:rPr>
          <m:t>×</m:t>
        </m:r>
      </m:oMath>
      <w:r>
        <w:t xml:space="preserve">,</w:t>
      </w:r>
      <w:r>
        <w:t xml:space="preserve"> </w:t>
      </w:r>
      <m:oMath>
        <m:r>
          <m:t>12</m:t>
        </m:r>
        <m:r>
          <m:rPr>
            <m:sty m:val="p"/>
          </m:rPr>
          <m:t>/</m:t>
        </m:r>
        <m:r>
          <m:t>12</m:t>
        </m:r>
      </m:oMath>
      <w:r>
        <w:t xml:space="preserve">); subspace</w:t>
      </w:r>
      <w:r>
        <w:t xml:space="preserve"> </w:t>
      </w:r>
      <m:oMath>
        <m:r>
          <m:rPr>
            <m:sty m:val="p"/>
          </m:rPr>
          <m:t>⇒</m:t>
        </m:r>
      </m:oMath>
      <w:r>
        <w:t xml:space="preserve"> </w:t>
      </w:r>
      <w:r>
        <w:t xml:space="preserve">code</w:t>
      </w:r>
      <w:r>
        <w:t xml:space="preserve"> </w:t>
      </w:r>
      <m:oMath>
        <m:r>
          <m:t>b</m:t>
        </m:r>
      </m:oMath>
      <w:r>
        <w:t xml:space="preserve"> </w:t>
      </w:r>
      <w:r>
        <w:t xml:space="preserve">better (</w:t>
      </w:r>
      <m:oMath>
        <m:r>
          <m:t>12</m:t>
        </m:r>
        <m:r>
          <m:rPr>
            <m:sty m:val="p"/>
          </m:rPr>
          <m:t>/</m:t>
        </m:r>
        <m:r>
          <m:t>12</m:t>
        </m:r>
      </m:oMath>
      <w:r>
        <w:t xml:space="preserve">). The directly computed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tracks the sign on every seed in both consumers; reconstruction, a</w:t>
      </w:r>
      <w:r>
        <w:t xml:space="preserve"> </w:t>
      </w:r>
      <w:r>
        <w:t xml:space="preserve">consumer-blind scalar, cannot (rank correlation</w:t>
      </w:r>
      <w:r>
        <w:t xml:space="preserve"> </w:t>
      </w:r>
      <m:oMath>
        <m:r>
          <m:t>0.40</m:t>
        </m:r>
      </m:oMath>
      <w:r>
        <w:t xml:space="preserve"> </w:t>
      </w:r>
      <w:r>
        <w:t xml:space="preserve">vs</w:t>
      </w:r>
      <w:r>
        <w:t xml:space="preserve"> </w:t>
      </w:r>
      <m:oMath>
        <m:r>
          <m:t>1.00</m:t>
        </m:r>
      </m:oMath>
      <w:r>
        <w:t xml:space="preserve">). This is</w:t>
      </w:r>
      <w:r>
        <w:t xml:space="preserve"> </w:t>
      </w:r>
      <w:r>
        <w:t xml:space="preserve">Proposition </w:t>
      </w:r>
      <w:hyperlink w:anchor="prop:softmax">
        <w:r>
          <w:rPr>
            <w:rStyle w:val="Hyperlink"/>
          </w:rPr>
          <w:t xml:space="preserve">2</w:t>
        </w:r>
      </w:hyperlink>
      <w:r>
        <w:t xml:space="preserve"> </w:t>
      </w:r>
      <w:r>
        <w:t xml:space="preserve">with</w:t>
      </w:r>
      <w:r>
        <w:t xml:space="preserve"> </w:t>
      </w:r>
      <m:oMath>
        <m:r>
          <m:t>Q</m:t>
        </m:r>
      </m:oMath>
      <w:r>
        <w:t xml:space="preserve"> </w:t>
      </w:r>
      <w:r>
        <w:t xml:space="preserve">swapped (</w:t>
      </w:r>
      <w:r>
        <w:rPr>
          <w:i/>
          <w:iCs/>
        </w:rPr>
        <w:t xml:space="preserve">Demonstrated</w:t>
      </w:r>
      <w:r>
        <w:t xml:space="preserve">).</w:t>
      </w:r>
    </w:p>
    <w:p>
      <w:pPr>
        <w:pStyle w:val="BodyText"/>
      </w:pPr>
      <w:r>
        <w:rPr>
          <w:b/>
          <w:bCs/>
        </w:rPr>
        <w:t xml:space="preserve">Replication and out-of-sample.</w:t>
      </w:r>
      <w:r>
        <w:t xml:space="preserve"> </w:t>
      </w:r>
      <w:r>
        <w:t xml:space="preserve">The flip replicates on retrieval ranking</w:t>
      </w:r>
      <w:r>
        <w:t xml:space="preserve"> </w:t>
      </w:r>
      <w:r>
        <w:t xml:space="preserve">(different representation, set-valued consumer): identical reconstruction</w:t>
      </w:r>
      <w:r>
        <w:t xml:space="preserve"> </w:t>
      </w:r>
      <w:r>
        <w:t xml:space="preserve">(</w:t>
      </w:r>
      <m:oMath>
        <m:r>
          <m:t>0.0964</m:t>
        </m:r>
      </m:oMath>
      <w:r>
        <w:t xml:space="preserve">), ranking flips with the read subspace (log-advantage</w:t>
      </w:r>
      <w:r>
        <w:t xml:space="preserve"> </w:t>
      </w:r>
      <m:oMath>
        <m:r>
          <m:rPr>
            <m:sty m:val="p"/>
          </m:rPr>
          <m:t>−</m:t>
        </m:r>
        <m:r>
          <m:t>4.70</m:t>
        </m:r>
      </m:oMath>
      <w:r>
        <w:t xml:space="preserve"> </w:t>
      </w:r>
      <w:r>
        <w:t xml:space="preserve">vs</w:t>
      </w:r>
      <w:r>
        <w:t xml:space="preserve"> </w:t>
      </w:r>
      <m:oMath>
        <m:r>
          <m:rPr>
            <m:sty m:val="p"/>
          </m:rPr>
          <m:t>+</m:t>
        </m:r>
        <m:r>
          <m:t>4.65</m:t>
        </m:r>
      </m:oMath>
      <w:r>
        <w:t xml:space="preserve">,</w:t>
      </w:r>
      <w:r>
        <w:t xml:space="preserve"> </w:t>
      </w:r>
      <m:oMath>
        <m:r>
          <m:t>12</m:t>
        </m:r>
        <m:r>
          <m:rPr>
            <m:sty m:val="p"/>
          </m:rPr>
          <m:t>/</m:t>
        </m:r>
        <m:r>
          <m:t>12</m:t>
        </m:r>
      </m:oMath>
      <w:r>
        <w:t xml:space="preserve">),</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tracking, reconstruction blind (</w:t>
      </w:r>
      <w:r>
        <w:rPr>
          <w:i/>
          <w:iCs/>
        </w:rPr>
        <w:t xml:space="preserve">Replicated</w:t>
      </w:r>
      <w:r>
        <w:t xml:space="preserve">). It</w:t>
      </w:r>
      <w:r>
        <w:t xml:space="preserve"> </w:t>
      </w:r>
      <w:r>
        <w:t xml:space="preserve">generalizes to optimization with</w:t>
      </w:r>
      <w:r>
        <w:t xml:space="preserve"> </w:t>
      </w:r>
      <m:oMath>
        <m:sSub>
          <m:e>
            <m:r>
              <m:t>P</m:t>
            </m:r>
          </m:e>
          <m:sub>
            <m:r>
              <m:rPr>
                <m:scr m:val="script"/>
                <m:sty m:val="p"/>
              </m:rPr>
              <m:t>C</m:t>
            </m:r>
          </m:sub>
        </m:sSub>
        <m:r>
          <m:rPr>
            <m:sty m:val="p"/>
          </m:rPr>
          <m:t>=</m:t>
        </m:r>
        <m:r>
          <m:t>H</m:t>
        </m:r>
      </m:oMath>
      <w:r>
        <w:t xml:space="preserve"> </w:t>
      </w:r>
      <w:r>
        <w:t xml:space="preserve">(Prop. </w:t>
      </w:r>
      <w:hyperlink w:anchor="prop:opt">
        <w:r>
          <w:rPr>
            <w:rStyle w:val="Hyperlink"/>
          </w:rPr>
          <w:t xml:space="preserve">3</w:t>
        </w:r>
      </w:hyperlink>
      <w:r>
        <w:t xml:space="preserve">): at matched</w:t>
      </w:r>
      <w:r>
        <w:t xml:space="preserve"> </w:t>
      </w:r>
      <w:r>
        <w:t xml:space="preserve">reconstruction the curvature-metric distortion flips between two Hessians (</w:t>
      </w:r>
      <m:oMath>
        <m:r>
          <m:t>12</m:t>
        </m:r>
        <m:r>
          <m:rPr>
            <m:sty m:val="p"/>
          </m:rPr>
          <m:t>/</m:t>
        </m:r>
        <m:r>
          <m:t>12</m:t>
        </m:r>
      </m:oMath>
      <w:r>
        <w:t xml:space="preserve">),</w:t>
      </w:r>
      <w:r>
        <w:t xml:space="preserve"> </w:t>
      </w:r>
      <w:r>
        <w:t xml:space="preserve">tracked by</w:t>
      </w:r>
      <w:r>
        <w:t xml:space="preserve"> </w:t>
      </w:r>
      <m:oMath>
        <m:r>
          <m:rPr>
            <m:sty m:val="p"/>
          </m:rPr>
          <m:t>tr</m:t>
        </m:r>
        <m:r>
          <m:rPr>
            <m:sty m:val="p"/>
          </m:rPr>
          <m:t>(</m:t>
        </m:r>
        <m:r>
          <m:t>H</m:t>
        </m:r>
        <m:sSub>
          <m:e>
            <m:r>
              <m:rPr>
                <m:sty m:val="p"/>
              </m:rPr>
              <m:t>Σ</m:t>
            </m:r>
          </m:e>
          <m:sub>
            <m:r>
              <m:t>δ</m:t>
            </m:r>
          </m:sub>
        </m:sSub>
        <m:r>
          <m:rPr>
            <m:sty m:val="p"/>
          </m:rPr>
          <m:t>)</m:t>
        </m:r>
      </m:oMath>
      <w:r>
        <w:t xml:space="preserve">, reconstruction uninformative (</w:t>
      </w:r>
      <m:oMath>
        <m:r>
          <m:rPr>
            <m:sty m:val="p"/>
          </m:rPr>
          <m:t>−</m:t>
        </m:r>
        <m:r>
          <m:t>0.20</m:t>
        </m:r>
      </m:oMath>
      <w:r>
        <w:t xml:space="preserve">)—and under</w:t>
      </w:r>
      <w:r>
        <w:t xml:space="preserve"> </w:t>
      </w:r>
      <m:oMath>
        <m:r>
          <m:t>H</m:t>
        </m:r>
        <m:r>
          <m:rPr>
            <m:sty m:val="p"/>
          </m:rPr>
          <m:t>=</m:t>
        </m:r>
        <m:r>
          <m:t>I</m:t>
        </m:r>
      </m:oMath>
      <w:r>
        <w:t xml:space="preserve"> </w:t>
      </w:r>
      <w:r>
        <w:t xml:space="preserve">reconstruction tracks</w:t>
      </w:r>
      <w:r>
        <w:t xml:space="preserve"> </w:t>
      </w:r>
      <w:r>
        <w:rPr>
          <w:i/>
          <w:iCs/>
        </w:rPr>
        <w:t xml:space="preserve">perfectly</w:t>
      </w:r>
      <w:r>
        <w:t xml:space="preserve"> </w:t>
      </w:r>
      <w:r>
        <w:t xml:space="preserve">(</w:t>
      </w:r>
      <m:oMath>
        <m:r>
          <m:t>1.00</m:t>
        </m:r>
      </m:oMath>
      <w:r>
        <w:t xml:space="preserve">), the derived</w:t>
      </w:r>
      <w:r>
        <w:t xml:space="preserve"> </w:t>
      </w:r>
      <m:oMath>
        <m:sSub>
          <m:e>
            <m:r>
              <m:t>P</m:t>
            </m:r>
          </m:e>
          <m:sub>
            <m:r>
              <m:rPr>
                <m:scr m:val="script"/>
                <m:sty m:val="p"/>
              </m:rPr>
              <m:t>C</m:t>
            </m:r>
          </m:sub>
        </m:sSub>
        <m:r>
          <m:rPr>
            <m:sty m:val="p"/>
          </m:rPr>
          <m:t>=</m:t>
        </m:r>
        <m:r>
          <m:t>I</m:t>
        </m:r>
      </m:oMath>
      <w:r>
        <w:t xml:space="preserve"> </w:t>
      </w:r>
      <w:r>
        <w:t xml:space="preserve">corner observed</w:t>
      </w:r>
      <w:r>
        <w:t xml:space="preserve"> </w:t>
      </w:r>
      <w:r>
        <w:t xml:space="preserve">(</w:t>
      </w:r>
      <w:r>
        <w:rPr>
          <w:i/>
          <w:iCs/>
        </w:rPr>
        <w:t xml:space="preserve">Predicted</w:t>
      </w:r>
      <w:r>
        <w:t xml:space="preserve">, out-of-sample). One derivation; three read operators. These</w:t>
      </w:r>
      <w:r>
        <w:t xml:space="preserve"> </w:t>
      </w:r>
      <w:r>
        <w:t xml:space="preserve">consumers are</w:t>
      </w:r>
      <w:r>
        <w:t xml:space="preserve"> </w:t>
      </w:r>
      <w:r>
        <w:rPr>
          <w:i/>
          <w:iCs/>
        </w:rPr>
        <w:t xml:space="preserve">synthetic</w:t>
      </w:r>
      <w:r>
        <w:t xml:space="preserve">—the point is to validate the theory’s logic (the</w:t>
      </w:r>
      <w:r>
        <w:t xml:space="preserve"> </w:t>
      </w:r>
      <m:oMath>
        <m:r>
          <m:t>H</m:t>
        </m:r>
        <m:r>
          <m:rPr>
            <m:sty m:val="p"/>
          </m:rPr>
          <m:t>=</m:t>
        </m:r>
        <m:r>
          <m:t>I</m:t>
        </m:r>
      </m:oMath>
      <w:r>
        <w:t xml:space="preserve"> </w:t>
      </w:r>
      <w:r>
        <w:t xml:space="preserve">positive control being the clean confirmation); the trained-model hardening</w:t>
      </w:r>
      <w:r>
        <w:t xml:space="preserve"> </w:t>
      </w:r>
      <w:r>
        <w:t xml:space="preserve">(§</w:t>
      </w:r>
      <w:hyperlink w:anchor="sec:discussion">
        <w:r>
          <w:rPr>
            <w:rStyle w:val="Hyperlink"/>
          </w:rPr>
          <w:t xml:space="preserve">13</w:t>
        </w:r>
      </w:hyperlink>
      <w:r>
        <w:t xml:space="preserve">), attempted prospectively, initially missed on a</w:t>
      </w:r>
      <w:r>
        <w:t xml:space="preserve"> </w:t>
      </w:r>
      <w:r>
        <w:t xml:space="preserve">non-reconstruction-matched design and is then</w:t>
      </w:r>
      <w:r>
        <w:t xml:space="preserve"> </w:t>
      </w:r>
      <w:r>
        <w:rPr>
          <w:i/>
          <w:iCs/>
        </w:rPr>
        <w:t xml:space="preserve">cleared</w:t>
      </w:r>
      <w:r>
        <w:t xml:space="preserve"> </w:t>
      </w:r>
      <w:r>
        <w:t xml:space="preserve">by a corrected,</w:t>
      </w:r>
      <w:r>
        <w:t xml:space="preserve"> </w:t>
      </w:r>
      <w:r>
        <w:t xml:space="preserve">reconstruction-matched rematch on a real Llama attention layer.</w:t>
      </w:r>
    </w:p>
    <w:bookmarkEnd w:id="24"/>
    <w:bookmarkStart w:id="26" w:name="sec:id"/>
    <w:p>
      <w:pPr>
        <w:pStyle w:val="Heading1"/>
      </w:pPr>
      <w:r>
        <w:t xml:space="preserve">Identifiability: the read subspace is recoverable (GO-1)</w:t>
      </w:r>
    </w:p>
    <w:bookmarkStart w:id="25" w:name="prop:id"/>
    <w:p>
      <w:pPr>
        <w:pStyle w:val="FirstParagraph"/>
      </w:pPr>
      <w:r>
        <w:rPr>
          <w:b/>
          <w:bCs/>
        </w:rPr>
        <w:t xml:space="preserve">Proposition 4</w:t>
      </w:r>
      <w:r>
        <w:t xml:space="preserve"> </w:t>
      </w:r>
      <w:r>
        <w:t xml:space="preserve">(Recovery of the read subspace).</w:t>
      </w:r>
      <w:r>
        <w:t xml:space="preserve"> </w:t>
      </w:r>
      <w:r>
        <w:t xml:space="preserve"> </w:t>
      </w:r>
      <w:r>
        <w:rPr>
          <w:i/>
          <w:iCs/>
        </w:rPr>
        <w:t xml:space="preserve">Let</w:t>
      </w:r>
      <w:r>
        <w:rPr>
          <w:i/>
          <w:iCs/>
        </w:rPr>
        <w:t xml:space="preserve"> </w:t>
      </w:r>
      <m:oMath>
        <m:r>
          <m:rPr>
            <m:scr m:val="script"/>
            <m:sty m:val="p"/>
          </m:rPr>
          <m:t>C</m:t>
        </m:r>
        <m:r>
          <m:rPr>
            <m:sty m:val="p"/>
          </m:rPr>
          <m:t>(</m:t>
        </m:r>
        <m:r>
          <m:t>x</m:t>
        </m:r>
        <m:r>
          <m:rPr>
            <m:sty m:val="p"/>
          </m:rPr>
          <m:t>)</m:t>
        </m:r>
        <m:r>
          <m:rPr>
            <m:sty m:val="p"/>
          </m:rPr>
          <m:t>=</m:t>
        </m:r>
        <m:r>
          <m:t>f</m:t>
        </m:r>
        <m:r>
          <m:rPr>
            <m:sty m:val="p"/>
          </m:rPr>
          <m:t>(</m:t>
        </m:r>
        <m:r>
          <m:t>W</m:t>
        </m:r>
        <m:r>
          <m:t>x</m:t>
        </m:r>
        <m:r>
          <m:rPr>
            <m:sty m:val="p"/>
          </m:rPr>
          <m:t>)</m:t>
        </m:r>
      </m:oMath>
      <w:r>
        <w:rPr>
          <w:i/>
          <w:iCs/>
        </w:rPr>
        <w:t xml:space="preserve">,</w:t>
      </w:r>
      <w:r>
        <w:rPr>
          <w:i/>
          <w:iCs/>
        </w:rPr>
        <w:t xml:space="preserve"> </w:t>
      </w:r>
      <m:oMath>
        <m:r>
          <m:t>W</m:t>
        </m:r>
        <m:r>
          <m:rPr>
            <m:sty m:val="p"/>
          </m:rPr>
          <m:t>∈</m:t>
        </m:r>
        <m:sSup>
          <m:e>
            <m:r>
              <m:rPr>
                <m:scr m:val="double-struck"/>
                <m:sty m:val="p"/>
              </m:rPr>
              <m:t>R</m:t>
            </m:r>
          </m:e>
          <m:sup>
            <m:r>
              <m:t>r</m:t>
            </m:r>
            <m:r>
              <m:rPr>
                <m:sty m:val="p"/>
              </m:rPr>
              <m:t>×</m:t>
            </m:r>
            <m:r>
              <m:t>d</m:t>
            </m:r>
          </m:sup>
        </m:sSup>
      </m:oMath>
      <w:r>
        <w:rPr>
          <w:i/>
          <w:iCs/>
        </w:rPr>
        <w:t xml:space="preserve"> </w:t>
      </w:r>
      <w:r>
        <w:rPr>
          <w:i/>
          <w:iCs/>
        </w:rPr>
        <w:t xml:space="preserve">of rank</w:t>
      </w:r>
      <w:r>
        <w:rPr>
          <w:i/>
          <w:iCs/>
        </w:rPr>
        <w:t xml:space="preserve"> </w:t>
      </w:r>
      <m:oMath>
        <m:r>
          <m:t>r</m:t>
        </m:r>
      </m:oMath>
      <w:r>
        <w:rPr>
          <w:i/>
          <w:iCs/>
        </w:rPr>
        <w:t xml:space="preserve">,</w:t>
      </w:r>
      <w:r>
        <w:rPr>
          <w:i/>
          <w:iCs/>
        </w:rPr>
        <w:t xml:space="preserve"> </w:t>
      </w:r>
      <m:oMath>
        <m:r>
          <m:t>f</m:t>
        </m:r>
      </m:oMath>
      <w:r>
        <w:rPr>
          <w:i/>
          <w:iCs/>
        </w:rPr>
        <w:t xml:space="preserve"> </w:t>
      </w:r>
      <w:r>
        <w:rPr>
          <w:i/>
          <w:iCs/>
        </w:rPr>
        <w:t xml:space="preserve">coordinatewise with</w:t>
      </w:r>
      <w:r>
        <w:rPr>
          <w:i/>
          <w:iCs/>
        </w:rPr>
        <w:t xml:space="preserve"> </w:t>
      </w:r>
      <m:oMath>
        <m:r>
          <m:rPr>
            <m:scr m:val="double-struck"/>
            <m:sty m:val="p"/>
          </m:rPr>
          <m:t>E</m:t>
        </m:r>
        <m:r>
          <m:rPr>
            <m:sty m:val="p"/>
          </m:rPr>
          <m:t>[</m:t>
        </m:r>
        <m:sSubSup>
          <m:e>
            <m:r>
              <m:t>f</m:t>
            </m:r>
          </m:e>
          <m:sub>
            <m:r>
              <m:t>i</m:t>
            </m:r>
          </m:sub>
          <m:sup>
            <m:r>
              <m:rPr>
                <m:sty m:val="p"/>
              </m:rPr>
              <m:t>′</m:t>
            </m:r>
          </m:sup>
        </m:sSubSup>
        <m:r>
          <m:rPr>
            <m:sty m:val="p"/>
          </m:rPr>
          <m:t>(</m:t>
        </m:r>
        <m:r>
          <m:t>W</m:t>
        </m:r>
        <m:r>
          <m:t>x</m:t>
        </m:r>
        <m:sSup>
          <m:e>
            <m:r>
              <m:rPr>
                <m:sty m:val="p"/>
              </m:rPr>
              <m:t>)</m:t>
            </m:r>
          </m:e>
          <m:sup>
            <m:r>
              <m:t>2</m:t>
            </m:r>
          </m:sup>
        </m:sSup>
        <m:r>
          <m:rPr>
            <m:sty m:val="p"/>
          </m:rPr>
          <m:t>]</m:t>
        </m:r>
        <m:r>
          <m:rPr>
            <m:sty m:val="p"/>
          </m:rPr>
          <m:t>&gt;</m:t>
        </m:r>
        <m:r>
          <m:t>0</m:t>
        </m:r>
      </m:oMath>
      <w:r>
        <w:rPr>
          <w:i/>
          <w:iCs/>
        </w:rPr>
        <w:t xml:space="preserve"> </w:t>
      </w:r>
      <w:r>
        <w:rPr>
          <w:i/>
          <w:iCs/>
        </w:rPr>
        <w:t xml:space="preserve">for every coordinate</w:t>
      </w:r>
      <w:r>
        <w:rPr>
          <w:i/>
          <w:iCs/>
        </w:rPr>
        <w:t xml:space="preserve"> </w:t>
      </w:r>
      <m:oMath>
        <m:r>
          <m:t>i</m:t>
        </m:r>
      </m:oMath>
      <w:r>
        <w:rPr>
          <w:i/>
          <w:iCs/>
        </w:rPr>
        <w:t xml:space="preserve"> </w:t>
      </w:r>
      <w:r>
        <w:rPr>
          <w:i/>
          <w:iCs/>
        </w:rPr>
        <w:t xml:space="preserve">(no saturated unit). Then</w:t>
      </w:r>
      <w:r>
        <w:rPr>
          <w:i/>
          <w:iCs/>
        </w:rPr>
        <w:t xml:space="preserve"> </w:t>
      </w:r>
      <m:oMath>
        <m:sSub>
          <m:e>
            <m:r>
              <m:rPr>
                <m:scr m:val="double-struck"/>
                <m:sty m:val="p"/>
              </m:rPr>
              <m:t>E</m:t>
            </m:r>
          </m:e>
          <m:sub>
            <m:r>
              <m:t>x</m:t>
            </m:r>
          </m:sub>
        </m:sSub>
        <m:r>
          <m:rPr>
            <m:sty m:val="p"/>
          </m:rPr>
          <m:t>[</m:t>
        </m:r>
        <m:sSup>
          <m:e>
            <m:r>
              <m:t>J</m:t>
            </m:r>
          </m:e>
          <m:sup>
            <m:r>
              <m:rPr>
                <m:sty m:val="p"/>
              </m:rPr>
              <m:t>⊤</m:t>
            </m:r>
          </m:sup>
        </m:sSup>
        <m:r>
          <m:t>J</m:t>
        </m:r>
        <m:r>
          <m:rPr>
            <m:sty m:val="p"/>
          </m:rPr>
          <m:t>]</m:t>
        </m:r>
        <m:r>
          <m:rPr>
            <m:sty m:val="p"/>
          </m:rPr>
          <m:t>=</m:t>
        </m:r>
        <m:sSup>
          <m:e>
            <m:r>
              <m:t>W</m:t>
            </m:r>
          </m:e>
          <m:sup>
            <m:r>
              <m:rPr>
                <m:sty m:val="p"/>
              </m:rPr>
              <m:t>⊤</m:t>
            </m:r>
          </m:sup>
        </m:sSup>
        <m:r>
          <m:rPr>
            <m:scr m:val="double-struck"/>
            <m:sty m:val="p"/>
          </m:rPr>
          <m:t>E</m:t>
        </m:r>
        <m:r>
          <m:rPr>
            <m:sty m:val="p"/>
          </m:rPr>
          <m:t>[</m:t>
        </m:r>
        <m:r>
          <m:rPr>
            <m:sty m:val="p"/>
          </m:rPr>
          <m:t>d</m:t>
        </m:r>
        <m:r>
          <m:rPr>
            <m:sty m:val="p"/>
          </m:rPr>
          <m:t>i</m:t>
        </m:r>
        <m:r>
          <m:rPr>
            <m:sty m:val="p"/>
          </m:rPr>
          <m:t>a</m:t>
        </m:r>
        <m:r>
          <m:rPr>
            <m:sty m:val="p"/>
          </m:rPr>
          <m:t>g</m:t>
        </m:r>
        <m:r>
          <m:rPr>
            <m:sty m:val="p"/>
          </m:rPr>
          <m:t>(</m:t>
        </m:r>
        <m:sSup>
          <m:e>
            <m:r>
              <m:t>f</m:t>
            </m:r>
          </m:e>
          <m:sup>
            <m:r>
              <m:rPr>
                <m:sty m:val="p"/>
              </m:rPr>
              <m:t>′</m:t>
            </m:r>
          </m:sup>
        </m:sSup>
        <m:sSup>
          <m:e>
            <m:r>
              <m:t>​</m:t>
            </m:r>
          </m:e>
          <m:sup>
            <m:r>
              <m:t>2</m:t>
            </m:r>
          </m:sup>
        </m:sSup>
        <m:r>
          <m:rPr>
            <m:sty m:val="p"/>
          </m:rPr>
          <m:t>)</m:t>
        </m:r>
        <m:r>
          <m:rPr>
            <m:sty m:val="p"/>
          </m:rPr>
          <m:t>]</m:t>
        </m:r>
        <m:r>
          <m:t>W</m:t>
        </m:r>
      </m:oMath>
      <w:r>
        <w:rPr>
          <w:i/>
          <w:iCs/>
        </w:rPr>
        <w:t xml:space="preserve"> </w:t>
      </w:r>
      <w:r>
        <w:rPr>
          <w:i/>
          <w:iCs/>
        </w:rPr>
        <w:t xml:space="preserve">has rank</w:t>
      </w:r>
      <w:r>
        <w:rPr>
          <w:i/>
          <w:iCs/>
        </w:rPr>
        <w:t xml:space="preserve"> </w:t>
      </w:r>
      <m:oMath>
        <m:r>
          <m:t>r</m:t>
        </m:r>
      </m:oMath>
      <w:r>
        <w:rPr>
          <w:i/>
          <w:iCs/>
        </w:rPr>
        <w:t xml:space="preserve"> </w:t>
      </w:r>
      <w:r>
        <w:rPr>
          <w:i/>
          <w:iCs/>
        </w:rPr>
        <w:t xml:space="preserve">with column space</w:t>
      </w:r>
      <w:r>
        <w:rPr>
          <w:i/>
          <w:iCs/>
        </w:rPr>
        <w:t xml:space="preserve"> </w:t>
      </w:r>
      <m:oMath>
        <m:r>
          <m:rPr>
            <m:sty m:val="p"/>
          </m:rPr>
          <m:t>row</m:t>
        </m:r>
        <m:r>
          <m:rPr>
            <m:sty m:val="p"/>
          </m:rPr>
          <m:t>(</m:t>
        </m:r>
        <m:r>
          <m:t>W</m:t>
        </m:r>
        <m:r>
          <m:rPr>
            <m:sty m:val="p"/>
          </m:rPr>
          <m:t>)</m:t>
        </m:r>
      </m:oMath>
      <w:r>
        <w:rPr>
          <w:i/>
          <w:iCs/>
        </w:rPr>
        <w:t xml:space="preserve">, so its top-</w:t>
      </w:r>
      <m:oMath>
        <m:r>
          <m:t>r</m:t>
        </m:r>
      </m:oMath>
      <w:r>
        <w:rPr>
          <w:i/>
          <w:iCs/>
        </w:rPr>
        <w:t xml:space="preserve"> </w:t>
      </w:r>
      <w:r>
        <w:rPr>
          <w:i/>
          <w:iCs/>
        </w:rPr>
        <w:t xml:space="preserve">eigenvectors span the read subspace; a</w:t>
      </w:r>
      <w:r>
        <w:rPr>
          <w:i/>
          <w:iCs/>
        </w:rPr>
        <w:t xml:space="preserve"> </w:t>
      </w:r>
      <w:r>
        <w:rPr>
          <w:i/>
          <w:iCs/>
        </w:rPr>
        <w:t xml:space="preserve">finite-difference estimate</w:t>
      </w:r>
      <w:r>
        <w:rPr>
          <w:i/>
          <w:iCs/>
        </w:rPr>
        <w:t xml:space="preserve"> </w:t>
      </w:r>
      <m:oMath>
        <m:acc>
          <m:accPr>
            <m:chr m:val="̂"/>
          </m:accPr>
          <m:e>
            <m:r>
              <m:t>J</m:t>
            </m:r>
          </m:e>
        </m:acc>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ty m:val="p"/>
          </m:rPr>
          <m:t>/</m:t>
        </m:r>
        <m:r>
          <m:t>2</m:t>
        </m:r>
        <m:r>
          <m:t>h</m:t>
        </m:r>
      </m:oMath>
      <w:r>
        <w:rPr>
          <w:i/>
          <w:iCs/>
        </w:rPr>
        <w:t xml:space="preserve"> </w:t>
      </w:r>
      <w:r>
        <w:rPr>
          <w:i/>
          <w:iCs/>
        </w:rPr>
        <w:t xml:space="preserve">recovers it from consumer queries alone.</w:t>
      </w:r>
    </w:p>
    <w:bookmarkEnd w:id="25"/>
    <w:p>
      <w:pPr>
        <w:pStyle w:val="BodyText"/>
      </w:pPr>
      <w:r>
        <w:t xml:space="preserve">We built such a probe—receiving only the callable</w:t>
      </w:r>
      <w:r>
        <w:t xml:space="preserve"> </w:t>
      </w:r>
      <m:oMath>
        <m:r>
          <m:rPr>
            <m:scr m:val="script"/>
            <m:sty m:val="p"/>
          </m:rPr>
          <m:t>C</m:t>
        </m:r>
        <m:r>
          <m:rPr>
            <m:sty m:val="p"/>
          </m:rPr>
          <m:t>(</m:t>
        </m:r>
        <m:r>
          <m:rPr>
            <m:sty m:val="p"/>
          </m:rPr>
          <m:t>⋅</m:t>
        </m:r>
        <m:r>
          <m:rPr>
            <m:sty m:val="p"/>
          </m:rPr>
          <m:t>)</m:t>
        </m:r>
      </m:oMath>
      <w:r>
        <w:t xml:space="preserve"> </w:t>
      </w:r>
      <w:r>
        <w:t xml:space="preserve">and the</w:t>
      </w:r>
      <w:r>
        <w:t xml:space="preserve"> </w:t>
      </w:r>
      <w:r>
        <w:t xml:space="preserve">dimensions, never</w:t>
      </w:r>
      <w:r>
        <w:t xml:space="preserve"> </w:t>
      </w:r>
      <m:oMath>
        <m:r>
          <m:t>W</m:t>
        </m:r>
      </m:oMath>
      <w:r>
        <w:t xml:space="preserve">, the codes, or</w:t>
      </w:r>
      <w:r>
        <w:t xml:space="preserve"> </w:t>
      </w:r>
      <m:oMath>
        <m:sSub>
          <m:e>
            <m:r>
              <m:t>d</m:t>
            </m:r>
          </m:e>
          <m:sub>
            <m:r>
              <m:rPr>
                <m:scr m:val="script"/>
                <m:sty m:val="p"/>
              </m:rPr>
              <m:t>O</m:t>
            </m:r>
          </m:sub>
        </m:sSub>
      </m:oMath>
      <w:r>
        <w:t xml:space="preserve"> </w:t>
      </w:r>
      <w:r>
        <w:t xml:space="preserve">(blinding enforced in code). It recovers</w:t>
      </w:r>
      <w:r>
        <w:t xml:space="preserve"> </w:t>
      </w:r>
      <w:r>
        <w:t xml:space="preserve">the planted read subspace at overlap</w:t>
      </w:r>
      <w:r>
        <w:t xml:space="preserve"> </w:t>
      </w:r>
      <m:oMath>
        <m:r>
          <m:t>0.936</m:t>
        </m:r>
      </m:oMath>
      <w:r>
        <w:t xml:space="preserve"> </w:t>
      </w:r>
      <w:r>
        <w:t xml:space="preserve">against a</w:t>
      </w:r>
      <w:r>
        <w:t xml:space="preserve"> </w:t>
      </w:r>
      <m:oMath>
        <m:r>
          <m:t>0.059</m:t>
        </m:r>
      </m:oMath>
      <w:r>
        <w:t xml:space="preserve"> </w:t>
      </w:r>
      <w:r>
        <w:t xml:space="preserve">chance baseline</w:t>
      </w:r>
      <w:r>
        <w:t xml:space="preserve"> </w:t>
      </w:r>
      <w:r>
        <w:t xml:space="preserve">(</w:t>
      </w:r>
      <m:oMath>
        <m:r>
          <m:rPr>
            <m:sty m:val="p"/>
          </m:rPr>
          <m:t>≈</m:t>
        </m:r>
        <m:r>
          <m:t>16</m:t>
        </m:r>
        <m:r>
          <m:rPr>
            <m:sty m:val="p"/>
          </m:rPr>
          <m:t>×</m:t>
        </m:r>
      </m:oMath>
      <w:r>
        <w:t xml:space="preserve">), and the</w:t>
      </w:r>
      <w:r>
        <w:t xml:space="preserve"> </w:t>
      </w:r>
      <w:r>
        <w:rPr>
          <w:i/>
          <w:iCs/>
        </w:rPr>
        <w:t xml:space="preserve">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flip of</w:t>
      </w:r>
      <w:r>
        <w:t xml:space="preserve"> </w:t>
      </w:r>
      <w:r>
        <w:t xml:space="preserve">§</w:t>
      </w:r>
      <w:hyperlink w:anchor="sec:distortion">
        <w:r>
          <w:rPr>
            <w:rStyle w:val="Hyperlink"/>
          </w:rPr>
          <w:t xml:space="preserve">4</w:t>
        </w:r>
      </w:hyperlink>
      <w:r>
        <w:t xml:space="preserve"> </w:t>
      </w:r>
      <w:r>
        <w:t xml:space="preserve">on</w:t>
      </w:r>
      <w:r>
        <w:t xml:space="preserve"> </w:t>
      </w:r>
      <m:oMath>
        <m:r>
          <m:t>12</m:t>
        </m:r>
        <m:r>
          <m:rPr>
            <m:sty m:val="p"/>
          </m:rPr>
          <m:t>/</m:t>
        </m:r>
        <m:r>
          <m:t>12</m:t>
        </m:r>
      </m:oMath>
      <w:r>
        <w:t xml:space="preserve"> </w:t>
      </w:r>
      <w:r>
        <w:t xml:space="preserve">seeds in both consumers with rank correlation</w:t>
      </w:r>
      <w:r>
        <w:t xml:space="preserve"> </w:t>
      </w:r>
      <m:oMath>
        <m:r>
          <m:t>1.00</m:t>
        </m:r>
      </m:oMath>
      <w:r>
        <w:t xml:space="preserve">—identical to ground truth—while reconstruction cannot (</w:t>
      </w:r>
      <m:oMath>
        <m:r>
          <m:t>0.40</m:t>
        </m:r>
      </m:oMath>
      <w:r>
        <w:t xml:space="preserve">)</w:t>
      </w:r>
      <w:r>
        <w:t xml:space="preserve"> </w:t>
      </w:r>
      <w:r>
        <w:t xml:space="preserve">(</w:t>
      </w:r>
      <w:r>
        <w:rPr>
          <w:i/>
          <w:iCs/>
        </w:rPr>
        <w:t xml:space="preserve">Predicted</w:t>
      </w:r>
      <w:r>
        <w:t xml:space="preserve">). Two scope notes. Prop. </w:t>
      </w:r>
      <w:hyperlink w:anchor="prop:id">
        <w:r>
          <w:rPr>
            <w:rStyle w:val="Hyperlink"/>
          </w:rPr>
          <w:t xml:space="preserve">4</w:t>
        </w:r>
      </w:hyperlink>
      <w:r>
        <w:t xml:space="preserve"> </w:t>
      </w:r>
      <w:r>
        <w:t xml:space="preserve">recovers the read</w:t>
      </w:r>
      <w:r>
        <w:t xml:space="preserve"> </w:t>
      </w:r>
      <w:r>
        <w:rPr>
          <w:i/>
          <w:iCs/>
        </w:rPr>
        <w:t xml:space="preserve">subspace</w:t>
      </w:r>
      <w:r>
        <w:t xml:space="preserve"> </w:t>
      </w:r>
      <w:r>
        <w:t xml:space="preserve">for the</w:t>
      </w:r>
      <w:r>
        <w:t xml:space="preserve"> </w:t>
      </w:r>
      <m:oMath>
        <m:r>
          <m:t>f</m:t>
        </m:r>
        <m:r>
          <m:rPr>
            <m:sty m:val="p"/>
          </m:rPr>
          <m:t>(</m:t>
        </m:r>
        <m:r>
          <m:t>W</m:t>
        </m:r>
        <m:r>
          <m:t>x</m:t>
        </m:r>
        <m:r>
          <m:rPr>
            <m:sty m:val="p"/>
          </m:rPr>
          <m:t>)</m:t>
        </m:r>
      </m:oMath>
      <w:r>
        <w:t xml:space="preserve"> </w:t>
      </w:r>
      <w:r>
        <w:t xml:space="preserve">model with a Euclidean output metric; recovering the</w:t>
      </w:r>
      <w:r>
        <w:t xml:space="preserve"> </w:t>
      </w:r>
      <w:r>
        <w:rPr>
          <w:i/>
          <w:iCs/>
        </w:rPr>
        <w:t xml:space="preserve">full</w:t>
      </w:r>
      <w:r>
        <w:t xml:space="preserve"> </w:t>
      </w:r>
      <w:r>
        <w:t xml:space="preserve">operator</w:t>
      </w:r>
      <w:r>
        <w:t xml:space="preserve"> </w:t>
      </w:r>
      <m:oMath>
        <m:sSub>
          <m:e>
            <m:r>
              <m:rPr>
                <m:scr m:val="double-struck"/>
                <m:sty m:val="p"/>
              </m:rPr>
              <m:t>E</m:t>
            </m:r>
          </m:e>
          <m:sub>
            <m:r>
              <m:t>x</m:t>
            </m:r>
          </m:sub>
        </m:sSub>
        <m:r>
          <m:rPr>
            <m:sty m:val="p"/>
          </m:rPr>
          <m:t>[</m:t>
        </m:r>
        <m:sSup>
          <m:e>
            <m:r>
              <m:t>J</m:t>
            </m:r>
          </m:e>
          <m:sup>
            <m:r>
              <m:rPr>
                <m:sty m:val="p"/>
              </m:rPr>
              <m:t>⊤</m:t>
            </m:r>
          </m:sup>
        </m:sSup>
        <m:r>
          <m:t>G</m:t>
        </m:r>
        <m:r>
          <m:t>J</m:t>
        </m:r>
        <m:r>
          <m:rPr>
            <m:sty m:val="p"/>
          </m:rPr>
          <m:t>]</m:t>
        </m:r>
      </m:oMath>
      <w:r>
        <w:t xml:space="preserve">—its eigenvalues, and a general</w:t>
      </w:r>
      <w:r>
        <w:t xml:space="preserve"> </w:t>
      </w:r>
      <m:oMath>
        <m:r>
          <m:t>G</m:t>
        </m:r>
      </m:oMath>
      <w:r>
        <w:t xml:space="preserve">—is the broader program.</w:t>
      </w:r>
      <w:r>
        <w:t xml:space="preserve"> </w:t>
      </w:r>
      <w:r>
        <w:t xml:space="preserve">And</w:t>
      </w:r>
      <w:r>
        <w:t xml:space="preserve"> </w:t>
      </w:r>
      <m:oMath>
        <m:sSub>
          <m:e>
            <m:r>
              <m:t>P</m:t>
            </m:r>
          </m:e>
          <m:sub>
            <m:r>
              <m:rPr>
                <m:scr m:val="script"/>
                <m:sty m:val="p"/>
              </m:rPr>
              <m:t>C</m:t>
            </m:r>
          </m:sub>
        </m:sSub>
      </m:oMath>
      <w:r>
        <w:t xml:space="preserve"> </w:t>
      </w:r>
      <w:r>
        <w:t xml:space="preserve">depends on the probe-point distribution and on</w:t>
      </w:r>
      <w:r>
        <w:t xml:space="preserve"> </w:t>
      </w:r>
      <m:oMath>
        <m:r>
          <m:t>G</m:t>
        </m:r>
      </m:oMath>
      <w:r>
        <w:t xml:space="preserve">, so it is identifiable</w:t>
      </w:r>
      <w:r>
        <w:t xml:space="preserve"> </w:t>
      </w:r>
      <w:r>
        <w:t xml:space="preserve">from black-box consumer queries</w:t>
      </w:r>
      <w:r>
        <w:t xml:space="preserve"> </w:t>
      </w:r>
      <w:r>
        <w:rPr>
          <w:i/>
          <w:iCs/>
        </w:rPr>
        <w:t xml:space="preserve">under a specified observation distribution</w:t>
      </w:r>
      <w:r>
        <w:t xml:space="preserve">,</w:t>
      </w:r>
      <w:r>
        <w:t xml:space="preserve"> </w:t>
      </w:r>
      <w:r>
        <w:t xml:space="preserve">not from the callable alone. Loss-aware compression estimates such a metric from</w:t>
      </w:r>
      <w:r>
        <w:t xml:space="preserve"> </w:t>
      </w:r>
      <w:r>
        <w:t xml:space="preserve">calibration data; the contribution here is validating</w:t>
      </w:r>
      <w:r>
        <w:t xml:space="preserve"> </w:t>
      </w:r>
      <w:r>
        <w:rPr>
          <w:i/>
          <w:iCs/>
        </w:rPr>
        <w:t xml:space="preserve">recovery against a</w:t>
      </w:r>
      <w:r>
        <w:rPr>
          <w:i/>
          <w:iCs/>
        </w:rPr>
        <w:t xml:space="preserve"> </w:t>
      </w:r>
      <w:r>
        <w:rPr>
          <w:i/>
          <w:iCs/>
        </w:rPr>
        <w:t xml:space="preserve">planted ground truth under enforced blinding</w:t>
      </w:r>
      <w:r>
        <w:t xml:space="preserve">, and composing it: from consumer</w:t>
      </w:r>
      <w:r>
        <w:t xml:space="preserve"> </w:t>
      </w:r>
      <w:r>
        <w:t xml:space="preserve">queries under that distribution one predicts which code wins, before compressing</w:t>
      </w:r>
      <w:r>
        <w:t xml:space="preserve"> </w:t>
      </w:r>
      <w:r>
        <w:t xml:space="preserve">anything.</w:t>
      </w:r>
    </w:p>
    <w:bookmarkEnd w:id="26"/>
    <w:bookmarkStart w:id="32" w:name="sec:capacity"/>
    <w:p>
      <w:pPr>
        <w:pStyle w:val="Heading1"/>
      </w:pPr>
      <w:r>
        <w:t xml:space="preserve">Capacity: a derived vacuity threshold (GO-3)</w:t>
      </w:r>
    </w:p>
    <w:bookmarkStart w:id="30" w:name="fig:vacuity"/>
    <w:p>
      <w:pPr>
        <w:pStyle w:val="CaptionedFigure"/>
      </w:pPr>
      <w:r>
        <w:drawing>
          <wp:inline>
            <wp:extent cx="4278413" cy="1948069"/>
            <wp:effectExtent b="0" l="0" r="0" t="0"/>
            <wp:docPr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
            <a:graphic>
              <a:graphicData uri="http://schemas.openxmlformats.org/drawingml/2006/picture">
                <pic:pic>
                  <pic:nvPicPr>
                    <pic:cNvPr descr="fig2_vacuity.png" id="29" name="Picture"/>
                    <pic:cNvPicPr>
                      <a:picLocks noChangeArrowheads="1" noChangeAspect="1"/>
                    </pic:cNvPicPr>
                  </pic:nvPicPr>
                  <pic:blipFill>
                    <a:blip r:embed="rId27"/>
                    <a:stretch>
                      <a:fillRect/>
                    </a:stretch>
                  </pic:blipFill>
                  <pic:spPr bwMode="auto">
                    <a:xfrm>
                      <a:off x="0" y="0"/>
                      <a:ext cx="4278413" cy="1948069"/>
                    </a:xfrm>
                    <a:prstGeom prst="rect">
                      <a:avLst/>
                    </a:prstGeom>
                    <a:noFill/>
                    <a:ln w="9525">
                      <a:noFill/>
                      <a:headEnd/>
                      <a:tailEnd/>
                    </a:ln>
                  </pic:spPr>
                </pic:pic>
              </a:graphicData>
            </a:graphic>
          </wp:inline>
        </w:drawing>
      </w:r>
    </w:p>
    <w:p>
      <w:pPr>
        <w:pStyle w:val="ImageCaption"/>
      </w:pPr>
      <w:r>
        <w:t xml:space="preserve">Fig. 2. Capacity (GO-3), from the committed result artifact. The derived margin</w:t>
      </w:r>
      <w:r>
        <w:t xml:space="preserve"> </w:t>
      </w:r>
      <w:r>
        <w:t xml:space="preserve">certificate</w:t>
      </w:r>
      <w:r>
        <w:t xml:space="preserve"> </w:t>
      </w:r>
      <m:oMath>
        <m:r>
          <m:t>ρ</m:t>
        </m:r>
      </m:oMath>
      <w:r>
        <w:t xml:space="preserve"> </w:t>
      </w:r>
      <w:r>
        <w:t xml:space="preserve">orders top-1 retrieval recall across</w:t>
      </w:r>
      <w:r>
        <w:t xml:space="preserve"> </w:t>
      </w:r>
      <m:oMath>
        <m:r>
          <m:t>14</m:t>
        </m:r>
      </m:oMath>
      <w:r>
        <w:t xml:space="preserve"> </w:t>
      </w:r>
      <w:r>
        <w:t xml:space="preserve">structurally distinct</w:t>
      </w:r>
      <w:r>
        <w:t xml:space="preserve"> </w:t>
      </w:r>
      <w:r>
        <w:t xml:space="preserve">corpora at Spearman correlation</w:t>
      </w:r>
      <w:r>
        <w:t xml:space="preserve"> </w:t>
      </w:r>
      <m:oMath>
        <m:r>
          <m:t>0.99</m:t>
        </m:r>
      </m:oMath>
      <w:r>
        <w:t xml:space="preserve">; the recall-</w:t>
      </w:r>
      <m:oMath>
        <m:f>
          <m:fPr>
            <m:type m:val="lin"/>
          </m:fPr>
          <m:num>
            <m:r>
              <m:t>1</m:t>
            </m:r>
          </m:num>
          <m:den>
            <m:r>
              <m:t>2</m:t>
            </m:r>
          </m:den>
        </m:f>
      </m:oMath>
      <w:r>
        <w:t xml:space="preserve"> </w:t>
      </w:r>
      <w:r>
        <w:t xml:space="preserve">crossing sits at</w:t>
      </w:r>
      <w:r>
        <w:t xml:space="preserve"> </w:t>
      </w:r>
      <m:oMath>
        <m:r>
          <m:t>ρ</m:t>
        </m:r>
        <m:r>
          <m:rPr>
            <m:sty m:val="p"/>
          </m:rPr>
          <m:t>≈</m:t>
        </m:r>
        <m:r>
          <m:t>0.95</m:t>
        </m:r>
      </m:oMath>
      <w:r>
        <w:t xml:space="preserve">, near the extreme-value vacuity threshold</w:t>
      </w:r>
      <w:r>
        <w:t xml:space="preserve"> </w:t>
      </w:r>
      <m:oMath>
        <m:r>
          <m:t>ρ</m:t>
        </m:r>
        <m:r>
          <m:rPr>
            <m:sty m:val="p"/>
          </m:rPr>
          <m:t>=</m:t>
        </m:r>
        <m:r>
          <m:t>1</m:t>
        </m:r>
      </m:oMath>
      <w:r>
        <w:t xml:space="preserve"> </w:t>
      </w:r>
      <w:r>
        <w:t xml:space="preserve">(dashed) at which</w:t>
      </w:r>
      <w:r>
        <w:t xml:space="preserve"> </w:t>
      </w:r>
      <w:r>
        <w:t xml:space="preserve">the channel is predicted to die</w:t>
      </w:r>
      <w:r>
        <w:t xml:space="preserve"> </w:t>
      </w:r>
      <w:r>
        <w:rPr>
          <w:i/>
          <w:iCs/>
        </w:rPr>
        <w:t xml:space="preserve">before</w:t>
      </w:r>
      <w:r>
        <w:t xml:space="preserve"> </w:t>
      </w:r>
      <w:r>
        <w:t xml:space="preserve">any retrieval is run.</w:t>
      </w:r>
    </w:p>
    <w:bookmarkEnd w:id="30"/>
    <w:bookmarkStart w:id="31" w:name="prop:capacity"/>
    <w:p>
      <w:pPr>
        <w:pStyle w:val="BodyText"/>
      </w:pPr>
      <w:r>
        <w:rPr>
          <w:b/>
          <w:bCs/>
        </w:rPr>
        <w:t xml:space="preserve">Proposition 5</w:t>
      </w:r>
      <w:r>
        <w:t xml:space="preserve"> </w:t>
      </w:r>
      <w:r>
        <w:t xml:space="preserve">(Retrieval vacuity threshold).</w:t>
      </w:r>
      <w:r>
        <w:t xml:space="preserve"> </w:t>
      </w:r>
      <w:r>
        <w:t xml:space="preserve"> </w:t>
      </w:r>
      <w:r>
        <w:rPr>
          <w:i/>
          <w:iCs/>
        </w:rPr>
        <w:t xml:space="preserve">Model the</w:t>
      </w:r>
      <w:r>
        <w:rPr>
          <w:i/>
          <w:iCs/>
        </w:rPr>
        <w:t xml:space="preserve"> </w:t>
      </w:r>
      <m:oMath>
        <m:r>
          <m:t>N</m:t>
        </m:r>
        <m:r>
          <m:t>​</m:t>
        </m:r>
        <m:r>
          <m:rPr>
            <m:sty m:val="p"/>
          </m:rPr>
          <m:t>−</m:t>
        </m:r>
        <m:r>
          <m:t>​</m:t>
        </m:r>
        <m:r>
          <m:t>1</m:t>
        </m:r>
      </m:oMath>
      <w:r>
        <w:rPr>
          <w:i/>
          <w:iCs/>
        </w:rPr>
        <w:t xml:space="preserve"> </w:t>
      </w:r>
      <w:r>
        <w:rPr>
          <w:i/>
          <w:iCs/>
        </w:rPr>
        <w:t xml:space="preserve">distractor scores, standardized to mean</w:t>
      </w:r>
      <w:r>
        <w:rPr>
          <w:i/>
          <w:iCs/>
        </w:rPr>
        <w:t xml:space="preserve"> </w:t>
      </w:r>
      <m:oMath>
        <m:r>
          <m:t>0</m:t>
        </m:r>
      </m:oMath>
      <w:r>
        <w:rPr>
          <w:i/>
          <w:iCs/>
        </w:rPr>
        <w:t xml:space="preserve">, variance</w:t>
      </w:r>
      <w:r>
        <w:rPr>
          <w:i/>
          <w:iCs/>
        </w:rPr>
        <w:t xml:space="preserve"> </w:t>
      </w:r>
      <m:oMath>
        <m:r>
          <m:t>1</m:t>
        </m:r>
      </m:oMath>
      <w:r>
        <w:rPr>
          <w:i/>
          <w:iCs/>
        </w:rPr>
        <w:t xml:space="preserve">, as</w:t>
      </w:r>
      <w:r>
        <w:rPr>
          <w:i/>
          <w:iCs/>
        </w:rPr>
        <w:t xml:space="preserve"> </w:t>
      </w:r>
      <w:r>
        <w:rPr>
          <w:i/>
          <w:iCs/>
        </w:rPr>
        <w:t xml:space="preserve">i.i.d. standard Gaussian (a reference model). Since</w:t>
      </w:r>
      <w:r>
        <w:rPr>
          <w:i/>
          <w:iCs/>
        </w:rP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rPr>
          <w:i/>
          <w:iCs/>
        </w:rPr>
        <w:t xml:space="preserve">,</w:t>
      </w:r>
      <w:r>
        <w:rPr>
          <w:i/>
          <w:iCs/>
        </w:rPr>
        <w:t xml:space="preserve"> </w:t>
      </w:r>
      <w:r>
        <w:rPr>
          <w:i/>
          <w:iCs/>
        </w:rPr>
        <w:t xml:space="preserve">top-1 success</w:t>
      </w:r>
      <w:r>
        <w:rPr>
          <w:i/>
          <w:iCs/>
        </w:rPr>
        <w:t xml:space="preserve"> </w:t>
      </w:r>
      <m:oMath>
        <m:r>
          <m:rPr>
            <m:sty m:val="p"/>
          </m:rPr>
          <m:t>Pr</m:t>
        </m:r>
        <m:r>
          <m:rPr>
            <m:sty m:val="p"/>
          </m:rPr>
          <m:t>[</m:t>
        </m:r>
        <m:acc>
          <m:accPr>
            <m:chr m:val="̂"/>
          </m:accPr>
          <m:e>
            <m:r>
              <m:t>μ</m:t>
            </m:r>
          </m:e>
        </m:acc>
        <m:r>
          <m:rPr>
            <m:sty m:val="p"/>
          </m:rPr>
          <m:t>&gt;</m:t>
        </m:r>
        <m:sSub>
          <m:e>
            <m:r>
              <m:t>M</m:t>
            </m:r>
          </m:e>
          <m:sub>
            <m:r>
              <m:t>N</m:t>
            </m:r>
            <m:r>
              <m:rPr>
                <m:sty m:val="p"/>
              </m:rPr>
              <m:t>−</m:t>
            </m:r>
            <m:r>
              <m:t>1</m:t>
            </m:r>
          </m:sub>
        </m:sSub>
        <m:r>
          <m:rPr>
            <m:sty m:val="p"/>
          </m:rPr>
          <m:t>]</m:t>
        </m:r>
      </m:oMath>
      <w:r>
        <w:rPr>
          <w:i/>
          <w:iCs/>
        </w:rPr>
        <w:t xml:space="preserve"> </w:t>
      </w:r>
      <w:r>
        <w:rPr>
          <w:i/>
          <w:iCs/>
        </w:rPr>
        <w:t xml:space="preserve">crosses</w:t>
      </w:r>
      <w:r>
        <w:rPr>
          <w:i/>
          <w:iCs/>
        </w:rPr>
        <w:t xml:space="preserve"> </w:t>
      </w:r>
      <m:oMath>
        <m:f>
          <m:fPr>
            <m:type m:val="lin"/>
          </m:fPr>
          <m:num>
            <m:r>
              <m:t>1</m:t>
            </m:r>
          </m:num>
          <m:den>
            <m:r>
              <m:t>2</m:t>
            </m:r>
          </m:den>
        </m:f>
      </m:oMath>
      <w:r>
        <w:rPr>
          <w:i/>
          <w:iCs/>
        </w:rPr>
        <w:t xml:space="preserve"> </w:t>
      </w:r>
      <w:r>
        <w:rPr>
          <w:i/>
          <w:iCs/>
        </w:rPr>
        <w:t xml:space="preserve">at the</w:t>
      </w:r>
      <w:r>
        <w:rPr>
          <w:i/>
          <w:iCs/>
        </w:rPr>
        <w:t xml:space="preserve"> </w:t>
      </w:r>
      <w:r>
        <w:rPr>
          <w:i/>
          <w:i/>
          <w:iCs/>
          <w:iCs/>
        </w:rPr>
        <w:t xml:space="preserve">exact median</w:t>
      </w:r>
      <w:r>
        <w:rPr>
          <w:i/>
          <w:iCs/>
        </w:rPr>
        <w:t xml:space="preserve"> </w:t>
      </w:r>
      <w:r>
        <w:rPr>
          <w:i/>
          <w:iCs/>
        </w:rPr>
        <w:t xml:space="preserve">of the maximum,</w:t>
      </w:r>
      <w:r>
        <w:rPr>
          <w:i/>
          <w:iCs/>
        </w:rPr>
        <w:t xml:space="preserve"> </w:t>
      </w:r>
      <m:oMathPara>
        <m:oMathParaPr>
          <m:jc m:val="center"/>
        </m:oMathParaPr>
        <m:oMath>
          <m:sSub>
            <m:e>
              <m:r>
                <m:t>μ</m:t>
              </m:r>
            </m:e>
            <m:sub>
              <m:r>
                <m:rPr>
                  <m:sty m:val="p"/>
                </m:rPr>
                <m:t>c</m:t>
              </m:r>
              <m:r>
                <m:rPr>
                  <m:sty m:val="p"/>
                </m:rPr>
                <m:t>r</m:t>
              </m:r>
              <m:r>
                <m:rPr>
                  <m:sty m:val="p"/>
                </m:rPr>
                <m:t>i</m:t>
              </m:r>
              <m:r>
                <m:rPr>
                  <m:sty m:val="p"/>
                </m:rPr>
                <m:t>t</m:t>
              </m:r>
            </m:sub>
          </m:sSub>
          <m:box>
            <m:boxPr>
              <m:opEmu m:val="on"/>
            </m:boxPr>
            <m:e>
              <m:r>
                <m:rPr>
                  <m:sty m:val="p"/>
                </m:rPr>
                <m:t>:=</m:t>
              </m:r>
            </m:e>
          </m:box>
          <m:r>
            <m:rPr>
              <m:sty m:val="p"/>
            </m:rPr>
            <m:t>med</m:t>
          </m:r>
          <m:r>
            <m:rPr>
              <m:sty m:val="p"/>
            </m:rPr>
            <m:t>(</m:t>
          </m:r>
          <m:sSub>
            <m:e>
              <m:r>
                <m:t>M</m:t>
              </m:r>
            </m:e>
            <m:sub>
              <m:r>
                <m:t>N</m:t>
              </m:r>
              <m:r>
                <m:rPr>
                  <m:sty m:val="p"/>
                </m:rPr>
                <m:t>−</m:t>
              </m:r>
              <m:r>
                <m:t>1</m:t>
              </m:r>
            </m:sub>
          </m:sSub>
          <m:r>
            <m:rPr>
              <m:sty m:val="p"/>
            </m:rPr>
            <m:t>)</m:t>
          </m:r>
          <m:r>
            <m:rPr>
              <m:sty m:val="p"/>
            </m:rPr>
            <m:t>=</m:t>
          </m:r>
          <m:sSup>
            <m:e>
              <m:r>
                <m:rPr>
                  <m:sty m:val="p"/>
                </m:rPr>
                <m:t>Φ</m:t>
              </m:r>
            </m:e>
            <m:sup>
              <m:r>
                <m:rPr>
                  <m:sty m:val="p"/>
                </m:rPr>
                <m:t>−</m:t>
              </m:r>
              <m:r>
                <m:t>1</m:t>
              </m:r>
            </m:sup>
          </m:sSup>
          <m:r>
            <m:t>​</m:t>
          </m:r>
          <m:d>
            <m:dPr>
              <m:begChr m:val="("/>
              <m:sepChr m:val=""/>
              <m:endChr m:val=")"/>
              <m:grow/>
            </m:dPr>
            <m:e>
              <m:sSup>
                <m:e>
                  <m:r>
                    <m:t>2</m:t>
                  </m:r>
                </m:e>
                <m:sup>
                  <m:r>
                    <m:rPr>
                      <m:sty m:val="p"/>
                    </m:rPr>
                    <m:t>−</m:t>
                  </m:r>
                  <m:r>
                    <m:t>1</m:t>
                  </m:r>
                  <m:r>
                    <m:rPr>
                      <m:sty m:val="p"/>
                    </m:rPr>
                    <m:t>/</m:t>
                  </m:r>
                  <m:r>
                    <m:rPr>
                      <m:sty m:val="p"/>
                    </m:rPr>
                    <m:t>(</m:t>
                  </m:r>
                  <m:r>
                    <m:t>N</m:t>
                  </m:r>
                  <m:r>
                    <m:rPr>
                      <m:sty m:val="p"/>
                    </m:rPr>
                    <m:t>−</m:t>
                  </m:r>
                  <m:r>
                    <m:t>1</m:t>
                  </m:r>
                  <m:r>
                    <m:rPr>
                      <m:sty m:val="p"/>
                    </m:rPr>
                    <m:t>)</m:t>
                  </m:r>
                </m:sup>
              </m:sSup>
            </m:e>
          </m:d>
          <m:r>
            <m:rPr>
              <m:sty m:val="p"/>
            </m:rPr>
            <m:t>,</m:t>
          </m:r>
          <m:r>
            <m:t>  </m:t>
          </m:r>
          <m:r>
            <m:rPr>
              <m:nor/>
              <m:sty m:val="p"/>
            </m:rPr>
            <m:t>leading asymptotic </m:t>
          </m:r>
          <m:rad>
            <m:radPr>
              <m:degHide m:val="on"/>
            </m:radPr>
            <m:deg/>
            <m:e>
              <m:r>
                <m:t>2</m:t>
              </m:r>
              <m:r>
                <m:rPr>
                  <m:sty m:val="p"/>
                </m:rPr>
                <m:t>ln</m:t>
              </m:r>
              <m:r>
                <m:rPr>
                  <m:sty m:val="p"/>
                </m:rPr>
                <m:t>(</m:t>
              </m:r>
              <m:r>
                <m:t>N</m:t>
              </m:r>
              <m:r>
                <m:rPr>
                  <m:sty m:val="p"/>
                </m:rPr>
                <m:t>−</m:t>
              </m:r>
              <m:r>
                <m:t>1</m:t>
              </m:r>
              <m:r>
                <m:rPr>
                  <m:sty m:val="p"/>
                </m:rPr>
                <m:t>)</m:t>
              </m:r>
            </m:e>
          </m:rad>
          <m:r>
            <m:rPr>
              <m:sty m:val="p"/>
            </m:rPr>
            <m:t>,</m:t>
          </m:r>
        </m:oMath>
      </m:oMathPara>
      <w:r>
        <w:rPr>
          <w:i/>
          <w:iCs/>
        </w:rPr>
        <w:t xml:space="preserve"> </w:t>
      </w:r>
      <w:r>
        <w:rPr>
          <w:i/>
          <w:iCs/>
        </w:rPr>
        <w:t xml:space="preserve">where</w:t>
      </w:r>
      <w:r>
        <w:rPr>
          <w:i/>
          <w:iCs/>
        </w:rPr>
        <w:t xml:space="preserve"> </w:t>
      </w:r>
      <m:oMath>
        <m:acc>
          <m:accPr>
            <m:chr m:val="̂"/>
          </m:accPr>
          <m:e>
            <m:r>
              <m:t>μ</m:t>
            </m:r>
          </m:e>
        </m:acc>
        <m:r>
          <m:rPr>
            <m:sty m:val="p"/>
          </m:rPr>
          <m:t>=</m:t>
        </m:r>
        <m:r>
          <m:rPr>
            <m:sty m:val="p"/>
          </m:rPr>
          <m:t>(</m:t>
        </m:r>
        <m:bar>
          <m:barPr>
            <m:pos m:val="top"/>
          </m:barPr>
          <m:e>
            <m:r>
              <m:rPr>
                <m:nor/>
                <m:sty m:val="p"/>
              </m:rPr>
              <m:t>true</m:t>
            </m:r>
          </m:e>
        </m:bar>
        <m:r>
          <m:rPr>
            <m:sty m:val="p"/>
          </m:rPr>
          <m:t>−</m:t>
        </m:r>
        <m:bar>
          <m:barPr>
            <m:pos m:val="top"/>
          </m:barPr>
          <m:e>
            <m:r>
              <m:rPr>
                <m:nor/>
                <m:sty m:val="p"/>
              </m:rPr>
              <m:t>distr</m:t>
            </m:r>
          </m:e>
        </m:bar>
        <m:r>
          <m:rPr>
            <m:sty m:val="p"/>
          </m:rPr>
          <m:t>)</m:t>
        </m:r>
        <m:r>
          <m:rPr>
            <m:sty m:val="p"/>
          </m:rPr>
          <m:t>/</m:t>
        </m:r>
        <m:r>
          <m:rPr>
            <m:sty m:val="p"/>
          </m:rPr>
          <m:t>s</m:t>
        </m:r>
        <m:r>
          <m:rPr>
            <m:sty m:val="p"/>
          </m:rPr>
          <m:t>t</m:t>
        </m:r>
        <m:r>
          <m:rPr>
            <m:sty m:val="p"/>
          </m:rPr>
          <m:t>d</m:t>
        </m:r>
      </m:oMath>
      <w:r>
        <w:rPr>
          <w:i/>
          <w:iCs/>
        </w:rPr>
        <w:t xml:space="preserve"> </w:t>
      </w:r>
      <w:r>
        <w:rPr>
          <w:i/>
          <w:iCs/>
        </w:rPr>
        <w:t xml:space="preserve">is the</w:t>
      </w:r>
      <w:r>
        <w:rPr>
          <w:i/>
          <w:iCs/>
        </w:rPr>
        <w:t xml:space="preserve"> </w:t>
      </w:r>
      <w:r>
        <w:rPr>
          <w:i/>
          <w:iCs/>
        </w:rPr>
        <w:t xml:space="preserve">margin certificate and</w:t>
      </w:r>
      <w:r>
        <w:rPr>
          <w:i/>
          <w:iCs/>
        </w:rPr>
        <w:t xml:space="preserve"> </w:t>
      </w:r>
      <m:oMath>
        <m:r>
          <m:t>ρ</m:t>
        </m:r>
        <m:r>
          <m:rPr>
            <m:sty m:val="p"/>
          </m:rPr>
          <m:t>=</m:t>
        </m:r>
        <m:acc>
          <m:accPr>
            <m:chr m:val="̂"/>
          </m:accPr>
          <m:e>
            <m:r>
              <m:t>μ</m:t>
            </m:r>
          </m:e>
        </m:acc>
        <m:r>
          <m:rPr>
            <m:sty m:val="p"/>
          </m:rPr>
          <m:t>/</m:t>
        </m:r>
        <m:sSub>
          <m:e>
            <m:r>
              <m:t>μ</m:t>
            </m:r>
          </m:e>
          <m:sub>
            <m:r>
              <m:rPr>
                <m:sty m:val="p"/>
              </m:rPr>
              <m:t>c</m:t>
            </m:r>
            <m:r>
              <m:rPr>
                <m:sty m:val="p"/>
              </m:rPr>
              <m:t>r</m:t>
            </m:r>
            <m:r>
              <m:rPr>
                <m:sty m:val="p"/>
              </m:rPr>
              <m:t>i</m:t>
            </m:r>
            <m:r>
              <m:rPr>
                <m:sty m:val="p"/>
              </m:rPr>
              <m:t>t</m:t>
            </m:r>
          </m:sub>
        </m:sSub>
      </m:oMath>
      <w:r>
        <w:rPr>
          <w:i/>
          <w:iCs/>
        </w:rPr>
        <w:t xml:space="preserve">; the certificate is</w:t>
      </w:r>
      <w:r>
        <w:rPr>
          <w:i/>
          <w:iCs/>
        </w:rPr>
        <w:t xml:space="preserve"> </w:t>
      </w:r>
      <w:r>
        <w:rPr>
          <w:i/>
          <w:i/>
          <w:iCs/>
          <w:iCs/>
        </w:rPr>
        <w:t xml:space="preserve">vacuous</w:t>
      </w:r>
      <w:r>
        <w:rPr>
          <w:i/>
          <w:iCs/>
        </w:rPr>
        <w:t xml:space="preserve"> </w:t>
      </w:r>
      <w:r>
        <w:rPr>
          <w:i/>
          <w:iCs/>
        </w:rPr>
        <w:t xml:space="preserve">for</w:t>
      </w:r>
      <w:r>
        <w:rPr>
          <w:i/>
          <w:iCs/>
        </w:rPr>
        <w:t xml:space="preserve"> </w:t>
      </w:r>
      <m:oMath>
        <m:r>
          <m:t>ρ</m:t>
        </m:r>
        <m:r>
          <m:rPr>
            <m:sty m:val="p"/>
          </m:rPr>
          <m:t>&lt;</m:t>
        </m:r>
        <m:r>
          <m:t>1</m:t>
        </m:r>
      </m:oMath>
      <w:r>
        <w:rPr>
          <w:i/>
          <w:iCs/>
        </w:rPr>
        <w:t xml:space="preserve">.</w:t>
      </w:r>
    </w:p>
    <w:bookmarkEnd w:id="31"/>
    <w:p>
      <w:pPr>
        <w:pStyle w:val="FirstParagraph"/>
      </w:pPr>
      <w:r>
        <w:rPr>
          <w:i/>
          <w:iCs/>
        </w:rPr>
        <w:t xml:space="preserve">Derivation.</w:t>
      </w:r>
      <w: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t xml:space="preserve">; setting it to</w:t>
      </w:r>
      <w:r>
        <w:t xml:space="preserve"> </w:t>
      </w:r>
      <m:oMath>
        <m:f>
          <m:fPr>
            <m:type m:val="lin"/>
          </m:fPr>
          <m:num>
            <m:r>
              <m:t>1</m:t>
            </m:r>
          </m:num>
          <m:den>
            <m:r>
              <m:t>2</m:t>
            </m:r>
          </m:den>
        </m:f>
      </m:oMath>
      <w:r>
        <w:t xml:space="preserve"> </w:t>
      </w:r>
      <w:r>
        <w:t xml:space="preserve">gives</w:t>
      </w:r>
      <w:r>
        <w:t xml:space="preserve"> </w:t>
      </w:r>
      <m:oMath>
        <m:r>
          <m:t>m</m:t>
        </m:r>
        <m:r>
          <m:rPr>
            <m:sty m:val="p"/>
          </m:rPr>
          <m:t>=</m:t>
        </m:r>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w:t>
      </w:r>
      <w:r>
        <w:t xml:space="preserve"> </w:t>
      </w:r>
      <w:r>
        <w:t xml:space="preserve">the exact median. The Gumbel centering is</w:t>
      </w:r>
      <w:r>
        <w:t xml:space="preserve"> </w:t>
      </w:r>
      <m:oMath>
        <m:sSub>
          <m:e>
            <m:r>
              <m:t>α</m:t>
            </m:r>
          </m:e>
          <m:sub>
            <m:r>
              <m:t>N</m:t>
            </m:r>
          </m:sub>
        </m:sSub>
        <m:r>
          <m:rPr>
            <m:sty m:val="p"/>
          </m:rPr>
          <m:t>=</m:t>
        </m:r>
        <m:rad>
          <m:radPr>
            <m:degHide m:val="on"/>
          </m:radPr>
          <m:deg/>
          <m:e>
            <m:r>
              <m:t>2</m:t>
            </m:r>
            <m:r>
              <m:rPr>
                <m:sty m:val="p"/>
              </m:rPr>
              <m:t>ln</m:t>
            </m:r>
            <m:r>
              <m:rPr>
                <m:sty m:val="p"/>
              </m:rPr>
              <m:t>(</m:t>
            </m:r>
            <m:r>
              <m:t>N</m:t>
            </m:r>
            <m:r>
              <m:rPr>
                <m:sty m:val="p"/>
              </m:rPr>
              <m:t>−</m:t>
            </m:r>
            <m:r>
              <m:t>1</m:t>
            </m:r>
            <m:r>
              <m:rPr>
                <m:sty m:val="p"/>
              </m:rPr>
              <m:t>)</m:t>
            </m:r>
          </m:e>
        </m:rad>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with scale</w:t>
      </w:r>
      <w:r>
        <w:t xml:space="preserve"> </w:t>
      </w:r>
      <m:oMath>
        <m:sSub>
          <m:e>
            <m:r>
              <m:t>b</m:t>
            </m:r>
          </m:e>
          <m:sub>
            <m:r>
              <m:t>N</m:t>
            </m:r>
          </m:sub>
        </m:sSub>
        <m:r>
          <m:rPr>
            <m:sty m:val="p"/>
          </m:rPr>
          <m:t>=</m:t>
        </m:r>
        <m:r>
          <m:t>1</m:t>
        </m:r>
        <m:r>
          <m:rPr>
            <m:sty m:val="p"/>
          </m:rPr>
          <m:t>/</m:t>
        </m:r>
        <m:rad>
          <m:radPr>
            <m:degHide m:val="on"/>
          </m:radPr>
          <m:deg/>
          <m:e>
            <m:r>
              <m:t>2</m:t>
            </m:r>
            <m:r>
              <m:rPr>
                <m:sty m:val="p"/>
              </m:rPr>
              <m:t>ln</m:t>
            </m:r>
            <m:r>
              <m:rPr>
                <m:sty m:val="p"/>
              </m:rPr>
              <m:t>(</m:t>
            </m:r>
            <m:r>
              <m:t>N</m:t>
            </m:r>
            <m:r>
              <m:rPr>
                <m:sty m:val="p"/>
              </m:rPr>
              <m:t>−</m:t>
            </m:r>
            <m:r>
              <m:t>1</m:t>
            </m:r>
            <m:r>
              <m:rPr>
                <m:sty m:val="p"/>
              </m:rPr>
              <m:t>)</m:t>
            </m:r>
          </m:e>
        </m:rad>
      </m:oMath>
      <w:r>
        <w:t xml:space="preserve">; the crude</w:t>
      </w:r>
      <w:r>
        <w:t xml:space="preserve"> </w:t>
      </w:r>
      <m:oMath>
        <m:rad>
          <m:radPr>
            <m:degHide m:val="on"/>
          </m:radPr>
          <m:deg/>
          <m:e>
            <m:r>
              <m:t>2</m:t>
            </m:r>
            <m:r>
              <m:rPr>
                <m:sty m:val="p"/>
              </m:rPr>
              <m:t>ln</m:t>
            </m:r>
            <m:r>
              <m:rPr>
                <m:sty m:val="p"/>
              </m:rPr>
              <m:t>(</m:t>
            </m:r>
            <m:r>
              <m:t>N</m:t>
            </m:r>
            <m:r>
              <m:rPr>
                <m:sty m:val="p"/>
              </m:rPr>
              <m:t>−</m:t>
            </m:r>
            <m:r>
              <m:t>1</m:t>
            </m:r>
            <m:r>
              <m:rPr>
                <m:sty m:val="p"/>
              </m:rPr>
              <m:t>)</m:t>
            </m:r>
          </m:e>
        </m:rad>
      </m:oMath>
      <w:r>
        <w:t xml:space="preserve"> </w:t>
      </w:r>
      <w:r>
        <w:t xml:space="preserve">omits the</w:t>
      </w:r>
      <w:r>
        <w:t xml:space="preserve"> </w:t>
      </w:r>
      <m:oMath>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correction and so</w:t>
      </w:r>
      <w:r>
        <w:t xml:space="preserve"> </w:t>
      </w:r>
      <w:r>
        <w:rPr>
          <w:i/>
          <w:iCs/>
        </w:rPr>
        <w:t xml:space="preserve">overshoots</w:t>
      </w:r>
      <w:r>
        <w:t xml:space="preserve">. Median</w:t>
      </w:r>
      <w:r>
        <w:t xml:space="preserve"> </w:t>
      </w:r>
      <w:r>
        <w:t xml:space="preserve">and mean share this centering and differ at order</w:t>
      </w:r>
      <w:r>
        <w:t xml:space="preserve"> </w:t>
      </w:r>
      <m:oMath>
        <m:sSub>
          <m:e>
            <m:r>
              <m:t>b</m:t>
            </m:r>
          </m:e>
          <m:sub>
            <m:r>
              <m:t>N</m:t>
            </m:r>
          </m:sub>
        </m:sSub>
      </m:oMath>
      <w:r>
        <w:t xml:space="preserve">:</w:t>
      </w:r>
      <w:r>
        <w:t xml:space="preserve"> </w:t>
      </w:r>
      <m:oMath>
        <m:r>
          <m:rPr>
            <m:sty m:val="p"/>
          </m:rPr>
          <m:t>med</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sSub>
          <m:e>
            <m:r>
              <m:t>b</m:t>
            </m:r>
          </m:e>
          <m:sub>
            <m:r>
              <m:t>N</m:t>
            </m:r>
          </m:sub>
        </m:sSub>
        <m:r>
          <m:rPr>
            <m:sty m:val="p"/>
          </m:rPr>
          <m:t>ln</m:t>
        </m:r>
        <m:r>
          <m:rPr>
            <m:sty m:val="p"/>
          </m:rPr>
          <m:t>ln</m:t>
        </m:r>
        <m:r>
          <m:t>2</m:t>
        </m:r>
        <m:r>
          <m:rPr>
            <m:sty m:val="p"/>
          </m:rPr>
          <m:t>+</m:t>
        </m:r>
        <m:r>
          <m:t>o</m:t>
        </m:r>
        <m:r>
          <m:rPr>
            <m:sty m:val="p"/>
          </m:rPr>
          <m:t>(</m:t>
        </m:r>
        <m:sSub>
          <m:e>
            <m:r>
              <m:t>b</m:t>
            </m:r>
          </m:e>
          <m:sub>
            <m:r>
              <m:t>N</m:t>
            </m:r>
          </m:sub>
        </m:sSub>
        <m:r>
          <m:rPr>
            <m:sty m:val="p"/>
          </m:rPr>
          <m:t>)</m:t>
        </m:r>
      </m:oMath>
      <w:r>
        <w:t xml:space="preserve"> </w:t>
      </w:r>
      <w:r>
        <w:t xml:space="preserve">and</w:t>
      </w:r>
      <w:r>
        <w:t xml:space="preserve"> </w:t>
      </w:r>
      <m:oMath>
        <m:r>
          <m:rPr>
            <m:scr m:val="double-struck"/>
            <m:sty m:val="p"/>
          </m:rPr>
          <m:t>E</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r>
          <m:t>γ</m:t>
        </m:r>
        <m:sSub>
          <m:e>
            <m:r>
              <m:t>b</m:t>
            </m:r>
          </m:e>
          <m:sub>
            <m:r>
              <m:t>N</m:t>
            </m:r>
          </m:sub>
        </m:sSub>
        <m:r>
          <m:rPr>
            <m:sty m:val="p"/>
          </m:rPr>
          <m:t>+</m:t>
        </m:r>
        <m:r>
          <m:t>o</m:t>
        </m:r>
        <m:r>
          <m:rPr>
            <m:sty m:val="p"/>
          </m:rPr>
          <m:t>(</m:t>
        </m:r>
        <m:sSub>
          <m:e>
            <m:r>
              <m:t>b</m:t>
            </m:r>
          </m:e>
          <m:sub>
            <m:r>
              <m:t>N</m:t>
            </m:r>
          </m:sub>
        </m:sSub>
        <m:r>
          <m:rPr>
            <m:sty m:val="p"/>
          </m:rPr>
          <m:t>)</m:t>
        </m:r>
      </m:oMath>
      <w:r>
        <w:t xml:space="preserve"> </w:t>
      </w:r>
      <w:r>
        <w:t xml:space="preserve">(</w:t>
      </w:r>
      <m:oMath>
        <m:r>
          <m:t>γ</m:t>
        </m:r>
      </m:oMath>
      <w:r>
        <w:t xml:space="preserve"> </w:t>
      </w:r>
      <w:r>
        <w:t xml:space="preserve">Euler–Mascheroni), so the mean</w:t>
      </w:r>
      <w:r>
        <w:t xml:space="preserve"> </w:t>
      </w:r>
      <w:r>
        <w:t xml:space="preserve">exceeds the median by</w:t>
      </w:r>
      <w:r>
        <w:t xml:space="preserve"> </w:t>
      </w:r>
      <m:oMath>
        <m:r>
          <m:rPr>
            <m:sty m:val="p"/>
          </m:rPr>
          <m:t>(</m:t>
        </m:r>
        <m:r>
          <m:t>γ</m:t>
        </m:r>
        <m:r>
          <m:rPr>
            <m:sty m:val="p"/>
          </m:rPr>
          <m:t>+</m:t>
        </m:r>
        <m:r>
          <m:rPr>
            <m:sty m:val="p"/>
          </m:rPr>
          <m:t>ln</m:t>
        </m:r>
        <m:r>
          <m:rPr>
            <m:sty m:val="p"/>
          </m:rPr>
          <m:t>ln</m:t>
        </m:r>
        <m:r>
          <m:t>2</m:t>
        </m:r>
        <m:r>
          <m:rPr>
            <m:sty m:val="p"/>
          </m:rPr>
          <m:t>)</m:t>
        </m:r>
        <m:r>
          <m:t> </m:t>
        </m:r>
        <m:sSub>
          <m:e>
            <m:r>
              <m:t>b</m:t>
            </m:r>
          </m:e>
          <m:sub>
            <m:r>
              <m:t>N</m:t>
            </m:r>
          </m:sub>
        </m:sSub>
      </m:oMath>
      <w:r>
        <w:t xml:space="preserve">. The recall-</w:t>
      </w:r>
      <m:oMath>
        <m:f>
          <m:fPr>
            <m:type m:val="lin"/>
          </m:fPr>
          <m:num>
            <m:r>
              <m:t>1</m:t>
            </m:r>
          </m:num>
          <m:den>
            <m:r>
              <m:t>2</m:t>
            </m:r>
          </m:den>
        </m:f>
      </m:oMath>
      <w:r>
        <w:t xml:space="preserve"> </w:t>
      </w:r>
      <w:r>
        <w:t xml:space="preserve">crossing is the</w:t>
      </w:r>
      <w:r>
        <w:t xml:space="preserve"> </w:t>
      </w:r>
      <w:r>
        <w:t xml:space="preserve">exact median</w:t>
      </w:r>
      <w:r>
        <w:t xml:space="preserve"> </w:t>
      </w:r>
      <m:oMath>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—not the mean, not the leading order. ◻</w:t>
      </w:r>
    </w:p>
    <w:p>
      <w:pPr>
        <w:pStyle w:val="BodyText"/>
      </w:pPr>
      <w:r>
        <w:t xml:space="preserve">Across</w:t>
      </w:r>
      <w:r>
        <w:t xml:space="preserve"> </w:t>
      </w:r>
      <m:oMath>
        <m:r>
          <m:t>14</m:t>
        </m:r>
      </m:oMath>
      <w:r>
        <w:t xml:space="preserve"> </w:t>
      </w:r>
      <w:r>
        <w:t xml:space="preserve">structurally distinct corpora the certificate orders them by recall at</w:t>
      </w:r>
      <w:r>
        <w:t xml:space="preserve"> </w:t>
      </w:r>
      <w:r>
        <w:t xml:space="preserve">rank correlation</w:t>
      </w:r>
      <w:r>
        <w:t xml:space="preserve"> </w:t>
      </w:r>
      <m:oMath>
        <m:r>
          <m:t>0.991</m:t>
        </m:r>
      </m:oMath>
      <w:r>
        <w:t xml:space="preserve"> </w:t>
      </w:r>
      <w:r>
        <w:t xml:space="preserve">(Fig. </w:t>
      </w:r>
      <w:hyperlink w:anchor="fig:vacuity">
        <w:r>
          <w:rPr>
            <w:rStyle w:val="Hyperlink"/>
          </w:rPr>
          <w:t xml:space="preserve">2</w:t>
        </w:r>
      </w:hyperlink>
      <w:r>
        <w:t xml:space="preserve">), beating the un-normalized margin</w:t>
      </w:r>
      <w:r>
        <w:t xml:space="preserve"> </w:t>
      </w:r>
      <w:r>
        <w:t xml:space="preserve">(</w:t>
      </w:r>
      <m:oMath>
        <m:r>
          <m:t>0.873</m:t>
        </m:r>
      </m:oMath>
      <w:r>
        <w:t xml:space="preserve">), with a finite-width transition (</w:t>
      </w:r>
      <w:r>
        <w:rPr>
          <w:i/>
          <w:iCs/>
        </w:rPr>
        <w:t xml:space="preserve">Demonstrated</w:t>
      </w:r>
      <w:r>
        <w:t xml:space="preserve">). The registered harness used the</w:t>
      </w:r>
      <w:r>
        <w:t xml:space="preserve"> </w:t>
      </w:r>
      <w:r>
        <w:rPr>
          <w:i/>
          <w:iCs/>
        </w:rPr>
        <w:t xml:space="preserve">mean</w:t>
      </w:r>
      <w:r>
        <w:t xml:space="preserve"> </w:t>
      </w:r>
      <m:oMath>
        <m:r>
          <m:rPr>
            <m:scr m:val="double-struck"/>
            <m:sty m:val="p"/>
          </m:rPr>
          <m:t>E</m:t>
        </m:r>
        <m:r>
          <m:rPr>
            <m:sty m:val="p"/>
          </m:rPr>
          <m:t>[</m:t>
        </m:r>
        <m:sSub>
          <m:e>
            <m:r>
              <m:t>M</m:t>
            </m:r>
          </m:e>
          <m:sub>
            <m:r>
              <m:t>N</m:t>
            </m:r>
            <m:r>
              <m:rPr>
                <m:sty m:val="p"/>
              </m:rPr>
              <m:t>−</m:t>
            </m:r>
            <m:r>
              <m:t>1</m:t>
            </m:r>
          </m:sub>
        </m:sSub>
        <m:r>
          <m:rPr>
            <m:sty m:val="p"/>
          </m:rPr>
          <m:t>]</m:t>
        </m:r>
      </m:oMath>
      <w:r>
        <w:t xml:space="preserve"> </w:t>
      </w:r>
      <w:r>
        <w:t xml:space="preserve">(Monte-Carlo) as its</w:t>
      </w:r>
      <w:r>
        <w:t xml:space="preserve"> </w:t>
      </w:r>
      <m:oMath>
        <m:sSub>
          <m:e>
            <m:r>
              <m:t>μ</m:t>
            </m:r>
          </m:e>
          <m:sub>
            <m:r>
              <m:rPr>
                <m:sty m:val="p"/>
              </m:rPr>
              <m:t>c</m:t>
            </m:r>
            <m:r>
              <m:rPr>
                <m:sty m:val="p"/>
              </m:rPr>
              <m:t>r</m:t>
            </m:r>
            <m:r>
              <m:rPr>
                <m:sty m:val="p"/>
              </m:rPr>
              <m:t>i</m:t>
            </m:r>
            <m:r>
              <m:rPr>
                <m:sty m:val="p"/>
              </m:rPr>
              <m:t>t</m:t>
            </m:r>
          </m:sub>
        </m:sSub>
      </m:oMath>
      <w:r>
        <w:t xml:space="preserve"> </w:t>
      </w:r>
      <w:r>
        <w:t xml:space="preserve">reference, and</w:t>
      </w:r>
      <w:r>
        <w:t xml:space="preserve"> </w:t>
      </w:r>
      <w:r>
        <w:t xml:space="preserve">the recall-</w:t>
      </w:r>
      <m:oMath>
        <m:f>
          <m:fPr>
            <m:type m:val="lin"/>
          </m:fPr>
          <m:num>
            <m:r>
              <m:t>1</m:t>
            </m:r>
          </m:num>
          <m:den>
            <m:r>
              <m:t>2</m:t>
            </m:r>
          </m:den>
        </m:f>
      </m:oMath>
      <w:r>
        <w:t xml:space="preserve"> </w:t>
      </w:r>
      <w:r>
        <w:t xml:space="preserve">crossing sits at</w:t>
      </w:r>
      <w:r>
        <w:t xml:space="preserve"> </w:t>
      </w:r>
      <m:oMath>
        <m:r>
          <m:t>ρ</m:t>
        </m:r>
        <m:r>
          <m:rPr>
            <m:sty m:val="p"/>
          </m:rPr>
          <m:t>=</m:t>
        </m:r>
        <m:r>
          <m:t>0.948</m:t>
        </m:r>
      </m:oMath>
      <w:r>
        <w:t xml:space="preserve">—slightly</w:t>
      </w:r>
      <w:r>
        <w:t xml:space="preserve"> </w:t>
      </w:r>
      <w:r>
        <w:rPr>
          <w:i/>
          <w:iCs/>
        </w:rPr>
        <w:t xml:space="preserve">below</w:t>
      </w:r>
      <w:r>
        <w:t xml:space="preserve"> </w:t>
      </w:r>
      <m:oMath>
        <m:r>
          <m:t>1</m:t>
        </m:r>
      </m:oMath>
      <w:r>
        <w:t xml:space="preserve"> </w:t>
      </w:r>
      <w:r>
        <w:t xml:space="preserve">against that reference. This is expected and quantitative: the exact</w:t>
      </w:r>
      <w:r>
        <w:t xml:space="preserve"> </w:t>
      </w:r>
      <m:oMath>
        <m:f>
          <m:fPr>
            <m:type m:val="lin"/>
          </m:fPr>
          <m:num>
            <m:r>
              <m:t>1</m:t>
            </m:r>
          </m:num>
          <m:den>
            <m:r>
              <m:t>2</m:t>
            </m:r>
          </m:den>
        </m:f>
      </m:oMath>
      <w:r>
        <w:t xml:space="preserve"> </w:t>
      </w:r>
      <w:r>
        <w:t xml:space="preserve">threshold is the</w:t>
      </w:r>
      <w:r>
        <w:t xml:space="preserve"> </w:t>
      </w:r>
      <w:r>
        <w:rPr>
          <w:i/>
          <w:iCs/>
        </w:rPr>
        <w:t xml:space="preserve">median</w:t>
      </w:r>
      <w:r>
        <w:t xml:space="preserve">, below the mean by</w:t>
      </w:r>
      <w:r>
        <w:t xml:space="preserve"> </w:t>
      </w:r>
      <m:oMath>
        <m:r>
          <m:rPr>
            <m:sty m:val="p"/>
          </m:rPr>
          <m:t>Θ</m:t>
        </m:r>
        <m:r>
          <m:rPr>
            <m:sty m:val="p"/>
          </m:rPr>
          <m:t>(</m:t>
        </m:r>
        <m:r>
          <m:t>1</m:t>
        </m:r>
        <m:r>
          <m:rPr>
            <m:sty m:val="p"/>
          </m:rPr>
          <m:t>/</m:t>
        </m:r>
        <m:sSub>
          <m:e>
            <m:r>
              <m:t>a</m:t>
            </m:r>
          </m:e>
          <m:sub>
            <m:r>
              <m:t>N</m:t>
            </m:r>
          </m:sub>
        </m:sSub>
        <m:r>
          <m:rPr>
            <m:sty m:val="p"/>
          </m:rPr>
          <m:t>)</m:t>
        </m:r>
      </m:oMath>
      <w:r>
        <w:t xml:space="preserve">, so the</w:t>
      </w:r>
      <w:r>
        <w:t xml:space="preserve"> </w:t>
      </w:r>
      <m:oMath>
        <m:r>
          <m:rPr>
            <m:sty m:val="p"/>
          </m:rPr>
          <m:t>∼</m:t>
        </m:r>
        <m:r>
          <m:t>​</m:t>
        </m:r>
        <m:r>
          <m:t>5</m:t>
        </m:r>
        <m:r>
          <m:rPr>
            <m:sty m:val="p"/>
          </m:rPr>
          <m:t>%</m:t>
        </m:r>
      </m:oMath>
      <w:r>
        <w:t xml:space="preserve"> </w:t>
      </w:r>
      <w:r>
        <w:t xml:space="preserve">shortfall is largely the mean–median offset (against the exact median of this</w:t>
      </w:r>
      <w:r>
        <w:t xml:space="preserve"> </w:t>
      </w:r>
      <w:r>
        <w:t xml:space="preserve">proposition the crossing sits at</w:t>
      </w:r>
      <w:r>
        <w:t xml:space="preserve"> </w:t>
      </w:r>
      <m:oMath>
        <m:r>
          <m:rPr>
            <m:sty m:val="p"/>
          </m:rPr>
          <m:t>≈</m:t>
        </m:r>
        <m:r>
          <m:t>1</m:t>
        </m:r>
      </m:oMath>
      <w:r>
        <w:t xml:space="preserve">). Positive dependence among distractors</w:t>
      </w:r>
      <w:r>
        <w:t xml:space="preserve"> </w:t>
      </w:r>
      <w:r>
        <w:rPr>
          <w:i/>
          <w:iCs/>
        </w:rPr>
        <w:t xml:space="preserve">can</w:t>
      </w:r>
      <w:r>
        <w:t xml:space="preserve"> </w:t>
      </w:r>
      <w:r>
        <w:t xml:space="preserve">lower it further by reducing the effective count; heavier tails, by</w:t>
      </w:r>
      <w:r>
        <w:t xml:space="preserve"> </w:t>
      </w:r>
      <w:r>
        <w:t xml:space="preserve">contrast,</w:t>
      </w:r>
      <w:r>
        <w:t xml:space="preserve"> </w:t>
      </w:r>
      <w:r>
        <w:rPr>
          <w:i/>
          <w:iCs/>
        </w:rPr>
        <w:t xml:space="preserve">raise</w:t>
      </w:r>
      <w:r>
        <w:t xml:space="preserve"> </w:t>
      </w:r>
      <w:r>
        <w:t xml:space="preserve">the maximum—the two must not be grouped. The exact</w:t>
      </w:r>
      <w:r>
        <w:t xml:space="preserve"> </w:t>
      </w:r>
      <m:oMath>
        <m:f>
          <m:fPr>
            <m:type m:val="lin"/>
          </m:fPr>
          <m:num>
            <m:r>
              <m:t>1</m:t>
            </m:r>
          </m:num>
          <m:den>
            <m:r>
              <m:t>2</m:t>
            </m:r>
          </m:den>
        </m:f>
      </m:oMath>
      <w:r>
        <w:t xml:space="preserve"> </w:t>
      </w:r>
      <w:r>
        <w:t xml:space="preserve">crossing further assumes a</w:t>
      </w:r>
      <w:r>
        <w:t xml:space="preserve"> </w:t>
      </w:r>
      <w:r>
        <w:rPr>
          <w:i/>
          <w:iCs/>
        </w:rPr>
        <w:t xml:space="preserve">fixed</w:t>
      </w:r>
      <w:r>
        <w:t xml:space="preserve"> </w:t>
      </w:r>
      <w:r>
        <w:t xml:space="preserve">standardized true margin and</w:t>
      </w:r>
      <w:r>
        <w:t xml:space="preserve"> </w:t>
      </w:r>
      <w:r>
        <w:t xml:space="preserve">i.i.d. Gaussian distractors; when the true score is itself random or correlated with</w:t>
      </w:r>
      <w:r>
        <w:t xml:space="preserve"> </w:t>
      </w:r>
      <w:r>
        <w:t xml:space="preserve">the distractors,</w:t>
      </w:r>
      <w:r>
        <w:t xml:space="preserve"> </w:t>
      </w:r>
      <m:oMath>
        <m:r>
          <m:t>ρ</m:t>
        </m:r>
      </m:oMath>
      <w:r>
        <w:t xml:space="preserve"> </w:t>
      </w:r>
      <w:r>
        <w:t xml:space="preserve">is a reference certificate rather than an exact recall</w:t>
      </w:r>
      <w:r>
        <w:t xml:space="preserve"> </w:t>
      </w:r>
      <w:r>
        <w:t xml:space="preserve">threshold. The exact threshold above is Gaussian. More generally, maxima in the Gumbel domain</w:t>
      </w:r>
      <w:r>
        <w:t xml:space="preserve"> </w:t>
      </w:r>
      <w:r>
        <w:t xml:space="preserve">retain a Gumbel limit but have</w:t>
      </w:r>
      <w:r>
        <w:t xml:space="preserve"> </w:t>
      </w:r>
      <w:r>
        <w:rPr>
          <w:i/>
          <w:iCs/>
        </w:rPr>
        <w:t xml:space="preserve">tail-dependent</w:t>
      </w:r>
      <w:r>
        <w:t xml:space="preserve"> </w:t>
      </w:r>
      <w:r>
        <w:t xml:space="preserve">centering and scaling: for</w:t>
      </w:r>
      <w:r>
        <w:t xml:space="preserve"> </w:t>
      </w:r>
      <m:oMath>
        <m:bar>
          <m:barPr>
            <m:pos m:val="top"/>
          </m:barPr>
          <m:e>
            <m:r>
              <m:t>F</m:t>
            </m:r>
          </m:e>
        </m:bar>
        <m:r>
          <m:rPr>
            <m:sty m:val="p"/>
          </m:rPr>
          <m:t>(</m:t>
        </m:r>
        <m:r>
          <m:t>x</m:t>
        </m:r>
        <m:r>
          <m:rPr>
            <m:sty m:val="p"/>
          </m:rPr>
          <m:t>)</m:t>
        </m:r>
        <m:r>
          <m:rPr>
            <m:sty m:val="p"/>
          </m:rPr>
          <m:t>≍</m:t>
        </m:r>
        <m:r>
          <m:rPr>
            <m:sty m:val="p"/>
          </m:rPr>
          <m:t>exp</m:t>
        </m:r>
        <m:r>
          <m:rPr>
            <m:sty m:val="p"/>
          </m:rPr>
          <m:t>(</m:t>
        </m:r>
        <m:r>
          <m:rPr>
            <m:sty m:val="p"/>
          </m:rPr>
          <m:t>−</m:t>
        </m:r>
        <m:sSup>
          <m:e>
            <m:r>
              <m:t>x</m:t>
            </m:r>
          </m:e>
          <m:sup>
            <m:r>
              <m:t>α</m:t>
            </m:r>
          </m:sup>
        </m:sSup>
        <m:r>
          <m:rPr>
            <m:sty m:val="p"/>
          </m:rPr>
          <m:t>)</m:t>
        </m:r>
      </m:oMath>
      <w:r>
        <w:t xml:space="preserve"> </w:t>
      </w:r>
      <w:r>
        <w:t xml:space="preserve">(a survival tail) the maximum grows like</w:t>
      </w:r>
      <w:r>
        <w:t xml:space="preserve"> </w:t>
      </w:r>
      <m:oMath>
        <m:r>
          <m:rPr>
            <m:sty m:val="p"/>
          </m:rPr>
          <m:t>(</m:t>
        </m:r>
        <m:r>
          <m:rPr>
            <m:sty m:val="p"/>
          </m:rPr>
          <m:t>ln</m:t>
        </m:r>
        <m:r>
          <m:t>N</m:t>
        </m:r>
        <m:sSup>
          <m:e>
            <m:r>
              <m:rPr>
                <m:sty m:val="p"/>
              </m:rPr>
              <m:t>)</m:t>
            </m:r>
          </m:e>
          <m:sup>
            <m:r>
              <m:t>1</m:t>
            </m:r>
            <m:r>
              <m:rPr>
                <m:sty m:val="p"/>
              </m:rPr>
              <m:t>/</m:t>
            </m:r>
            <m:r>
              <m:t>α</m:t>
            </m:r>
          </m:sup>
        </m:sSup>
      </m:oMath>
      <w:r>
        <w:t xml:space="preserve">, so Gaussian</w:t>
      </w:r>
      <w:r>
        <w:t xml:space="preserve"> </w:t>
      </w:r>
      <w:r>
        <w:t xml:space="preserve">(</w:t>
      </w:r>
      <m:oMath>
        <m:r>
          <m:t>α</m:t>
        </m:r>
        <m:r>
          <m:rPr>
            <m:sty m:val="p"/>
          </m:rPr>
          <m:t>=</m:t>
        </m:r>
        <m:r>
          <m:t>2</m:t>
        </m:r>
      </m:oMath>
      <w:r>
        <w:t xml:space="preserve">) and exponential (</w:t>
      </w:r>
      <m:oMath>
        <m:r>
          <m:t>α</m:t>
        </m:r>
        <m:r>
          <m:rPr>
            <m:sty m:val="p"/>
          </m:rPr>
          <m:t>=</m:t>
        </m:r>
        <m:r>
          <m:t>1</m:t>
        </m:r>
      </m:oMath>
      <w:r>
        <w:t xml:space="preserve">) distractors do</w:t>
      </w:r>
      <w:r>
        <w:t xml:space="preserve"> </w:t>
      </w:r>
      <w:r>
        <w:rPr>
          <w:i/>
          <w:iCs/>
        </w:rPr>
        <w:t xml:space="preserve">not</w:t>
      </w:r>
      <w:r>
        <w:t xml:space="preserve"> </w:t>
      </w:r>
      <w:r>
        <w:t xml:space="preserve">share the same</w:t>
      </w:r>
      <w:r>
        <w:t xml:space="preserve"> </w:t>
      </w:r>
      <m:oMath>
        <m:rad>
          <m:radPr>
            <m:degHide m:val="on"/>
          </m:radPr>
          <m:deg/>
          <m:e>
            <m:r>
              <m:rPr>
                <m:sty m:val="p"/>
              </m:rPr>
              <m:t>ln</m:t>
            </m:r>
            <m:r>
              <m:t>N</m:t>
            </m:r>
          </m:e>
        </m:rad>
      </m:oMath>
      <w:r>
        <w:t xml:space="preserve"> </w:t>
      </w:r>
      <w:r>
        <w:t xml:space="preserve">law—non-Gaussianity changes more than constants. Under suitable</w:t>
      </w:r>
      <w:r>
        <w:t xml:space="preserve"> </w:t>
      </w:r>
      <w:r>
        <w:t xml:space="preserve">weak-dependence conditions an extremal index</w:t>
      </w:r>
      <w:r>
        <w:t xml:space="preserve"> </w:t>
      </w:r>
      <m:oMath>
        <m:r>
          <m:t>θ</m:t>
        </m:r>
        <m:r>
          <m:rPr>
            <m:sty m:val="p"/>
          </m:rPr>
          <m:t>∈</m:t>
        </m:r>
        <m:r>
          <m:rPr>
            <m:sty m:val="p"/>
          </m:rPr>
          <m:t>(</m:t>
        </m:r>
        <m:r>
          <m:t>0</m:t>
        </m:r>
        <m:r>
          <m:rPr>
            <m:sty m:val="p"/>
          </m:rPr>
          <m:t>,</m:t>
        </m:r>
        <m:r>
          <m:t>1</m:t>
        </m:r>
        <m:r>
          <m:rPr>
            <m:sty m:val="p"/>
          </m:rPr>
          <m:t>]</m:t>
        </m:r>
      </m:oMath>
      <w:r>
        <w:t xml:space="preserve"> </w:t>
      </w:r>
      <w:r>
        <w:t xml:space="preserve">modifies the effective</w:t>
      </w:r>
      <w:r>
        <w:t xml:space="preserve"> </w:t>
      </w:r>
      <w:r>
        <w:t xml:space="preserve">exceedance count from</w:t>
      </w:r>
      <w:r>
        <w:t xml:space="preserve"> </w:t>
      </w:r>
      <m:oMath>
        <m:r>
          <m:t>N</m:t>
        </m:r>
      </m:oMath>
      <w:r>
        <w:t xml:space="preserve"> </w:t>
      </w:r>
      <w:r>
        <w:t xml:space="preserve">to approximately</w:t>
      </w:r>
      <w:r>
        <w:t xml:space="preserve"> </w:t>
      </w:r>
      <m:oMath>
        <m:r>
          <m:t>θ</m:t>
        </m:r>
        <m:r>
          <m:t>N</m:t>
        </m:r>
      </m:oMath>
      <w:r>
        <w:t xml:space="preserve">, shifting the Gaussian centering</w:t>
      </w:r>
      <w:r>
        <w:t xml:space="preserve"> </w:t>
      </w:r>
      <w:r>
        <w:t xml:space="preserve">by</w:t>
      </w:r>
      <w:r>
        <w:t xml:space="preserve"> </w:t>
      </w:r>
      <m:oMath>
        <m:r>
          <m:rPr>
            <m:sty m:val="p"/>
          </m:rPr>
          <m:t>ln</m:t>
        </m:r>
        <m:r>
          <m:t>θ</m:t>
        </m:r>
        <m:r>
          <m:rPr>
            <m:sty m:val="p"/>
          </m:rPr>
          <m:t>/</m:t>
        </m:r>
        <m:rad>
          <m:radPr>
            <m:degHide m:val="on"/>
          </m:radPr>
          <m:deg/>
          <m:e>
            <m:r>
              <m:t>2</m:t>
            </m:r>
            <m:r>
              <m:rPr>
                <m:sty m:val="p"/>
              </m:rPr>
              <m:t>ln</m:t>
            </m:r>
            <m:r>
              <m:t>N</m:t>
            </m:r>
          </m:e>
        </m:rad>
      </m:oMath>
      <w:r>
        <w:t xml:space="preserve"> </w:t>
      </w:r>
      <w:r>
        <w:t xml:space="preserve">at leading order. We therefore use the Gaussian formula as</w:t>
      </w:r>
      <w:r>
        <w:t xml:space="preserve"> </w:t>
      </w:r>
      <w:r>
        <w:t xml:space="preserve">a</w:t>
      </w:r>
      <w:r>
        <w:t xml:space="preserve"> </w:t>
      </w:r>
      <w:r>
        <w:rPr>
          <w:i/>
          <w:iCs/>
        </w:rPr>
        <w:t xml:space="preserve">reference certificate</w:t>
      </w:r>
      <w:r>
        <w:t xml:space="preserve">, not a distribution-free threshold. The</w:t>
      </w:r>
      <w:r>
        <w:t xml:space="preserve"> </w:t>
      </w:r>
      <m:oMath>
        <m:r>
          <m:t>14</m:t>
        </m:r>
      </m:oMath>
      <w:r>
        <w:t xml:space="preserve">-corpus</w:t>
      </w:r>
      <w:r>
        <w:t xml:space="preserve"> </w:t>
      </w:r>
      <w:r>
        <w:t xml:space="preserve">ordering above (Spearman</w:t>
      </w:r>
      <w:r>
        <w:t xml:space="preserve"> </w:t>
      </w:r>
      <m:oMath>
        <m:sSub>
          <m:e>
            <m:r>
              <m:t>r</m:t>
            </m:r>
          </m:e>
          <m:sub>
            <m:r>
              <m:t>s</m:t>
            </m:r>
          </m:sub>
        </m:sSub>
        <m:r>
          <m:rPr>
            <m:sty m:val="p"/>
          </m:rPr>
          <m:t>=</m:t>
        </m:r>
        <m:r>
          <m:t>0.991</m:t>
        </m:r>
      </m:oMath>
      <w:r>
        <w:t xml:space="preserve"> </w:t>
      </w:r>
      <w:r>
        <w:t xml:space="preserve">on clustered,</w:t>
      </w:r>
      <w:r>
        <w:t xml:space="preserve"> </w:t>
      </w:r>
      <w:r>
        <w:t xml:space="preserve">non-Gaussian real embeddings) is the empirical counterpart: real structure shifts the</w:t>
      </w:r>
      <w:r>
        <w:t xml:space="preserve"> </w:t>
      </w:r>
      <w:r>
        <w:t xml:space="preserve">absolute death point but preserves the ordering the certificate is used for.</w:t>
      </w:r>
      <w:r>
        <w:t xml:space="preserve"> </w:t>
      </w:r>
      <w:r>
        <w:t xml:space="preserve">Capacity says, from a computable quantity,</w:t>
      </w:r>
      <w:r>
        <w:t xml:space="preserve"> </w:t>
      </w:r>
      <w:r>
        <w:rPr>
          <w:i/>
          <w:iCs/>
        </w:rPr>
        <w:t xml:space="preserve">where</w:t>
      </w:r>
      <w:r>
        <w:t xml:space="preserve"> </w:t>
      </w:r>
      <w:r>
        <w:t xml:space="preserve">the channel dies</w:t>
      </w:r>
      <w:r>
        <w:t xml:space="preserve"> </w:t>
      </w:r>
      <w:r>
        <w:t xml:space="preserve">before any retrieval is run.</w:t>
      </w:r>
    </w:p>
    <w:p>
      <w:pPr>
        <w:pStyle w:val="BodyText"/>
      </w:pPr>
      <w:r>
        <w:rPr>
          <w:i/>
          <w:iCs/>
        </w:rPr>
        <w:t xml:space="preserve">Using the certificate.</w:t>
      </w:r>
      <w:r>
        <w:t xml:space="preserve"> </w:t>
      </w:r>
      <w:r>
        <w:t xml:space="preserve">For a practitioner,</w:t>
      </w:r>
      <w:r>
        <w:t xml:space="preserve"> </w:t>
      </w:r>
      <m:oMath>
        <m:r>
          <m:t>ρ</m:t>
        </m:r>
      </m:oMath>
      <w:r>
        <w:t xml:space="preserve"> </w:t>
      </w:r>
      <w:r>
        <w:t xml:space="preserve">is a cheap pre-flight check:</w:t>
      </w:r>
      <w:r>
        <w:t xml:space="preserve"> </w:t>
      </w:r>
      <w:r>
        <w:t xml:space="preserve">estimate the standardized true-versus-distractor margin on a small calibration set,</w:t>
      </w:r>
      <w:r>
        <w:t xml:space="preserve"> </w:t>
      </w:r>
      <w:r>
        <w:t xml:space="preserve">divide by the derived</w:t>
      </w:r>
      <w:r>
        <w:t xml:space="preserve"> </w:t>
      </w:r>
      <m:oMath>
        <m:sSub>
          <m:e>
            <m:r>
              <m:t>μ</m:t>
            </m:r>
          </m:e>
          <m:sub>
            <m:r>
              <m:rPr>
                <m:sty m:val="p"/>
              </m:rPr>
              <m:t>c</m:t>
            </m:r>
            <m:r>
              <m:rPr>
                <m:sty m:val="p"/>
              </m:rPr>
              <m:t>r</m:t>
            </m:r>
            <m:r>
              <m:rPr>
                <m:sty m:val="p"/>
              </m:rPr>
              <m:t>i</m:t>
            </m:r>
            <m:r>
              <m:rPr>
                <m:sty m:val="p"/>
              </m:rPr>
              <m:t>t</m:t>
            </m:r>
          </m:sub>
        </m:sSub>
      </m:oMath>
      <w:r>
        <w:t xml:space="preserve">, and read off</w:t>
      </w:r>
      <w:r>
        <w:t xml:space="preserve"> </w:t>
      </w:r>
      <m:oMath>
        <m:r>
          <m:t>ρ</m:t>
        </m:r>
      </m:oMath>
      <w:r>
        <w:t xml:space="preserve">. A value below</w:t>
      </w:r>
      <w:r>
        <w:t xml:space="preserve"> </w:t>
      </w:r>
      <m:oMath>
        <m:r>
          <m:t>1</m:t>
        </m:r>
      </m:oMath>
      <w:r>
        <w:t xml:space="preserve"> </w:t>
      </w:r>
      <w:r>
        <w:t xml:space="preserve">warns of</w:t>
      </w:r>
      <w:r>
        <w:t xml:space="preserve"> </w:t>
      </w:r>
      <w:r>
        <w:rPr>
          <w:i/>
          <w:iCs/>
        </w:rPr>
        <w:t xml:space="preserve">predicted</w:t>
      </w:r>
      <w:r>
        <w:t xml:space="preserve"> </w:t>
      </w:r>
      <w:r>
        <w:t xml:space="preserve">vacuity under the reference model—single-stage retrieval is</w:t>
      </w:r>
      <w:r>
        <w:t xml:space="preserve"> </w:t>
      </w:r>
      <w:r>
        <w:t xml:space="preserve">likely at or past its vacuity point, so budget for a re-ranking stage or a larger index</w:t>
      </w:r>
      <w:r>
        <w:t xml:space="preserve"> </w:t>
      </w:r>
      <w:r>
        <w:t xml:space="preserve">before deployment—while</w:t>
      </w:r>
      <w:r>
        <w:t xml:space="preserve"> </w:t>
      </w:r>
      <m:oMath>
        <m:r>
          <m:t>ρ</m:t>
        </m:r>
      </m:oMath>
      <w:r>
        <w:t xml:space="preserve"> </w:t>
      </w:r>
      <w:r>
        <w:t xml:space="preserve">comfortably above</w:t>
      </w:r>
      <w:r>
        <w:t xml:space="preserve"> </w:t>
      </w:r>
      <m:oMath>
        <m:r>
          <m:t>1</m:t>
        </m:r>
      </m:oMath>
      <w:r>
        <w:t xml:space="preserve"> </w:t>
      </w:r>
      <w:r>
        <w:t xml:space="preserve">indicates headroom. Because</w:t>
      </w:r>
      <w:r>
        <w:t xml:space="preserve"> </w:t>
      </w:r>
      <m:oMath>
        <m:r>
          <m:t>ρ</m:t>
        </m:r>
      </m:oMath>
      <w:r>
        <w:t xml:space="preserve"> </w:t>
      </w:r>
      <w:r>
        <w:t xml:space="preserve">preserves the recall</w:t>
      </w:r>
      <w:r>
        <w:t xml:space="preserve"> </w:t>
      </w:r>
      <w:r>
        <w:rPr>
          <w:i/>
          <w:iCs/>
        </w:rPr>
        <w:t xml:space="preserve">ordering</w:t>
      </w:r>
      <w:r>
        <w:t xml:space="preserve">, in the tested corpora it also ranked</w:t>
      </w:r>
      <w:r>
        <w:t xml:space="preserve"> </w:t>
      </w:r>
      <w:r>
        <w:t xml:space="preserve">candidate corpora and index configurations</w:t>
      </w:r>
      <w:r>
        <w:t xml:space="preserve"> </w:t>
      </w:r>
      <w:r>
        <w:rPr>
          <w:i/>
          <w:iCs/>
        </w:rPr>
        <w:t xml:space="preserve">without</w:t>
      </w:r>
      <w:r>
        <w:t xml:space="preserve"> </w:t>
      </w:r>
      <w:r>
        <w:t xml:space="preserve">a full retrieval evaluation.</w:t>
      </w:r>
    </w:p>
    <w:bookmarkEnd w:id="32"/>
    <w:bookmarkStart w:id="34" w:name="sec:rate"/>
    <w:p>
      <w:pPr>
        <w:pStyle w:val="Heading1"/>
      </w:pPr>
      <w:r>
        <w:t xml:space="preserve">Rate: the operative verdict depends on the budget (GO-4)</w:t>
      </w:r>
    </w:p>
    <w:p>
      <w:pPr>
        <w:pStyle w:val="FirstParagraph"/>
      </w:pPr>
      <w:r>
        <w:t xml:space="preserve">The read operator, capacity, and distortion are stated at a fixed observer budget;</w:t>
      </w:r>
      <w:r>
        <w:t xml:space="preserve"> </w:t>
      </w:r>
      <w:r>
        <w:t xml:space="preserve">the budget is a rate, and it inverts the verdict. The mechanism is spectral: an</w:t>
      </w:r>
      <w:r>
        <w:t xml:space="preserve"> </w:t>
      </w:r>
      <w:r>
        <w:t xml:space="preserve">eigenfunction</w:t>
      </w:r>
      <w:r>
        <w:t xml:space="preserve"> </w:t>
      </w:r>
      <m:oMath>
        <m:sSub>
          <m:e>
            <m:r>
              <m:t>φ</m:t>
            </m:r>
          </m:e>
          <m:sub>
            <m:r>
              <m:t>k</m:t>
            </m:r>
          </m:sub>
        </m:sSub>
      </m:oMath>
      <w:r>
        <w:t xml:space="preserve"> </w:t>
      </w:r>
      <w:r>
        <w:t xml:space="preserve">with eigenvalue</w:t>
      </w:r>
      <w:r>
        <w:t xml:space="preserve"> </w:t>
      </w:r>
      <m:oMath>
        <m:sSub>
          <m:e>
            <m:r>
              <m:t>λ</m:t>
            </m:r>
          </m:e>
          <m:sub>
            <m:r>
              <m:t>k</m:t>
            </m:r>
          </m:sub>
        </m:sSub>
      </m:oMath>
      <w:r>
        <w:t xml:space="preserve"> </w:t>
      </w:r>
      <w:r>
        <w:t xml:space="preserve">oscillates on the wavelength</w:t>
      </w:r>
      <w:r>
        <w:t xml:space="preserve"> </w:t>
      </w:r>
      <m:oMath>
        <m:sSubSup>
          <m:e>
            <m:r>
              <m:t>λ</m:t>
            </m:r>
          </m:e>
          <m:sub>
            <m:r>
              <m:t>k</m:t>
            </m:r>
          </m:sub>
          <m:sup>
            <m:r>
              <m:rPr>
                <m:sty m:val="p"/>
              </m:rPr>
              <m:t>−</m:t>
            </m:r>
            <m:r>
              <m:t>1</m:t>
            </m:r>
            <m:r>
              <m:rPr>
                <m:sty m:val="p"/>
              </m:rPr>
              <m:t>/</m:t>
            </m:r>
            <m:r>
              <m:t>2</m:t>
            </m:r>
          </m:sup>
        </m:sSubSup>
      </m:oMath>
      <w:r>
        <w:t xml:space="preserve">, and Weyl’s law</w:t>
      </w:r>
      <w:r>
        <w:t xml:space="preserve"> </w:t>
      </w:r>
      <m:oMath>
        <m:r>
          <m:t>N</m:t>
        </m:r>
        <m:r>
          <m:rPr>
            <m:sty m:val="p"/>
          </m:rPr>
          <m:t>(</m:t>
        </m:r>
        <m:r>
          <m:t>λ</m:t>
        </m:r>
        <m:r>
          <m:rPr>
            <m:sty m:val="p"/>
          </m:rPr>
          <m:t>)</m:t>
        </m:r>
        <m:r>
          <m:rPr>
            <m:sty m:val="p"/>
          </m:rPr>
          <m:t>∼</m:t>
        </m:r>
        <m:r>
          <m:t>c</m:t>
        </m:r>
        <m:r>
          <m:t> </m:t>
        </m:r>
        <m:r>
          <m:rPr>
            <m:sty m:val="p"/>
          </m:rPr>
          <m:t>V</m:t>
        </m:r>
        <m:r>
          <m:rPr>
            <m:sty m:val="p"/>
          </m:rPr>
          <m:t>o</m:t>
        </m:r>
        <m:r>
          <m:rPr>
            <m:sty m:val="p"/>
          </m:rPr>
          <m:t>l</m:t>
        </m:r>
        <m:r>
          <m:rPr>
            <m:sty m:val="p"/>
          </m:rPr>
          <m:t>(</m:t>
        </m:r>
        <m:r>
          <m:t>M</m:t>
        </m:r>
        <m:r>
          <m:rPr>
            <m:sty m:val="p"/>
          </m:rPr>
          <m:t>)</m:t>
        </m:r>
        <m:sSup>
          <m:e>
            <m:r>
              <m:t>λ</m:t>
            </m:r>
          </m:e>
          <m:sup>
            <m:sSub>
              <m:e>
                <m:r>
                  <m:t>d</m:t>
                </m:r>
              </m:e>
              <m:sub>
                <m:r>
                  <m:t>M</m:t>
                </m:r>
              </m:sub>
            </m:sSub>
            <m:r>
              <m:rPr>
                <m:sty m:val="p"/>
              </m:rPr>
              <m:t>/</m:t>
            </m:r>
            <m:r>
              <m:t>2</m:t>
            </m:r>
          </m:sup>
        </m:sSup>
      </m:oMath>
      <w:r>
        <w:t xml:space="preserve"> </w:t>
      </w:r>
      <w:r>
        <w:t xml:space="preserve">(</w:t>
      </w:r>
      <m:oMath>
        <m:sSub>
          <m:e>
            <m:r>
              <m:t>d</m:t>
            </m:r>
          </m:e>
          <m:sub>
            <m:r>
              <m:t>M</m:t>
            </m:r>
          </m:sub>
        </m:sSub>
      </m:oMath>
      <w:r>
        <w:t xml:space="preserve"> </w:t>
      </w:r>
      <w:r>
        <w:t xml:space="preserve">the intrinsic dimension) grows the count of modes below a fixed scale with</w:t>
      </w:r>
      <w:r>
        <w:t xml:space="preserve"> </w:t>
      </w:r>
      <w:r>
        <w:t xml:space="preserve">resolution.</w:t>
      </w:r>
    </w:p>
    <w:bookmarkStart w:id="33" w:name="lem:band"/>
    <w:p>
      <w:pPr>
        <w:pStyle w:val="BodyText"/>
      </w:pPr>
      <w:r>
        <w:rPr>
          <w:b/>
          <w:bCs/>
        </w:rPr>
        <w:t xml:space="preserve">Lemma 1</w:t>
      </w:r>
      <w:r>
        <w:t xml:space="preserve"> </w:t>
      </w:r>
      <w:r>
        <w:t xml:space="preserve">(Fixed-band consistency).</w:t>
      </w:r>
      <w:r>
        <w:t xml:space="preserve"> </w:t>
      </w:r>
      <w:r>
        <w:t xml:space="preserve"> </w:t>
      </w:r>
      <w:r>
        <w:rPr>
          <w:i/>
          <w:iCs/>
        </w:rPr>
        <w:t xml:space="preserve">At a fixed low-mode budget</w:t>
      </w:r>
      <w:r>
        <w:rPr>
          <w:i/>
          <w:iCs/>
        </w:rPr>
        <w:t xml:space="preserve"> </w:t>
      </w:r>
      <m:oMath>
        <m:r>
          <m:t>m</m:t>
        </m:r>
      </m:oMath>
      <w:r>
        <w:rPr>
          <w:i/>
          <w:iCs/>
        </w:rPr>
        <w:t xml:space="preserve">, as the sample grows the graph operator converges</w:t>
      </w:r>
      <w:r>
        <w:rPr>
          <w:i/>
          <w:iCs/>
        </w:rPr>
        <w:t xml:space="preserve"> </w:t>
      </w:r>
      <w:r>
        <w:rPr>
          <w:i/>
          <w:iCs/>
        </w:rPr>
        <w:t xml:space="preserve">spectrally to the manifold operator [14], so the fixed low-</w:t>
      </w:r>
      <m:oMath>
        <m:r>
          <m:t>λ</m:t>
        </m:r>
      </m:oMath>
      <w:r>
        <w:rPr>
          <w:i/>
          <w:iCs/>
        </w:rPr>
        <w:t xml:space="preserve"> </w:t>
      </w:r>
      <w:r>
        <w:rPr>
          <w:i/>
          <w:iCs/>
        </w:rPr>
        <w:t xml:space="preserve">band sharpens and geodesic fidelity</w:t>
      </w:r>
      <w:r>
        <w:rPr>
          <w:i/>
          <w:iCs/>
        </w:rPr>
        <w:t xml:space="preserve"> </w:t>
      </w:r>
      <w:r>
        <w:rPr>
          <w:i/>
          <w:i/>
          <w:iCs/>
          <w:iCs/>
        </w:rPr>
        <w:t xml:space="preserve">converges toward its continuum value</w:t>
      </w:r>
      <w:r>
        <w:rPr>
          <w:i/>
          <w:iCs/>
        </w:rPr>
        <w:t xml:space="preserve"> </w:t>
      </w:r>
      <w:r>
        <w:rPr>
          <w:i/>
          <w:iCs/>
        </w:rPr>
        <w:t xml:space="preserve">and is</w:t>
      </w:r>
      <w:r>
        <w:rPr>
          <w:i/>
          <w:iCs/>
        </w:rPr>
        <w:t xml:space="preserve"> </w:t>
      </w:r>
      <w:r>
        <w:rPr>
          <w:i/>
          <w:iCs/>
        </w:rPr>
        <w:t xml:space="preserve">predicted to improve asymptotically (the spectral-convergence mechanism of</w:t>
      </w:r>
      <w:r>
        <w:rPr>
          <w:i/>
          <w:iCs/>
        </w:rPr>
        <w:t xml:space="preserve"> </w:t>
      </w:r>
      <w:r>
        <w:rPr>
          <w:i/>
          <w:iCs/>
        </w:rPr>
        <w:t xml:space="preserve">Paper I [20]). Convergence does not force step-wise monotonicity in</w:t>
      </w:r>
      <w:r>
        <w:rPr>
          <w:i/>
          <w:iCs/>
        </w:rPr>
        <w:t xml:space="preserve"> </w:t>
      </w:r>
      <m:oMath>
        <m:r>
          <m:t>N</m:t>
        </m:r>
      </m:oMath>
      <w:r>
        <w:rPr>
          <w:i/>
          <w:iCs/>
        </w:rPr>
        <w:t xml:space="preserve">; the</w:t>
      </w:r>
      <w:r>
        <w:rPr>
          <w:i/>
          <w:iCs/>
        </w:rPr>
        <w:t xml:space="preserve"> </w:t>
      </w:r>
      <w:r>
        <w:rPr>
          <w:i/>
          <w:iCs/>
        </w:rPr>
        <w:t xml:space="preserve">monotone finite-sample trend below is the</w:t>
      </w:r>
      <w:r>
        <w:rPr>
          <w:i/>
          <w:iCs/>
        </w:rPr>
        <w:t xml:space="preserve"> </w:t>
      </w:r>
      <w:r>
        <w:rPr>
          <w:i/>
          <w:i/>
          <w:iCs/>
          <w:iCs/>
        </w:rPr>
        <w:t xml:space="preserve">registered empirical</w:t>
      </w:r>
      <w:r>
        <w:rPr>
          <w:i/>
          <w:iCs/>
        </w:rPr>
        <w:t xml:space="preserve"> </w:t>
      </w:r>
      <w:r>
        <w:rPr>
          <w:i/>
          <w:iCs/>
        </w:rPr>
        <w:t xml:space="preserve">result, not a</w:t>
      </w:r>
      <w:r>
        <w:rPr>
          <w:i/>
          <w:iCs/>
        </w:rPr>
        <w:t xml:space="preserve"> </w:t>
      </w:r>
      <w:r>
        <w:rPr>
          <w:i/>
          <w:iCs/>
        </w:rPr>
        <w:t xml:space="preserve">consequence of the lemma.</w:t>
      </w:r>
    </w:p>
    <w:bookmarkEnd w:id="33"/>
    <w:p>
      <w:pPr>
        <w:pStyle w:val="BodyText"/>
      </w:pPr>
      <w:r>
        <w:t xml:space="preserve">Holding instead the resolved scale</w:t>
      </w:r>
      <w:r>
        <w:t xml:space="preserve"> </w:t>
      </w:r>
      <m:oMath>
        <m:r>
          <m:t>τ</m:t>
        </m:r>
      </m:oMath>
      <w:r>
        <w:t xml:space="preserve"> </w:t>
      </w:r>
      <w:r>
        <w:t xml:space="preserve">fixed (spectral-gap matching),</w:t>
      </w:r>
      <w:r>
        <w:t xml:space="preserve"> </w:t>
      </w:r>
      <m:oMath>
        <m:r>
          <m:t>m</m:t>
        </m:r>
        <m:r>
          <m:rPr>
            <m:sty m:val="p"/>
          </m:rPr>
          <m:t>=</m:t>
        </m:r>
        <m:r>
          <m:t>N</m:t>
        </m:r>
        <m:r>
          <m:rPr>
            <m:sty m:val="p"/>
          </m:rPr>
          <m:t>(</m:t>
        </m:r>
        <m:r>
          <m:t>τ</m:t>
        </m:r>
        <m:r>
          <m:rPr>
            <m:sty m:val="p"/>
          </m:rPr>
          <m:t>)</m:t>
        </m:r>
      </m:oMath>
      <w:r>
        <w:t xml:space="preserve"> </w:t>
      </w:r>
      <w:r>
        <w:t xml:space="preserve">grows with</w:t>
      </w:r>
      <w:r>
        <w:t xml:space="preserve"> </w:t>
      </w:r>
      <m:oMath>
        <m:r>
          <m:t>N</m:t>
        </m:r>
      </m:oMath>
      <w:r>
        <w:t xml:space="preserve">; the newly resolved modes near</w:t>
      </w:r>
      <w:r>
        <w:t xml:space="preserve"> </w:t>
      </w:r>
      <m:oMath>
        <m:r>
          <m:t>τ</m:t>
        </m:r>
      </m:oMath>
      <w:r>
        <w:t xml:space="preserve"> </w:t>
      </w:r>
      <w:r>
        <w:t xml:space="preserve">have wavelength approaching the</w:t>
      </w:r>
      <w:r>
        <w:t xml:space="preserve"> </w:t>
      </w:r>
      <w:r>
        <w:t xml:space="preserve">sampling scale and, for a non-ideal substrate, inject sub-geodesic detail, so</w:t>
      </w:r>
      <w:r>
        <w:t xml:space="preserve"> </w:t>
      </w:r>
      <w:r>
        <w:t xml:space="preserve">geodesic fidelity is nonincreasing—Paper I’s registered inversion [20]. We</w:t>
      </w:r>
      <w:r>
        <w:t xml:space="preserve"> </w:t>
      </w:r>
      <w:r>
        <w:t xml:space="preserve">replicate it on a new substrate:</w:t>
      </w:r>
      <w:r>
        <w:t xml:space="preserve"> </w:t>
      </w:r>
      <m:oMath>
        <m:r>
          <m:t>768</m:t>
        </m:r>
      </m:oMath>
      <w:r>
        <w:t xml:space="preserve">-dimensional multilingual book-paragraph</w:t>
      </w:r>
      <w:r>
        <w:t xml:space="preserve"> </w:t>
      </w:r>
      <w:r>
        <w:t xml:space="preserve">embeddings (Project Gutenberg translations;</w:t>
      </w:r>
      <w:r>
        <w:t xml:space="preserve"> </w:t>
      </w:r>
      <m:oMath>
        <m:r>
          <m:t>32</m:t>
        </m:r>
        <m:r>
          <m:rPr>
            <m:sty m:val="p"/>
          </m:rPr>
          <m:t>,</m:t>
        </m:r>
        <m:r>
          <m:t>000</m:t>
        </m:r>
      </m:oMath>
      <w:r>
        <w:t xml:space="preserve"> </w:t>
      </w:r>
      <w:r>
        <w:t xml:space="preserve">points, three seeds). Fixed</w:t>
      </w:r>
      <w:r>
        <w:t xml:space="preserve"> </w:t>
      </w:r>
      <m:oMath>
        <m:r>
          <m:t>m</m:t>
        </m:r>
        <m:r>
          <m:rPr>
            <m:sty m:val="p"/>
          </m:rPr>
          <m:t>=</m:t>
        </m:r>
        <m:r>
          <m:t>10</m:t>
        </m:r>
      </m:oMath>
      <w:r>
        <w:t xml:space="preserve">: geometry preservation rises with</w:t>
      </w:r>
      <w:r>
        <w:t xml:space="preserve"> </w:t>
      </w:r>
      <m:oMath>
        <m:r>
          <m:t>N</m:t>
        </m:r>
      </m:oMath>
      <w:r>
        <w:t xml:space="preserve"> </w:t>
      </w:r>
      <w:r>
        <w:t xml:space="preserve">(trend</w:t>
      </w:r>
      <w:r>
        <w:t xml:space="preserve"> </w:t>
      </w:r>
      <m:oMath>
        <m:r>
          <m:rPr>
            <m:sty m:val="p"/>
          </m:rPr>
          <m:t>+</m:t>
        </m:r>
        <m:r>
          <m:t>0.4</m:t>
        </m:r>
        <m:r>
          <m:rPr>
            <m:sty m:val="p"/>
          </m:rPr>
          <m:t>,</m:t>
        </m:r>
        <m:r>
          <m:rPr>
            <m:sty m:val="p"/>
          </m:rPr>
          <m:t>+</m:t>
        </m:r>
        <m:r>
          <m:t>1.0</m:t>
        </m:r>
        <m:r>
          <m:rPr>
            <m:sty m:val="p"/>
          </m:rPr>
          <m:t>,</m:t>
        </m:r>
        <m:r>
          <m:rPr>
            <m:sty m:val="p"/>
          </m:rPr>
          <m:t>+</m:t>
        </m:r>
        <m:r>
          <m:t>1.0</m:t>
        </m:r>
      </m:oMath>
      <w:r>
        <w:t xml:space="preserve">).</w:t>
      </w:r>
      <w:r>
        <w:t xml:space="preserve"> </w:t>
      </w:r>
      <w:r>
        <w:t xml:space="preserve">Spectral-gap-matched,</w:t>
      </w:r>
      <w:r>
        <w:t xml:space="preserve"> </w:t>
      </w:r>
      <m:oMath>
        <m:r>
          <m:t>m</m:t>
        </m:r>
        <m:r>
          <m:rPr>
            <m:sty m:val="p"/>
          </m:rPr>
          <m:t>:</m:t>
        </m:r>
        <m:r>
          <m:t>10</m:t>
        </m:r>
        <m:r>
          <m:rPr>
            <m:sty m:val="p"/>
          </m:rPr>
          <m:t>→</m:t>
        </m:r>
        <m:r>
          <m:t>121</m:t>
        </m:r>
        <m:r>
          <m:rPr>
            <m:sty m:val="p"/>
          </m:rPr>
          <m:t>/</m:t>
        </m:r>
        <m:r>
          <m:t>126</m:t>
        </m:r>
        <m:r>
          <m:rPr>
            <m:sty m:val="p"/>
          </m:rPr>
          <m:t>/</m:t>
        </m:r>
        <m:r>
          <m:t>159</m:t>
        </m:r>
      </m:oMath>
      <w:r>
        <w:t xml:space="preserve">: geometry</w:t>
      </w:r>
      <w:r>
        <w:t xml:space="preserve"> </w:t>
      </w:r>
      <w:r>
        <w:rPr>
          <w:i/>
          <w:iCs/>
        </w:rPr>
        <w:t xml:space="preserve">collapses</w:t>
      </w:r>
      <w:r>
        <w:t xml:space="preserve"> </w:t>
      </w:r>
      <w:r>
        <w:t xml:space="preserve">(trend</w:t>
      </w:r>
      <w:r>
        <w:t xml:space="preserve"> </w:t>
      </w:r>
      <m:oMath>
        <m:r>
          <m:rPr>
            <m:sty m:val="p"/>
          </m:rPr>
          <m:t>−</m:t>
        </m:r>
        <m:r>
          <m:t>1.0</m:t>
        </m:r>
      </m:oMath>
      <w:r>
        <w:t xml:space="preserve"> </w:t>
      </w:r>
      <w:r>
        <w:t xml:space="preserve">every seed); the budgets agree at the smallest</w:t>
      </w:r>
      <w:r>
        <w:t xml:space="preserve"> </w:t>
      </w:r>
      <m:oMath>
        <m:r>
          <m:t>N</m:t>
        </m:r>
      </m:oMath>
      <w:r>
        <w:t xml:space="preserve"> </w:t>
      </w:r>
      <w:r>
        <w:t xml:space="preserve">(gap</w:t>
      </w:r>
      <w:r>
        <w:t xml:space="preserve"> </w:t>
      </w:r>
      <m:oMath>
        <m:r>
          <m:rPr>
            <m:sty m:val="p"/>
          </m:rPr>
          <m:t>≤</m:t>
        </m:r>
        <m:r>
          <m:t>0.002</m:t>
        </m:r>
      </m:oMath>
      <w:r>
        <w:t xml:space="preserve">)</w:t>
      </w:r>
      <w:r>
        <w:t xml:space="preserve"> </w:t>
      </w:r>
      <w:r>
        <w:t xml:space="preserve">(</w:t>
      </w:r>
      <w:r>
        <w:rPr>
          <w:i/>
          <w:iCs/>
        </w:rPr>
        <w:t xml:space="preserve">Replicated</w:t>
      </w:r>
      <w:r>
        <w:t xml:space="preserve">). Opposite verdicts about the same data, set by the observer’s</w:t>
      </w:r>
      <w:r>
        <w:t xml:space="preserve"> </w:t>
      </w:r>
      <w:r>
        <w:t xml:space="preserve">rate:</w:t>
      </w:r>
      <w:r>
        <w:t xml:space="preserve"> </w:t>
      </w:r>
      <w:r>
        <w:t xml:space="preserve">“clean geometry”</w:t>
      </w:r>
      <w:r>
        <w:t xml:space="preserve"> </w:t>
      </w:r>
      <w:r>
        <w:t xml:space="preserve">is a relation between observer resolution and substrate</w:t>
      </w:r>
      <w:r>
        <w:t xml:space="preserve"> </w:t>
      </w:r>
      <w:r>
        <w:t xml:space="preserve">scale, not a substrate invariant.</w:t>
      </w:r>
    </w:p>
    <w:bookmarkEnd w:id="34"/>
    <w:bookmarkStart w:id="37" w:name="sec:rd"/>
    <w:p>
      <w:pPr>
        <w:pStyle w:val="Heading1"/>
      </w:pPr>
      <w:r>
        <w:t xml:space="preserve">A consumer-relative rate–distortion function</w:t>
      </w:r>
    </w:p>
    <w:p>
      <w:pPr>
        <w:pStyle w:val="FirstParagraph"/>
      </w:pPr>
      <w:r>
        <w:t xml:space="preserve">The consumer-projected distortion is the single-letter measure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for a</w:t>
      </w:r>
      <w:r>
        <w:t xml:space="preserve"> </w:t>
      </w:r>
      <w:r>
        <w:rPr>
          <w:i/>
          <w:iCs/>
        </w:rPr>
        <w:t xml:space="preserve">fixed</w:t>
      </w:r>
      <w:r>
        <w:t xml:space="preserve"> </w:t>
      </w:r>
      <m:oMath>
        <m:sSub>
          <m:e>
            <m:r>
              <m:t>P</m:t>
            </m:r>
          </m:e>
          <m:sub>
            <m:r>
              <m:rPr>
                <m:scr m:val="script"/>
                <m:sty m:val="p"/>
              </m:rPr>
              <m:t>C</m:t>
            </m:r>
          </m:sub>
        </m:sSub>
      </m:oMath>
      <w:r>
        <w:t xml:space="preserve"> </w:t>
      </w:r>
      <w:r>
        <w:t xml:space="preserve">(constant, or the average</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w:t>
      </w:r>
      <w:r>
        <w:t xml:space="preserve"> </w:t>
      </w:r>
      <w:r>
        <w:t xml:space="preserve">define</w:t>
      </w:r>
      <w: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w:t>
      </w:r>
      <w:r>
        <w:t xml:space="preserve"> </w:t>
      </w:r>
      <w:r>
        <w:t xml:space="preserve">This fixed-</w:t>
      </w:r>
      <m:oMath>
        <m:sSub>
          <m:e>
            <m:r>
              <m:t>P</m:t>
            </m:r>
          </m:e>
          <m:sub>
            <m:r>
              <m:rPr>
                <m:scr m:val="script"/>
                <m:sty m:val="p"/>
              </m:rPr>
              <m:t>C</m:t>
            </m:r>
          </m:sub>
        </m:sSub>
      </m:oMath>
      <w:r>
        <w:t xml:space="preserve"> </w:t>
      </w:r>
      <w:r>
        <w:t xml:space="preserve">model must be kept distinct from the</w:t>
      </w:r>
      <w:r>
        <w:t xml:space="preserve"> </w:t>
      </w:r>
      <w:r>
        <w:rPr>
          <w:i/>
          <w:iCs/>
        </w:rPr>
        <w:t xml:space="preserve">local</w:t>
      </w:r>
      <w:r>
        <w:t xml:space="preserve"> </w:t>
      </w:r>
      <w:r>
        <w:t xml:space="preserve">observation metric</w:t>
      </w:r>
      <w:r>
        <w:t xml:space="preserve"> </w:t>
      </w:r>
      <m:oMath>
        <m:sSub>
          <m:e>
            <m:r>
              <m:t>P</m:t>
            </m:r>
          </m:e>
          <m:sub>
            <m:r>
              <m:rPr>
                <m:scr m:val="script"/>
                <m:sty m:val="p"/>
              </m:rPr>
              <m:t>C</m:t>
            </m:r>
          </m:sub>
        </m:sSub>
        <m:r>
          <m:rPr>
            <m:sty m:val="p"/>
          </m:rPr>
          <m:t>(</m:t>
        </m:r>
        <m:r>
          <m:t>x</m:t>
        </m:r>
        <m:r>
          <m:rPr>
            <m:sty m:val="p"/>
          </m:rPr>
          <m:t>)</m:t>
        </m:r>
      </m:oMath>
      <w:r>
        <w:t xml:space="preserve"> </w:t>
      </w:r>
      <w:r>
        <w:t xml:space="preserve">of Prop. </w:t>
      </w:r>
      <w:hyperlink w:anchor="prop:main">
        <w:r>
          <w:rPr>
            <w:rStyle w:val="Hyperlink"/>
          </w:rPr>
          <w:t xml:space="preserve">1</w:t>
        </w:r>
      </w:hyperlink>
      <w:r>
        <w:t xml:space="preserve">. For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the operational</w:t>
      </w:r>
      <w:r>
        <w:t xml:space="preserve"> </w:t>
      </w:r>
      <w:r>
        <w:t xml:space="preserve">rate–distortion theorem still</w:t>
      </w:r>
      <w:r>
        <w:t xml:space="preserve"> </w:t>
      </w:r>
      <w:r>
        <w:rPr>
          <w:i/>
          <w:iCs/>
        </w:rPr>
        <w:t xml:space="preserve">exists</w:t>
      </w:r>
      <w:r>
        <w:t xml:space="preserve">—</w:t>
      </w:r>
      <m:oMath>
        <m:sSub>
          <m:e>
            <m:r>
              <m:t>d</m:t>
            </m:r>
          </m:e>
          <m:sub>
            <m:r>
              <m:rPr>
                <m:scr m:val="script"/>
                <m:sty m:val="p"/>
              </m:rPr>
              <m:t>C</m:t>
            </m:r>
          </m:sub>
        </m:sSub>
      </m:oMath>
      <w:r>
        <w:t xml:space="preserve"> </w:t>
      </w:r>
      <w:r>
        <w:t xml:space="preserve">is then a general</w:t>
      </w:r>
      <w:r>
        <w:t xml:space="preserve"> </w:t>
      </w:r>
      <w:r>
        <w:t xml:space="preserve">measurable single-letter distortion, so Cor. </w:t>
      </w:r>
      <w:hyperlink w:anchor="cor:pointdep">
        <w:r>
          <w:rPr>
            <w:rStyle w:val="Hyperlink"/>
          </w:rPr>
          <w:t xml:space="preserve">6</w:t>
        </w:r>
      </w:hyperlink>
      <w:r>
        <w:t xml:space="preserve"> </w:t>
      </w:r>
      <w:r>
        <w:t xml:space="preserve">and</w:t>
      </w:r>
      <w:r>
        <w:t xml:space="preserve"> </w:t>
      </w:r>
      <w:r>
        <w:t xml:space="preserve">Appendix </w:t>
      </w:r>
      <w:hyperlink w:anchor="app:true">
        <w:r>
          <w:rPr>
            <w:rStyle w:val="Hyperlink"/>
          </w:rPr>
          <w:t xml:space="preserve">15</w:t>
        </w:r>
      </w:hyperlink>
      <w:r>
        <w:t xml:space="preserve"> </w:t>
      </w:r>
      <w:r>
        <w:t xml:space="preserve">apply—but what is</w:t>
      </w:r>
      <w:r>
        <w:t xml:space="preserve"> </w:t>
      </w:r>
      <w:r>
        <w:rPr>
          <w:i/>
          <w:iCs/>
        </w:rPr>
        <w:t xml:space="preserve">lost</w:t>
      </w:r>
      <w:r>
        <w:t xml:space="preserve"> </w:t>
      </w:r>
      <w:r>
        <w:t xml:space="preserve">is the closed-form solution:</w:t>
      </w:r>
      <w:r>
        <w:t xml:space="preserve"> </w:t>
      </w:r>
      <w:r>
        <w:t xml:space="preserve">there is no single</w:t>
      </w:r>
      <w:r>
        <w:t xml:space="preserve"> </w:t>
      </w:r>
      <w:r>
        <w:rPr>
          <w:i/>
          <w:iCs/>
        </w:rPr>
        <w:t xml:space="preserve">linear</w:t>
      </w:r>
      <w:r>
        <w:t xml:space="preserve"> </w:t>
      </w:r>
      <w:r>
        <w:t xml:space="preserve">tilted source (a direction invisible at one point can</w:t>
      </w:r>
      <w:r>
        <w:t xml:space="preserve"> </w:t>
      </w:r>
      <w:r>
        <w:t xml:space="preserve">be visible at another), so the Berger reduction and reverse water-filling below are</w:t>
      </w:r>
      <w:r>
        <w:t xml:space="preserve"> </w:t>
      </w:r>
      <w:r>
        <w:t xml:space="preserve">specific to the fixed weighted-quadratic model, whose theory is classical</w:t>
      </w:r>
      <w:r>
        <w:t xml:space="preserve"> </w:t>
      </w:r>
      <w:r>
        <w:t xml:space="preserve">[4].</w:t>
      </w:r>
    </w:p>
    <w:bookmarkStart w:id="35" w:name="prop:rd"/>
    <w:p>
      <w:pPr>
        <w:pStyle w:val="BodyText"/>
      </w:pPr>
      <w:r>
        <w:rPr>
          <w:b/>
          <w:bCs/>
        </w:rPr>
        <w:t xml:space="preserve">Proposition 6</w:t>
      </w:r>
      <w:r>
        <w:t xml:space="preserve"> </w:t>
      </w:r>
      <w:r>
        <w:t xml:space="preserve">(Gaussian rate–distortion; Berger reduction).</w:t>
      </w:r>
      <w:r>
        <w:t xml:space="preserve"> </w:t>
      </w:r>
      <w:r>
        <w:t xml:space="preserve"> </w:t>
      </w:r>
      <w:r>
        <w:rPr>
          <w:i/>
          <w:iCs/>
        </w:rPr>
        <w:t xml:space="preserve">For</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 in the basis diagonalizing</w:t>
      </w:r>
      <w:r>
        <w:rPr>
          <w:i/>
          <w:iCs/>
        </w:rPr>
        <w:t xml:space="preserve"> </w:t>
      </w:r>
      <m:oMath>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oMath>
      <w:r>
        <w:rPr>
          <w:i/>
          <w:iCs/>
        </w:rPr>
        <w:t xml:space="preserve"> </w:t>
      </w:r>
      <w:r>
        <w:rPr>
          <w:i/>
          <w:iCs/>
        </w:rPr>
        <w:t xml:space="preserve">with eigenvalues</w:t>
      </w:r>
      <w:r>
        <w:rPr>
          <w:i/>
          <w:iCs/>
        </w:rPr>
        <w:t xml:space="preserve"> </w:t>
      </w:r>
      <m:oMath>
        <m:sSub>
          <m:e>
            <m:r>
              <m:t>γ</m:t>
            </m:r>
          </m:e>
          <m:sub>
            <m:r>
              <m:t>i</m:t>
            </m:r>
          </m:sub>
        </m:sSub>
      </m:oMath>
      <w:r>
        <w:rPr>
          <w:i/>
          <w:iCs/>
        </w:rPr>
        <w:t xml:space="preserve">,</w:t>
      </w:r>
      <w:r>
        <w:rPr>
          <w:i/>
          <w:iCs/>
        </w:rPr>
        <w:t xml:space="preserve"> </w:t>
      </w:r>
      <m:oMathPara>
        <m:oMathParaPr>
          <m:jc m:val="center"/>
        </m:oMathParaPr>
        <m:oMath>
          <m:sSub>
            <m:e>
              <m:r>
                <m:t>R</m:t>
              </m:r>
            </m:e>
            <m:sub>
              <m:r>
                <m:rPr>
                  <m:scr m:val="script"/>
                  <m:sty m:val="p"/>
                </m:rPr>
                <m:t>C</m:t>
              </m:r>
            </m:sub>
          </m:sSub>
          <m:r>
            <m:rPr>
              <m:sty m:val="p"/>
            </m:rPr>
            <m:t>(</m:t>
          </m:r>
          <m:r>
            <m:t>D</m:t>
          </m:r>
          <m:r>
            <m:rPr>
              <m:sty m:val="p"/>
            </m:rPr>
            <m:t>)</m:t>
          </m:r>
          <m:r>
            <m:rPr>
              <m:sty m:val="p"/>
            </m:rPr>
            <m:t>=</m:t>
          </m:r>
          <m:nary>
            <m:naryPr>
              <m:chr m:val="∑"/>
              <m:limLoc m:val="undOvr"/>
              <m:subHide m:val="off"/>
              <m:supHide m:val="on"/>
            </m:naryPr>
            <m:sub>
              <m:r>
                <m:t>i</m:t>
              </m:r>
            </m:sub>
            <m:sup>
              <m:r>
                <m:t>​</m:t>
              </m:r>
            </m:sup>
            <m:e>
              <m:f>
                <m:fPr>
                  <m:type m:val="lin"/>
                </m:fPr>
                <m:num>
                  <m:r>
                    <m:t>1</m:t>
                  </m:r>
                </m:num>
                <m:den>
                  <m:r>
                    <m:t>2</m:t>
                  </m:r>
                </m:den>
              </m:f>
            </m:e>
          </m:nary>
          <m:sSubSup>
            <m:e>
              <m:r>
                <m:rPr>
                  <m:sty m:val="p"/>
                </m:rPr>
                <m:t>log</m:t>
              </m:r>
            </m:e>
            <m:sub>
              <m:r>
                <m:t>2</m:t>
              </m:r>
            </m:sub>
            <m:sup>
              <m:r>
                <m:rPr>
                  <m:sty m:val="p"/>
                </m:rPr>
                <m:t>+</m:t>
              </m:r>
            </m:sup>
          </m:sSubSup>
          <m:r>
            <m:t>​</m:t>
          </m:r>
          <m:f>
            <m:fPr>
              <m:type m:val="bar"/>
            </m:fPr>
            <m:num>
              <m:sSub>
                <m:e>
                  <m:r>
                    <m:t>γ</m:t>
                  </m:r>
                </m:e>
                <m:sub>
                  <m:r>
                    <m:t>i</m:t>
                  </m:r>
                </m:sub>
              </m:sSub>
            </m:num>
            <m:den>
              <m:r>
                <m:t>θ</m:t>
              </m:r>
            </m:den>
          </m:f>
          <m:r>
            <m:rPr>
              <m:sty m:val="p"/>
            </m:rPr>
            <m:t>,</m:t>
          </m:r>
          <m:r>
            <m:t>  </m:t>
          </m:r>
          <m:nary>
            <m:naryPr>
              <m:chr m:val="∑"/>
              <m:limLoc m:val="undOvr"/>
              <m:subHide m:val="off"/>
              <m:supHide m:val="on"/>
            </m:naryPr>
            <m:sub>
              <m:r>
                <m:t>i</m:t>
              </m:r>
            </m:sub>
            <m:sup>
              <m:r>
                <m:t>​</m:t>
              </m:r>
            </m:sup>
            <m:e>
              <m:r>
                <m:rPr>
                  <m:sty m:val="p"/>
                </m:rPr>
                <m:t>min</m:t>
              </m:r>
            </m:e>
          </m:nary>
          <m:r>
            <m:rPr>
              <m:sty m:val="p"/>
            </m:rPr>
            <m:t>(</m:t>
          </m:r>
          <m:sSub>
            <m:e>
              <m:r>
                <m:t>γ</m:t>
              </m:r>
            </m:e>
            <m:sub>
              <m:r>
                <m:t>i</m:t>
              </m:r>
            </m:sub>
          </m:sSub>
          <m:r>
            <m:rPr>
              <m:sty m:val="p"/>
            </m:rPr>
            <m:t>,</m:t>
          </m:r>
          <m:r>
            <m:t>θ</m:t>
          </m:r>
          <m:r>
            <m:rPr>
              <m:sty m:val="p"/>
            </m:rPr>
            <m:t>)</m:t>
          </m:r>
          <m:r>
            <m:rPr>
              <m:sty m:val="p"/>
            </m:rPr>
            <m:t>=</m:t>
          </m:r>
          <m:r>
            <m:t>D</m:t>
          </m:r>
          <m:r>
            <m:rPr>
              <m:sty m:val="p"/>
            </m:rPr>
            <m:t>,</m:t>
          </m:r>
        </m:oMath>
      </m:oMathPara>
      <w:r>
        <w:rPr>
          <w:i/>
          <w:iCs/>
        </w:rPr>
        <w:t xml:space="preserve"> </w:t>
      </w:r>
      <w:r>
        <w:rPr>
          <w:i/>
          <w:iCs/>
        </w:rPr>
        <w:t xml:space="preserve">a reverse water-filling on the</w:t>
      </w:r>
      <w:r>
        <w:rPr>
          <w:i/>
          <w:iCs/>
        </w:rPr>
        <w:t xml:space="preserve"> </w:t>
      </w:r>
      <m:oMath>
        <m:sSub>
          <m:e>
            <m:r>
              <m:t>P</m:t>
            </m:r>
          </m:e>
          <m:sub>
            <m:r>
              <m:rPr>
                <m:scr m:val="script"/>
                <m:sty m:val="p"/>
              </m:rPr>
              <m:t>C</m:t>
            </m:r>
          </m:sub>
        </m:sSub>
      </m:oMath>
      <w:r>
        <w:rPr>
          <w:i/>
          <w:iCs/>
        </w:rPr>
        <w:t xml:space="preserve">-weighted source spectrum. For</w:t>
      </w:r>
      <w:r>
        <w:rPr>
          <w:i/>
          <w:iCs/>
        </w:rPr>
        <w:t xml:space="preserve"> </w:t>
      </w:r>
      <m:oMath>
        <m:sSub>
          <m:e>
            <m:r>
              <m:t>P</m:t>
            </m:r>
          </m:e>
          <m:sub>
            <m:r>
              <m:rPr>
                <m:scr m:val="script"/>
                <m:sty m:val="p"/>
              </m:rPr>
              <m:t>C</m:t>
            </m:r>
          </m:sub>
        </m:sSub>
        <m:r>
          <m:rPr>
            <m:sty m:val="p"/>
          </m:rPr>
          <m:t>=</m:t>
        </m:r>
        <m:r>
          <m:t>I</m:t>
        </m:r>
      </m:oMath>
      <w:r>
        <w:rPr>
          <w:i/>
          <w:iCs/>
        </w:rPr>
        <w:t xml:space="preserve"> </w:t>
      </w:r>
      <w:r>
        <w:rPr>
          <w:i/>
          <w:iCs/>
        </w:rPr>
        <w:t xml:space="preserve">this is</w:t>
      </w:r>
      <w:r>
        <w:rPr>
          <w:i/>
          <w:iCs/>
        </w:rPr>
        <w:t xml:space="preserve"> </w:t>
      </w:r>
      <w:r>
        <w:rPr>
          <w:i/>
          <w:iCs/>
        </w:rPr>
        <w:t xml:space="preserve">Shannon’s Gaussian</w:t>
      </w:r>
      <w:r>
        <w:rPr>
          <w:i/>
          <w:iCs/>
        </w:rPr>
        <w:t xml:space="preserve"> </w:t>
      </w:r>
      <m:oMath>
        <m:r>
          <m:t>R</m:t>
        </m:r>
        <m:r>
          <m:rPr>
            <m:sty m:val="p"/>
          </m:rPr>
          <m:t>(</m:t>
        </m:r>
        <m:r>
          <m:t>D</m:t>
        </m:r>
        <m:r>
          <m:rPr>
            <m:sty m:val="p"/>
          </m:rPr>
          <m:t>)</m:t>
        </m:r>
      </m:oMath>
      <w:r>
        <w:rPr>
          <w:i/>
          <w:iCs/>
        </w:rPr>
        <w:t xml:space="preserve"> </w:t>
      </w:r>
      <w:r>
        <w:rPr>
          <w:i/>
          <w:iCs/>
        </w:rPr>
        <w:t xml:space="preserve">[2]; the estimation dual is Gauss–Markov</w:t>
      </w:r>
      <w:r>
        <w:rPr>
          <w:i/>
          <w:iCs/>
        </w:rPr>
        <w:t xml:space="preserve"> </w:t>
      </w:r>
      <w:r>
        <w:rPr>
          <w:i/>
          <w:iCs/>
        </w:rPr>
        <w:t xml:space="preserve">least squares [3].</w:t>
      </w:r>
    </w:p>
    <w:bookmarkEnd w:id="35"/>
    <w:p>
      <w:pPr>
        <w:pStyle w:val="FirstParagraph"/>
      </w:pPr>
      <w:r>
        <w:rPr>
          <w:i/>
          <w:iCs/>
        </w:rPr>
        <w:t xml:space="preserve">Proof.</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oMath>
      <w:r>
        <w:t xml:space="preserve">; with</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this is MSE on</w:t>
      </w:r>
      <w:r>
        <w:t xml:space="preserve"> </w:t>
      </w:r>
      <m:oMath>
        <m:r>
          <m:t>y</m:t>
        </m:r>
        <m:r>
          <m:rPr>
            <m:sty m:val="p"/>
          </m:rPr>
          <m:t>∼</m:t>
        </m:r>
        <m:r>
          <m:rPr>
            <m:scr m:val="script"/>
            <m:sty m:val="p"/>
          </m:rPr>
          <m:t>N</m:t>
        </m:r>
        <m:r>
          <m:rPr>
            <m:sty m:val="p"/>
          </m:rPr>
          <m:t>(</m:t>
        </m:r>
        <m:r>
          <m:t>0</m:t>
        </m:r>
        <m:r>
          <m:rPr>
            <m:sty m:val="p"/>
          </m:rPr>
          <m:t>,</m:t>
        </m:r>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r>
          <m:rPr>
            <m:sty m:val="p"/>
          </m:rPr>
          <m:t>)</m:t>
        </m:r>
      </m:oMath>
      <w:r>
        <w:t xml:space="preserve">, and Shannon water-filling applies.</w:t>
      </w:r>
      <w:r>
        <w:t xml:space="preserve"> </w:t>
      </w:r>
      <w:r>
        <w:t xml:space="preserve">The transform is invertible off</w:t>
      </w:r>
      <w:r>
        <w:t xml:space="preserve"> </w:t>
      </w:r>
      <m:oMath>
        <m:r>
          <m:rPr>
            <m:sty m:val="p"/>
          </m:rPr>
          <m:t>ker</m:t>
        </m:r>
        <m:sSub>
          <m:e>
            <m:r>
              <m:t>P</m:t>
            </m:r>
          </m:e>
          <m:sub>
            <m:r>
              <m:rPr>
                <m:scr m:val="script"/>
                <m:sty m:val="p"/>
              </m:rPr>
              <m:t>C</m:t>
            </m:r>
          </m:sub>
        </m:sSub>
      </m:oMath>
      <w:r>
        <w:t xml:space="preserve">, on which the consumer is blind and no rate</w:t>
      </w:r>
      <w:r>
        <w:t xml:space="preserve"> </w:t>
      </w:r>
      <w:r>
        <w:t xml:space="preserve">is spent. ◻</w:t>
      </w:r>
    </w:p>
    <w:p>
      <w:pPr>
        <w:pStyle w:val="BodyText"/>
      </w:pPr>
      <w:r>
        <w:t xml:space="preserve">Bits water-fill on directions the consumer reads</w:t>
      </w:r>
      <w:r>
        <w:t xml:space="preserve"> </w:t>
      </w:r>
      <w:r>
        <w:rPr>
          <w:i/>
          <w:iCs/>
        </w:rPr>
        <w:t xml:space="preserve">and</w:t>
      </w:r>
      <w:r>
        <w:t xml:space="preserve"> </w:t>
      </w:r>
      <w:r>
        <w:t xml:space="preserve">the source varies,</w:t>
      </w:r>
      <w:r>
        <w:t xml:space="preserve"> </w:t>
      </w:r>
      <w:r>
        <w:t xml:space="preserve">spending nothing on</w:t>
      </w:r>
      <w:r>
        <w:t xml:space="preserve"> </w:t>
      </w:r>
      <m:oMath>
        <m:r>
          <m:rPr>
            <m:sty m:val="p"/>
          </m:rPr>
          <m:t>ker</m:t>
        </m:r>
        <m:sSub>
          <m:e>
            <m:r>
              <m:t>P</m:t>
            </m:r>
          </m:e>
          <m:sub>
            <m:r>
              <m:rPr>
                <m:scr m:val="script"/>
                <m:sty m:val="p"/>
              </m:rPr>
              <m:t>C</m:t>
            </m:r>
          </m:sub>
        </m:sSub>
      </m:oMath>
      <w:r>
        <w:t xml:space="preserve">—why a reconstruction-optimal code (</w:t>
      </w:r>
      <m:oMath>
        <m:sSub>
          <m:e>
            <m:r>
              <m:t>P</m:t>
            </m:r>
          </m:e>
          <m:sub>
            <m:r>
              <m:rPr>
                <m:scr m:val="script"/>
                <m:sty m:val="p"/>
              </m:rPr>
              <m:t>C</m:t>
            </m:r>
          </m:sub>
        </m:sSub>
        <m:r>
          <m:rPr>
            <m:sty m:val="p"/>
          </m:rPr>
          <m:t>=</m:t>
        </m:r>
        <m:r>
          <m:t>I</m:t>
        </m:r>
      </m:oMath>
      <w:r>
        <w:t xml:space="preserve"> </w:t>
      </w:r>
      <w:r>
        <w:t xml:space="preserve">allocation) is beaten by a consumer-matched one when</w:t>
      </w:r>
      <w:r>
        <w:t xml:space="preserve"> </w:t>
      </w:r>
      <m:oMath>
        <m:sSub>
          <m:e>
            <m:r>
              <m:t>P</m:t>
            </m:r>
          </m:e>
          <m:sub>
            <m:r>
              <m:rPr>
                <m:scr m:val="script"/>
                <m:sty m:val="p"/>
              </m:rPr>
              <m:t>C</m:t>
            </m:r>
          </m:sub>
        </m:sSub>
        <m:r>
          <m:rPr>
            <m:sty m:val="p"/>
          </m:rPr>
          <m:t>≠</m:t>
        </m:r>
        <m:r>
          <m:t>I</m:t>
        </m:r>
      </m:oMath>
      <w:r>
        <w:t xml:space="preserve">, and why the winner</w:t>
      </w:r>
      <w:r>
        <w:t xml:space="preserve"> </w:t>
      </w:r>
      <w:r>
        <w:rPr>
          <w:i/>
          <w:iCs/>
        </w:rPr>
        <w:t xml:space="preserve">flips</w:t>
      </w:r>
      <w:r>
        <w:t xml:space="preserve"> </w:t>
      </w:r>
      <w:r>
        <w:t xml:space="preserve">with</w:t>
      </w:r>
      <w:r>
        <w:t xml:space="preserve"> </w:t>
      </w:r>
      <m:oMath>
        <m:sSub>
          <m:e>
            <m:r>
              <m:t>P</m:t>
            </m:r>
          </m:e>
          <m:sub>
            <m:r>
              <m:rPr>
                <m:scr m:val="script"/>
                <m:sty m:val="p"/>
              </m:rPr>
              <m:t>C</m:t>
            </m:r>
          </m:sub>
        </m:sSub>
      </m:oMath>
      <w:r>
        <w:t xml:space="preserve"> </w:t>
      </w:r>
      <w:r>
        <w:t xml:space="preserve">(§</w:t>
      </w:r>
      <w:hyperlink w:anchor="sec:distortion">
        <w:r>
          <w:rPr>
            <w:rStyle w:val="Hyperlink"/>
          </w:rPr>
          <w:t xml:space="preserve">4</w:t>
        </w:r>
      </w:hyperlink>
      <w:r>
        <w:t xml:space="preserve">). The</w:t>
      </w:r>
      <w:r>
        <w:t xml:space="preserve"> </w:t>
      </w:r>
      <m:oMath>
        <m:r>
          <m:t>H</m:t>
        </m:r>
        <m:r>
          <m:rPr>
            <m:sty m:val="p"/>
          </m:rPr>
          <m:t>=</m:t>
        </m:r>
        <m:r>
          <m:t>I</m:t>
        </m:r>
      </m:oMath>
      <w:r>
        <w:t xml:space="preserve"> </w:t>
      </w:r>
      <w:r>
        <w:t xml:space="preserve">control confirms it: only</w:t>
      </w:r>
      <w:r>
        <w:t xml:space="preserve"> </w:t>
      </w:r>
      <w:r>
        <w:t xml:space="preserve">at the isotropic</w:t>
      </w:r>
      <w:r>
        <w:t xml:space="preserve"> </w:t>
      </w:r>
      <m:oMath>
        <m:sSub>
          <m:e>
            <m:r>
              <m:t>P</m:t>
            </m:r>
          </m:e>
          <m:sub>
            <m:r>
              <m:rPr>
                <m:scr m:val="script"/>
                <m:sty m:val="p"/>
              </m:rPr>
              <m:t>C</m:t>
            </m:r>
          </m:sub>
        </m:sSub>
        <m:r>
          <m:rPr>
            <m:sty m:val="p"/>
          </m:rPr>
          <m:t>=</m:t>
        </m:r>
        <m:r>
          <m:t>I</m:t>
        </m:r>
      </m:oMath>
      <w:r>
        <w:t xml:space="preserve"> </w:t>
      </w:r>
      <w:r>
        <w:t xml:space="preserve">is reconstruction the right objective, and there it is</w:t>
      </w:r>
      <w:r>
        <w:t xml:space="preserve"> </w:t>
      </w:r>
      <w:r>
        <w:t xml:space="preserve">exactly right.</w:t>
      </w:r>
    </w:p>
    <w:bookmarkStart w:id="36" w:name="prop:floor"/>
    <w:p>
      <w:pPr>
        <w:pStyle w:val="BodyText"/>
      </w:pPr>
      <w:r>
        <w:rPr>
          <w:b/>
          <w:bCs/>
        </w:rPr>
        <w:t xml:space="preserve">Proposition 7</w:t>
      </w:r>
      <w:r>
        <w:t xml:space="preserve"> </w:t>
      </w:r>
      <w:r>
        <w:t xml:space="preserve">(Consumer-lossless floor; discrete source).</w:t>
      </w:r>
      <w:r>
        <w:t xml:space="preserve"> </w:t>
      </w:r>
      <w:r>
        <w:t xml:space="preserve"> </w:t>
      </w:r>
      <w:r>
        <w:rPr>
          <w:i/>
          <w:iCs/>
        </w:rPr>
        <w:t xml:space="preserve">Let</w:t>
      </w:r>
      <w:r>
        <w:rPr>
          <w:i/>
          <w:iCs/>
        </w:rPr>
        <w:t xml:space="preserve"> </w:t>
      </w:r>
      <m:oMath>
        <m:r>
          <m:t>X</m:t>
        </m:r>
      </m:oMath>
      <w:r>
        <w:rPr>
          <w:i/>
          <w:iCs/>
        </w:rPr>
        <w:t xml:space="preserve"> </w:t>
      </w:r>
      <w:r>
        <w:rPr>
          <w:i/>
          <w:iCs/>
        </w:rPr>
        <w:t xml:space="preserve">be discrete with finite entropy,</w:t>
      </w:r>
      <w:r>
        <w:rPr>
          <w:i/>
          <w:iCs/>
        </w:rPr>
        <w:t xml:space="preserve"> </w:t>
      </w:r>
      <m:oMath>
        <m:r>
          <m:rPr>
            <m:sty m:val="p"/>
          </m:rPr>
          <m:t>Π</m:t>
        </m:r>
      </m:oMath>
      <w:r>
        <w:rPr>
          <w:i/>
          <w:iCs/>
        </w:rPr>
        <w:t xml:space="preserve"> </w:t>
      </w:r>
      <w:r>
        <w:rPr>
          <w:i/>
          <w:iCs/>
        </w:rPr>
        <w:t xml:space="preserve">the projector onto</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There exist codes with</w:t>
      </w:r>
      <w:r>
        <w:rPr>
          <w:i/>
          <w:iCs/>
        </w:rP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t>0</m:t>
        </m:r>
      </m:oMath>
      <w:r>
        <w:rPr>
          <w:i/>
          <w:iCs/>
        </w:rPr>
        <w:t xml:space="preserve"> </w:t>
      </w:r>
      <w:r>
        <w:rPr>
          <w:i/>
          <w:iCs/>
        </w:rPr>
        <w:t xml:space="preserve">at rate</w:t>
      </w:r>
      <w:r>
        <w:rPr>
          <w:i/>
          <w:iCs/>
        </w:rPr>
        <w:t xml:space="preserve"> </w:t>
      </w:r>
      <m:oMathPara>
        <m:oMathParaPr>
          <m:jc m:val="center"/>
        </m:oMathParaP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r>
            <m:rPr>
              <m:sty m:val="p"/>
            </m:rPr>
            <m:t>≤</m:t>
          </m:r>
          <m:r>
            <m:t>H</m:t>
          </m:r>
          <m:r>
            <m:rPr>
              <m:sty m:val="p"/>
            </m:rPr>
            <m:t>(</m:t>
          </m:r>
          <m:r>
            <m:t>X</m:t>
          </m:r>
          <m:r>
            <m:rPr>
              <m:sty m:val="p"/>
            </m:rPr>
            <m:t>)</m:t>
          </m:r>
          <m:r>
            <m:rPr>
              <m:sty m:val="p"/>
            </m:rPr>
            <m:t>,</m:t>
          </m:r>
          <m:r>
            <m:t>  </m:t>
          </m:r>
          <m:r>
            <m:t>H</m:t>
          </m:r>
          <m:r>
            <m:rPr>
              <m:sty m:val="p"/>
            </m:rPr>
            <m:t>(</m:t>
          </m:r>
          <m:r>
            <m:t>X</m:t>
          </m:r>
          <m:r>
            <m:rPr>
              <m:sty m:val="p"/>
            </m:rPr>
            <m:t>)</m:t>
          </m:r>
          <m:r>
            <m:rPr>
              <m:sty m:val="p"/>
            </m:rPr>
            <m:t>−</m:t>
          </m:r>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rPr>
              <m:sty m:val="p"/>
            </m:rPr>
            <m:t>Π</m:t>
          </m:r>
          <m:r>
            <m:t>X</m:t>
          </m:r>
          <m:r>
            <m:rPr>
              <m:sty m:val="p"/>
            </m:rPr>
            <m:t>)</m:t>
          </m:r>
          <m:r>
            <m:rPr>
              <m:sty m:val="p"/>
            </m:rPr>
            <m:t>≥</m:t>
          </m:r>
          <m:r>
            <m:t>0</m:t>
          </m:r>
          <m:r>
            <m:rPr>
              <m:sty m:val="p"/>
            </m:rPr>
            <m:t>,</m:t>
          </m:r>
        </m:oMath>
      </m:oMathPara>
      <w:r>
        <w:rPr>
          <w:i/>
          <w:iCs/>
        </w:rPr>
        <w:t xml:space="preserve"> </w:t>
      </w:r>
      <w:r>
        <w:rPr>
          <w:i/>
          <w:iCs/>
        </w:rPr>
        <w:t xml:space="preserve">with equality iff</w:t>
      </w:r>
      <w:r>
        <w:rPr>
          <w:i/>
          <w:iCs/>
        </w:rPr>
        <w:t xml:space="preserve"> </w:t>
      </w:r>
      <m:oMath>
        <m:r>
          <m:rPr>
            <m:sty m:val="p"/>
          </m:rPr>
          <m:t>Π</m:t>
        </m:r>
      </m:oMath>
      <w:r>
        <w:rPr>
          <w:i/>
          <w:iCs/>
        </w:rPr>
        <w:t xml:space="preserve"> </w:t>
      </w:r>
      <w:r>
        <w:rPr>
          <w:i/>
          <w:iCs/>
        </w:rPr>
        <w:t xml:space="preserve">is injective on</w:t>
      </w:r>
      <w:r>
        <w:rPr>
          <w:i/>
          <w:iCs/>
        </w:rPr>
        <w:t xml:space="preserve"> </w:t>
      </w:r>
      <m:oMath>
        <m:r>
          <m:rPr>
            <m:sty m:val="p"/>
          </m:rPr>
          <m:t>supp</m:t>
        </m:r>
        <m:r>
          <m:rPr>
            <m:sty m:val="p"/>
          </m:rPr>
          <m:t>(</m:t>
        </m:r>
        <m:r>
          <m:t>X</m:t>
        </m:r>
        <m:r>
          <m:rPr>
            <m:sty m:val="p"/>
          </m:rPr>
          <m:t>)</m:t>
        </m:r>
      </m:oMath>
      <w:r>
        <w:rPr>
          <w:i/>
          <w:iCs/>
        </w:rPr>
        <w:t xml:space="preserve">; the saving is</w:t>
      </w:r>
      <w:r>
        <w:rPr>
          <w:i/>
          <w:iCs/>
        </w:rPr>
        <w:t xml:space="preserve"> </w:t>
      </w:r>
      <w:r>
        <w:rPr>
          <w:i/>
          <w:iCs/>
        </w:rPr>
        <w:t xml:space="preserve">strict exactly when distinct symbols differ only within the consumer-invisible</w:t>
      </w:r>
      <w:r>
        <w:rPr>
          <w:i/>
          <w:iCs/>
        </w:rPr>
        <w:t xml:space="preserve"> </w:t>
      </w:r>
      <w:r>
        <w:rPr>
          <w:i/>
          <w:iCs/>
        </w:rPr>
        <w:t xml:space="preserve">subspace</w:t>
      </w:r>
      <w:r>
        <w:rPr>
          <w:i/>
          <w:iCs/>
        </w:rPr>
        <w:t xml:space="preserve"> </w:t>
      </w:r>
      <m:oMath>
        <m:r>
          <m:rPr>
            <m:sty m:val="p"/>
          </m:rPr>
          <m:t>ker</m:t>
        </m:r>
        <m:sSub>
          <m:e>
            <m:r>
              <m:t>P</m:t>
            </m:r>
          </m:e>
          <m:sub>
            <m:r>
              <m:rPr>
                <m:scr m:val="script"/>
                <m:sty m:val="p"/>
              </m:rPr>
              <m:t>C</m:t>
            </m:r>
          </m:sub>
        </m:sSub>
      </m:oMath>
      <w:r>
        <w:rPr>
          <w:i/>
          <w:iCs/>
        </w:rPr>
        <w:t xml:space="preserve">.</w:t>
      </w:r>
    </w:p>
    <w:bookmarkEnd w:id="36"/>
    <w:p>
      <w:pPr>
        <w:pStyle w:val="FirstParagraph"/>
      </w:pPr>
      <w:r>
        <w:rPr>
          <w:i/>
          <w:iCs/>
        </w:rPr>
        <w:t xml:space="preserve">Proof.</w:t>
      </w:r>
      <w:r>
        <w:t xml:space="preserve"> </w:t>
      </w:r>
      <w:r>
        <w:rPr>
          <w:i/>
          <w:iCs/>
        </w:rPr>
        <w:t xml:space="preserve">Achievability: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depends on</w:t>
      </w:r>
      <w:r>
        <w:t xml:space="preserve"> </w:t>
      </w:r>
      <m:oMath>
        <m:r>
          <m:t>δ</m:t>
        </m:r>
      </m:oMath>
      <w:r>
        <w:t xml:space="preserve"> </w:t>
      </w:r>
      <w:r>
        <w:t xml:space="preserve">only through</w:t>
      </w:r>
      <w:r>
        <w:t xml:space="preserve"> </w:t>
      </w:r>
      <m:oMath>
        <m:r>
          <m:rPr>
            <m:sty m:val="p"/>
          </m:rPr>
          <m:t>Π</m:t>
        </m:r>
        <m:r>
          <m:t>δ</m:t>
        </m:r>
      </m:oMath>
      <w:r>
        <w:t xml:space="preserve">;</w:t>
      </w:r>
      <w:r>
        <w:t xml:space="preserve"> </w:t>
      </w:r>
      <w:r>
        <w:t xml:space="preserve">sending</w:t>
      </w:r>
      <w:r>
        <w:t xml:space="preserve"> </w:t>
      </w:r>
      <m:oMath>
        <m:r>
          <m:rPr>
            <m:sty m:val="p"/>
          </m:rPr>
          <m:t>Π</m:t>
        </m:r>
        <m:r>
          <m:t>X</m:t>
        </m:r>
      </m:oMath>
      <w:r>
        <w:t xml:space="preserve"> </w:t>
      </w:r>
      <w:r>
        <w:t xml:space="preserve">losslessly and reconstructing</w:t>
      </w:r>
      <w:r>
        <w:t xml:space="preserve"> </w:t>
      </w:r>
      <m:oMath>
        <m:r>
          <m:rPr>
            <m:sty m:val="p"/>
          </m:rPr>
          <m:t>(</m:t>
        </m:r>
        <m:r>
          <m:rPr>
            <m:sty m:val="p"/>
          </m:rPr>
          <m:t>I</m:t>
        </m:r>
        <m:r>
          <m:rPr>
            <m:sty m:val="p"/>
          </m:rPr>
          <m:t>−</m:t>
        </m:r>
        <m:r>
          <m:rPr>
            <m:sty m:val="p"/>
          </m:rPr>
          <m:t>Π</m:t>
        </m:r>
        <m:r>
          <m:rPr>
            <m:sty m:val="p"/>
          </m:rPr>
          <m:t>)</m:t>
        </m:r>
        <m:r>
          <m:t>X</m:t>
        </m:r>
      </m:oMath>
      <w:r>
        <w:t xml:space="preserve"> </w:t>
      </w:r>
      <w:r>
        <w:t xml:space="preserve">by its conditional</w:t>
      </w:r>
      <w:r>
        <w:t xml:space="preserve"> </w:t>
      </w:r>
      <w:r>
        <w:t xml:space="preserve">mode gives</w:t>
      </w:r>
      <w:r>
        <w:t xml:space="preserve"> </w:t>
      </w:r>
      <m:oMath>
        <m:r>
          <m:rPr>
            <m:sty m:val="p"/>
          </m:rPr>
          <m:t>Π</m:t>
        </m:r>
        <m:r>
          <m:t>δ</m:t>
        </m:r>
        <m:r>
          <m:rPr>
            <m:sty m:val="p"/>
          </m:rPr>
          <m:t>=</m:t>
        </m:r>
        <m:r>
          <m:t>0</m:t>
        </m:r>
      </m:oMath>
      <w:r>
        <w:t xml:space="preserve">, zero distortion, at rate</w:t>
      </w:r>
      <w:r>
        <w:t xml:space="preserve"> </w:t>
      </w:r>
      <m:oMath>
        <m:r>
          <m:t>H</m:t>
        </m:r>
        <m:r>
          <m:rPr>
            <m:sty m:val="p"/>
          </m:rPr>
          <m:t>(</m:t>
        </m:r>
        <m:r>
          <m:rPr>
            <m:sty m:val="p"/>
          </m:rPr>
          <m:t>Π</m:t>
        </m:r>
        <m:r>
          <m:t>X</m:t>
        </m:r>
        <m:r>
          <m:rPr>
            <m:sty m:val="p"/>
          </m:rPr>
          <m:t>)</m:t>
        </m:r>
      </m:oMath>
      <w:r>
        <w:t xml:space="preserve">.</w:t>
      </w:r>
      <w:r>
        <w:t xml:space="preserve"> </w:t>
      </w:r>
      <w:r>
        <w:rPr>
          <w:i/>
          <w:iCs/>
        </w:rPr>
        <w:t xml:space="preserve">Converse:</w:t>
      </w:r>
      <w:r>
        <w:t xml:space="preserve"> </w:t>
      </w:r>
      <w:r>
        <w:t xml:space="preserve">zero</w:t>
      </w:r>
      <w:r>
        <w:t xml:space="preserve"> </w:t>
      </w:r>
      <w:r>
        <w:t xml:space="preserve">distortion forces</w:t>
      </w:r>
      <w:r>
        <w:t xml:space="preserve"> </w:t>
      </w:r>
      <m:oMath>
        <m:r>
          <m:rPr>
            <m:sty m:val="p"/>
          </m:rPr>
          <m:t>Π</m:t>
        </m:r>
        <m:acc>
          <m:accPr>
            <m:chr m:val="̂"/>
          </m:accPr>
          <m:e>
            <m:r>
              <m:t>X</m:t>
            </m:r>
          </m:e>
        </m:acc>
        <m:r>
          <m:rPr>
            <m:sty m:val="p"/>
          </m:rPr>
          <m:t>=</m:t>
        </m:r>
        <m:r>
          <m:rPr>
            <m:sty m:val="p"/>
          </m:rPr>
          <m:t>Π</m:t>
        </m:r>
        <m:r>
          <m:t>X</m:t>
        </m:r>
      </m:oMath>
      <w:r>
        <w:t xml:space="preserve"> </w:t>
      </w:r>
      <w:r>
        <w:t xml:space="preserve">a.s., so</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rPr>
            <m:sty m:val="p"/>
          </m:rPr>
          <m:t>Π</m:t>
        </m:r>
        <m:r>
          <m:t>X</m:t>
        </m:r>
        <m:r>
          <m:rPr>
            <m:sty m:val="p"/>
          </m:rPr>
          <m:t>;</m:t>
        </m:r>
        <m:r>
          <m:rPr>
            <m:sty m:val="p"/>
          </m:rPr>
          <m:t>Π</m:t>
        </m:r>
        <m:acc>
          <m:accPr>
            <m:chr m:val="̂"/>
          </m:accPr>
          <m:e>
            <m:r>
              <m:t>X</m:t>
            </m:r>
          </m:e>
        </m:acc>
        <m:r>
          <m:rPr>
            <m:sty m:val="p"/>
          </m:rPr>
          <m:t>)</m:t>
        </m:r>
        <m:r>
          <m:rPr>
            <m:sty m:val="p"/>
          </m:rPr>
          <m:t>=</m:t>
        </m:r>
        <m:r>
          <m:t>H</m:t>
        </m:r>
        <m:r>
          <m:rPr>
            <m:sty m:val="p"/>
          </m:rPr>
          <m:t>(</m:t>
        </m:r>
        <m:r>
          <m:rPr>
            <m:sty m:val="p"/>
          </m:rPr>
          <m:t>Π</m:t>
        </m:r>
        <m:r>
          <m:t>X</m:t>
        </m:r>
        <m:r>
          <m:rPr>
            <m:sty m:val="p"/>
          </m:rPr>
          <m:t>)</m:t>
        </m:r>
      </m:oMath>
      <w:r>
        <w:t xml:space="preserve">. Hence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if</w:t>
      </w:r>
      <w:r>
        <w:t xml:space="preserve"> </w:t>
      </w:r>
      <m:oMath>
        <m:r>
          <m:rPr>
            <m:sty m:val="p"/>
          </m:rPr>
          <m:t>Π</m:t>
        </m:r>
      </m:oMath>
      <w:r>
        <w:t xml:space="preserve"> </w:t>
      </w:r>
      <w:r>
        <w:t xml:space="preserve">collapses two support points,</w:t>
      </w:r>
      <w:r>
        <w:t xml:space="preserve"> </w:t>
      </w:r>
      <m:oMath>
        <m:r>
          <m:t>H</m:t>
        </m:r>
        <m:r>
          <m:rPr>
            <m:sty m:val="p"/>
          </m:rPr>
          <m:t>(</m:t>
        </m:r>
        <m:r>
          <m:rPr>
            <m:sty m:val="p"/>
          </m:rPr>
          <m:t>Π</m:t>
        </m:r>
        <m:r>
          <m:t>X</m:t>
        </m:r>
        <m:r>
          <m:rPr>
            <m:sty m:val="p"/>
          </m:rPr>
          <m:t>)</m:t>
        </m:r>
        <m:r>
          <m:rPr>
            <m:sty m:val="p"/>
          </m:rPr>
          <m:t>&lt;</m:t>
        </m:r>
        <m:r>
          <m:t>H</m:t>
        </m:r>
        <m:r>
          <m:rPr>
            <m:sty m:val="p"/>
          </m:rPr>
          <m:t>(</m:t>
        </m:r>
        <m:r>
          <m:t>X</m:t>
        </m:r>
        <m:r>
          <m:rPr>
            <m:sty m:val="p"/>
          </m:rPr>
          <m:t>)</m:t>
        </m:r>
      </m:oMath>
      <w:r>
        <w:t xml:space="preserve">. ◻</w:t>
      </w:r>
    </w:p>
    <w:p>
      <w:pPr>
        <w:pStyle w:val="BodyText"/>
      </w:pPr>
      <w:r>
        <w:rPr>
          <w:i/>
          <w:iCs/>
        </w:rPr>
        <w:t xml:space="preserve">Remark 3</w:t>
      </w:r>
      <w:r>
        <w:t xml:space="preserve"> </w:t>
      </w:r>
      <w:r>
        <w:t xml:space="preserve">(Continuous sources).</w:t>
      </w:r>
      <w:r>
        <w:t xml:space="preserve"> </w:t>
      </w:r>
      <w:r>
        <w:t xml:space="preserve"> </w:t>
      </w:r>
      <w:r>
        <w:t xml:space="preserve">When the tilted source</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has a nondegenerate continuous component,</w:t>
      </w:r>
      <w:r>
        <w:t xml:space="preserve"> </w:t>
      </w:r>
      <w:r>
        <w:t xml:space="preserve">lossless-to-the-consumer coding costs infinite rate (</w:t>
      </w:r>
      <m:oMath>
        <m:sSub>
          <m:e>
            <m:r>
              <m:t>R</m:t>
            </m:r>
          </m:e>
          <m:sub>
            <m:r>
              <m:rPr>
                <m:scr m:val="script"/>
                <m:sty m:val="p"/>
              </m:rPr>
              <m:t>C</m:t>
            </m:r>
          </m:sub>
        </m:sSub>
        <m:r>
          <m:rPr>
            <m:sty m:val="p"/>
          </m:rPr>
          <m:t>(</m:t>
        </m:r>
        <m:r>
          <m:t>D</m:t>
        </m:r>
        <m:r>
          <m:rPr>
            <m:sty m:val="p"/>
          </m:rPr>
          <m:t>)</m:t>
        </m:r>
        <m:r>
          <m:rPr>
            <m:sty m:val="p"/>
          </m:rPr>
          <m:t>→</m:t>
        </m:r>
        <m:r>
          <m:rPr>
            <m:sty m:val="p"/>
          </m:rPr>
          <m:t>∞</m:t>
        </m:r>
      </m:oMath>
      <w:r>
        <w:t xml:space="preserve"> </w:t>
      </w:r>
      <w:r>
        <w:t xml:space="preserve">as</w:t>
      </w:r>
      <w:r>
        <w:t xml:space="preserve"> </w:t>
      </w:r>
      <m:oMath>
        <m:r>
          <m:t>D</m:t>
        </m:r>
        <m:r>
          <m:rPr>
            <m:sty m:val="p"/>
          </m:rPr>
          <m:t>→</m:t>
        </m:r>
        <m:r>
          <m:t>0</m:t>
        </m:r>
      </m:oMath>
      <w:r>
        <w:t xml:space="preserve">, consistent with Prop. </w:t>
      </w:r>
      <w:hyperlink w:anchor="prop:rd">
        <w:r>
          <w:rPr>
            <w:rStyle w:val="Hyperlink"/>
          </w:rPr>
          <w:t xml:space="preserve">6</w:t>
        </w:r>
      </w:hyperlink>
      <w:r>
        <w:t xml:space="preserve">); if</w:t>
      </w:r>
      <w:r>
        <w:t xml:space="preserve"> </w:t>
      </w:r>
      <m:oMath>
        <m:r>
          <m:t>X</m:t>
        </m:r>
      </m:oMath>
      <w:r>
        <w:t xml:space="preserve"> </w:t>
      </w:r>
      <w:r>
        <w:t xml:space="preserve">lies entirely in</w:t>
      </w:r>
      <w:r>
        <w:t xml:space="preserve"> </w:t>
      </w:r>
      <m:oMath>
        <m:r>
          <m:rPr>
            <m:sty m:val="p"/>
          </m:rPr>
          <m:t>ker</m:t>
        </m:r>
        <m:sSub>
          <m:e>
            <m:r>
              <m:t>P</m:t>
            </m:r>
          </m:e>
          <m:sub>
            <m:r>
              <m:rPr>
                <m:scr m:val="script"/>
                <m:sty m:val="p"/>
              </m:rPr>
              <m:t>C</m:t>
            </m:r>
          </m:sub>
        </m:sSub>
      </m:oMath>
      <w:r>
        <w:t xml:space="preserve"> </w:t>
      </w:r>
      <w:r>
        <w:t xml:space="preserve">then</w:t>
      </w:r>
      <w:r>
        <w:t xml:space="preserve"> </w:t>
      </w:r>
      <m:oMath>
        <m:r>
          <m:t>Y</m:t>
        </m:r>
      </m:oMath>
      <w:r>
        <w:t xml:space="preserve"> </w:t>
      </w:r>
      <w:r>
        <w:t xml:space="preserve">is degenerate and the floor is zero. The surviving statement is</w:t>
      </w:r>
      <w:r>
        <w:t xml:space="preserve"> </w:t>
      </w:r>
      <w:r>
        <w:t xml:space="preserve">that at</w:t>
      </w:r>
      <w:r>
        <w:t xml:space="preserve"> </w:t>
      </w:r>
      <w:r>
        <w:rPr>
          <w:i/>
          <w:iCs/>
        </w:rPr>
        <w:t xml:space="preserve">every</w:t>
      </w:r>
      <w:r>
        <w:t xml:space="preserve"> </w:t>
      </w:r>
      <m:oMath>
        <m:r>
          <m:t>D</m:t>
        </m:r>
        <m:r>
          <m:rPr>
            <m:sty m:val="p"/>
          </m:rPr>
          <m:t>&gt;</m:t>
        </m:r>
        <m:r>
          <m:t>0</m:t>
        </m:r>
      </m:oMath>
      <w:r>
        <w:t xml:space="preserve"> </w:t>
      </w:r>
      <w:r>
        <w:t xml:space="preserve">the water-filling of Prop. </w:t>
      </w:r>
      <w:hyperlink w:anchor="prop:rd">
        <w:r>
          <w:rPr>
            <w:rStyle w:val="Hyperlink"/>
          </w:rPr>
          <w:t xml:space="preserve">6</w:t>
        </w:r>
      </w:hyperlink>
      <w:r>
        <w:t xml:space="preserve">, equivalently the</w:t>
      </w:r>
      <w:r>
        <w:t xml:space="preserve"> </w:t>
      </w:r>
      <w:r>
        <w:t xml:space="preserve">reduction of Cor. </w:t>
      </w:r>
      <w:hyperlink w:anchor="cor:coding">
        <w:r>
          <w:rPr>
            <w:rStyle w:val="Hyperlink"/>
          </w:rPr>
          <w:t xml:space="preserve">5</w:t>
        </w:r>
      </w:hyperlink>
      <w:r>
        <w:t xml:space="preserve">, spends zero rate on</w:t>
      </w:r>
      <w:r>
        <w:t xml:space="preserve"> </w:t>
      </w:r>
      <m:oMath>
        <m:r>
          <m:rPr>
            <m:sty m:val="p"/>
          </m:rPr>
          <m:t>ker</m:t>
        </m:r>
        <m:sSub>
          <m:e>
            <m:r>
              <m:t>P</m:t>
            </m:r>
          </m:e>
          <m:sub>
            <m:r>
              <m:rPr>
                <m:scr m:val="script"/>
                <m:sty m:val="p"/>
              </m:rPr>
              <m:t>C</m:t>
            </m:r>
          </m:sub>
        </m:sSub>
      </m:oMath>
      <w:r>
        <w:t xml:space="preserve">: the operational</w:t>
      </w:r>
      <w:r>
        <w:t xml:space="preserve"> </w:t>
      </w:r>
      <w:r>
        <w:t xml:space="preserve">rate depends only on the</w:t>
      </w:r>
      <w:r>
        <w:t xml:space="preserve"> </w:t>
      </w:r>
      <m:oMath>
        <m:r>
          <m:t>r</m:t>
        </m:r>
      </m:oMath>
      <w:r>
        <w:t xml:space="preserve">-dimensional tilted source. This lossless-to-the-consumer</w:t>
      </w:r>
      <w:r>
        <w:t xml:space="preserve"> </w:t>
      </w:r>
      <w:r>
        <w:t xml:space="preserve">phenomenon is exactly coding for computing and graph entropy in the discrete world</w:t>
      </w:r>
      <w:r>
        <w:t xml:space="preserve"> </w:t>
      </w:r>
      <w:r>
        <w:t xml:space="preserve">[8], [9], here given a geometric read operator.</w:t>
      </w:r>
    </w:p>
    <w:p>
      <w:pPr>
        <w:pStyle w:val="BodyText"/>
      </w:pPr>
      <w:r>
        <w:t xml:space="preserve">These form a</w:t>
      </w:r>
      <w:r>
        <w:t xml:space="preserve"> </w:t>
      </w:r>
      <w:r>
        <w:rPr>
          <w:i/>
          <w:iCs/>
        </w:rPr>
        <w:t xml:space="preserve">conceptual axis</w:t>
      </w:r>
      <w:r>
        <w:t xml:space="preserve">, not a formal nesting: Shannon’s Gaussian</w:t>
      </w:r>
      <w:r>
        <w:t xml:space="preserve"> </w:t>
      </w:r>
      <w:r>
        <w:t xml:space="preserve">Euclidean-MSE specialization (</w:t>
      </w:r>
      <m:oMath>
        <m:sSub>
          <m:e>
            <m:r>
              <m:t>P</m:t>
            </m:r>
          </m:e>
          <m:sub>
            <m:r>
              <m:rPr>
                <m:scr m:val="script"/>
                <m:sty m:val="p"/>
              </m:rPr>
              <m:t>C</m:t>
            </m:r>
          </m:sub>
        </m:sSub>
        <m:r>
          <m:rPr>
            <m:sty m:val="p"/>
          </m:rPr>
          <m:t>=</m:t>
        </m:r>
        <m:r>
          <m:t>I</m:t>
        </m:r>
      </m:oMath>
      <w:r>
        <w:t xml:space="preserve">, the isotropic observer), consumer-relative</w:t>
      </w:r>
      <w:r>
        <w:t xml:space="preserve"> </w:t>
      </w:r>
      <w:r>
        <w:t xml:space="preserve">rate–distortion (</w:t>
      </w:r>
      <m:oMath>
        <m:sSub>
          <m:e>
            <m:r>
              <m:t>P</m:t>
            </m:r>
          </m:e>
          <m:sub>
            <m:r>
              <m:rPr>
                <m:scr m:val="script"/>
                <m:sty m:val="p"/>
              </m:rPr>
              <m:t>C</m:t>
            </m:r>
          </m:sub>
        </m:sSub>
      </m:oMath>
      <w:r>
        <w:t xml:space="preserve"> </w:t>
      </w:r>
      <w:r>
        <w:t xml:space="preserve">a fixed</w:t>
      </w:r>
      <w:r>
        <w:t xml:space="preserve"> </w:t>
      </w:r>
      <w:r>
        <w:t xml:space="preserve">geometric,</w:t>
      </w:r>
      <w:r>
        <w:t xml:space="preserve"> </w:t>
      </w:r>
      <w:r>
        <w:rPr>
          <w:i/>
          <w:iCs/>
        </w:rPr>
        <w:t xml:space="preserve">identifiable</w:t>
      </w:r>
      <w:r>
        <w:t xml:space="preserve"> </w:t>
      </w:r>
      <w:r>
        <w:t xml:space="preserve">operator, Props. </w:t>
      </w:r>
      <w:hyperlink w:anchor="prop:rd">
        <w:r>
          <w:rPr>
            <w:rStyle w:val="Hyperlink"/>
          </w:rPr>
          <w:t xml:space="preserve">6</w:t>
        </w:r>
      </w:hyperlink>
      <w:r>
        <w:t xml:space="preserve">,</w:t>
      </w:r>
      <w:hyperlink w:anchor="prop:floor">
        <w:r>
          <w:rPr>
            <w:rStyle w:val="Hyperlink"/>
          </w:rPr>
          <w:t xml:space="preserve">7</w:t>
        </w:r>
      </w:hyperlink>
      <w:r>
        <w:t xml:space="preserve">), and</w:t>
      </w:r>
      <w:r>
        <w:t xml:space="preserve"> </w:t>
      </w:r>
      <w:r>
        <w:t xml:space="preserve">the information bottleneck [12]—which optimizes a different object (a</w:t>
      </w:r>
      <w:r>
        <w:t xml:space="preserve"> </w:t>
      </w:r>
      <w:r>
        <w:t xml:space="preserve">stochastic relevance variable) and to which the consumer-relative term connects only</w:t>
      </w:r>
      <w:r>
        <w:t xml:space="preserve"> </w:t>
      </w:r>
      <w:r>
        <w:t xml:space="preserve">through the local-Gaussian relevance limit (</w:t>
      </w:r>
      <m:oMath>
        <m:r>
          <m:t>Y</m:t>
        </m:r>
        <m:r>
          <m:rPr>
            <m:sty m:val="p"/>
          </m:rPr>
          <m:t>=</m:t>
        </m:r>
        <m:r>
          <m:rPr>
            <m:scr m:val="script"/>
            <m:sty m:val="p"/>
          </m:rPr>
          <m:t>C</m:t>
        </m:r>
        <m:r>
          <m:rPr>
            <m:sty m:val="p"/>
          </m:rPr>
          <m:t>(</m:t>
        </m:r>
        <m:r>
          <m:t>X</m:t>
        </m:r>
        <m:r>
          <m:rPr>
            <m:sty m:val="p"/>
          </m:rPr>
          <m:t>)</m:t>
        </m:r>
      </m:oMath>
      <w:r>
        <w:t xml:space="preserve"> </w:t>
      </w:r>
      <w:r>
        <w:t xml:space="preserve">deterministic,</w:t>
      </w:r>
      <w:r>
        <w:t xml:space="preserve"> </w:t>
      </w:r>
      <w:r>
        <w:t xml:space="preserve">second-order). We claim no containment theorem. The middle term is the operational</w:t>
      </w:r>
      <w:r>
        <w:t xml:space="preserve"> </w:t>
      </w:r>
      <w:r>
        <w:t xml:space="preserve">one—</w:t>
      </w:r>
      <m:oMath>
        <m:sSub>
          <m:e>
            <m:r>
              <m:t>P</m:t>
            </m:r>
          </m:e>
          <m:sub>
            <m:r>
              <m:rPr>
                <m:scr m:val="script"/>
                <m:sty m:val="p"/>
              </m:rPr>
              <m:t>C</m:t>
            </m:r>
          </m:sub>
        </m:sSub>
      </m:oMath>
      <w:r>
        <w:t xml:space="preserve"> </w:t>
      </w:r>
      <w:r>
        <w:t xml:space="preserve">is PSD, water-fillable, and its read subspace is recoverable from consumer</w:t>
      </w:r>
      <w:r>
        <w:t xml:space="preserve"> </w:t>
      </w:r>
      <w:r>
        <w:t xml:space="preserve">queries under the specified probing model (Prop. </w:t>
      </w:r>
      <w:hyperlink w:anchor="prop:id">
        <w:r>
          <w:rPr>
            <w:rStyle w:val="Hyperlink"/>
          </w:rPr>
          <w:t xml:space="preserve">4</w:t>
        </w:r>
      </w:hyperlink>
      <w:r>
        <w:t xml:space="preserve">)—and its coding</w:t>
      </w:r>
      <w:r>
        <w:t xml:space="preserve"> </w:t>
      </w:r>
      <w:r>
        <w:t xml:space="preserve">theorem (achievability and converse, fixed</w:t>
      </w:r>
      <w:r>
        <w:t xml:space="preserve"> </w:t>
      </w:r>
      <m:oMath>
        <m:sSub>
          <m:e>
            <m:r>
              <m:t>P</m:t>
            </m:r>
          </m:e>
          <m:sub>
            <m:r>
              <m:rPr>
                <m:scr m:val="script"/>
                <m:sty m:val="p"/>
              </m:rPr>
              <m:t>C</m:t>
            </m:r>
          </m:sub>
        </m:sSub>
      </m:oMath>
      <w:r>
        <w:t xml:space="preserve">, general source) is Appendix </w:t>
      </w:r>
      <w:hyperlink w:anchor="app:coding">
        <w:r>
          <w:rPr>
            <w:rStyle w:val="Hyperlink"/>
          </w:rPr>
          <w:t xml:space="preserve">14</w:t>
        </w:r>
      </w:hyperlink>
      <w:r>
        <w:t xml:space="preserve">.</w:t>
      </w:r>
    </w:p>
    <w:bookmarkEnd w:id="37"/>
    <w:bookmarkStart w:id="41" w:name="sec:consequences"/>
    <w:p>
      <w:pPr>
        <w:pStyle w:val="Heading1"/>
      </w:pPr>
      <w:r>
        <w:t xml:space="preserve">Two coding-theoretic consequences</w:t>
      </w:r>
    </w:p>
    <w:p>
      <w:pPr>
        <w:pStyle w:val="FirstParagraph"/>
      </w:pPr>
      <w:r>
        <w:t xml:space="preserve">The reduction to the tilted source (Lemma </w:t>
      </w:r>
      <w:hyperlink w:anchor="lem:tilt">
        <w:r>
          <w:rPr>
            <w:rStyle w:val="Hyperlink"/>
          </w:rPr>
          <w:t xml:space="preserve">5</w:t>
        </w:r>
      </w:hyperlink>
      <w:r>
        <w:t xml:space="preserve">) and the coding theorem</w:t>
      </w:r>
      <w:r>
        <w:t xml:space="preserve"> </w:t>
      </w:r>
      <w:r>
        <w:t xml:space="preserve">(§</w:t>
      </w:r>
      <w:hyperlink w:anchor="sec:rd">
        <w:r>
          <w:rPr>
            <w:rStyle w:val="Hyperlink"/>
          </w:rPr>
          <w:t xml:space="preserve">8</w:t>
        </w:r>
      </w:hyperlink>
      <w:r>
        <w:t xml:space="preserve">, Appendix </w:t>
      </w:r>
      <w:hyperlink w:anchor="app:coding">
        <w:r>
          <w:rPr>
            <w:rStyle w:val="Hyperlink"/>
          </w:rPr>
          <w:t xml:space="preserve">14</w:t>
        </w:r>
      </w:hyperlink>
      <w:r>
        <w:t xml:space="preserve">) have two short consequences that place the</w:t>
      </w:r>
      <w:r>
        <w:t xml:space="preserve"> </w:t>
      </w:r>
      <w:r>
        <w:t xml:space="preserve">consumer-relative function inside standard information theory: a finite-blocklength law</w:t>
      </w:r>
      <w:r>
        <w:t xml:space="preserve"> </w:t>
      </w:r>
      <w:r>
        <w:t xml:space="preserve">and a source–channel separation.</w:t>
      </w:r>
    </w:p>
    <w:bookmarkStart w:id="38" w:name="prop:dispersion"/>
    <w:p>
      <w:pPr>
        <w:pStyle w:val="BodyText"/>
      </w:pPr>
      <w:r>
        <w:rPr>
          <w:b/>
          <w:bCs/>
        </w:rPr>
        <w:t xml:space="preserve">Proposition 8</w:t>
      </w:r>
      <w:r>
        <w:t xml:space="preserve"> </w:t>
      </w:r>
      <w:r>
        <w:t xml:space="preserve">(Finite-blocklength reduction).</w:t>
      </w:r>
      <w:r>
        <w:t xml:space="preserve"> </w:t>
      </w:r>
      <w:r>
        <w:t xml:space="preserve"> </w:t>
      </w:r>
      <w:r>
        <w:rPr>
          <w:i/>
          <w:iCs/>
        </w:rPr>
        <w:t xml:space="preserve">Fix</w:t>
      </w:r>
      <w:r>
        <w:rPr>
          <w:i/>
          <w:iCs/>
        </w:rPr>
        <w:t xml:space="preserve"> </w:t>
      </w:r>
      <m:oMath>
        <m:sSub>
          <m:e>
            <m:r>
              <m:t>P</m:t>
            </m:r>
          </m:e>
          <m:sub>
            <m:r>
              <m:rPr>
                <m:scr m:val="script"/>
                <m:sty m:val="p"/>
              </m:rPr>
              <m:t>C</m:t>
            </m:r>
          </m:sub>
        </m:sSub>
      </m:oMath>
      <w:r>
        <w:rPr>
          <w:i/>
          <w:iCs/>
        </w:rPr>
        <w:t xml:space="preserve"> </w:t>
      </w:r>
      <w:r>
        <w:rPr>
          <w:i/>
          <w:iCs/>
        </w:rPr>
        <w:t xml:space="preserve">of rank</w:t>
      </w:r>
      <w:r>
        <w:rPr>
          <w:i/>
          <w:iCs/>
        </w:rPr>
        <w:t xml:space="preserve"> </w:t>
      </w:r>
      <m:oMath>
        <m:r>
          <m:t>r</m:t>
        </m:r>
      </m:oMath>
      <w:r>
        <w:rPr>
          <w:i/>
          <w:iCs/>
        </w:rPr>
        <w:t xml:space="preserve"> </w:t>
      </w:r>
      <w:r>
        <w:rPr>
          <w:i/>
          <w:iCs/>
        </w:rPr>
        <w:t xml:space="preserve">and an i.i.d. source with a finite-second-moment reference letter.</w:t>
      </w:r>
      <w:r>
        <w:rPr>
          <w:i/>
          <w:iCs/>
        </w:rPr>
        <w:t xml:space="preserve"> </w:t>
      </w:r>
      <w:r>
        <w:rPr>
          <w:i/>
          <w:iCs/>
        </w:rPr>
        <w:t xml:space="preserve">Under the excess- or average-distortion criterion the finite-blocklength consumer coding</w:t>
      </w:r>
      <w:r>
        <w:rPr>
          <w:i/>
          <w:iCs/>
        </w:rPr>
        <w:t xml:space="preserve"> </w:t>
      </w:r>
      <w:r>
        <w:rPr>
          <w:i/>
          <w:iCs/>
        </w:rPr>
        <w:t xml:space="preserve">problem for</w:t>
      </w:r>
      <w:r>
        <w:rPr>
          <w:i/>
          <w:iCs/>
        </w:rPr>
        <w:t xml:space="preserve"> </w:t>
      </w:r>
      <m:oMath>
        <m:sSub>
          <m:e>
            <m:r>
              <m:t>d</m:t>
            </m:r>
          </m:e>
          <m:sub>
            <m:r>
              <m:rPr>
                <m:scr m:val="script"/>
                <m:sty m:val="p"/>
              </m:rPr>
              <m:t>C</m:t>
            </m:r>
          </m:sub>
        </m:sSub>
      </m:oMath>
      <w:r>
        <w:rPr>
          <w:i/>
          <w:iCs/>
        </w:rPr>
        <w:t xml:space="preserve"> </w:t>
      </w:r>
      <w:r>
        <w:rPr>
          <w:i/>
          <w:iCs/>
        </w:rPr>
        <w:t xml:space="preserve">is operationally identical,</w:t>
      </w:r>
      <w:r>
        <w:rPr>
          <w:i/>
          <w:iCs/>
        </w:rPr>
        <w:t xml:space="preserve"> </w:t>
      </w:r>
      <w:r>
        <w:rPr>
          <w:i/>
          <w:i/>
          <w:iCs/>
          <w:iCs/>
        </w:rPr>
        <w:t xml:space="preserve">at every blocklength</w:t>
      </w:r>
      <w:r>
        <w:rPr>
          <w:i/>
          <w:i/>
          <w:iCs/>
          <w:iCs/>
        </w:rPr>
        <w:t xml:space="preserve"> </w:t>
      </w:r>
      <m:oMath>
        <m:r>
          <m:t>n</m:t>
        </m:r>
      </m:oMath>
      <w:r>
        <w:rPr>
          <w:i/>
          <w:iCs/>
        </w:rPr>
        <w:t xml:space="preserve">, to</w:t>
      </w:r>
      <w:r>
        <w:rPr>
          <w:i/>
          <w:iCs/>
        </w:rPr>
        <w:t xml:space="preserve"> </w:t>
      </w:r>
      <w:r>
        <w:rPr>
          <w:i/>
          <w:iCs/>
        </w:rPr>
        <w:t xml:space="preserve">the mean-squared-error problem for the</w:t>
      </w:r>
      <w:r>
        <w:rPr>
          <w:i/>
          <w:iCs/>
        </w:rPr>
        <w:t xml:space="preserve"> </w:t>
      </w:r>
      <m:oMath>
        <m:r>
          <m:t>r</m:t>
        </m:r>
      </m:oMath>
      <w:r>
        <w:rPr>
          <w:i/>
          <w:iCs/>
        </w:rPr>
        <w:t xml:space="preserve">-dimensional tilted 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w:t>
      </w:r>
      <w:r>
        <w:rPr>
          <w:i/>
          <w:iCs/>
        </w:rPr>
        <w:t xml:space="preserve">(Lemma </w:t>
      </w:r>
      <w:hyperlink w:anchor="lem:tilt">
        <w:r>
          <w:rPr>
            <w:rStyle w:val="Hyperlink"/>
            <w:i/>
            <w:iCs/>
          </w:rPr>
          <w:t xml:space="preserve">5</w:t>
        </w:r>
      </w:hyperlink>
      <w:r>
        <w:rPr>
          <w:i/>
          <w:iCs/>
        </w:rPr>
        <w:t xml:space="preserve">):</w:t>
      </w:r>
      <w:r>
        <w:rPr>
          <w:i/>
          <w:iCs/>
        </w:rPr>
        <w:t xml:space="preserve"> </w:t>
      </w: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n</m:t>
        </m:r>
        <m:r>
          <m:rPr>
            <m:sty m:val="p"/>
          </m:rPr>
          <m:t>,</m:t>
        </m:r>
        <m:r>
          <m:t>ϵ</m:t>
        </m:r>
        <m:r>
          <m:rPr>
            <m:sty m:val="p"/>
          </m:rPr>
          <m:t>,</m:t>
        </m:r>
        <m:r>
          <m:t>D</m:t>
        </m:r>
        <m:r>
          <m:rPr>
            <m:sty m:val="p"/>
          </m:rPr>
          <m:t>)</m:t>
        </m:r>
      </m:oMath>
      <w:r>
        <w:rPr>
          <w:i/>
          <w:iCs/>
        </w:rPr>
        <w:t xml:space="preserve"> </w:t>
      </w:r>
      <w:r>
        <w:rPr>
          <w:i/>
          <w:iCs/>
        </w:rPr>
        <w:t xml:space="preserve">for every</w:t>
      </w:r>
      <w:r>
        <w:rPr>
          <w:i/>
          <w:iCs/>
        </w:rPr>
        <w:t xml:space="preserve"> </w:t>
      </w:r>
      <m:oMath>
        <m:r>
          <m:t>n</m:t>
        </m:r>
        <m:r>
          <m:rPr>
            <m:sty m:val="p"/>
          </m:rPr>
          <m:t>,</m:t>
        </m:r>
        <m:r>
          <m:t>ϵ</m:t>
        </m:r>
      </m:oMath>
      <w:r>
        <w:rPr>
          <w:i/>
          <w:iCs/>
        </w:rPr>
        <w:t xml:space="preserve">.</w:t>
      </w:r>
    </w:p>
    <w:bookmarkEnd w:id="38"/>
    <w:p>
      <w:pPr>
        <w:pStyle w:val="BodyText"/>
      </w:pPr>
      <w:r>
        <w:rPr>
          <w:i/>
          <w:iCs/>
        </w:rPr>
        <w:t xml:space="preserve">Proof.</w:t>
      </w:r>
      <w:r>
        <w:t xml:space="preserve"> </w:t>
      </w:r>
      <m:oMath>
        <m:sSub>
          <m:e>
            <m:r>
              <m:t>R</m:t>
            </m:r>
          </m:e>
          <m:sub>
            <m:r>
              <m:rPr>
                <m:scr m:val="script"/>
                <m:sty m:val="p"/>
              </m:rPr>
              <m:t>C</m:t>
            </m:r>
          </m:sub>
        </m:sSub>
        <m:r>
          <m:rPr>
            <m:sty m:val="p"/>
          </m:rPr>
          <m:t>≤</m:t>
        </m:r>
        <m:sSub>
          <m:e>
            <m:r>
              <m:t>R</m:t>
            </m:r>
          </m:e>
          <m:sub>
            <m:r>
              <m:t>Y</m:t>
            </m:r>
          </m:sub>
        </m:sSub>
      </m:oMath>
      <w:r>
        <w:t xml:space="preserve">: run any</w:t>
      </w:r>
      <w:r>
        <w:t xml:space="preserve"> </w:t>
      </w:r>
      <m:oMath>
        <m:r>
          <m:t>Y</m:t>
        </m:r>
      </m:oMath>
      <w:r>
        <w:t xml:space="preserve">-code and output an arbitrary constant on</w:t>
      </w:r>
      <w:r>
        <w:t xml:space="preserve"> </w:t>
      </w:r>
      <m:oMath>
        <m:r>
          <m:rPr>
            <m:sty m:val="p"/>
          </m:rPr>
          <m:t>ker</m:t>
        </m:r>
        <m:sSub>
          <m:e>
            <m:r>
              <m:t>P</m:t>
            </m:r>
          </m:e>
          <m:sub>
            <m:r>
              <m:rPr>
                <m:scr m:val="script"/>
                <m:sty m:val="p"/>
              </m:rPr>
              <m:t>C</m:t>
            </m:r>
          </m:sub>
        </m:sSub>
      </m:oMath>
      <w:r>
        <w:t xml:space="preserve"> </w:t>
      </w:r>
      <w:r>
        <w:t xml:space="preserve">(zero distortion there), matching rate and distortion sample-for-sample.</w:t>
      </w:r>
      <w:r>
        <w:t xml:space="preserve"> </w:t>
      </w:r>
      <m:oMath>
        <m:sSub>
          <m:e>
            <m:r>
              <m:t>R</m:t>
            </m:r>
          </m:e>
          <m:sub>
            <m:r>
              <m:rPr>
                <m:scr m:val="script"/>
                <m:sty m:val="p"/>
              </m:rPr>
              <m:t>C</m:t>
            </m:r>
          </m:sub>
        </m:sSub>
        <m:r>
          <m:rPr>
            <m:sty m:val="p"/>
          </m:rPr>
          <m:t>≥</m:t>
        </m:r>
        <m:sSub>
          <m:e>
            <m:r>
              <m:t>R</m:t>
            </m:r>
          </m:e>
          <m:sub>
            <m:r>
              <m:t>Y</m:t>
            </m:r>
          </m:sub>
        </m:sSub>
      </m:oMath>
      <w:r>
        <w:t xml:space="preserve">: an</w:t>
      </w:r>
      <w:r>
        <w:t xml:space="preserve"> </w:t>
      </w:r>
      <m:oMath>
        <m:r>
          <m:t>X</m:t>
        </m:r>
      </m:oMath>
      <w:r>
        <w:t xml:space="preserve">-code’s decoder emits at most</w:t>
      </w:r>
      <w:r>
        <w:t xml:space="preserve"> </w:t>
      </w:r>
      <m:oMath>
        <m:sSup>
          <m:e>
            <m:r>
              <m:t>2</m:t>
            </m:r>
          </m:e>
          <m:sup>
            <m:r>
              <m:t>n</m:t>
            </m:r>
            <m:r>
              <m:t>R</m:t>
            </m:r>
          </m:sup>
        </m:sSup>
      </m:oMath>
      <w:r>
        <w:t xml:space="preserve"> </w:t>
      </w:r>
      <w:r>
        <w:t xml:space="preserve">reconstructions, hence at most</w:t>
      </w:r>
      <w:r>
        <w:t xml:space="preserve"> </w:t>
      </w:r>
      <m:oMath>
        <m:sSup>
          <m:e>
            <m:r>
              <m:t>2</m:t>
            </m:r>
          </m:e>
          <m:sup>
            <m:r>
              <m:t>n</m:t>
            </m:r>
            <m:r>
              <m:t>R</m:t>
            </m:r>
          </m:sup>
        </m:sSup>
      </m:oMath>
      <w:r>
        <w:t xml:space="preserve"> </w:t>
      </w:r>
      <w:r>
        <w:t xml:space="preserve">points in</w:t>
      </w:r>
      <w:r>
        <w:t xml:space="preserve"> </w:t>
      </w:r>
      <m:oMath>
        <m:r>
          <m:t>Y</m:t>
        </m:r>
      </m:oMath>
      <w:r>
        <w:t xml:space="preserve">-space. Given any</w:t>
      </w:r>
      <w:r>
        <w:t xml:space="preserve"> </w:t>
      </w:r>
      <m:oMath>
        <m:r>
          <m:t>X</m:t>
        </m:r>
      </m:oMath>
      <w:r>
        <w:t xml:space="preserve">-encoder and its induced</w:t>
      </w:r>
      <w:r>
        <w:t xml:space="preserve"> </w:t>
      </w:r>
      <m:oMath>
        <m:r>
          <m:t>Y</m:t>
        </m:r>
      </m:oMath>
      <w:r>
        <w:t xml:space="preserve">-space codebook,</w:t>
      </w:r>
      <w:r>
        <w:t xml:space="preserve"> </w:t>
      </w:r>
      <w:r>
        <w:t xml:space="preserve">re-assigning each source block to its minimum-distance codeword in</w:t>
      </w:r>
      <w:r>
        <w:t xml:space="preserve"> </w:t>
      </w:r>
      <m:oMath>
        <m:sSup>
          <m:e>
            <m:r>
              <m:t>Y</m:t>
            </m:r>
          </m:e>
          <m:sup>
            <m:r>
              <m:t>n</m:t>
            </m:r>
          </m:sup>
        </m:sSup>
      </m:oMath>
      <w:r>
        <w:t xml:space="preserve"> </w:t>
      </w:r>
      <w:r>
        <w:t xml:space="preserve">cannot increase</w:t>
      </w:r>
      <w:r>
        <w:t xml:space="preserve"> </w:t>
      </w:r>
      <w:r>
        <w:t xml:space="preserve">distortion and is a function of</w:t>
      </w:r>
      <w:r>
        <w:t xml:space="preserve"> </w:t>
      </w:r>
      <m:oMath>
        <m:sSup>
          <m:e>
            <m:r>
              <m:t>Y</m:t>
            </m:r>
          </m:e>
          <m:sup>
            <m:r>
              <m:t>n</m:t>
            </m:r>
          </m:sup>
        </m:sSup>
      </m:oMath>
      <w:r>
        <w:t xml:space="preserve"> </w:t>
      </w:r>
      <w:r>
        <w:t xml:space="preserve">alone; hence both the excess-distortion event and the</w:t>
      </w:r>
      <w:r>
        <w:t xml:space="preserve"> </w:t>
      </w:r>
      <w:r>
        <w:t xml:space="preserve">average distortion depend on</w:t>
      </w:r>
      <w:r>
        <w:t xml:space="preserve"> </w:t>
      </w:r>
      <m:oMath>
        <m:sSup>
          <m:e>
            <m:r>
              <m:t>Y</m:t>
            </m:r>
          </m:e>
          <m:sup>
            <m:r>
              <m:t>n</m:t>
            </m:r>
          </m:sup>
        </m:sSup>
      </m:oMath>
      <w:r>
        <w:t xml:space="preserve"> </w:t>
      </w:r>
      <w:r>
        <w:t xml:space="preserve">and the codebook only, and the minimal codebook size is</w:t>
      </w:r>
      <w:r>
        <w:t xml:space="preserve"> </w:t>
      </w:r>
      <w:r>
        <w:t xml:space="preserve">the</w:t>
      </w:r>
      <w:r>
        <w:t xml:space="preserve"> </w:t>
      </w:r>
      <m:oMath>
        <m:r>
          <m:t>D</m:t>
        </m:r>
      </m:oMath>
      <w:r>
        <w:t xml:space="preserve">-covering number of</w:t>
      </w:r>
      <w:r>
        <w:t xml:space="preserve"> </w:t>
      </w:r>
      <m:oMath>
        <m:sSup>
          <m:e>
            <m:r>
              <m:t>Y</m:t>
            </m:r>
          </m:e>
          <m:sup>
            <m:r>
              <m:t>n</m:t>
            </m:r>
          </m:sup>
        </m:sSup>
      </m:oMath>
      <w:r>
        <w:t xml:space="preserve">—the</w:t>
      </w:r>
      <w:r>
        <w:t xml:space="preserve"> </w:t>
      </w:r>
      <m:oMath>
        <m:r>
          <m:t>r</m:t>
        </m:r>
      </m:oMath>
      <w:r>
        <w:t xml:space="preserve">-dimensional MSE problem. The encoder’s side</w:t>
      </w:r>
      <w:r>
        <w:t xml:space="preserve"> </w:t>
      </w:r>
      <w:r>
        <w:t xml:space="preserve">information on</w:t>
      </w:r>
      <w:r>
        <w:t xml:space="preserve"> </w:t>
      </w:r>
      <m:oMath>
        <m:r>
          <m:rPr>
            <m:sty m:val="p"/>
          </m:rPr>
          <m:t>ker</m:t>
        </m:r>
        <m:sSub>
          <m:e>
            <m:r>
              <m:t>P</m:t>
            </m:r>
          </m:e>
          <m:sub>
            <m:r>
              <m:rPr>
                <m:scr m:val="script"/>
                <m:sty m:val="p"/>
              </m:rPr>
              <m:t>C</m:t>
            </m:r>
          </m:sub>
        </m:sSub>
      </m:oMath>
      <w:r>
        <w:t xml:space="preserve">—genuinely correlated with</w:t>
      </w:r>
      <w:r>
        <w:t xml:space="preserve"> </w:t>
      </w:r>
      <m:oMath>
        <m:r>
          <m:t>Y</m:t>
        </m:r>
      </m:oMath>
      <w:r>
        <w:t xml:space="preserve"> </w:t>
      </w:r>
      <w:r>
        <w:t xml:space="preserve">when</w:t>
      </w:r>
      <w:r>
        <w:t xml:space="preserve"> </w:t>
      </w:r>
      <m:oMath>
        <m:sSub>
          <m:e>
            <m:r>
              <m:rPr>
                <m:sty m:val="p"/>
              </m:rPr>
              <m:t>Σ</m:t>
            </m:r>
          </m:e>
          <m:sub>
            <m:r>
              <m:t>x</m:t>
            </m:r>
          </m:sub>
        </m:sSub>
      </m:oMath>
      <w:r>
        <w:t xml:space="preserve"> </w:t>
      </w:r>
      <w:r>
        <w:t xml:space="preserve">couples the</w:t>
      </w:r>
      <w:r>
        <w:t xml:space="preserve"> </w:t>
      </w:r>
      <w:r>
        <w:t xml:space="preserve">blocks—is thus operationally inert: covering</w:t>
      </w:r>
      <w:r>
        <w:t xml:space="preserve"> </w:t>
      </w:r>
      <m:oMath>
        <m:r>
          <m:t>Y</m:t>
        </m:r>
      </m:oMath>
      <w:r>
        <w:t xml:space="preserve"> </w:t>
      </w:r>
      <w:r>
        <w:t xml:space="preserve">is insensitive to data held only at the</w:t>
      </w:r>
      <w:r>
        <w:t xml:space="preserve"> </w:t>
      </w:r>
      <w:r>
        <w:t xml:space="preserve">encoder. So</w:t>
      </w:r>
      <w:r>
        <w:t xml:space="preserve"> </w:t>
      </w: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n</m:t>
        </m:r>
        <m:r>
          <m:rPr>
            <m:sty m:val="p"/>
          </m:rPr>
          <m:t>,</m:t>
        </m:r>
        <m:r>
          <m:t>ϵ</m:t>
        </m:r>
        <m:r>
          <m:rPr>
            <m:sty m:val="p"/>
          </m:rPr>
          <m:t>,</m:t>
        </m:r>
        <m:r>
          <m:t>D</m:t>
        </m:r>
        <m:r>
          <m:rPr>
            <m:sty m:val="p"/>
          </m:rPr>
          <m:t>)</m:t>
        </m:r>
      </m:oMath>
      <w:r>
        <w:t xml:space="preserve"> </w:t>
      </w:r>
      <w:r>
        <w:t xml:space="preserve">exactly at every</w:t>
      </w:r>
      <w:r>
        <w:t xml:space="preserve"> </w:t>
      </w:r>
      <m:oMath>
        <m:r>
          <m:t>n</m:t>
        </m:r>
      </m:oMath>
      <w:r>
        <w:t xml:space="preserve">. ◻</w:t>
      </w:r>
    </w:p>
    <w:bookmarkStart w:id="39" w:name="cor:dispersion"/>
    <w:p>
      <w:pPr>
        <w:pStyle w:val="BodyText"/>
      </w:pPr>
      <w:r>
        <w:rPr>
          <w:b/>
          <w:bCs/>
        </w:rPr>
        <w:t xml:space="preserve">Corollary 1</w:t>
      </w:r>
      <w:r>
        <w:t xml:space="preserve"> </w:t>
      </w:r>
      <w:r>
        <w:t xml:space="preserve">(Dispersion counts read dimensions).</w:t>
      </w:r>
      <w:r>
        <w:t xml:space="preserve"> </w:t>
      </w:r>
      <w:r>
        <w:t xml:space="preserve"> </w:t>
      </w:r>
      <w:r>
        <w:rPr>
          <w:i/>
          <w:iCs/>
        </w:rPr>
        <w:t xml:space="preserve">For a Gaussian source under quadratic distortion, in the excess-distortion regime where the</w:t>
      </w:r>
      <w:r>
        <w:rPr>
          <w:i/>
          <w:iCs/>
        </w:rPr>
        <w:t xml:space="preserve"> </w:t>
      </w:r>
      <w:r>
        <w:rPr>
          <w:i/>
          <w:iCs/>
        </w:rPr>
        <w:t xml:space="preserve">Kostina–Verdú [26] normal approximation holds, the reduction gives</w:t>
      </w:r>
      <w:r>
        <w:rPr>
          <w:i/>
          <w:iCs/>
        </w:rPr>
        <w:t xml:space="preserve"> </w:t>
      </w:r>
      <m:oMathPara>
        <m:oMathParaPr>
          <m:jc m:val="center"/>
        </m:oMathParaP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D</m:t>
          </m:r>
          <m:r>
            <m:rPr>
              <m:sty m:val="p"/>
            </m:rPr>
            <m:t>)</m:t>
          </m:r>
          <m:r>
            <m:rPr>
              <m:sty m:val="p"/>
            </m:rPr>
            <m:t>+</m:t>
          </m:r>
          <m:rad>
            <m:radPr>
              <m:degHide m:val="on"/>
            </m:radPr>
            <m:deg/>
            <m:e>
              <m:sSub>
                <m:e>
                  <m:r>
                    <m:t>V</m:t>
                  </m:r>
                </m:e>
                <m:sub>
                  <m:r>
                    <m:t>Y</m:t>
                  </m:r>
                </m:sub>
              </m:sSub>
              <m:r>
                <m:rPr>
                  <m:sty m:val="p"/>
                </m:rPr>
                <m:t>(</m:t>
              </m:r>
              <m:r>
                <m:t>D</m:t>
              </m:r>
              <m:r>
                <m:rPr>
                  <m:sty m:val="p"/>
                </m:rPr>
                <m:t>)</m:t>
              </m:r>
              <m:r>
                <m:rPr>
                  <m:sty m:val="p"/>
                </m:rPr>
                <m:t>/</m:t>
              </m:r>
              <m:r>
                <m:t>n</m:t>
              </m:r>
            </m:e>
          </m:rad>
          <m:r>
            <m:t> </m:t>
          </m:r>
          <m:sSup>
            <m:e>
              <m:r>
                <m:t>Q</m:t>
              </m:r>
            </m:e>
            <m:sup>
              <m:r>
                <m:rPr>
                  <m:sty m:val="p"/>
                </m:rPr>
                <m:t>−</m:t>
              </m:r>
              <m:r>
                <m:t>1</m:t>
              </m:r>
            </m:sup>
          </m:sSup>
          <m:r>
            <m:rPr>
              <m:sty m:val="p"/>
            </m:rPr>
            <m:t>(</m:t>
          </m:r>
          <m:r>
            <m:t>ϵ</m:t>
          </m:r>
          <m:r>
            <m:rPr>
              <m:sty m:val="p"/>
            </m:rPr>
            <m:t>)</m:t>
          </m:r>
          <m:r>
            <m:rPr>
              <m:sty m:val="p"/>
            </m:rPr>
            <m:t>+</m:t>
          </m:r>
          <m:r>
            <m:t>O</m:t>
          </m:r>
          <m:r>
            <m:t>​</m:t>
          </m:r>
          <m:d>
            <m:dPr>
              <m:begChr m:val="("/>
              <m:sepChr m:val=""/>
              <m:endChr m:val=")"/>
              <m:grow/>
            </m:dPr>
            <m:e>
              <m:f>
                <m:fPr>
                  <m:type m:val="lin"/>
                </m:fPr>
                <m:num>
                  <m:r>
                    <m:rPr>
                      <m:sty m:val="p"/>
                    </m:rPr>
                    <m:t>log</m:t>
                  </m:r>
                  <m:r>
                    <m:t>n</m:t>
                  </m:r>
                </m:num>
                <m:den>
                  <m:r>
                    <m:t>n</m:t>
                  </m:r>
                </m:den>
              </m:f>
            </m:e>
          </m:d>
          <m:r>
            <m:rPr>
              <m:sty m:val="p"/>
            </m:rPr>
            <m:t>,</m:t>
          </m:r>
        </m:oMath>
      </m:oMathPara>
      <w:r>
        <w:rPr>
          <w:i/>
          <w:iCs/>
        </w:rPr>
        <w:t xml:space="preserve"> </w:t>
      </w:r>
      <w:r>
        <w:rPr>
          <w:i/>
          <w:iCs/>
        </w:rPr>
        <w:t xml:space="preserve">with effective dimension</w:t>
      </w:r>
      <w:r>
        <w:rPr>
          <w:i/>
          <w:iCs/>
        </w:rPr>
        <w:t xml:space="preserve"> </w:t>
      </w:r>
      <m:oMath>
        <m:sSub>
          <m:e>
            <m:r>
              <m:t>r</m:t>
            </m:r>
          </m:e>
          <m:sub>
            <m:r>
              <m:t>D</m:t>
            </m:r>
          </m:sub>
        </m:sSub>
        <m:box>
          <m:boxPr>
            <m:opEmu m:val="on"/>
          </m:boxPr>
          <m:e>
            <m:r>
              <m:rPr>
                <m:sty m:val="p"/>
              </m:rPr>
              <m:t>:=</m:t>
            </m:r>
          </m:e>
        </m:box>
        <m:r>
          <m:rPr>
            <m:sty m:val="p"/>
          </m:rPr>
          <m:t>#</m:t>
        </m:r>
        <m:r>
          <m:rPr>
            <m:sty m:val="p"/>
          </m:rPr>
          <m:t>{</m:t>
        </m:r>
        <m:r>
          <m:rPr>
            <m:nor/>
            <m:sty m:val="p"/>
          </m:rPr>
          <m:t>active water-filling modes</m:t>
        </m:r>
        <m:r>
          <m:rPr>
            <m:sty m:val="p"/>
          </m:rPr>
          <m:t>}</m:t>
        </m:r>
        <m:r>
          <m:rPr>
            <m:sty m:val="p"/>
          </m:rPr>
          <m:t>≤</m:t>
        </m:r>
        <m:r>
          <m:t>r</m:t>
        </m:r>
      </m:oMath>
      <w:r>
        <w:rPr>
          <w:i/>
          <w:iCs/>
        </w:rPr>
        <w:t xml:space="preserve"> </w:t>
      </w:r>
      <w:r>
        <w:rPr>
          <w:i/>
          <w:iCs/>
        </w:rPr>
        <w:t xml:space="preserve">(equal to</w:t>
      </w:r>
      <w:r>
        <w:rPr>
          <w:i/>
          <w:iCs/>
        </w:rPr>
        <w:t xml:space="preserve"> </w:t>
      </w:r>
      <m:oMath>
        <m:r>
          <m:t>r</m:t>
        </m:r>
      </m:oMath>
      <w:r>
        <w:rPr>
          <w:i/>
          <w:iCs/>
        </w:rPr>
        <w:t xml:space="preserve"> </w:t>
      </w:r>
      <w:r>
        <w:rPr>
          <w:i/>
          <w:iCs/>
        </w:rPr>
        <w:t xml:space="preserve">as</w:t>
      </w:r>
      <w:r>
        <w:rPr>
          <w:i/>
          <w:iCs/>
        </w:rPr>
        <w:t xml:space="preserve"> </w:t>
      </w:r>
      <m:oMath>
        <m:r>
          <m:t>D</m:t>
        </m:r>
        <m:r>
          <m:rPr>
            <m:sty m:val="p"/>
          </m:rPr>
          <m:t>→</m:t>
        </m:r>
        <m:r>
          <m:t>0</m:t>
        </m:r>
      </m:oMath>
      <w:r>
        <w:rPr>
          <w:i/>
          <w:iCs/>
        </w:rPr>
        <w:t xml:space="preserve">), never the ambient</w:t>
      </w:r>
      <w:r>
        <w:rPr>
          <w:i/>
          <w:iCs/>
        </w:rPr>
        <w:t xml:space="preserve"> </w:t>
      </w:r>
      <m:oMath>
        <m:r>
          <m:t>d</m:t>
        </m:r>
      </m:oMath>
      <w:r>
        <w:rPr>
          <w:i/>
          <w:iCs/>
        </w:rPr>
        <w:t xml:space="preserve">; the tilted-Gaussian dispersion</w:t>
      </w:r>
      <w:r>
        <w:rPr>
          <w:i/>
          <w:iCs/>
        </w:rPr>
        <w:t xml:space="preserve"> </w:t>
      </w:r>
      <m:oMath>
        <m:sSub>
          <m:e>
            <m:r>
              <m:t>V</m:t>
            </m:r>
          </m:e>
          <m:sub>
            <m:r>
              <m:t>Y</m:t>
            </m:r>
          </m:sub>
        </m:sSub>
      </m:oMath>
      <w:r>
        <w:rPr>
          <w:i/>
          <w:iCs/>
        </w:rPr>
        <w:t xml:space="preserve"> </w:t>
      </w:r>
      <w:r>
        <w:rPr>
          <w:i/>
          <w:iCs/>
        </w:rPr>
        <w:t xml:space="preserve">is cited—the</w:t>
      </w:r>
      <w:r>
        <w:rPr>
          <w:i/>
          <w:iCs/>
        </w:rPr>
        <w:t xml:space="preserve"> </w:t>
      </w:r>
      <w:r>
        <w:rPr>
          <w:i/>
          <w:iCs/>
        </w:rPr>
        <w:t xml:space="preserve">scalar quadratic-Gaussian case [26], [27], the parallel case</w:t>
      </w:r>
      <w:r>
        <w:rPr>
          <w:i/>
          <w:iCs/>
        </w:rPr>
        <w:t xml:space="preserve"> </w:t>
      </w:r>
      <w:r>
        <w:rPr>
          <w:i/>
          <w:iCs/>
        </w:rPr>
        <w:t xml:space="preserve">following by per-mode additivity of the tilted information—not re-derived.</w:t>
      </w:r>
    </w:p>
    <w:bookmarkEnd w:id="39"/>
    <w:p>
      <w:pPr>
        <w:pStyle w:val="FirstParagraph"/>
      </w:pPr>
      <w:r>
        <w:rPr>
          <w:i/>
          <w:iCs/>
        </w:rPr>
        <w:t xml:space="preserve">Remark 4</w:t>
      </w:r>
      <w:r>
        <w:t xml:space="preserve">.</w:t>
      </w:r>
      <w:r>
        <w:t xml:space="preserve"> </w:t>
      </w:r>
      <w:r>
        <w:t xml:space="preserve"> </w:t>
      </w:r>
      <w:r>
        <w:t xml:space="preserve">Verbatim transfer is for the fixed-</w:t>
      </w:r>
      <m:oMath>
        <m:sSub>
          <m:e>
            <m:r>
              <m:t>P</m:t>
            </m:r>
          </m:e>
          <m:sub>
            <m:r>
              <m:rPr>
                <m:scr m:val="script"/>
                <m:sty m:val="p"/>
              </m:rPr>
              <m:t>C</m:t>
            </m:r>
          </m:sub>
        </m:sSub>
      </m:oMath>
      <w:r>
        <w:t xml:space="preserve"> </w:t>
      </w:r>
      <w:r>
        <w:t xml:space="preserve">Gaussian-quadratic reduction. For the true</w:t>
      </w:r>
      <w:r>
        <w:t xml:space="preserve"> </w:t>
      </w:r>
      <w:r>
        <w:t xml:space="preserve">nonlinear divergence (Theorem </w:t>
      </w:r>
      <w:hyperlink w:anchor="thm:B2">
        <w:r>
          <w:rPr>
            <w:rStyle w:val="Hyperlink"/>
          </w:rPr>
          <w:t xml:space="preserve">4</w:t>
        </w:r>
      </w:hyperlink>
      <w:r>
        <w:t xml:space="preserve">: output coding of</w:t>
      </w:r>
      <w:r>
        <w:t xml:space="preserve"> </w:t>
      </w:r>
      <m:oMath>
        <m:r>
          <m:rPr>
            <m:scr m:val="script"/>
            <m:sty m:val="p"/>
          </m:rPr>
          <m:t>C</m:t>
        </m:r>
        <m:r>
          <m:rPr>
            <m:sty m:val="p"/>
          </m:rPr>
          <m:t>(</m:t>
        </m:r>
        <m:r>
          <m:t>X</m:t>
        </m:r>
        <m:r>
          <m:rPr>
            <m:sty m:val="p"/>
          </m:rPr>
          <m:t>)</m:t>
        </m:r>
      </m:oMath>
      <w:r>
        <w:t xml:space="preserve"> </w:t>
      </w:r>
      <w:r>
        <w:t xml:space="preserve">under a</w:t>
      </w:r>
      <w:r>
        <w:t xml:space="preserve"> </w:t>
      </w:r>
      <w:r>
        <w:t xml:space="preserve">non-difference</w:t>
      </w:r>
      <w:r>
        <w:t xml:space="preserve"> </w:t>
      </w:r>
      <m:oMath>
        <m:sSub>
          <m:e>
            <m:r>
              <m:t>D</m:t>
            </m:r>
          </m:e>
          <m:sub>
            <m:r>
              <m:t>Y</m:t>
            </m:r>
          </m:sub>
        </m:sSub>
      </m:oMath>
      <w:r>
        <w:t xml:space="preserve">) the finite-blocklength theory ports only under Linder–Zamir</w:t>
      </w:r>
      <w:r>
        <w:t xml:space="preserve"> </w:t>
      </w:r>
      <w:r>
        <w:t xml:space="preserve">[25] non-difference regularity—we keep that hedge.</w:t>
      </w:r>
    </w:p>
    <w:bookmarkStart w:id="40" w:name="prop:separation"/>
    <w:p>
      <w:pPr>
        <w:pStyle w:val="BodyText"/>
      </w:pPr>
      <w:r>
        <w:rPr>
          <w:b/>
          <w:bCs/>
        </w:rPr>
        <w:t xml:space="preserve">Proposition 9</w:t>
      </w:r>
      <w:r>
        <w:t xml:space="preserve"> </w:t>
      </w:r>
      <w:r>
        <w:t xml:space="preserve">(Observer separation).</w:t>
      </w:r>
      <w:r>
        <w:t xml:space="preserve"> </w:t>
      </w:r>
      <w:r>
        <w:t xml:space="preserve"> </w:t>
      </w:r>
      <w:r>
        <w:rPr>
          <w:i/>
          <w:iCs/>
        </w:rPr>
        <w:t xml:space="preserve">Let</w:t>
      </w:r>
      <w:r>
        <w:rPr>
          <w:i/>
          <w:iCs/>
        </w:rPr>
        <w:t xml:space="preserve"> </w:t>
      </w:r>
      <m:oMath>
        <m:r>
          <m:t>X</m:t>
        </m:r>
      </m:oMath>
      <w:r>
        <w:rPr>
          <w:i/>
          <w:iCs/>
        </w:rPr>
        <w:t xml:space="preserve"> </w:t>
      </w:r>
      <w:r>
        <w:rPr>
          <w:i/>
          <w:iCs/>
        </w:rPr>
        <w:t xml:space="preserve">be i.i.d. read by a fixed consumer with distortion</w:t>
      </w:r>
      <w:r>
        <w:rPr>
          <w:i/>
          <w:iCs/>
        </w:rPr>
        <w:t xml:space="preserve"> </w:t>
      </w:r>
      <m:oMath>
        <m:sSub>
          <m:e>
            <m:r>
              <m:t>d</m:t>
            </m:r>
          </m:e>
          <m:sub>
            <m:r>
              <m:rPr>
                <m:scr m:val="script"/>
                <m:sty m:val="p"/>
              </m:rPr>
              <m:t>C</m:t>
            </m:r>
          </m:sub>
        </m:sSub>
      </m:oMath>
      <w:r>
        <w:rPr>
          <w:i/>
          <w:iCs/>
        </w:rPr>
        <w:t xml:space="preserve"> </w:t>
      </w:r>
      <w:r>
        <w:rPr>
          <w:i/>
          <w:iCs/>
        </w:rPr>
        <w:t xml:space="preserve">(reference</w:t>
      </w:r>
      <w:r>
        <w:rPr>
          <w:i/>
          <w:iCs/>
        </w:rPr>
        <w:t xml:space="preserve"> </w:t>
      </w:r>
      <w:r>
        <w:rPr>
          <w:i/>
          <w:iCs/>
        </w:rPr>
        <w:t xml:space="preserve">letter of finite second moment), transmitted at</w:t>
      </w:r>
      <w:r>
        <w:rPr>
          <w:i/>
          <w:iCs/>
        </w:rPr>
        <w:t xml:space="preserve"> </w:t>
      </w:r>
      <m:oMath>
        <m:r>
          <m:t>ρ</m:t>
        </m:r>
      </m:oMath>
      <w:r>
        <w:rPr>
          <w:i/>
          <w:iCs/>
        </w:rPr>
        <w:t xml:space="preserve"> </w:t>
      </w:r>
      <w:r>
        <w:rPr>
          <w:i/>
          <w:iCs/>
        </w:rPr>
        <w:t xml:space="preserve">source symbols per channel use over</w:t>
      </w:r>
      <w:r>
        <w:rPr>
          <w:i/>
          <w:iCs/>
        </w:rPr>
        <w:t xml:space="preserve"> </w:t>
      </w:r>
      <w:r>
        <w:rPr>
          <w:i/>
          <w:iCs/>
        </w:rPr>
        <w:t xml:space="preserve">a memoryless channel of capacity</w:t>
      </w:r>
      <w:r>
        <w:rPr>
          <w:i/>
          <w:iCs/>
        </w:rPr>
        <w:t xml:space="preserve"> </w:t>
      </w:r>
      <m:oMath>
        <m:sSub>
          <m:e>
            <m:r>
              <m:t>C</m:t>
            </m:r>
          </m:e>
          <m:sub>
            <m:r>
              <m:rPr>
                <m:sty m:val="p"/>
              </m:rPr>
              <m:t>c</m:t>
            </m:r>
            <m:r>
              <m:rPr>
                <m:sty m:val="p"/>
              </m:rPr>
              <m:t>h</m:t>
            </m:r>
          </m:sub>
        </m:sSub>
      </m:oMath>
      <w:r>
        <w:rPr>
          <w:i/>
          <w:iCs/>
        </w:rPr>
        <w:t xml:space="preserve"> </w:t>
      </w:r>
      <w:r>
        <w:rPr>
          <w:i/>
          <w:iCs/>
        </w:rPr>
        <w:t xml:space="preserve">without feedback. The source is</w:t>
      </w:r>
      <w:r>
        <w:rPr>
          <w:i/>
          <w:iCs/>
        </w:rPr>
        <w:t xml:space="preserve"> </w:t>
      </w:r>
      <w:r>
        <w:rPr>
          <w:i/>
          <w:iCs/>
        </w:rPr>
        <w:t xml:space="preserve">transmissible within consumer distortion</w:t>
      </w:r>
      <w:r>
        <w:rPr>
          <w:i/>
          <w:iCs/>
        </w:rPr>
        <w:t xml:space="preserve"> </w:t>
      </w:r>
      <m:oMath>
        <m:r>
          <m:t>D</m:t>
        </m:r>
      </m:oMath>
      <w:r>
        <w:rPr>
          <w:i/>
          <w:iCs/>
        </w:rPr>
        <w:t xml:space="preserve"> </w:t>
      </w:r>
      <w:r>
        <w:rPr>
          <w:i/>
          <w:iCs/>
        </w:rPr>
        <w:t xml:space="preserve">if</w:t>
      </w:r>
      <w:r>
        <w:rPr>
          <w:i/>
          <w:iCs/>
        </w:rPr>
        <w:t xml:space="preserve"> </w:t>
      </w:r>
      <m:oMath>
        <m:r>
          <m:t>ρ</m:t>
        </m:r>
        <m:r>
          <m:t> </m:t>
        </m:r>
        <m:sSub>
          <m:e>
            <m:r>
              <m:t>R</m:t>
            </m:r>
          </m:e>
          <m:sub>
            <m:r>
              <m:rPr>
                <m:scr m:val="script"/>
                <m:sty m:val="p"/>
              </m:rPr>
              <m:t>C</m:t>
            </m:r>
          </m:sub>
        </m:sSub>
        <m:r>
          <m:rPr>
            <m:sty m:val="p"/>
          </m:rPr>
          <m:t>(</m:t>
        </m:r>
        <m:r>
          <m:t>D</m:t>
        </m:r>
        <m:r>
          <m:rPr>
            <m:sty m:val="p"/>
          </m:rPr>
          <m:t>)</m:t>
        </m:r>
        <m:r>
          <m:rPr>
            <m:sty m:val="p"/>
          </m:rPr>
          <m:t>&lt;</m:t>
        </m:r>
        <m:sSub>
          <m:e>
            <m:r>
              <m:t>C</m:t>
            </m:r>
          </m:e>
          <m:sub>
            <m:r>
              <m:rPr>
                <m:sty m:val="p"/>
              </m:rPr>
              <m:t>c</m:t>
            </m:r>
            <m:r>
              <m:rPr>
                <m:sty m:val="p"/>
              </m:rPr>
              <m:t>h</m:t>
            </m:r>
          </m:sub>
        </m:sSub>
      </m:oMath>
      <w:r>
        <w:rPr>
          <w:i/>
          <w:iCs/>
        </w:rPr>
        <w:t xml:space="preserve">,</w:t>
      </w:r>
      <w:r>
        <w:rPr>
          <w:i/>
          <w:iCs/>
        </w:rPr>
        <w:t xml:space="preserve"> </w:t>
      </w:r>
      <w:r>
        <w:rPr>
          <w:i/>
          <w:iCs/>
        </w:rPr>
        <w:t xml:space="preserve">and only if</w:t>
      </w:r>
      <w:r>
        <w:rPr>
          <w:i/>
          <w:iCs/>
        </w:rPr>
        <w:t xml:space="preserve"> </w:t>
      </w:r>
      <m:oMath>
        <m:r>
          <m:t>ρ</m:t>
        </m:r>
        <m:r>
          <m:t> </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rPr>
          <w:i/>
          <w:iCs/>
        </w:rPr>
        <w:t xml:space="preserve">; the boundary</w:t>
      </w:r>
      <w:r>
        <w:rPr>
          <w:i/>
          <w:iCs/>
        </w:rPr>
        <w:t xml:space="preserve"> </w:t>
      </w:r>
      <m:oMath>
        <m:r>
          <m:t>ρ</m:t>
        </m:r>
        <m:r>
          <m:t> </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rPr>
          <w:i/>
          <w:iCs/>
        </w:rPr>
        <w:t xml:space="preserve"> </w:t>
      </w:r>
      <w:r>
        <w:rPr>
          <w:i/>
          <w:iCs/>
        </w:rPr>
        <w:t xml:space="preserve">is transmissible only when the distortion–rate</w:t>
      </w:r>
      <w:r>
        <w:rPr>
          <w:i/>
          <w:iCs/>
        </w:rPr>
        <w:t xml:space="preserve"> </w:t>
      </w:r>
      <w:r>
        <w:rPr>
          <w:i/>
          <w:iCs/>
        </w:rPr>
        <w:t xml:space="preserve">curve is approachable from below in rate.</w:t>
      </w:r>
    </w:p>
    <w:bookmarkEnd w:id="40"/>
    <w:p>
      <w:pPr>
        <w:pStyle w:val="BodyText"/>
      </w:pPr>
      <w:r>
        <w:rPr>
          <w:i/>
          <w:iCs/>
        </w:rPr>
        <w:t xml:space="preserve">Proof.</w:t>
      </w:r>
      <w:r>
        <w:t xml:space="preserve"> </w:t>
      </w:r>
      <w:r>
        <w:t xml:space="preserve">Take</w:t>
      </w:r>
      <w:r>
        <w:t xml:space="preserve"> </w:t>
      </w:r>
      <m:oMath>
        <m:r>
          <m:t>ρ</m:t>
        </m:r>
        <m:r>
          <m:rPr>
            <m:sty m:val="p"/>
          </m:rPr>
          <m:t>=</m:t>
        </m:r>
        <m:r>
          <m:t>1</m:t>
        </m:r>
      </m:oMath>
      <w:r>
        <w:t xml:space="preserve">.</w:t>
      </w:r>
      <w:r>
        <w:t xml:space="preserve"> </w:t>
      </w:r>
      <w:r>
        <w:rPr>
          <w:i/>
          <w:iCs/>
        </w:rPr>
        <w:t xml:space="preserve">Forward:</w:t>
      </w:r>
      <w:r>
        <w:t xml:space="preserve"> </w:t>
      </w:r>
      <w:r>
        <w:t xml:space="preserve">for</w:t>
      </w:r>
      <w:r>
        <w:t xml:space="preserve"> </w:t>
      </w:r>
      <m:oMath>
        <m:sSub>
          <m:e>
            <m:r>
              <m:t>R</m:t>
            </m:r>
          </m:e>
          <m:sub>
            <m:r>
              <m:rPr>
                <m:scr m:val="script"/>
                <m:sty m:val="p"/>
              </m:rPr>
              <m:t>C</m:t>
            </m:r>
          </m:sub>
        </m:sSub>
        <m:r>
          <m:rPr>
            <m:sty m:val="p"/>
          </m:rPr>
          <m:t>(</m:t>
        </m:r>
        <m:r>
          <m:t>D</m:t>
        </m:r>
        <m:r>
          <m:rPr>
            <m:sty m:val="p"/>
          </m:rPr>
          <m:t>)</m:t>
        </m:r>
        <m:r>
          <m:rPr>
            <m:sty m:val="p"/>
          </m:rPr>
          <m:t>&lt;</m:t>
        </m:r>
        <m:r>
          <m:t>R</m:t>
        </m:r>
        <m:r>
          <m:rPr>
            <m:sty m:val="p"/>
          </m:rPr>
          <m:t>&lt;</m:t>
        </m:r>
        <m:sSub>
          <m:e>
            <m:r>
              <m:t>C</m:t>
            </m:r>
          </m:e>
          <m:sub>
            <m:r>
              <m:rPr>
                <m:sty m:val="p"/>
              </m:rPr>
              <m:t>c</m:t>
            </m:r>
            <m:r>
              <m:rPr>
                <m:sty m:val="p"/>
              </m:rPr>
              <m:t>h</m:t>
            </m:r>
          </m:sub>
        </m:sSub>
      </m:oMath>
      <w:r>
        <w:t xml:space="preserve">, concatenate a</w:t>
      </w:r>
      <w:r>
        <w:t xml:space="preserve"> </w:t>
      </w:r>
      <w:r>
        <w:t xml:space="preserve">rate-</w:t>
      </w:r>
      <m:oMath>
        <m:r>
          <m:t>R</m:t>
        </m:r>
      </m:oMath>
      <w:r>
        <w:t xml:space="preserve"> </w:t>
      </w:r>
      <w:r>
        <w:t xml:space="preserve">consumer source code (Theorem </w:t>
      </w:r>
      <w:hyperlink w:anchor="thm:coding">
        <w:r>
          <w:rPr>
            <w:rStyle w:val="Hyperlink"/>
          </w:rPr>
          <w:t xml:space="preserve">2</w:t>
        </w:r>
      </w:hyperlink>
      <w:r>
        <w:t xml:space="preserve">) with a capacity-achieving channel</w:t>
      </w:r>
      <w:r>
        <w:t xml:space="preserve"> </w:t>
      </w:r>
      <w:r>
        <w:t xml:space="preserve">code; on the error event (probability</w:t>
      </w:r>
      <w:r>
        <w:t xml:space="preserve"> </w:t>
      </w:r>
      <m:oMath>
        <m:sSub>
          <m:e>
            <m:r>
              <m:t>P</m:t>
            </m:r>
          </m:e>
          <m:sub>
            <m:r>
              <m:t>e</m:t>
            </m:r>
          </m:sub>
        </m:sSub>
        <m:r>
          <m:rPr>
            <m:sty m:val="p"/>
          </m:rPr>
          <m:t>→</m:t>
        </m:r>
        <m:r>
          <m:t>0</m:t>
        </m:r>
      </m:oMath>
      <w:r>
        <w:t xml:space="preserve">) the distortion contribution is</w:t>
      </w:r>
      <w:r>
        <w:t xml:space="preserve"> </w:t>
      </w:r>
      <m:oMath>
        <m:r>
          <m:t>O</m:t>
        </m:r>
        <m:r>
          <m:rPr>
            <m:sty m:val="p"/>
          </m:rPr>
          <m:t>(</m:t>
        </m:r>
        <m:rad>
          <m:radPr>
            <m:degHide m:val="on"/>
          </m:radPr>
          <m:deg/>
          <m:e>
            <m:sSub>
              <m:e>
                <m:r>
                  <m:t>P</m:t>
                </m:r>
              </m:e>
              <m:sub>
                <m:r>
                  <m:t>e</m:t>
                </m:r>
              </m:sub>
            </m:sSub>
          </m:e>
        </m:rad>
        <m:r>
          <m:rPr>
            <m:sty m:val="p"/>
          </m:rPr>
          <m:t>)</m:t>
        </m:r>
        <m:r>
          <m:rPr>
            <m:sty m:val="p"/>
          </m:rPr>
          <m:t>→</m:t>
        </m:r>
        <m:r>
          <m:t>0</m:t>
        </m:r>
      </m:oMath>
      <w:r>
        <w:t xml:space="preserve"> </w:t>
      </w:r>
      <w:r>
        <w:t xml:space="preserve">by the second-moment hypothesis, so</w:t>
      </w:r>
      <w:r>
        <w:t xml:space="preserve"> </w:t>
      </w:r>
      <m:oMath>
        <m:sSub>
          <m:e>
            <m:r>
              <m:rPr>
                <m:sty m:val="p"/>
              </m:rPr>
              <m:t>limsup</m:t>
            </m:r>
          </m:e>
          <m:sub>
            <m:r>
              <m:t>n</m:t>
            </m:r>
          </m:sub>
        </m:sSub>
        <m:r>
          <m:rPr>
            <m:scr m:val="double-struck"/>
            <m:sty m:val="p"/>
          </m:rPr>
          <m:t>E</m:t>
        </m:r>
        <m:sSub>
          <m:e>
            <m:r>
              <m:t>d</m:t>
            </m:r>
          </m:e>
          <m:sub>
            <m:r>
              <m:rPr>
                <m:scr m:val="script"/>
                <m:sty m:val="p"/>
              </m:rPr>
              <m:t>C</m:t>
            </m:r>
          </m:sub>
        </m:sSub>
        <m:r>
          <m:rPr>
            <m:sty m:val="p"/>
          </m:rPr>
          <m:t>≤</m:t>
        </m:r>
        <m:r>
          <m:t>D</m:t>
        </m:r>
      </m:oMath>
      <w:r>
        <w:t xml:space="preserve">.</w:t>
      </w:r>
      <w:r>
        <w:t xml:space="preserve"> </w:t>
      </w:r>
      <w:r>
        <w:rPr>
          <w:i/>
          <w:iCs/>
        </w:rPr>
        <w:t xml:space="preserve">Converse:</w:t>
      </w:r>
      <w:r>
        <w:t xml:space="preserve"> </w:t>
      </w:r>
      <m:oMath>
        <m:r>
          <m:t>n</m:t>
        </m:r>
        <m:sSub>
          <m:e>
            <m:r>
              <m:t>R</m:t>
            </m:r>
          </m:e>
          <m:sub>
            <m:r>
              <m:rPr>
                <m:scr m:val="script"/>
                <m:sty m:val="p"/>
              </m:rPr>
              <m:t>C</m:t>
            </m:r>
          </m:sub>
        </m:sSub>
        <m:r>
          <m:rPr>
            <m:sty m:val="p"/>
          </m:rPr>
          <m:t>(</m:t>
        </m:r>
        <m:r>
          <m:t>D</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r>
          <m:t>n</m:t>
        </m:r>
        <m:sSub>
          <m:e>
            <m:r>
              <m:t>C</m:t>
            </m:r>
          </m:e>
          <m:sub>
            <m:r>
              <m:rPr>
                <m:sty m:val="p"/>
              </m:rPr>
              <m:t>c</m:t>
            </m:r>
            <m:r>
              <m:rPr>
                <m:sty m:val="p"/>
              </m:rPr>
              <m:t>h</m:t>
            </m:r>
          </m:sub>
        </m:sSub>
      </m:oMath>
      <w:r>
        <w:t xml:space="preserve"> </w:t>
      </w:r>
      <w:r>
        <w:t xml:space="preserve">by the RD</w:t>
      </w:r>
      <w:r>
        <w:t xml:space="preserve"> </w:t>
      </w:r>
      <w:r>
        <w:t xml:space="preserve">converse and data processing across the memoryless channel. At the boundary</w:t>
      </w:r>
      <w:r>
        <w:t xml:space="preserve"> </w:t>
      </w:r>
      <m:oMath>
        <m:r>
          <m:t>ρ</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t xml:space="preserve"> </w:t>
      </w:r>
      <w:r>
        <w:t xml:space="preserve">transmissibility needs the distortion–rate curve</w:t>
      </w:r>
      <w:r>
        <w:t xml:space="preserve"> </w:t>
      </w:r>
      <w:r>
        <w:t xml:space="preserve">approachable from below in rate: if</w:t>
      </w:r>
      <w:r>
        <w:t xml:space="preserve"> </w:t>
      </w:r>
      <m:oMath>
        <m:sSub>
          <m:e>
            <m:r>
              <m:t>R</m:t>
            </m:r>
          </m:e>
          <m:sub>
            <m:r>
              <m:rPr>
                <m:scr m:val="script"/>
                <m:sty m:val="p"/>
              </m:rPr>
              <m:t>C</m:t>
            </m:r>
          </m:sub>
        </m:sSub>
      </m:oMath>
      <w:r>
        <w:t xml:space="preserve"> </w:t>
      </w:r>
      <w:r>
        <w:t xml:space="preserve">is strictly decreasing at</w:t>
      </w:r>
      <w:r>
        <w:t xml:space="preserve"> </w:t>
      </w:r>
      <m:oMath>
        <m:r>
          <m:t>D</m:t>
        </m:r>
      </m:oMath>
      <w:r>
        <w:t xml:space="preserve">, codes</w:t>
      </w:r>
      <w:r>
        <w:t xml:space="preserve"> </w:t>
      </w:r>
      <w:r>
        <w:t xml:space="preserve">for</w:t>
      </w:r>
      <w:r>
        <w:t xml:space="preserve"> </w:t>
      </w:r>
      <m:oMath>
        <m:r>
          <m:t>D</m:t>
        </m:r>
        <m:r>
          <m:rPr>
            <m:sty m:val="p"/>
          </m:rPr>
          <m:t>+</m:t>
        </m:r>
        <m:r>
          <m:t>1</m:t>
        </m:r>
        <m:r>
          <m:rPr>
            <m:sty m:val="p"/>
          </m:rPr>
          <m:t>/</m:t>
        </m:r>
        <m:r>
          <m:t>k</m:t>
        </m:r>
      </m:oMath>
      <w:r>
        <w:t xml:space="preserve"> </w:t>
      </w:r>
      <w:r>
        <w:t xml:space="preserve">use rate</w:t>
      </w:r>
      <w:r>
        <w:t xml:space="preserve"> </w:t>
      </w:r>
      <m:oMath>
        <m:sSub>
          <m:e>
            <m:r>
              <m:t>R</m:t>
            </m:r>
          </m:e>
          <m:sub>
            <m:r>
              <m:rPr>
                <m:scr m:val="script"/>
                <m:sty m:val="p"/>
              </m:rPr>
              <m:t>C</m:t>
            </m:r>
          </m:sub>
        </m:sSub>
        <m:r>
          <m:rPr>
            <m:sty m:val="p"/>
          </m:rPr>
          <m:t>(</m:t>
        </m:r>
        <m:r>
          <m:t>D</m:t>
        </m:r>
        <m:r>
          <m:rPr>
            <m:sty m:val="p"/>
          </m:rPr>
          <m:t>+</m:t>
        </m:r>
        <m:r>
          <m:t>1</m:t>
        </m:r>
        <m:r>
          <m:rPr>
            <m:sty m:val="p"/>
          </m:rPr>
          <m:t>/</m:t>
        </m:r>
        <m:r>
          <m:t>k</m:t>
        </m:r>
        <m:r>
          <m:rPr>
            <m:sty m:val="p"/>
          </m:rPr>
          <m:t>)</m:t>
        </m:r>
        <m:r>
          <m:rPr>
            <m:sty m:val="p"/>
          </m:rPr>
          <m:t>&lt;</m:t>
        </m:r>
        <m:sSub>
          <m:e>
            <m:r>
              <m:t>C</m:t>
            </m:r>
          </m:e>
          <m:sub>
            <m:r>
              <m:rPr>
                <m:sty m:val="p"/>
              </m:rPr>
              <m:t>c</m:t>
            </m:r>
            <m:r>
              <m:rPr>
                <m:sty m:val="p"/>
              </m:rPr>
              <m:t>h</m:t>
            </m:r>
          </m:sub>
        </m:sSub>
      </m:oMath>
      <w:r>
        <w:t xml:space="preserve"> </w:t>
      </w:r>
      <w:r>
        <w:t xml:space="preserve">and give</w:t>
      </w:r>
      <w:r>
        <w:t xml:space="preserve"> </w:t>
      </w:r>
      <m:oMath>
        <m:r>
          <m:rPr>
            <m:sty m:val="p"/>
          </m:rPr>
          <m:t>limsup</m:t>
        </m:r>
      </m:oMath>
      <w:r>
        <w:t xml:space="preserve">-distortion</w:t>
      </w:r>
      <w:r>
        <w:t xml:space="preserve"> </w:t>
      </w:r>
      <m:oMath>
        <m:r>
          <m:t>D</m:t>
        </m:r>
      </m:oMath>
      <w:r>
        <w:t xml:space="preserve">; on a flat segment of</w:t>
      </w:r>
      <w:r>
        <w:t xml:space="preserve"> </w:t>
      </w:r>
      <m:oMath>
        <m:sSub>
          <m:e>
            <m:r>
              <m:t>R</m:t>
            </m:r>
          </m:e>
          <m:sub>
            <m:r>
              <m:rPr>
                <m:scr m:val="script"/>
                <m:sty m:val="p"/>
              </m:rPr>
              <m:t>C</m:t>
            </m:r>
          </m:sub>
        </m:sSub>
      </m:oMath>
      <w:r>
        <w:t xml:space="preserve"> </w:t>
      </w:r>
      <w:r>
        <w:t xml:space="preserve">it is not guaranteed. The only property used is</w:t>
      </w:r>
      <w:r>
        <w:t xml:space="preserve"> </w:t>
      </w:r>
      <w:r>
        <w:t xml:space="preserve">that</w:t>
      </w:r>
      <w:r>
        <w:t xml:space="preserve"> </w:t>
      </w:r>
      <m:oMath>
        <m:sSub>
          <m:e>
            <m:r>
              <m:t>d</m:t>
            </m:r>
          </m:e>
          <m:sub>
            <m:r>
              <m:rPr>
                <m:scr m:val="script"/>
                <m:sty m:val="p"/>
              </m:rPr>
              <m:t>C</m:t>
            </m:r>
          </m:sub>
        </m:sSub>
      </m:oMath>
      <w:r>
        <w:t xml:space="preserve"> </w:t>
      </w:r>
      <w:r>
        <w:t xml:space="preserve">is an admissible distortion with a legitimate</w:t>
      </w:r>
      <w:r>
        <w:t xml:space="preserve"> </w:t>
      </w:r>
      <m:oMath>
        <m:sSub>
          <m:e>
            <m:r>
              <m:t>R</m:t>
            </m:r>
          </m:e>
          <m:sub>
            <m:r>
              <m:rPr>
                <m:scr m:val="script"/>
                <m:sty m:val="p"/>
              </m:rPr>
              <m:t>C</m:t>
            </m:r>
          </m:sub>
        </m:sSub>
      </m:oMath>
      <w:r>
        <w:t xml:space="preserve">. ◻</w:t>
      </w:r>
    </w:p>
    <w:p>
      <w:pPr>
        <w:pStyle w:val="BodyText"/>
      </w:pPr>
      <w:r>
        <w:rPr>
          <w:i/>
          <w:iCs/>
        </w:rPr>
        <w:t xml:space="preserve">Remark 5</w:t>
      </w:r>
      <w:r>
        <w:t xml:space="preserve">.</w:t>
      </w:r>
      <w:r>
        <w:t xml:space="preserve"> </w:t>
      </w:r>
      <w:r>
        <w:t xml:space="preserve"> </w:t>
      </w:r>
      <w:r>
        <w:t xml:space="preserve">The capacity</w:t>
      </w:r>
      <w:r>
        <w:t xml:space="preserve"> </w:t>
      </w:r>
      <m:oMath>
        <m:sSub>
          <m:e>
            <m:r>
              <m:t>C</m:t>
            </m:r>
          </m:e>
          <m:sub>
            <m:r>
              <m:rPr>
                <m:sty m:val="p"/>
              </m:rPr>
              <m:t>c</m:t>
            </m:r>
            <m:r>
              <m:rPr>
                <m:sty m:val="p"/>
              </m:rPr>
              <m:t>h</m:t>
            </m:r>
          </m:sub>
        </m:sSub>
      </m:oMath>
      <w:r>
        <w:t xml:space="preserve"> </w:t>
      </w:r>
      <w:r>
        <w:t xml:space="preserve">here is an ordinary Shannon channel capacity; it is</w:t>
      </w:r>
      <w:r>
        <w:t xml:space="preserve"> </w:t>
      </w:r>
      <w:r>
        <w:rPr>
          <w:i/>
          <w:iCs/>
        </w:rPr>
        <w:t xml:space="preserve">not</w:t>
      </w:r>
      <w:r>
        <w:t xml:space="preserve"> </w:t>
      </w:r>
      <w:r>
        <w:t xml:space="preserve">the identification threshold of §</w:t>
      </w:r>
      <w:hyperlink w:anchor="sec:capacity">
        <w:r>
          <w:rPr>
            <w:rStyle w:val="Hyperlink"/>
          </w:rPr>
          <w:t xml:space="preserve">6</w:t>
        </w:r>
      </w:hyperlink>
      <w:r>
        <w:t xml:space="preserve">, whose</w:t>
      </w:r>
      <w:r>
        <w:t xml:space="preserve"> </w:t>
      </w:r>
      <m:oMath>
        <m:r>
          <m:t>ρ</m:t>
        </m:r>
        <m:r>
          <m:rPr>
            <m:sty m:val="p"/>
          </m:rPr>
          <m:t>=</m:t>
        </m:r>
        <m:r>
          <m:t>1</m:t>
        </m:r>
      </m:oMath>
      <w:r>
        <w:t xml:space="preserve"> </w:t>
      </w:r>
      <w:r>
        <w:t xml:space="preserve">marks when</w:t>
      </w:r>
      <w:r>
        <w:t xml:space="preserve"> </w:t>
      </w:r>
      <w:r>
        <w:t xml:space="preserve">the target’s standardized margin can no longer be separated from the maximum of</w:t>
      </w:r>
      <w:r>
        <w:t xml:space="preserve"> </w:t>
      </w:r>
      <m:oMath>
        <m:r>
          <m:t>N</m:t>
        </m:r>
        <m:r>
          <m:rPr>
            <m:sty m:val="p"/>
          </m:rPr>
          <m:t>−</m:t>
        </m:r>
        <m:r>
          <m:t>1</m:t>
        </m:r>
      </m:oMath>
      <w:r>
        <w:t xml:space="preserve"> </w:t>
      </w:r>
      <w:r>
        <w:t xml:space="preserve">distractor scores—an order-statistic limit with no channel and no code. The intrinsic</w:t>
      </w:r>
      <w:r>
        <w:t xml:space="preserve"> </w:t>
      </w:r>
      <w:r>
        <w:t xml:space="preserve">consumer-relative</w:t>
      </w:r>
      <w:r>
        <w:t xml:space="preserve"> </w:t>
      </w:r>
      <w:r>
        <w:rPr>
          <w:i/>
          <w:iCs/>
        </w:rPr>
        <w:t xml:space="preserve">channel</w:t>
      </w:r>
      <w:r>
        <w:t xml:space="preserve"> </w:t>
      </w:r>
      <w:r>
        <w:t xml:space="preserve">capacity that would turn that threshold into an</w:t>
      </w:r>
      <w:r>
        <w:t xml:space="preserve"> </w:t>
      </w:r>
      <w:r>
        <w:t xml:space="preserve">operational coding limit remains open.</w:t>
      </w:r>
    </w:p>
    <w:bookmarkEnd w:id="41"/>
    <w:bookmarkStart w:id="49" w:name="sec:multiobs"/>
    <w:p>
      <w:pPr>
        <w:pStyle w:val="Heading1"/>
      </w:pPr>
      <w:r>
        <w:t xml:space="preserve">Successive refinement across observers</w:t>
      </w:r>
    </w:p>
    <w:p>
      <w:pPr>
        <w:pStyle w:val="FirstParagraph"/>
      </w:pPr>
      <w:r>
        <w:t xml:space="preserve">The single-observer theory (§</w:t>
      </w:r>
      <w:hyperlink w:anchor="sec:rd">
        <w:r>
          <w:rPr>
            <w:rStyle w:val="Hyperlink"/>
          </w:rPr>
          <w:t xml:space="preserve">8</w:t>
        </w:r>
      </w:hyperlink>
      <w:r>
        <w:t xml:space="preserve">) serves one consumer at a time. When two</w:t>
      </w:r>
      <w:r>
        <w:t xml:space="preserve"> </w:t>
      </w:r>
      <w:r>
        <w:t xml:space="preserve">consumers read the</w:t>
      </w:r>
      <w:r>
        <w:t xml:space="preserve"> </w:t>
      </w:r>
      <w:r>
        <w:rPr>
          <w:i/>
          <w:iCs/>
        </w:rPr>
        <w:t xml:space="preserve">same</w:t>
      </w:r>
      <w:r>
        <w:t xml:space="preserve"> </w:t>
      </w:r>
      <w:r>
        <w:t xml:space="preserve">Gaussian source in two stages—a base layer judged by</w:t>
      </w:r>
      <w:r>
        <w:t xml:space="preserve"> </w:t>
      </w:r>
      <w:r>
        <w:t xml:space="preserve">consumer 1’s read operator</w:t>
      </w:r>
      <w:r>
        <w:t xml:space="preserve"> </w:t>
      </w:r>
      <m:oMath>
        <m:sSub>
          <m:e>
            <m:r>
              <m:t>P</m:t>
            </m:r>
          </m:e>
          <m:sub>
            <m:r>
              <m:t>1</m:t>
            </m:r>
          </m:sub>
        </m:sSub>
      </m:oMath>
      <w:r>
        <w:t xml:space="preserve">, the full description by consumer 2’s</w:t>
      </w:r>
      <w:r>
        <w:t xml:space="preserve"> </w:t>
      </w:r>
      <m:oMath>
        <m:sSub>
          <m:e>
            <m:r>
              <m:t>P</m:t>
            </m:r>
          </m:e>
          <m:sub>
            <m:r>
              <m:t>2</m:t>
            </m:r>
          </m:sub>
        </m:sSub>
      </m:oMath>
      <w:r>
        <w:t xml:space="preserve">—the</w:t>
      </w:r>
      <w:r>
        <w:t xml:space="preserve"> </w:t>
      </w:r>
      <w:r>
        <w:t xml:space="preserve">frontier flagged in §</w:t>
      </w:r>
      <w:hyperlink w:anchor="sec:framework">
        <w:r>
          <w:rPr>
            <w:rStyle w:val="Hyperlink"/>
          </w:rPr>
          <w:t xml:space="preserve">2</w:t>
        </w:r>
      </w:hyperlink>
      <w:r>
        <w:t xml:space="preserve"> </w:t>
      </w:r>
      <w:r>
        <w:t xml:space="preserve">(</w:t>
      </w:r>
      <w:r>
        <w:t xml:space="preserve">“another consumer may read those</w:t>
      </w:r>
      <w:r>
        <w:t xml:space="preserve"> </w:t>
      </w:r>
      <w:r>
        <w:t xml:space="preserve">directions”</w:t>
      </w:r>
      <w:r>
        <w:t xml:space="preserve">) becomes a coding question we answer completely: we determine the entire two-stage rate</w:t>
      </w:r>
      <w:r>
        <w:t xml:space="preserve"> </w:t>
      </w:r>
      <w:r>
        <w:t xml:space="preserve">region (Theorem </w:t>
      </w:r>
      <w:hyperlink w:anchor="thm:region">
        <w:r>
          <w:rPr>
            <w:rStyle w:val="Hyperlink"/>
          </w:rPr>
          <w:t xml:space="preserve">1</w:t>
        </w:r>
      </w:hyperlink>
      <w:r>
        <w:t xml:space="preserve">), of which successive refinability and the exact rate</w:t>
      </w:r>
      <w:r>
        <w:t xml:space="preserve"> </w:t>
      </w:r>
      <w:r>
        <w:t xml:space="preserve">loss are the corner, and we extend it to</w:t>
      </w:r>
      <w:r>
        <w:t xml:space="preserve"> </w:t>
      </w:r>
      <m:oMath>
        <m:r>
          <m:t>k</m:t>
        </m:r>
      </m:oMath>
      <w:r>
        <w:t xml:space="preserve"> </w:t>
      </w:r>
      <w:r>
        <w:t xml:space="preserve">observers—the paper’s read operator turned</w:t>
      </w:r>
      <w:r>
        <w:t xml:space="preserve"> </w:t>
      </w:r>
      <w:r>
        <w:t xml:space="preserve">into rate.</w:t>
      </w:r>
    </w:p>
    <w:p>
      <w:pPr>
        <w:pStyle w:val="BodyText"/>
      </w:pPr>
      <w:r>
        <w:t xml:space="preserve">Let</w:t>
      </w:r>
      <w: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t xml:space="preserve"> </w:t>
      </w:r>
      <w:r>
        <w:t xml:space="preserve">on</w:t>
      </w:r>
      <w:r>
        <w:t xml:space="preserve"> </w:t>
      </w:r>
      <m:oMath>
        <m:sSup>
          <m:e>
            <m:r>
              <m:rPr>
                <m:scr m:val="double-struck"/>
                <m:sty m:val="p"/>
              </m:rPr>
              <m:t>R</m:t>
            </m:r>
          </m:e>
          <m:sup>
            <m:r>
              <m:t>d</m:t>
            </m:r>
          </m:sup>
        </m:sSup>
      </m:oMath>
      <w:r>
        <w:t xml:space="preserve">,</w:t>
      </w:r>
      <w:r>
        <w:t xml:space="preserve"> </w:t>
      </w:r>
      <m:oMath>
        <m:sSub>
          <m:e>
            <m:r>
              <m:rPr>
                <m:sty m:val="p"/>
              </m:rPr>
              <m:t>Σ</m:t>
            </m:r>
          </m:e>
          <m:sub>
            <m:r>
              <m:t>x</m:t>
            </m:r>
          </m:sub>
        </m:sSub>
        <m:r>
          <m:rPr>
            <m:sty m:val="p"/>
          </m:rPr>
          <m:t>≻</m:t>
        </m:r>
        <m:r>
          <m:t>0</m:t>
        </m:r>
      </m:oMath>
      <w:r>
        <w:t xml:space="preserve">, be i.i.d.; consumer</w:t>
      </w:r>
      <w:r>
        <w:t xml:space="preserve"> </w:t>
      </w:r>
      <m:oMath>
        <m:r>
          <m:t>i</m:t>
        </m:r>
        <m:r>
          <m:rPr>
            <m:sty m:val="p"/>
          </m:rPr>
          <m:t>∈</m:t>
        </m:r>
        <m:r>
          <m:rPr>
            <m:sty m:val="p"/>
          </m:rPr>
          <m:t>{</m:t>
        </m:r>
        <m:r>
          <m:t>1</m:t>
        </m:r>
        <m:r>
          <m:rPr>
            <m:sty m:val="p"/>
          </m:rPr>
          <m:t>,</m:t>
        </m:r>
        <m:r>
          <m:t>2</m:t>
        </m:r>
        <m:r>
          <m:rPr>
            <m:sty m:val="p"/>
          </m:rPr>
          <m:t>}</m:t>
        </m:r>
      </m:oMath>
      <w:r>
        <w:t xml:space="preserve"> </w:t>
      </w:r>
      <w:r>
        <w:t xml:space="preserve">has</w:t>
      </w:r>
      <w:r>
        <w:t xml:space="preserve"> </w:t>
      </w:r>
      <m:oMath>
        <m:sSub>
          <m:e>
            <m:r>
              <m:t>P</m:t>
            </m:r>
          </m:e>
          <m:sub>
            <m:r>
              <m:t>i</m:t>
            </m:r>
          </m:sub>
        </m:sSub>
        <m:r>
          <m:rPr>
            <m:sty m:val="p"/>
          </m:rPr>
          <m:t>≽</m:t>
        </m:r>
        <m:r>
          <m:t>0</m:t>
        </m:r>
      </m:oMath>
      <w:r>
        <w:t xml:space="preserve"> </w:t>
      </w:r>
      <w:r>
        <w:t xml:space="preserve">and distortion</w:t>
      </w:r>
      <w:r>
        <w:t xml:space="preserve"> </w:t>
      </w:r>
      <m:oMath>
        <m:sSub>
          <m:e>
            <m:r>
              <m:t>d</m:t>
            </m:r>
          </m:e>
          <m:sub>
            <m:r>
              <m:t>i</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t>i</m:t>
            </m:r>
          </m:sub>
        </m:sSub>
        <m:r>
          <m:rPr>
            <m:sty m:val="p"/>
          </m:rPr>
          <m:t>(</m:t>
        </m:r>
        <m:r>
          <m:t>x</m:t>
        </m:r>
        <m:r>
          <m:rPr>
            <m:sty m:val="p"/>
          </m:rPr>
          <m:t>−</m:t>
        </m:r>
        <m:acc>
          <m:accPr>
            <m:chr m:val="̂"/>
          </m:accPr>
          <m:e>
            <m:r>
              <m:t>x</m:t>
            </m:r>
          </m:e>
        </m:acc>
        <m:r>
          <m:rPr>
            <m:sty m:val="p"/>
          </m:rPr>
          <m:t>)</m:t>
        </m:r>
      </m:oMath>
      <w:r>
        <w:t xml:space="preserve">, with single-stage rate–distortion function</w:t>
      </w:r>
      <w:r>
        <w:t xml:space="preserve"> </w:t>
      </w:r>
      <m:oMath>
        <m:sSub>
          <m:e>
            <m:r>
              <m:t>R</m:t>
            </m:r>
          </m:e>
          <m:sub>
            <m:r>
              <m:t>i</m:t>
            </m:r>
          </m:sub>
        </m:sSub>
      </m:oMath>
      <w:r>
        <w:t xml:space="preserve">. Throughout we assume the</w:t>
      </w:r>
      <w:r>
        <w:t xml:space="preserve"> </w:t>
      </w:r>
      <w:r>
        <w:t xml:space="preserve">coding regime</w:t>
      </w:r>
      <w:r>
        <w:t xml:space="preserve"> </w:t>
      </w:r>
      <m:oMath>
        <m:r>
          <m:t>0</m:t>
        </m:r>
        <m:r>
          <m:rPr>
            <m:sty m:val="p"/>
          </m:rPr>
          <m:t>&lt;</m:t>
        </m:r>
        <m:sSub>
          <m:e>
            <m:r>
              <m:t>D</m:t>
            </m:r>
          </m:e>
          <m:sub>
            <m:r>
              <m:t>i</m:t>
            </m:r>
          </m:sub>
        </m:sSub>
        <m:r>
          <m:rPr>
            <m:sty m:val="p"/>
          </m:rPr>
          <m:t>&lt;</m:t>
        </m:r>
        <m:r>
          <m:rPr>
            <m:sty m:val="p"/>
          </m:rPr>
          <m:t>tr</m:t>
        </m:r>
        <m:r>
          <m:rPr>
            <m:sty m:val="p"/>
          </m:rPr>
          <m:t>(</m:t>
        </m:r>
        <m:sSub>
          <m:e>
            <m:r>
              <m:t>P</m:t>
            </m:r>
          </m:e>
          <m:sub>
            <m:r>
              <m:t>i</m:t>
            </m:r>
          </m:sub>
        </m:sSub>
        <m:sSub>
          <m:e>
            <m:r>
              <m:rPr>
                <m:sty m:val="p"/>
              </m:rPr>
              <m:t>Σ</m:t>
            </m:r>
          </m:e>
          <m:sub>
            <m:r>
              <m:t>x</m:t>
            </m:r>
          </m:sub>
        </m:sSub>
        <m:r>
          <m:rPr>
            <m:sty m:val="p"/>
          </m:rPr>
          <m:t>)</m:t>
        </m:r>
      </m:oMath>
      <w:r>
        <w:t xml:space="preserve">, so each optimum</w:t>
      </w:r>
      <w:r>
        <w:t xml:space="preserve"> </w:t>
      </w:r>
      <m:oMath>
        <m:sSubSup>
          <m:e>
            <m:r>
              <m:rPr>
                <m:sty m:val="p"/>
              </m:rPr>
              <m:t>Σ</m:t>
            </m:r>
          </m:e>
          <m:sub>
            <m:r>
              <m:t>i</m:t>
            </m:r>
          </m:sub>
          <m:sup>
            <m:r>
              <m:rPr>
                <m:sty m:val="p"/>
              </m:rPr>
              <m:t>⋆</m:t>
            </m:r>
          </m:sup>
        </m:sSubSup>
      </m:oMath>
      <w:r>
        <w:t xml:space="preserve"> </w:t>
      </w:r>
      <w:r>
        <w:t xml:space="preserve">(below) is</w:t>
      </w:r>
      <w:r>
        <w:t xml:space="preserve"> </w:t>
      </w:r>
      <w:r>
        <w:t xml:space="preserve">positive definite and the distortion constraint binds. Logarithms are natural and rates in</w:t>
      </w:r>
      <w:r>
        <w:t xml:space="preserve"> </w:t>
      </w:r>
      <w:r>
        <w:t xml:space="preserve">nats throughout this section, §</w:t>
      </w:r>
      <w:hyperlink w:anchor="sec:consequences">
        <w:r>
          <w:rPr>
            <w:rStyle w:val="Hyperlink"/>
          </w:rPr>
          <w:t xml:space="preserve">9</w:t>
        </w:r>
      </w:hyperlink>
      <w:r>
        <w:t xml:space="preserve">, and Appendix </w:t>
      </w:r>
      <w:hyperlink w:anchor="app:mismatch">
        <w:r>
          <w:rPr>
            <w:rStyle w:val="Hyperlink"/>
          </w:rPr>
          <w:t xml:space="preserve">16</w:t>
        </w:r>
      </w:hyperlink>
      <w:r>
        <w:t xml:space="preserve"> </w:t>
      </w:r>
      <w:r>
        <w:t xml:space="preserve">(Prop. </w:t>
      </w:r>
      <w:hyperlink w:anchor="prop:rd">
        <w:r>
          <w:rPr>
            <w:rStyle w:val="Hyperlink"/>
          </w:rPr>
          <w:t xml:space="preserve">6</w:t>
        </w:r>
      </w:hyperlink>
      <w:r>
        <w:t xml:space="preserve"> </w:t>
      </w:r>
      <w:r>
        <w:t xml:space="preserve">is stated in bits). A two-stage code sends</w:t>
      </w:r>
      <w:r>
        <w:t xml:space="preserve"> </w:t>
      </w:r>
      <m:oMath>
        <m:r>
          <m:t>n</m:t>
        </m:r>
        <m:sSub>
          <m:e>
            <m:r>
              <m:t>R</m:t>
            </m:r>
          </m:e>
          <m:sub>
            <m:r>
              <m:t>1</m:t>
            </m:r>
          </m:sub>
        </m:sSub>
      </m:oMath>
      <w:r>
        <w:t xml:space="preserve"> </w:t>
      </w:r>
      <w:r>
        <w:t xml:space="preserve">bits decoded to</w:t>
      </w:r>
      <w:r>
        <w:t xml:space="preserve"> </w:t>
      </w:r>
      <m:oMath>
        <m:sSubSup>
          <m:e>
            <m:acc>
              <m:accPr>
                <m:chr m:val="̂"/>
              </m:accPr>
              <m:e>
                <m:r>
                  <m:t>X</m:t>
                </m:r>
              </m:e>
            </m:acc>
          </m:e>
          <m:sub>
            <m:r>
              <m:t>1</m:t>
            </m:r>
          </m:sub>
          <m:sup>
            <m:r>
              <m:t>n</m:t>
            </m:r>
          </m:sup>
        </m:sSubSup>
      </m:oMath>
      <w:r>
        <w:t xml:space="preserve"> </w:t>
      </w:r>
      <w:r>
        <w:t xml:space="preserve">for consumer 1 and</w:t>
      </w:r>
      <w:r>
        <w:t xml:space="preserve"> </w:t>
      </w:r>
      <m:oMath>
        <m:r>
          <m:t>n</m:t>
        </m:r>
        <m:r>
          <m:rPr>
            <m:sty m:val="p"/>
          </m:rPr>
          <m:t>(</m:t>
        </m:r>
        <m:sSub>
          <m:e>
            <m:r>
              <m:t>R</m:t>
            </m:r>
          </m:e>
          <m:sub>
            <m:r>
              <m:t>2</m:t>
            </m:r>
          </m:sub>
        </m:sSub>
        <m:r>
          <m:rPr>
            <m:sty m:val="p"/>
          </m:rPr>
          <m:t>−</m:t>
        </m:r>
        <m:sSub>
          <m:e>
            <m:r>
              <m:t>R</m:t>
            </m:r>
          </m:e>
          <m:sub>
            <m:r>
              <m:t>1</m:t>
            </m:r>
          </m:sub>
        </m:sSub>
        <m:r>
          <m:rPr>
            <m:sty m:val="p"/>
          </m:rPr>
          <m:t>)</m:t>
        </m:r>
      </m:oMath>
      <w:r>
        <w:t xml:space="preserve"> </w:t>
      </w:r>
      <w:r>
        <w:t xml:space="preserve">further bits so both</w:t>
      </w:r>
      <w:r>
        <w:t xml:space="preserve"> </w:t>
      </w:r>
      <w:r>
        <w:t xml:space="preserve">messages decode to</w:t>
      </w:r>
      <w:r>
        <w:t xml:space="preserve"> </w:t>
      </w:r>
      <m:oMath>
        <m:sSubSup>
          <m:e>
            <m:acc>
              <m:accPr>
                <m:chr m:val="̂"/>
              </m:accPr>
              <m:e>
                <m:r>
                  <m:t>X</m:t>
                </m:r>
              </m:e>
            </m:acc>
          </m:e>
          <m:sub>
            <m:r>
              <m:t>2</m:t>
            </m:r>
          </m:sub>
          <m:sup>
            <m:r>
              <m:t>n</m:t>
            </m:r>
          </m:sup>
        </m:sSubSup>
      </m:oMath>
      <w:r>
        <w:t xml:space="preserve"> </w:t>
      </w:r>
      <w:r>
        <w:t xml:space="preserve">for consumer 2, with</w:t>
      </w:r>
      <w:r>
        <w:t xml:space="preserve"> </w:t>
      </w:r>
      <m:oMath>
        <m:r>
          <m:rPr>
            <m:scr m:val="double-struck"/>
            <m:sty m:val="p"/>
          </m:rPr>
          <m:t>E</m:t>
        </m:r>
        <m:f>
          <m:fPr>
            <m:type m:val="lin"/>
          </m:fPr>
          <m:num>
            <m:r>
              <m:t>1</m:t>
            </m:r>
          </m:num>
          <m:den>
            <m:r>
              <m:t>n</m:t>
            </m:r>
          </m:den>
        </m:f>
        <m:nary>
          <m:naryPr>
            <m:chr m:val="∑"/>
            <m:limLoc m:val="undOvr"/>
            <m:subHide m:val="off"/>
            <m:supHide m:val="on"/>
          </m:naryPr>
          <m:sub>
            <m:r>
              <m:t>t</m:t>
            </m:r>
          </m:sub>
          <m:sup>
            <m:r>
              <m:t>​</m:t>
            </m:r>
          </m:sup>
          <m:e>
            <m:sSub>
              <m:e>
                <m:r>
                  <m:t>d</m:t>
                </m:r>
              </m:e>
              <m:sub>
                <m:r>
                  <m:t>i</m:t>
                </m:r>
              </m:sub>
            </m:sSub>
          </m:e>
        </m:nary>
        <m:r>
          <m:rPr>
            <m:sty m:val="p"/>
          </m:rPr>
          <m:t>(</m:t>
        </m:r>
        <m:sSub>
          <m:e>
            <m:r>
              <m:t>X</m:t>
            </m:r>
          </m:e>
          <m:sub>
            <m:r>
              <m:t>t</m:t>
            </m:r>
          </m:sub>
        </m:sSub>
        <m:r>
          <m:rPr>
            <m:sty m:val="p"/>
          </m:rPr>
          <m:t>,</m:t>
        </m:r>
        <m:sSub>
          <m:e>
            <m:acc>
              <m:accPr>
                <m:chr m:val="̂"/>
              </m:accPr>
              <m:e>
                <m:r>
                  <m:t>X</m:t>
                </m:r>
              </m:e>
            </m:acc>
          </m:e>
          <m:sub>
            <m:r>
              <m:t>i</m:t>
            </m:r>
            <m:r>
              <m:rPr>
                <m:sty m:val="p"/>
              </m:rPr>
              <m:t>,</m:t>
            </m:r>
            <m:r>
              <m:t>t</m:t>
            </m:r>
          </m:sub>
        </m:sSub>
        <m:r>
          <m:rPr>
            <m:sty m:val="p"/>
          </m:rPr>
          <m:t>)</m:t>
        </m:r>
        <m:r>
          <m:rPr>
            <m:sty m:val="p"/>
          </m:rPr>
          <m:t>≤</m:t>
        </m:r>
        <m:sSub>
          <m:e>
            <m:r>
              <m:t>D</m:t>
            </m:r>
          </m:e>
          <m:sub>
            <m:r>
              <m:t>i</m:t>
            </m:r>
          </m:sub>
        </m:sSub>
      </m:oMath>
      <w:r>
        <w:t xml:space="preserve">. The pair</w:t>
      </w:r>
      <w:r>
        <w:t xml:space="preserve"> </w:t>
      </w:r>
      <m:oMath>
        <m:r>
          <m:rPr>
            <m:sty m:val="p"/>
          </m:rPr>
          <m:t>(</m:t>
        </m:r>
        <m:sSub>
          <m:e>
            <m:r>
              <m:t>D</m:t>
            </m:r>
          </m:e>
          <m:sub>
            <m:r>
              <m:t>1</m:t>
            </m:r>
          </m:sub>
        </m:sSub>
        <m:r>
          <m:rPr>
            <m:sty m:val="p"/>
          </m:rPr>
          <m:t>,</m:t>
        </m:r>
        <m:sSub>
          <m:e>
            <m:r>
              <m:t>D</m:t>
            </m:r>
          </m:e>
          <m:sub>
            <m:r>
              <m:t>2</m:t>
            </m:r>
          </m:sub>
        </m:sSub>
        <m:r>
          <m:rPr>
            <m:sty m:val="p"/>
          </m:rPr>
          <m:t>)</m:t>
        </m:r>
      </m:oMath>
      <w:r>
        <w:t xml:space="preserve"> </w:t>
      </w:r>
      <w:r>
        <w:t xml:space="preserve">is</w:t>
      </w:r>
      <w:r>
        <w:t xml:space="preserve"> </w:t>
      </w:r>
      <w:r>
        <w:rPr>
          <w:i/>
          <w:iCs/>
        </w:rPr>
        <w:t xml:space="preserve">successively refinable</w:t>
      </w:r>
      <w:r>
        <w:t xml:space="preserve"> </w:t>
      </w:r>
      <w:r>
        <w:t xml:space="preserve">if the corner</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oMath>
      <w:r>
        <w:t xml:space="preserve"> </w:t>
      </w:r>
      <w:r>
        <w:t xml:space="preserve">is achievable. Write</w:t>
      </w:r>
      <w:r>
        <w:t xml:space="preserve"> </w:t>
      </w:r>
      <m:oMath>
        <m:r>
          <m:rPr>
            <m:sty m:val="p"/>
          </m:rPr>
          <m:t>Σ</m:t>
        </m:r>
        <m:r>
          <m:rPr>
            <m:sty m:val="p"/>
          </m:rPr>
          <m:t>(</m:t>
        </m:r>
        <m:acc>
          <m:accPr>
            <m:chr m:val="̂"/>
          </m:accPr>
          <m:e>
            <m:r>
              <m:t>X</m:t>
            </m:r>
          </m:e>
        </m:acc>
        <m:r>
          <m:rPr>
            <m:sty m:val="p"/>
          </m:rPr>
          <m:t>)</m:t>
        </m:r>
        <m:box>
          <m:boxPr>
            <m:opEmu m:val="on"/>
          </m:boxPr>
          <m:e>
            <m:r>
              <m:rPr>
                <m:sty m:val="p"/>
              </m:rPr>
              <m:t>:=</m:t>
            </m:r>
          </m:e>
        </m:box>
        <m:r>
          <m:rPr>
            <m:sty m:val="p"/>
          </m:rPr>
          <m:t>Cov</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cr m:val="double-struck"/>
            <m:sty m:val="p"/>
          </m:rPr>
          <m:t>E</m:t>
        </m:r>
        <m:r>
          <m:rPr>
            <m:sty m:val="p"/>
          </m:rPr>
          <m:t>[</m:t>
        </m:r>
        <m:r>
          <m:rPr>
            <m:sty m:val="p"/>
          </m:rPr>
          <m:t>Cov</m:t>
        </m:r>
        <m:r>
          <m:rPr>
            <m:sty m:val="p"/>
          </m:rPr>
          <m:t>(</m:t>
        </m:r>
        <m:r>
          <m:t>X</m:t>
        </m:r>
        <m:r>
          <m:rPr>
            <m:sty m:val="p"/>
          </m:rPr>
          <m:t>∣</m:t>
        </m:r>
        <m:acc>
          <m:accPr>
            <m:chr m:val="̂"/>
          </m:accPr>
          <m:e>
            <m:r>
              <m:t>X</m:t>
            </m:r>
          </m:e>
        </m:acc>
        <m:r>
          <m:rPr>
            <m:sty m:val="p"/>
          </m:rPr>
          <m:t>)</m:t>
        </m:r>
        <m:r>
          <m:rPr>
            <m:sty m:val="p"/>
          </m:rPr>
          <m:t>]</m:t>
        </m:r>
      </m:oMath>
      <w:r>
        <w:t xml:space="preserve">. The two-stage achievable region for memoryless sources</w:t>
      </w:r>
      <w:r>
        <w:t xml:space="preserve"> </w:t>
      </w:r>
      <w:r>
        <w:t xml:space="preserve">with per-stage distortion measures is Rimoldi’s [33]:</w:t>
      </w:r>
      <w:r>
        <w:t xml:space="preserve"> </w:t>
      </w:r>
      <m:oMath>
        <m:r>
          <m:rPr>
            <m:sty m:val="p"/>
          </m:rPr>
          <m:t>(</m:t>
        </m:r>
        <m:sSub>
          <m:e>
            <m:r>
              <m:t>R</m:t>
            </m:r>
          </m:e>
          <m:sub>
            <m:r>
              <m:t>1</m:t>
            </m:r>
          </m:sub>
        </m:sSub>
        <m:r>
          <m:rPr>
            <m:sty m:val="p"/>
          </m:rPr>
          <m:t>,</m:t>
        </m:r>
        <m:sSub>
          <m:e>
            <m:r>
              <m:t>R</m:t>
            </m:r>
          </m:e>
          <m:sub>
            <m:r>
              <m:t>2</m:t>
            </m:r>
          </m:sub>
        </m:sSub>
        <m:r>
          <m:rPr>
            <m:sty m:val="p"/>
          </m:rPr>
          <m:t>)</m:t>
        </m:r>
      </m:oMath>
      <w:r>
        <w:t xml:space="preserve"> </w:t>
      </w:r>
      <w:r>
        <w:t xml:space="preserve">achievable</w:t>
      </w:r>
      <w:r>
        <w:t xml:space="preserve"> </w:t>
      </w:r>
      <w:r>
        <w:t xml:space="preserve">iff there exist</w:t>
      </w:r>
      <w:r>
        <w:t xml:space="preserve"> </w:t>
      </w:r>
      <m:oMath>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r>
          <m:rPr>
            <m:scr m:val="double-struck"/>
            <m:sty m:val="p"/>
          </m:rPr>
          <m:t>E</m:t>
        </m:r>
        <m:sSub>
          <m:e>
            <m:r>
              <m:t>d</m:t>
            </m:r>
          </m:e>
          <m:sub>
            <m:r>
              <m:t>i</m:t>
            </m:r>
          </m:sub>
        </m:sSub>
        <m:r>
          <m:rPr>
            <m:sty m:val="p"/>
          </m:rPr>
          <m:t>(</m:t>
        </m:r>
        <m:r>
          <m:t>X</m:t>
        </m:r>
        <m:r>
          <m:rPr>
            <m:sty m:val="p"/>
          </m:rPr>
          <m:t>,</m:t>
        </m:r>
        <m:sSub>
          <m:e>
            <m:acc>
              <m:accPr>
                <m:chr m:val="̂"/>
              </m:accPr>
              <m:e>
                <m:r>
                  <m:t>X</m:t>
                </m:r>
              </m:e>
            </m:acc>
          </m:e>
          <m:sub>
            <m:r>
              <m:t>i</m:t>
            </m:r>
          </m:sub>
        </m:sSub>
        <m:r>
          <m:rPr>
            <m:sty m:val="p"/>
          </m:rPr>
          <m:t>)</m:t>
        </m:r>
        <m:r>
          <m:rPr>
            <m:sty m:val="p"/>
          </m:rPr>
          <m:t>≤</m:t>
        </m:r>
        <m:sSub>
          <m:e>
            <m:r>
              <m:t>D</m:t>
            </m:r>
          </m:e>
          <m:sub>
            <m:r>
              <m:t>i</m:t>
            </m:r>
          </m:sub>
        </m:sSub>
      </m:oMath>
      <w:r>
        <w:t xml:space="preserve">,</w:t>
      </w:r>
      <w:r>
        <w:t xml:space="preserve"> </w:t>
      </w:r>
      <m:oMath>
        <m:sSub>
          <m:e>
            <m:r>
              <m:t>R</m:t>
            </m:r>
          </m:e>
          <m:sub>
            <m:r>
              <m:t>1</m:t>
            </m:r>
          </m:sub>
        </m:sSub>
        <m:r>
          <m:rPr>
            <m:sty m:val="p"/>
          </m:rPr>
          <m:t>≥</m:t>
        </m:r>
        <m:r>
          <m:t>I</m:t>
        </m:r>
        <m:r>
          <m:rPr>
            <m:sty m:val="p"/>
          </m:rPr>
          <m:t>(</m:t>
        </m:r>
        <m:r>
          <m:t>X</m:t>
        </m:r>
        <m:r>
          <m:rPr>
            <m:sty m:val="p"/>
          </m:rPr>
          <m:t>;</m:t>
        </m:r>
        <m:sSub>
          <m:e>
            <m:acc>
              <m:accPr>
                <m:chr m:val="̂"/>
              </m:accPr>
              <m:e>
                <m:r>
                  <m:t>X</m:t>
                </m:r>
              </m:e>
            </m:acc>
          </m:e>
          <m:sub>
            <m:r>
              <m:t>1</m:t>
            </m:r>
          </m:sub>
        </m:sSub>
        <m:r>
          <m:rPr>
            <m:sty m:val="p"/>
          </m:rPr>
          <m:t>)</m:t>
        </m:r>
      </m:oMath>
      <w:r>
        <w:t xml:space="preserve">,</w:t>
      </w:r>
      <w:r>
        <w:t xml:space="preserve"> </w:t>
      </w:r>
      <m:oMath>
        <m:sSub>
          <m:e>
            <m:r>
              <m:t>R</m:t>
            </m:r>
          </m:e>
          <m:sub>
            <m:r>
              <m:t>2</m:t>
            </m:r>
          </m:sub>
        </m:sSub>
        <m:r>
          <m:rPr>
            <m:sty m:val="p"/>
          </m:rPr>
          <m:t>≥</m:t>
        </m:r>
        <m:r>
          <m:t>I</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 for our abstract-alphabet,</w:t>
      </w:r>
      <w:r>
        <w:t xml:space="preserve"> </w:t>
      </w:r>
      <w:r>
        <w:t xml:space="preserve">unbounded-distortion instance we invoke the abstract-source successive-refinement coding</w:t>
      </w:r>
      <w:r>
        <w:t xml:space="preserve"> </w:t>
      </w:r>
      <w:r>
        <w:t xml:space="preserve">theorem [34] (which extends Rimoldi’s finite-alphabet per-stage-measure</w:t>
      </w:r>
      <w:r>
        <w:t xml:space="preserve"> </w:t>
      </w:r>
      <w:r>
        <w:t xml:space="preserve">region to standard-Borel sources under a finite-distortion reference letter</w:t>
      </w:r>
      <w:r>
        <w:t xml:space="preserve"> </w:t>
      </w:r>
      <m:oMath>
        <m:sSub>
          <m:e>
            <m:acc>
              <m:accPr>
                <m:chr m:val="̂"/>
              </m:accPr>
              <m:e>
                <m:r>
                  <m:t>x</m:t>
                </m:r>
              </m:e>
            </m:acc>
          </m:e>
          <m:sub>
            <m:r>
              <m:t>0</m:t>
            </m:r>
          </m:sub>
        </m:sSub>
        <m:r>
          <m:rPr>
            <m:sty m:val="p"/>
          </m:rPr>
          <m:t>=</m:t>
        </m:r>
        <m:r>
          <m:t>0</m:t>
        </m:r>
      </m:oMath>
      <w:r>
        <w:t xml:space="preserve">,</w:t>
      </w:r>
      <w:r>
        <w:t xml:space="preserve"> </w:t>
      </w:r>
      <m:oMath>
        <m:r>
          <m:rPr>
            <m:scr m:val="double-struck"/>
            <m:sty m:val="p"/>
          </m:rPr>
          <m:t>E</m:t>
        </m:r>
        <m:sSub>
          <m:e>
            <m:r>
              <m:t>d</m:t>
            </m:r>
          </m:e>
          <m:sub>
            <m:r>
              <m:t>i</m:t>
            </m:r>
          </m:sub>
        </m:sSub>
        <m:r>
          <m:rPr>
            <m:sty m:val="p"/>
          </m:rPr>
          <m:t>(</m:t>
        </m:r>
        <m:r>
          <m:t>X</m:t>
        </m:r>
        <m:r>
          <m:rPr>
            <m:sty m:val="p"/>
          </m:rPr>
          <m:t>,</m:t>
        </m:r>
        <m:r>
          <m:t>0</m:t>
        </m:r>
        <m:sSup>
          <m:e>
            <m:r>
              <m:rPr>
                <m:sty m:val="p"/>
              </m:rPr>
              <m:t>)</m:t>
            </m:r>
          </m:e>
          <m:sup>
            <m:r>
              <m:t>2</m:t>
            </m:r>
          </m:sup>
        </m:sSup>
        <m:r>
          <m:rPr>
            <m:sty m:val="p"/>
          </m:rPr>
          <m:t>&lt;</m:t>
        </m:r>
        <m:r>
          <m:rPr>
            <m:sty m:val="p"/>
          </m:rPr>
          <m:t>∞</m:t>
        </m:r>
      </m:oMath>
      <w:r>
        <w:t xml:space="preserve"> </w:t>
      </w:r>
      <w:r>
        <w:t xml:space="preserve">for Gaussian</w:t>
      </w:r>
      <w:r>
        <w:t xml:space="preserve"> </w:t>
      </w:r>
      <m:oMath>
        <m:r>
          <m:t>X</m:t>
        </m:r>
      </m:oMath>
      <w:r>
        <w:t xml:space="preserve">); only its</w:t>
      </w:r>
      <w:r>
        <w:t xml:space="preserve"> </w:t>
      </w:r>
      <w:r>
        <w:rPr>
          <w:i/>
          <w:iCs/>
        </w:rPr>
        <w:t xml:space="preserve">achievability</w:t>
      </w:r>
      <w:r>
        <w:t xml:space="preserve"> </w:t>
      </w:r>
      <w:r>
        <w:t xml:space="preserve">direction is</w:t>
      </w:r>
      <w:r>
        <w:t xml:space="preserve"> </w:t>
      </w:r>
      <w:r>
        <w:t xml:space="preserve">used—the converses below are self-contained. Uniqueness of the max-det optimizer</w:t>
      </w:r>
      <w:r>
        <w:t xml:space="preserve"> </w:t>
      </w:r>
      <w:r>
        <w:t xml:space="preserve">(Lemma </w:t>
      </w:r>
      <w:hyperlink w:anchor="lem:maxdet">
        <w:r>
          <w:rPr>
            <w:rStyle w:val="Hyperlink"/>
          </w:rPr>
          <w:t xml:space="preserve">4</w:t>
        </w:r>
      </w:hyperlink>
      <w:r>
        <w:t xml:space="preserve">) forces the per-stage distortions to bind at</w:t>
      </w:r>
      <w:r>
        <w:t xml:space="preserve"> </w:t>
      </w:r>
      <m:oMath>
        <m:sSub>
          <m:e>
            <m:r>
              <m:t>D</m:t>
            </m:r>
          </m:e>
          <m:sub>
            <m:r>
              <m:t>i</m:t>
            </m:r>
          </m:sub>
        </m:sSub>
      </m:oMath>
      <w:r>
        <w:t xml:space="preserve">, which pins the</w:t>
      </w:r>
      <w:r>
        <w:t xml:space="preserve"> </w:t>
      </w:r>
      <w:r>
        <w:t xml:space="preserve">corner</w:t>
      </w:r>
      <w:r>
        <w:t xml:space="preserve"> </w:t>
      </w:r>
      <m:oMath>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oMath>
      <w:r>
        <w:t xml:space="preserve">; the region itself (Theorem </w:t>
      </w:r>
      <w:hyperlink w:anchor="thm:region">
        <w:r>
          <w:rPr>
            <w:rStyle w:val="Hyperlink"/>
          </w:rPr>
          <w:t xml:space="preserve">1</w:t>
        </w:r>
      </w:hyperlink>
      <w:r>
        <w:t xml:space="preserve">) needs neither.</w:t>
      </w:r>
    </w:p>
    <w:bookmarkStart w:id="42" w:name="lem:cm"/>
    <w:p>
      <w:pPr>
        <w:pStyle w:val="BodyText"/>
      </w:pPr>
      <w:r>
        <w:rPr>
          <w:b/>
          <w:bCs/>
        </w:rPr>
        <w:t xml:space="preserve">Lemma 2</w:t>
      </w:r>
      <w:r>
        <w:t xml:space="preserve"> </w:t>
      </w:r>
      <w:r>
        <w:t xml:space="preserve">(Conditional mean serves every observer).</w:t>
      </w:r>
      <w:r>
        <w:t xml:space="preserve"> </w:t>
      </w:r>
      <w:r>
        <w:t xml:space="preserve"> </w:t>
      </w:r>
      <w:r>
        <w:rPr>
          <w:i/>
          <w:iCs/>
        </w:rPr>
        <w:t xml:space="preserve">For any</w:t>
      </w:r>
      <w:r>
        <w:rPr>
          <w:i/>
          <w:iCs/>
        </w:rPr>
        <w:t xml:space="preserve"> </w:t>
      </w:r>
      <m:oMath>
        <m:r>
          <m:t>P</m:t>
        </m:r>
        <m:r>
          <m:rPr>
            <m:sty m:val="p"/>
          </m:rPr>
          <m:t>≽</m:t>
        </m:r>
        <m:r>
          <m:t>0</m:t>
        </m:r>
      </m:oMath>
      <w:r>
        <w:rPr>
          <w:i/>
          <w:iCs/>
        </w:rPr>
        <w:t xml:space="preserve"> </w:t>
      </w:r>
      <w:r>
        <w:rPr>
          <w:i/>
          <w:iCs/>
        </w:rPr>
        <w:t xml:space="preserve">and estimator</w:t>
      </w:r>
      <w:r>
        <w:rPr>
          <w:i/>
          <w:iCs/>
        </w:rPr>
        <w:t xml:space="preserve"> </w:t>
      </w:r>
      <m:oMath>
        <m:r>
          <m:t>g</m:t>
        </m:r>
        <m:r>
          <m:rPr>
            <m:sty m:val="p"/>
          </m:rPr>
          <m:t>(</m:t>
        </m:r>
        <m:acc>
          <m:accPr>
            <m:chr m:val="̂"/>
          </m:accPr>
          <m:e>
            <m:r>
              <m:t>X</m:t>
            </m:r>
          </m:e>
        </m:acc>
        <m:r>
          <m:rPr>
            <m:sty m:val="p"/>
          </m:rPr>
          <m:t>)</m:t>
        </m:r>
      </m:oMath>
      <w:r>
        <w:rPr>
          <w:i/>
          <w:iCs/>
        </w:rPr>
        <w:t xml:space="preserve">,</w:t>
      </w:r>
      <w:r>
        <w:rPr>
          <w:i/>
          <w:iCs/>
        </w:rPr>
        <w:t xml:space="preserve"> </w:t>
      </w:r>
      <m:oMath>
        <m:r>
          <m:rPr>
            <m:scr m:val="double-struck"/>
            <m:sty m:val="p"/>
          </m:rPr>
          <m:t>E</m:t>
        </m:r>
        <m:r>
          <m:rPr>
            <m:sty m:val="p"/>
          </m:rPr>
          <m:t>[</m:t>
        </m:r>
        <m:r>
          <m:rPr>
            <m:sty m:val="p"/>
          </m:rPr>
          <m:t>(</m:t>
        </m:r>
        <m:r>
          <m:t>X</m:t>
        </m:r>
        <m:r>
          <m:rPr>
            <m:sty m:val="p"/>
          </m:rPr>
          <m:t>−</m:t>
        </m:r>
        <m:r>
          <m:t>g</m:t>
        </m:r>
        <m:sSup>
          <m:e>
            <m:r>
              <m:rPr>
                <m:sty m:val="p"/>
              </m:rPr>
              <m:t>)</m:t>
            </m:r>
          </m:e>
          <m:sup>
            <m:r>
              <m:rPr>
                <m:sty m:val="p"/>
              </m:rPr>
              <m:t>⊤</m:t>
            </m:r>
          </m:sup>
        </m:sSup>
        <m:r>
          <m:t>P</m:t>
        </m:r>
        <m:r>
          <m:rPr>
            <m:sty m:val="p"/>
          </m:rPr>
          <m:t>(</m:t>
        </m:r>
        <m:r>
          <m:t>X</m:t>
        </m:r>
        <m:r>
          <m:rPr>
            <m:sty m:val="p"/>
          </m:rPr>
          <m:t>−</m:t>
        </m:r>
        <m:r>
          <m:t>g</m:t>
        </m:r>
        <m:r>
          <m:rPr>
            <m:sty m:val="p"/>
          </m:rPr>
          <m:t>)</m:t>
        </m:r>
        <m:r>
          <m:rPr>
            <m:sty m:val="p"/>
          </m:rPr>
          <m:t>]</m:t>
        </m:r>
        <m:r>
          <m:rPr>
            <m:sty m:val="p"/>
          </m:rPr>
          <m:t>≥</m:t>
        </m:r>
        <m:r>
          <m:rPr>
            <m:scr m:val="double-struck"/>
            <m:sty m:val="p"/>
          </m:rPr>
          <m:t>E</m:t>
        </m:r>
        <m:r>
          <m:rPr>
            <m:sty m:val="p"/>
          </m:rPr>
          <m:t>[</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sSup>
          <m:e>
            <m:r>
              <m:rPr>
                <m:sty m:val="p"/>
              </m:rPr>
              <m:t>)</m:t>
            </m:r>
          </m:e>
          <m:sup>
            <m:r>
              <m:rPr>
                <m:sty m:val="p"/>
              </m:rPr>
              <m:t>⊤</m:t>
            </m:r>
          </m:sup>
        </m:sSup>
        <m:r>
          <m:t>P</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ty m:val="p"/>
          </m:rPr>
          <m:t>=</m:t>
        </m:r>
        <m:r>
          <m:rPr>
            <m:sty m:val="p"/>
          </m:rPr>
          <m:t>tr</m:t>
        </m:r>
        <m:r>
          <m:rPr>
            <m:sty m:val="p"/>
          </m:rPr>
          <m:t>(</m:t>
        </m:r>
        <m:r>
          <m:t>P</m:t>
        </m:r>
        <m:r>
          <m:t> </m:t>
        </m:r>
        <m:r>
          <m:rPr>
            <m:sty m:val="p"/>
          </m:rPr>
          <m:t>Σ</m:t>
        </m:r>
        <m:r>
          <m:rPr>
            <m:sty m:val="p"/>
          </m:rPr>
          <m:t>(</m:t>
        </m:r>
        <m:acc>
          <m:accPr>
            <m:chr m:val="̂"/>
          </m:accPr>
          <m:e>
            <m:r>
              <m:t>X</m:t>
            </m:r>
          </m:e>
        </m:acc>
        <m:r>
          <m:rPr>
            <m:sty m:val="p"/>
          </m:rPr>
          <m:t>)</m:t>
        </m:r>
        <m:r>
          <m:rPr>
            <m:sty m:val="p"/>
          </m:rPr>
          <m:t>)</m:t>
        </m:r>
      </m:oMath>
      <w:r>
        <w:rPr>
          <w:i/>
          <w:iCs/>
        </w:rPr>
        <w:t xml:space="preserve">.</w:t>
      </w:r>
    </w:p>
    <w:bookmarkEnd w:id="42"/>
    <w:p>
      <w:pPr>
        <w:pStyle w:val="BodyText"/>
      </w:pPr>
      <w:r>
        <w:rPr>
          <w:i/>
          <w:iCs/>
        </w:rPr>
        <w:t xml:space="preserve">Proof.</w:t>
      </w:r>
      <w:r>
        <w:t xml:space="preserve"> </w:t>
      </w:r>
      <w:r>
        <w:t xml:space="preserve">Split</w:t>
      </w:r>
      <w:r>
        <w:t xml:space="preserve"> </w:t>
      </w:r>
      <m:oMath>
        <m:r>
          <m:t>X</m:t>
        </m:r>
        <m:r>
          <m:rPr>
            <m:sty m:val="p"/>
          </m:rPr>
          <m:t>−</m:t>
        </m:r>
        <m:r>
          <m:t>g</m:t>
        </m:r>
        <m:r>
          <m:rPr>
            <m:sty m:val="p"/>
          </m:rPr>
          <m:t>=</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t>g</m:t>
        </m:r>
        <m:r>
          <m:rPr>
            <m:sty m:val="p"/>
          </m:rPr>
          <m:t>)</m:t>
        </m:r>
      </m:oMath>
      <w:r>
        <w:t xml:space="preserve">; the cross term vanishes since</w:t>
      </w:r>
      <w:r>
        <w:t xml:space="preserve"> </w:t>
      </w:r>
      <m:oMath>
        <m:r>
          <m:rPr>
            <m:scr m:val="double-struck"/>
            <m:sty m:val="p"/>
          </m:rPr>
          <m:t>E</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acc>
          <m:accPr>
            <m:chr m:val="̂"/>
          </m:accPr>
          <m:e>
            <m:r>
              <m:t>X</m:t>
            </m:r>
          </m:e>
        </m:acc>
        <m:r>
          <m:rPr>
            <m:sty m:val="p"/>
          </m:rPr>
          <m:t>]</m:t>
        </m:r>
        <m:r>
          <m:rPr>
            <m:sty m:val="p"/>
          </m:rPr>
          <m:t>=</m:t>
        </m:r>
        <m:r>
          <m:t>0</m:t>
        </m:r>
      </m:oMath>
      <w:r>
        <w:t xml:space="preserve">, and the second term is a nonnegative</w:t>
      </w:r>
      <w:r>
        <w:t xml:space="preserve"> </w:t>
      </w:r>
      <m:oMath>
        <m:r>
          <m:t>P</m:t>
        </m:r>
      </m:oMath>
      <w:r>
        <w:t xml:space="preserve">-quadratic. ◻</w:t>
      </w:r>
    </w:p>
    <w:bookmarkStart w:id="43" w:name="lem:info"/>
    <w:p>
      <w:pPr>
        <w:pStyle w:val="BodyText"/>
      </w:pPr>
      <w:r>
        <w:rPr>
          <w:b/>
          <w:bCs/>
        </w:rPr>
        <w:t xml:space="preserve">Lemma 3</w:t>
      </w:r>
      <w:r>
        <w:t xml:space="preserve"> </w:t>
      </w:r>
      <w:r>
        <w:t xml:space="preserve">(Information bound, arbitrary joints).</w:t>
      </w:r>
      <w:r>
        <w:t xml:space="preserve"> </w:t>
      </w:r>
      <w:r>
        <w:t xml:space="preserve"> </w:t>
      </w:r>
      <w:r>
        <w:rPr>
          <w:i/>
          <w:iCs/>
        </w:rPr>
        <w:t xml:space="preserve">For any joint law of</w:t>
      </w:r>
      <w:r>
        <w:rPr>
          <w:i/>
          <w:iCs/>
        </w:rPr>
        <w:t xml:space="preserve"> </w:t>
      </w:r>
      <m:oMath>
        <m:r>
          <m:rPr>
            <m:sty m:val="p"/>
          </m:rPr>
          <m:t>(</m:t>
        </m:r>
        <m:r>
          <m:t>X</m:t>
        </m:r>
        <m:r>
          <m:rPr>
            <m:sty m:val="p"/>
          </m:rPr>
          <m:t>,</m:t>
        </m:r>
        <m:acc>
          <m:accPr>
            <m:chr m:val="̂"/>
          </m:accPr>
          <m:e>
            <m:r>
              <m:t>X</m:t>
            </m:r>
          </m:e>
        </m:acc>
        <m:r>
          <m:rPr>
            <m:sty m:val="p"/>
          </m:rPr>
          <m:t>)</m:t>
        </m:r>
      </m:oMath>
      <w:r>
        <w:rPr>
          <w:i/>
          <w:iCs/>
        </w:rPr>
        <w:t xml:space="preserve"> </w:t>
      </w:r>
      <w:r>
        <w:rPr>
          <w:i/>
          <w:iCs/>
        </w:rPr>
        <w:t xml:space="preserve">with</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w:t>
      </w:r>
      <w:r>
        <w:rPr>
          <w:i/>
          <w:iCs/>
        </w:rPr>
        <w:t xml:space="preserve"> </w:t>
      </w:r>
      <m:oMath>
        <m:r>
          <m:t>I</m:t>
        </m:r>
        <m:r>
          <m:rPr>
            <m:sty m:val="p"/>
          </m:rPr>
          <m:t>(</m:t>
        </m:r>
        <m:r>
          <m:t>X</m:t>
        </m:r>
        <m:r>
          <m:rPr>
            <m:sty m:val="p"/>
          </m:rPr>
          <m:t>;</m:t>
        </m:r>
        <m:acc>
          <m:accPr>
            <m:chr m:val="̂"/>
          </m:accPr>
          <m:e>
            <m:r>
              <m:t>X</m:t>
            </m:r>
          </m:e>
        </m:acc>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r>
          <m:rPr>
            <m:sty m:val="p"/>
          </m:rPr>
          <m:t>Σ</m:t>
        </m:r>
        <m:r>
          <m:rPr>
            <m:sty m:val="p"/>
          </m:rPr>
          <m:t>(</m:t>
        </m:r>
        <m:acc>
          <m:accPr>
            <m:chr m:val="̂"/>
          </m:accPr>
          <m:e>
            <m:r>
              <m:t>X</m:t>
            </m:r>
          </m:e>
        </m:acc>
        <m:r>
          <m:rPr>
            <m:sty m:val="p"/>
          </m:rPr>
          <m:t>)</m:t>
        </m:r>
      </m:oMath>
      <w:r>
        <w:rPr>
          <w:i/>
          <w:iCs/>
        </w:rPr>
        <w:t xml:space="preserve"> </w:t>
      </w:r>
      <w:r>
        <w:rPr>
          <w:i/>
          <w:iCs/>
        </w:rPr>
        <w:t xml:space="preserve">and</w:t>
      </w:r>
      <w:r>
        <w:rPr>
          <w:i/>
          <w:iCs/>
        </w:rPr>
        <w:t xml:space="preserve"> </w:t>
      </w:r>
      <m:oMath>
        <m:r>
          <m:rPr>
            <m:sty m:val="p"/>
          </m:rPr>
          <m:t>Σ</m:t>
        </m:r>
        <m:r>
          <m:rPr>
            <m:sty m:val="p"/>
          </m:rPr>
          <m:t>(</m:t>
        </m:r>
        <m:acc>
          <m:accPr>
            <m:chr m:val="̂"/>
          </m:accPr>
          <m:e>
            <m:r>
              <m:t>X</m:t>
            </m:r>
          </m:e>
        </m:acc>
        <m:r>
          <m:rPr>
            <m:sty m:val="p"/>
          </m:rPr>
          <m:t>)</m:t>
        </m:r>
        <m:r>
          <m:rPr>
            <m:sty m:val="p"/>
          </m:rPr>
          <m:t>≼</m:t>
        </m:r>
        <m:sSub>
          <m:e>
            <m:r>
              <m:rPr>
                <m:sty m:val="p"/>
              </m:rPr>
              <m:t>Σ</m:t>
            </m:r>
          </m:e>
          <m:sub>
            <m:r>
              <m:t>x</m:t>
            </m:r>
          </m:sub>
        </m:sSub>
      </m:oMath>
      <w:r>
        <w:rPr>
          <w:i/>
          <w:iCs/>
        </w:rPr>
        <w:t xml:space="preserve">.</w:t>
      </w:r>
    </w:p>
    <w:bookmarkEnd w:id="43"/>
    <w:p>
      <w:pPr>
        <w:pStyle w:val="BodyText"/>
      </w:pPr>
      <w:r>
        <w:rPr>
          <w:i/>
          <w:iCs/>
        </w:rPr>
        <w:t xml:space="preserve">Proof.</w:t>
      </w:r>
      <w:r>
        <w:t xml:space="preserve"> </w:t>
      </w:r>
      <m:oMath>
        <m:r>
          <m:t>I</m:t>
        </m:r>
        <m:r>
          <m:rPr>
            <m:sty m:val="p"/>
          </m:rPr>
          <m:t>=</m:t>
        </m:r>
        <m:r>
          <m:t>h</m:t>
        </m:r>
        <m:r>
          <m:rPr>
            <m:sty m:val="p"/>
          </m:rPr>
          <m:t>(</m:t>
        </m:r>
        <m:r>
          <m:t>X</m:t>
        </m:r>
        <m:r>
          <m:rPr>
            <m:sty m:val="p"/>
          </m:rPr>
          <m:t>)</m:t>
        </m:r>
        <m:r>
          <m:rPr>
            <m:sty m:val="p"/>
          </m:rPr>
          <m:t>−</m:t>
        </m:r>
        <m:r>
          <m:t>h</m:t>
        </m:r>
        <m:r>
          <m:rPr>
            <m:sty m:val="p"/>
          </m:rPr>
          <m:t>(</m:t>
        </m:r>
        <m:r>
          <m:t>X</m:t>
        </m:r>
        <m:r>
          <m:rPr>
            <m:sty m:val="p"/>
          </m:rPr>
          <m:t>∣</m:t>
        </m:r>
        <m:acc>
          <m:accPr>
            <m:chr m:val="̂"/>
          </m:accPr>
          <m:e>
            <m:r>
              <m:t>X</m:t>
            </m:r>
          </m:e>
        </m:acc>
        <m:r>
          <m:rPr>
            <m:sty m:val="p"/>
          </m:rPr>
          <m:t>)</m:t>
        </m:r>
      </m:oMath>
      <w:r>
        <w:t xml:space="preserve">, and</w:t>
      </w:r>
      <w:r>
        <w:t xml:space="preserve"> </w:t>
      </w:r>
      <m:oMath>
        <m:r>
          <m:t>h</m:t>
        </m:r>
        <m:r>
          <m:rPr>
            <m:sty m:val="p"/>
          </m:rPr>
          <m:t>(</m:t>
        </m:r>
        <m:r>
          <m:t>X</m:t>
        </m:r>
        <m:r>
          <m:rPr>
            <m:sty m:val="p"/>
          </m:rPr>
          <m:t>∣</m:t>
        </m:r>
        <m:acc>
          <m:accPr>
            <m:chr m:val="̂"/>
          </m:accPr>
          <m:e>
            <m:r>
              <m:t>X</m:t>
            </m:r>
          </m:e>
        </m:acc>
        <m:r>
          <m:rPr>
            <m:sty m:val="p"/>
          </m:rPr>
          <m:t>)</m:t>
        </m:r>
        <m:r>
          <m:rPr>
            <m:sty m:val="p"/>
          </m:rPr>
          <m:t>=</m:t>
        </m:r>
        <m:r>
          <m:t>h</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acc>
          <m:accPr>
            <m:chr m:val="̂"/>
          </m:accPr>
          <m:e>
            <m:r>
              <m:t>X</m:t>
            </m:r>
          </m:e>
        </m:acc>
        <m:r>
          <m:rPr>
            <m:sty m:val="p"/>
          </m:rPr>
          <m:t>)</m:t>
        </m:r>
        <m:r>
          <m:rPr>
            <m:sty m:val="p"/>
          </m:rPr>
          <m:t>≤</m:t>
        </m:r>
        <m:r>
          <m:t>h</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f>
          <m:fPr>
            <m:type m:val="lin"/>
          </m:fPr>
          <m:num>
            <m:r>
              <m:t>1</m:t>
            </m:r>
          </m:num>
          <m:den>
            <m:r>
              <m:t>2</m:t>
            </m:r>
          </m:den>
        </m:f>
        <m:r>
          <m:rPr>
            <m:sty m:val="p"/>
          </m:rPr>
          <m:t>log</m:t>
        </m:r>
        <m:r>
          <m:rPr>
            <m:sty m:val="p"/>
          </m:rPr>
          <m:t>[</m:t>
        </m:r>
        <m:r>
          <m:rPr>
            <m:sty m:val="p"/>
          </m:rPr>
          <m:t>(</m:t>
        </m:r>
        <m:r>
          <m:t>2</m:t>
        </m:r>
        <m:r>
          <m:t>π</m:t>
        </m:r>
        <m:r>
          <m:t>e</m:t>
        </m:r>
        <m:sSup>
          <m:e>
            <m:r>
              <m:rPr>
                <m:sty m:val="p"/>
              </m:rPr>
              <m:t>)</m:t>
            </m:r>
          </m:e>
          <m:sup>
            <m:r>
              <m:t>d</m:t>
            </m:r>
          </m:sup>
        </m:sSup>
        <m:r>
          <m:rPr>
            <m:sty m:val="p"/>
          </m:rPr>
          <m:t>det</m:t>
        </m:r>
        <m:r>
          <m:rPr>
            <m:sty m:val="p"/>
          </m:rPr>
          <m:t>Σ</m:t>
        </m:r>
        <m:r>
          <m:rPr>
            <m:sty m:val="p"/>
          </m:rPr>
          <m:t>(</m:t>
        </m:r>
        <m:acc>
          <m:accPr>
            <m:chr m:val="̂"/>
          </m:accPr>
          <m:e>
            <m:r>
              <m:t>X</m:t>
            </m:r>
          </m:e>
        </m:acc>
        <m:r>
          <m:rPr>
            <m:sty m:val="p"/>
          </m:rPr>
          <m:t>)</m:t>
        </m:r>
        <m:r>
          <m:rPr>
            <m:sty m:val="p"/>
          </m:rPr>
          <m:t>]</m:t>
        </m:r>
      </m:oMath>
      <w:r>
        <w:t xml:space="preserve"> </w:t>
      </w:r>
      <w:r>
        <w:t xml:space="preserve">by conditioning and Gaussian</w:t>
      </w:r>
      <w:r>
        <w:t xml:space="preserve"> </w:t>
      </w:r>
      <w:r>
        <w:t xml:space="preserve">entropy maximization. The covariance bound is</w:t>
      </w:r>
      <w:r>
        <w:t xml:space="preserve"> </w:t>
      </w:r>
      <m:oMath>
        <m:r>
          <m:rPr>
            <m:sty m:val="p"/>
          </m:rPr>
          <m:t>Σ</m:t>
        </m:r>
        <m:r>
          <m:rPr>
            <m:sty m:val="p"/>
          </m:rPr>
          <m:t>(</m:t>
        </m:r>
        <m:acc>
          <m:accPr>
            <m:chr m:val="̂"/>
          </m:accPr>
          <m:e>
            <m:r>
              <m:t>X</m:t>
            </m:r>
          </m:e>
        </m:acc>
        <m:r>
          <m:rPr>
            <m:sty m:val="p"/>
          </m:rPr>
          <m:t>)</m:t>
        </m:r>
        <m:r>
          <m:rPr>
            <m:sty m:val="p"/>
          </m:rPr>
          <m:t>=</m:t>
        </m:r>
        <m:sSub>
          <m:e>
            <m:r>
              <m:rPr>
                <m:sty m:val="p"/>
              </m:rPr>
              <m:t>Σ</m:t>
            </m:r>
          </m:e>
          <m:sub>
            <m:r>
              <m:t>x</m:t>
            </m:r>
          </m:sub>
        </m:sSub>
        <m:r>
          <m:rPr>
            <m:sty m:val="p"/>
          </m:rPr>
          <m:t>−</m:t>
        </m:r>
        <m:r>
          <m:rPr>
            <m:sty m:val="p"/>
          </m:rPr>
          <m:t>Cov</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sSub>
          <m:e>
            <m:r>
              <m:rPr>
                <m:sty m:val="p"/>
              </m:rPr>
              <m:t>Σ</m:t>
            </m:r>
          </m:e>
          <m:sub>
            <m:r>
              <m:t>x</m:t>
            </m:r>
          </m:sub>
        </m:sSub>
      </m:oMath>
      <w:r>
        <w:t xml:space="preserve">. ◻</w:t>
      </w:r>
    </w:p>
    <w:bookmarkStart w:id="44" w:name="lem:maxdet"/>
    <w:p>
      <w:pPr>
        <w:pStyle w:val="BodyText"/>
      </w:pPr>
      <w:r>
        <w:rPr>
          <w:b/>
          <w:bCs/>
        </w:rPr>
        <w:t xml:space="preserve">Lemma 4</w:t>
      </w:r>
      <w:r>
        <w:t xml:space="preserve"> </w:t>
      </w:r>
      <w:r>
        <w:t xml:space="preserve">(Gaussian optimum: max-det form and uniqueness).</w:t>
      </w:r>
      <w:r>
        <w:t xml:space="preserve"> </w:t>
      </w:r>
      <w:r>
        <w:t xml:space="preserve"> </w:t>
      </w:r>
      <w:r>
        <w:rPr>
          <w:i/>
          <w:iCs/>
        </w:rPr>
        <w:t xml:space="preserve">For</w:t>
      </w:r>
      <w:r>
        <w:rPr>
          <w:i/>
          <w:iCs/>
        </w:rPr>
        <w:t xml:space="preserve"> </w:t>
      </w:r>
      <m:oMath>
        <m:sSub>
          <m:e>
            <m:r>
              <m:rPr>
                <m:sty m:val="p"/>
              </m:rPr>
              <m:t>Σ</m:t>
            </m:r>
          </m:e>
          <m:sub>
            <m:r>
              <m:t>x</m:t>
            </m:r>
          </m:sub>
        </m:sSub>
        <m:r>
          <m:rPr>
            <m:sty m:val="p"/>
          </m:rPr>
          <m:t>≻</m:t>
        </m:r>
        <m:r>
          <m:t>0</m:t>
        </m:r>
      </m:oMath>
      <w:r>
        <w:rPr>
          <w:i/>
          <w:iCs/>
        </w:rPr>
        <w:t xml:space="preserve">,</w:t>
      </w:r>
      <w:r>
        <w:rPr>
          <w:i/>
          <w:iCs/>
        </w:rPr>
        <w:t xml:space="preserve"> </w:t>
      </w:r>
      <m:oMath>
        <m:r>
          <m:t>P</m:t>
        </m:r>
        <m:r>
          <m:rPr>
            <m:sty m:val="p"/>
          </m:rPr>
          <m:t>≽</m:t>
        </m:r>
        <m:r>
          <m:t>0</m:t>
        </m:r>
      </m:oMath>
      <w:r>
        <w:rPr>
          <w:i/>
          <w:iCs/>
        </w:rPr>
        <w:t xml:space="preserve">,</w:t>
      </w:r>
      <w:r>
        <w:rPr>
          <w:i/>
          <w:iCs/>
        </w:rPr>
        <w:t xml:space="preserve"> </w:t>
      </w:r>
      <m:oMath>
        <m:r>
          <m:t>D</m:t>
        </m:r>
        <m:r>
          <m:rPr>
            <m:sty m:val="p"/>
          </m:rPr>
          <m:t>&gt;</m:t>
        </m:r>
        <m:r>
          <m:t>0</m:t>
        </m:r>
      </m:oMath>
      <w:r>
        <w:rPr>
          <w:i/>
          <w:iCs/>
        </w:rPr>
        <w:t xml:space="preserve">,</w:t>
      </w:r>
      <w:r>
        <w:rPr>
          <w:i/>
          <w:iCs/>
        </w:rPr>
        <w:t xml:space="preserve"> </w:t>
      </w:r>
      <m:oMath>
        <m:sSub>
          <m:e>
            <m:r>
              <m:t>R</m:t>
            </m:r>
          </m:e>
          <m:sub>
            <m:r>
              <m:t>P</m:t>
            </m:r>
          </m:sub>
        </m:sSub>
        <m:r>
          <m:rPr>
            <m:sty m:val="p"/>
          </m:rPr>
          <m:t>(</m:t>
        </m:r>
        <m:r>
          <m:t>D</m:t>
        </m:r>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sSup>
          <m:e>
            <m:r>
              <m:rPr>
                <m:sty m:val="p"/>
              </m:rPr>
              <m:t>Σ</m:t>
            </m:r>
          </m:e>
          <m:sup>
            <m:r>
              <m:rPr>
                <m:sty m:val="p"/>
              </m:rPr>
              <m:t>⋆</m:t>
            </m:r>
          </m:sup>
        </m:sSup>
        <m:r>
          <m:rPr>
            <m:sty m:val="p"/>
          </m:rPr>
          <m:t>(</m:t>
        </m:r>
        <m:r>
          <m:t>P</m:t>
        </m:r>
        <m:r>
          <m:rPr>
            <m:sty m:val="p"/>
          </m:rPr>
          <m:t>,</m:t>
        </m:r>
        <m:r>
          <m:t>D</m:t>
        </m:r>
        <m:r>
          <m:rPr>
            <m:sty m:val="p"/>
          </m:rPr>
          <m:t>)</m:t>
        </m:r>
      </m:oMath>
      <w:r>
        <w:rPr>
          <w:i/>
          <w:iCs/>
        </w:rPr>
        <w:t xml:space="preserve">, where</w:t>
      </w:r>
      <w:r>
        <w:rPr>
          <w:i/>
          <w:iCs/>
        </w:rPr>
        <w:t xml:space="preserve"> </w:t>
      </w:r>
      <m:oMath>
        <m:sSup>
          <m:e>
            <m:r>
              <m:rPr>
                <m:sty m:val="p"/>
              </m:rPr>
              <m:t>Σ</m:t>
            </m:r>
          </m:e>
          <m:sup>
            <m:r>
              <m:rPr>
                <m:sty m:val="p"/>
              </m:rPr>
              <m:t>⋆</m:t>
            </m:r>
          </m:sup>
        </m:sSup>
        <m:r>
          <m:rPr>
            <m:sty m:val="p"/>
          </m:rPr>
          <m:t>(</m:t>
        </m:r>
        <m:r>
          <m:t>P</m:t>
        </m:r>
        <m:r>
          <m:rPr>
            <m:sty m:val="p"/>
          </m:rPr>
          <m:t>,</m:t>
        </m:r>
        <m:r>
          <m:t>D</m:t>
        </m:r>
        <m:r>
          <m:rPr>
            <m:sty m:val="p"/>
          </m:rPr>
          <m:t>)</m:t>
        </m:r>
        <m:r>
          <m:rPr>
            <m:sty m:val="p"/>
          </m:rPr>
          <m:t>=</m:t>
        </m:r>
        <m:r>
          <m:rPr>
            <m:sty m:val="p"/>
          </m:rPr>
          <m:t>arg</m:t>
        </m:r>
        <m:r>
          <m:rPr>
            <m:sty m:val="p"/>
          </m:rPr>
          <m:t>max</m:t>
        </m:r>
        <m:r>
          <m:rPr>
            <m:sty m:val="p"/>
          </m:rPr>
          <m:t>{</m:t>
        </m:r>
        <m:r>
          <m:rPr>
            <m:sty m:val="p"/>
          </m:rPr>
          <m:t>log</m:t>
        </m:r>
        <m:r>
          <m:rPr>
            <m:sty m:val="p"/>
          </m:rPr>
          <m:t>det</m:t>
        </m:r>
        <m:r>
          <m:rPr>
            <m:sty m:val="p"/>
          </m:rPr>
          <m:t>Σ</m:t>
        </m:r>
        <m:r>
          <m:rPr>
            <m:sty m:val="p"/>
          </m:rPr>
          <m:t>:</m:t>
        </m:r>
        <m:r>
          <m:t>0</m:t>
        </m:r>
        <m:r>
          <m:rPr>
            <m:sty m:val="p"/>
          </m:rPr>
          <m:t>≼</m:t>
        </m:r>
        <m:r>
          <m:rPr>
            <m:sty m:val="p"/>
          </m:rPr>
          <m:t>Σ</m:t>
        </m:r>
        <m:r>
          <m:rPr>
            <m:sty m:val="p"/>
          </m:rPr>
          <m:t>≼</m:t>
        </m:r>
        <m:sSub>
          <m:e>
            <m:r>
              <m:rPr>
                <m:sty m:val="p"/>
              </m:rPr>
              <m:t>Σ</m:t>
            </m:r>
          </m:e>
          <m:sub>
            <m:r>
              <m:t>x</m:t>
            </m:r>
          </m:sub>
        </m:sSub>
        <m:r>
          <m:rPr>
            <m:sty m:val="p"/>
          </m:rPr>
          <m:t>,</m:t>
        </m:r>
        <m:r>
          <m:t> </m:t>
        </m:r>
        <m:r>
          <m:rPr>
            <m:sty m:val="p"/>
          </m:rPr>
          <m:t>tr</m:t>
        </m:r>
        <m:r>
          <m:rPr>
            <m:sty m:val="p"/>
          </m:rPr>
          <m:t>(</m:t>
        </m:r>
        <m:r>
          <m:t>P</m:t>
        </m:r>
        <m:r>
          <m:rPr>
            <m:sty m:val="p"/>
          </m:rPr>
          <m:t>Σ</m:t>
        </m:r>
        <m:r>
          <m:rPr>
            <m:sty m:val="p"/>
          </m:rPr>
          <m:t>)</m:t>
        </m:r>
        <m:r>
          <m:rPr>
            <m:sty m:val="p"/>
          </m:rPr>
          <m:t>≤</m:t>
        </m:r>
        <m:r>
          <m:t>D</m:t>
        </m:r>
        <m:r>
          <m:rPr>
            <m:sty m:val="p"/>
          </m:rPr>
          <m:t>}</m:t>
        </m:r>
      </m:oMath>
      <w:r>
        <w:rPr>
          <w:i/>
          <w:iCs/>
        </w:rPr>
        <w:t xml:space="preserve">, and the maximizer is unique.</w:t>
      </w:r>
    </w:p>
    <w:bookmarkEnd w:id="44"/>
    <w:p>
      <w:pPr>
        <w:pStyle w:val="BodyText"/>
      </w:pPr>
      <w:r>
        <w:rPr>
          <w:i/>
          <w:iCs/>
        </w:rPr>
        <w:t xml:space="preserve">Proof.</w:t>
      </w:r>
      <w:r>
        <w:t xml:space="preserve"> </w:t>
      </w:r>
      <w:r>
        <w:rPr>
          <w:i/>
          <w:iCs/>
        </w:rPr>
        <w:t xml:space="preserve">Converse:</w:t>
      </w:r>
      <w:r>
        <w:t xml:space="preserve"> </w:t>
      </w:r>
      <w:r>
        <w:t xml:space="preserve">Lemmas </w:t>
      </w:r>
      <w:hyperlink w:anchor="lem:cm">
        <w:r>
          <w:rPr>
            <w:rStyle w:val="Hyperlink"/>
          </w:rPr>
          <w:t xml:space="preserve">2</w:t>
        </w:r>
      </w:hyperlink>
      <w:r>
        <w:t xml:space="preserve">–</w:t>
      </w:r>
      <w:hyperlink w:anchor="lem:info">
        <w:r>
          <w:rPr>
            <w:rStyle w:val="Hyperlink"/>
          </w:rPr>
          <w:t xml:space="preserve">3</w:t>
        </w:r>
      </w:hyperlink>
      <w:r>
        <w:t xml:space="preserve"> </w:t>
      </w:r>
      <w:r>
        <w:t xml:space="preserve">give, for any admissible channel,</w:t>
      </w:r>
      <w:r>
        <w:t xml:space="preserve"> </w:t>
      </w:r>
      <m:oMath>
        <m:r>
          <m:t>I</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r>
          <m:rPr>
            <m:sty m:val="p"/>
          </m:rPr>
          <m:t>Σ</m:t>
        </m:r>
        <m:r>
          <m:rPr>
            <m:sty m:val="p"/>
          </m:rPr>
          <m:t>(</m:t>
        </m:r>
        <m:acc>
          <m:accPr>
            <m:chr m:val="̂"/>
          </m:accPr>
          <m:e>
            <m:r>
              <m:t>X</m:t>
            </m:r>
          </m:e>
        </m:acc>
        <m:r>
          <m:rPr>
            <m:sty m:val="p"/>
          </m:rPr>
          <m:t>)</m:t>
        </m:r>
      </m:oMath>
      <w:r>
        <w:t xml:space="preserve"> </w:t>
      </w:r>
      <w:r>
        <w:t xml:space="preserve">with</w:t>
      </w:r>
      <w:r>
        <w:t xml:space="preserve"> </w:t>
      </w:r>
      <m:oMath>
        <m:r>
          <m:rPr>
            <m:sty m:val="p"/>
          </m:rPr>
          <m:t>Σ</m:t>
        </m:r>
        <m:r>
          <m:rPr>
            <m:sty m:val="p"/>
          </m:rPr>
          <m:t>(</m:t>
        </m:r>
        <m:acc>
          <m:accPr>
            <m:chr m:val="̂"/>
          </m:accPr>
          <m:e>
            <m:r>
              <m:t>X</m:t>
            </m:r>
          </m:e>
        </m:acc>
        <m:r>
          <m:rPr>
            <m:sty m:val="p"/>
          </m:rPr>
          <m:t>)</m:t>
        </m:r>
      </m:oMath>
      <w:r>
        <w:t xml:space="preserve"> </w:t>
      </w:r>
      <w:r>
        <w:t xml:space="preserve">feasible; minimizing the bound is the stated program.</w:t>
      </w:r>
      <w:r>
        <w:t xml:space="preserve"> </w:t>
      </w:r>
      <w:r>
        <w:rPr>
          <w:i/>
          <w:iCs/>
        </w:rPr>
        <w:t xml:space="preserve">Achievability:</w:t>
      </w:r>
      <w:r>
        <w:t xml:space="preserve"> </w:t>
      </w:r>
      <w:r>
        <w:t xml:space="preserve">the jointly</w:t>
      </w:r>
      <w:r>
        <w:t xml:space="preserve"> </w:t>
      </w:r>
      <w:r>
        <w:t xml:space="preserve">Gaussian backward channel</w:t>
      </w:r>
      <w:r>
        <w:t xml:space="preserve"> </w:t>
      </w:r>
      <m:oMath>
        <m:r>
          <m:t>X</m:t>
        </m:r>
        <m:r>
          <m:rPr>
            <m:sty m:val="p"/>
          </m:rPr>
          <m:t>=</m:t>
        </m:r>
        <m:acc>
          <m:accPr>
            <m:chr m:val="̂"/>
          </m:accPr>
          <m:e>
            <m:r>
              <m:t>X</m:t>
            </m:r>
          </m:e>
        </m:acc>
        <m:r>
          <m:rPr>
            <m:sty m:val="p"/>
          </m:rPr>
          <m:t>+</m:t>
        </m:r>
        <m:r>
          <m:t>Z</m:t>
        </m:r>
      </m:oMath>
      <w:r>
        <w:t xml:space="preserve">,</w:t>
      </w:r>
      <w:r>
        <w:t xml:space="preserve"> </w:t>
      </w:r>
      <m:oMath>
        <m:r>
          <m:t>Z</m:t>
        </m:r>
        <m:r>
          <m:rPr>
            <m:sty m:val="p"/>
          </m:rPr>
          <m:t>∼</m:t>
        </m:r>
        <m:r>
          <m:rPr>
            <m:scr m:val="script"/>
            <m:sty m:val="p"/>
          </m:rPr>
          <m:t>N</m:t>
        </m:r>
        <m:r>
          <m:rPr>
            <m:sty m:val="p"/>
          </m:rPr>
          <m:t>(</m:t>
        </m:r>
        <m:r>
          <m:t>0</m:t>
        </m:r>
        <m:r>
          <m:rPr>
            <m:sty m:val="p"/>
          </m:rPr>
          <m:t>,</m:t>
        </m:r>
        <m:sSup>
          <m:e>
            <m:r>
              <m:rPr>
                <m:sty m:val="p"/>
              </m:rPr>
              <m:t>Σ</m:t>
            </m:r>
          </m:e>
          <m:sup>
            <m:r>
              <m:rPr>
                <m:sty m:val="p"/>
              </m:rPr>
              <m:t>⋆</m:t>
            </m:r>
          </m:sup>
        </m:sSup>
        <m:r>
          <m:rPr>
            <m:sty m:val="p"/>
          </m:rPr>
          <m:t>)</m:t>
        </m:r>
        <m:r>
          <m:rPr>
            <m:sty m:val="p"/>
          </m:rPr>
          <m:t>⟂</m:t>
        </m:r>
        <m:acc>
          <m:accPr>
            <m:chr m:val="̂"/>
          </m:accPr>
          <m:e>
            <m:r>
              <m:t>X</m:t>
            </m:r>
          </m:e>
        </m:acc>
      </m:oMath>
      <w:r>
        <w:t xml:space="preserve">,</w:t>
      </w:r>
      <w:r>
        <w:t xml:space="preserve"> </w:t>
      </w:r>
      <m:oMath>
        <m:r>
          <m:rPr>
            <m:sty m:val="p"/>
          </m:rPr>
          <m:t>Cov</m:t>
        </m:r>
        <m:acc>
          <m:accPr>
            <m:chr m:val="̂"/>
          </m:accPr>
          <m:e>
            <m:r>
              <m:t>X</m:t>
            </m:r>
          </m:e>
        </m:acc>
        <m:r>
          <m:rPr>
            <m:sty m:val="p"/>
          </m:rPr>
          <m:t>=</m:t>
        </m:r>
        <m:sSub>
          <m:e>
            <m:r>
              <m:rPr>
                <m:sty m:val="p"/>
              </m:rPr>
              <m:t>Σ</m:t>
            </m:r>
          </m:e>
          <m:sub>
            <m:r>
              <m:t>x</m:t>
            </m:r>
          </m:sub>
        </m:sSub>
        <m:r>
          <m:rPr>
            <m:sty m:val="p"/>
          </m:rPr>
          <m:t>−</m:t>
        </m:r>
        <m:sSup>
          <m:e>
            <m:r>
              <m:rPr>
                <m:sty m:val="p"/>
              </m:rPr>
              <m:t>Σ</m:t>
            </m:r>
          </m:e>
          <m:sup>
            <m:r>
              <m:rPr>
                <m:sty m:val="p"/>
              </m:rPr>
              <m:t>⋆</m:t>
            </m:r>
          </m:sup>
        </m:sSup>
        <m:r>
          <m:rPr>
            <m:sty m:val="p"/>
          </m:rPr>
          <m:t>≽</m:t>
        </m:r>
        <m:r>
          <m:t>0</m:t>
        </m:r>
      </m:oMath>
      <w:r>
        <w:t xml:space="preserve">, attains it.</w:t>
      </w:r>
      <w:r>
        <w:t xml:space="preserve"> </w:t>
      </w:r>
      <w:r>
        <w:rPr>
          <w:i/>
          <w:iCs/>
        </w:rPr>
        <w:t xml:space="preserve">Uniqueness:</w:t>
      </w:r>
      <w:r>
        <w:t xml:space="preserve"> </w:t>
      </w:r>
      <w:r>
        <w:t xml:space="preserve">the feasible</w:t>
      </w:r>
      <w:r>
        <w:t xml:space="preserve"> </w:t>
      </w:r>
      <w:r>
        <w:t xml:space="preserve">set is convex with an interior point; since</w:t>
      </w:r>
      <w:r>
        <w:t xml:space="preserve"> </w:t>
      </w:r>
      <m:oMath>
        <m:r>
          <m:rPr>
            <m:sty m:val="p"/>
          </m:rPr>
          <m:t>log</m:t>
        </m:r>
        <m:r>
          <m:rPr>
            <m:sty m:val="p"/>
          </m:rPr>
          <m:t>det</m:t>
        </m:r>
        <m:r>
          <m:rPr>
            <m:sty m:val="p"/>
          </m:rPr>
          <m:t>=</m:t>
        </m:r>
        <m:r>
          <m:rPr>
            <m:sty m:val="p"/>
          </m:rPr>
          <m:t>−</m:t>
        </m:r>
        <m:r>
          <m:rPr>
            <m:sty m:val="p"/>
          </m:rPr>
          <m:t>∞</m:t>
        </m:r>
      </m:oMath>
      <w:r>
        <w:t xml:space="preserve"> </w:t>
      </w:r>
      <w:r>
        <w:t xml:space="preserve">on singular matrices the</w:t>
      </w:r>
      <w:r>
        <w:t xml:space="preserve"> </w:t>
      </w:r>
      <w:r>
        <w:t xml:space="preserve">maximizer lies in</w:t>
      </w:r>
      <w:r>
        <w:t xml:space="preserve"> </w:t>
      </w:r>
      <m:oMath>
        <m:sSubSup>
          <m:e>
            <m:r>
              <m:rPr>
                <m:scr m:val="double-struck"/>
                <m:sty m:val="p"/>
              </m:rPr>
              <m:t>S</m:t>
            </m:r>
          </m:e>
          <m:sub>
            <m:r>
              <m:rPr>
                <m:sty m:val="p"/>
              </m:rPr>
              <m:t>+</m:t>
            </m:r>
            <m:r>
              <m:rPr>
                <m:sty m:val="p"/>
              </m:rPr>
              <m:t>+</m:t>
            </m:r>
          </m:sub>
          <m:sup>
            <m:r>
              <m:t>d</m:t>
            </m:r>
          </m:sup>
        </m:sSubSup>
      </m:oMath>
      <w:r>
        <w:t xml:space="preserve">, where</w:t>
      </w:r>
      <w:r>
        <w:t xml:space="preserve"> </w:t>
      </w:r>
      <m:oMath>
        <m:r>
          <m:rPr>
            <m:sty m:val="p"/>
          </m:rPr>
          <m:t>log</m:t>
        </m:r>
        <m:r>
          <m:rPr>
            <m:sty m:val="p"/>
          </m:rPr>
          <m:t>det</m:t>
        </m:r>
      </m:oMath>
      <w:r>
        <w:t xml:space="preserve"> </w:t>
      </w:r>
      <w:r>
        <w:t xml:space="preserve">is strictly concave. ◻</w:t>
      </w:r>
    </w:p>
    <w:bookmarkStart w:id="45" w:name="thm:region"/>
    <w:p>
      <w:pPr>
        <w:pStyle w:val="BodyText"/>
      </w:pPr>
      <w:r>
        <w:rPr>
          <w:b/>
          <w:bCs/>
        </w:rPr>
        <w:t xml:space="preserve">Theorem 1</w:t>
      </w:r>
      <w:r>
        <w:t xml:space="preserve"> </w:t>
      </w:r>
      <w:r>
        <w:t xml:space="preserve">(Complete two-stage rate region).</w:t>
      </w:r>
      <w:r>
        <w:t xml:space="preserve"> </w:t>
      </w:r>
      <w:r>
        <w:t xml:space="preserve"> </w:t>
      </w:r>
      <w:r>
        <w:rPr>
          <w:i/>
          <w:iCs/>
        </w:rPr>
        <w:t xml:space="preserve">Let</w:t>
      </w:r>
      <w:r>
        <w:rPr>
          <w:i/>
          <w:iCs/>
        </w:rPr>
        <w:t xml:space="preserve"> </w:t>
      </w:r>
      <m:oMath>
        <m:sSubSup>
          <m:e>
            <m:r>
              <m:rPr>
                <m:sty m:val="p"/>
              </m:rPr>
              <m:t>Σ</m:t>
            </m:r>
          </m:e>
          <m:sub>
            <m:r>
              <m:t>i</m:t>
            </m:r>
          </m:sub>
          <m:sup>
            <m:r>
              <m:rPr>
                <m:sty m:val="p"/>
              </m:rPr>
              <m:t>⋆</m:t>
            </m:r>
          </m:sup>
        </m:sSubSup>
        <m:box>
          <m:boxPr>
            <m:opEmu m:val="on"/>
          </m:boxPr>
          <m:e>
            <m:r>
              <m:rPr>
                <m:sty m:val="p"/>
              </m:rPr>
              <m:t>:=</m:t>
            </m:r>
          </m:e>
        </m:box>
        <m:sSup>
          <m:e>
            <m:r>
              <m:rPr>
                <m:sty m:val="p"/>
              </m:rPr>
              <m:t>Σ</m:t>
            </m:r>
          </m:e>
          <m:sup>
            <m:r>
              <m:rPr>
                <m:sty m:val="p"/>
              </m:rPr>
              <m:t>⋆</m:t>
            </m:r>
          </m:sup>
        </m:sSup>
        <m:r>
          <m:rPr>
            <m:sty m:val="p"/>
          </m:rPr>
          <m:t>(</m:t>
        </m:r>
        <m:sSub>
          <m:e>
            <m:r>
              <m:t>P</m:t>
            </m:r>
          </m:e>
          <m:sub>
            <m:r>
              <m:t>i</m:t>
            </m:r>
          </m:sub>
        </m:sSub>
        <m:r>
          <m:rPr>
            <m:sty m:val="p"/>
          </m:rPr>
          <m:t>,</m:t>
        </m:r>
        <m:sSub>
          <m:e>
            <m:r>
              <m:t>D</m:t>
            </m:r>
          </m:e>
          <m:sub>
            <m:r>
              <m:t>i</m:t>
            </m:r>
          </m:sub>
        </m:sSub>
        <m:r>
          <m:rPr>
            <m:sty m:val="p"/>
          </m:rPr>
          <m:t>)</m:t>
        </m:r>
      </m:oMath>
      <w:r>
        <w:rPr>
          <w:i/>
          <w:iCs/>
        </w:rPr>
        <w:t xml:space="preserve">. With</w:t>
      </w:r>
      <w:r>
        <w:rPr>
          <w:i/>
          <w:iCs/>
        </w:rPr>
        <w:t xml:space="preserve"> </w:t>
      </w:r>
      <m:oMath>
        <m:sSub>
          <m:e>
            <m:r>
              <m:t>R</m:t>
            </m:r>
          </m:e>
          <m:sub>
            <m:r>
              <m:t>2</m:t>
            </m:r>
          </m:sub>
        </m:sSub>
      </m:oMath>
      <w:r>
        <w:rPr>
          <w:i/>
          <w:iCs/>
        </w:rPr>
        <w:t xml:space="preserve"> </w:t>
      </w:r>
      <w:r>
        <w:rPr>
          <w:i/>
          <w:iCs/>
        </w:rPr>
        <w:t xml:space="preserve">the total rate to both stages, the</w:t>
      </w:r>
      <w:r>
        <w:rPr>
          <w:i/>
          <w:iCs/>
        </w:rPr>
        <w:t xml:space="preserve"> </w:t>
      </w:r>
      <w:r>
        <w:rPr>
          <w:i/>
          <w:iCs/>
        </w:rPr>
        <w:t xml:space="preserve">closure of the achievable two-stage rate region is</w:t>
      </w:r>
      <w:r>
        <w:rPr>
          <w:i/>
          <w:iCs/>
        </w:rPr>
        <w:t xml:space="preserve"> </w:t>
      </w:r>
      <m:oMathPara>
        <m:oMathParaPr>
          <m:jc m:val="center"/>
        </m:oMathParaPr>
        <m:oMath>
          <m:r>
            <m:rPr>
              <m:scr m:val="script"/>
              <m:sty m:val="p"/>
            </m:rPr>
            <m:t>R</m:t>
          </m:r>
          <m:r>
            <m:rPr>
              <m:sty m:val="p"/>
            </m:rPr>
            <m:t>(</m:t>
          </m:r>
          <m:sSub>
            <m:e>
              <m:r>
                <m:t>D</m:t>
              </m:r>
            </m:e>
            <m:sub>
              <m:r>
                <m:t>1</m:t>
              </m:r>
            </m:sub>
          </m:sSub>
          <m:r>
            <m:rPr>
              <m:sty m:val="p"/>
            </m:rPr>
            <m:t>,</m:t>
          </m:r>
          <m:sSub>
            <m:e>
              <m:r>
                <m:t>D</m:t>
              </m:r>
            </m:e>
            <m:sub>
              <m:r>
                <m:t>2</m:t>
              </m:r>
            </m:sub>
          </m:sSub>
          <m:r>
            <m:rPr>
              <m:sty m:val="p"/>
            </m:rPr>
            <m:t>)</m:t>
          </m:r>
          <m:r>
            <m:rPr>
              <m:sty m:val="p"/>
            </m:rPr>
            <m:t>=</m:t>
          </m:r>
          <m:r>
            <m:rPr>
              <m:sty m:val="p"/>
            </m:rPr>
            <m:t>{</m:t>
          </m:r>
          <m:r>
            <m:rPr>
              <m:sty m:val="p"/>
            </m:rPr>
            <m:t>(</m:t>
          </m:r>
          <m:sSub>
            <m:e>
              <m:r>
                <m:t>R</m:t>
              </m:r>
            </m:e>
            <m:sub>
              <m:r>
                <m:t>1</m:t>
              </m:r>
            </m:sub>
          </m:sSub>
          <m:r>
            <m:rPr>
              <m:sty m:val="p"/>
            </m:rPr>
            <m:t>,</m:t>
          </m:r>
          <m:sSub>
            <m:e>
              <m:r>
                <m:t>R</m:t>
              </m:r>
            </m:e>
            <m:sub>
              <m:r>
                <m:t>2</m:t>
              </m:r>
            </m:sub>
          </m:sSub>
          <m:r>
            <m:rPr>
              <m:sty m:val="p"/>
            </m:rPr>
            <m:t>)</m:t>
          </m:r>
          <m:r>
            <m:rPr>
              <m:sty m:val="p"/>
            </m:rPr>
            <m:t>:</m:t>
          </m:r>
          <m:r>
            <m:t> </m:t>
          </m:r>
          <m:r>
            <m:rPr>
              <m:sty m:val="p"/>
            </m:rPr>
            <m:t>∃</m:t>
          </m:r>
          <m:r>
            <m:t> </m:t>
          </m:r>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r>
            <m:rPr>
              <m:nor/>
              <m:sty m:val="p"/>
            </m:rPr>
            <m:t> with </m:t>
          </m:r>
          <m:r>
            <m:rPr>
              <m:sty m:val="p"/>
            </m:rPr>
            <m:t>tr</m:t>
          </m:r>
          <m:r>
            <m:rPr>
              <m:sty m:val="p"/>
            </m:rPr>
            <m:t>(</m:t>
          </m:r>
          <m:sSub>
            <m:e>
              <m:r>
                <m:t>P</m:t>
              </m:r>
            </m:e>
            <m:sub>
              <m:r>
                <m:t>1</m:t>
              </m:r>
            </m:sub>
          </m:sSub>
          <m:sSub>
            <m:e>
              <m:r>
                <m:rPr>
                  <m:sty m:val="p"/>
                </m:rPr>
                <m:t>Σ</m:t>
              </m:r>
            </m:e>
            <m:sub>
              <m:r>
                <m:t>b</m:t>
              </m:r>
            </m:sub>
          </m:sSub>
          <m:r>
            <m:rPr>
              <m:sty m:val="p"/>
            </m:rPr>
            <m:t>)</m:t>
          </m:r>
          <m:r>
            <m:rPr>
              <m:sty m:val="p"/>
            </m:rPr>
            <m:t>≤</m:t>
          </m:r>
          <m:sSub>
            <m:e>
              <m:r>
                <m:t>D</m:t>
              </m:r>
            </m:e>
            <m:sub>
              <m:r>
                <m:t>1</m:t>
              </m:r>
            </m:sub>
          </m:sSub>
          <m:r>
            <m:rPr>
              <m:sty m:val="p"/>
            </m:rPr>
            <m:t>,</m:t>
          </m:r>
          <m:r>
            <m:t> </m:t>
          </m:r>
          <m:r>
            <m:rPr>
              <m:sty m:val="p"/>
            </m:rPr>
            <m:t>tr</m:t>
          </m:r>
          <m:r>
            <m:rPr>
              <m:sty m:val="p"/>
            </m:rPr>
            <m:t>(</m:t>
          </m:r>
          <m:sSub>
            <m:e>
              <m:r>
                <m:t>P</m:t>
              </m:r>
            </m:e>
            <m:sub>
              <m:r>
                <m:t>2</m:t>
              </m:r>
            </m:sub>
          </m:sSub>
          <m:sSub>
            <m:e>
              <m:r>
                <m:rPr>
                  <m:sty m:val="p"/>
                </m:rPr>
                <m:t>Σ</m:t>
              </m:r>
            </m:e>
            <m:sub>
              <m:r>
                <m:t>f</m:t>
              </m:r>
            </m:sub>
          </m:sSub>
          <m:r>
            <m:rPr>
              <m:sty m:val="p"/>
            </m:rPr>
            <m:t>)</m:t>
          </m:r>
          <m:r>
            <m:rPr>
              <m:sty m:val="p"/>
            </m:rPr>
            <m:t>≤</m:t>
          </m:r>
          <m:sSub>
            <m:e>
              <m:r>
                <m:t>D</m:t>
              </m:r>
            </m:e>
            <m:sub>
              <m:r>
                <m:t>2</m:t>
              </m:r>
            </m:sub>
          </m:sSub>
          <m:r>
            <m:rPr>
              <m:sty m:val="p"/>
            </m:rPr>
            <m:t>,</m:t>
          </m:r>
        </m:oMath>
      </m:oMathPara>
      <w:r>
        <w:rPr>
          <w:i/>
          <w:iCs/>
        </w:rPr>
        <w:t xml:space="preserve"> </w:t>
      </w:r>
      <m:oMathPara>
        <m:oMathParaPr>
          <m:jc m:val="center"/>
        </m:oMathParaPr>
        <m:oMath>
          <m:r>
            <m:t>  </m:t>
          </m:r>
          <m:r>
            <m:t>  </m:t>
          </m:r>
          <m:sSub>
            <m:e>
              <m:r>
                <m:t>R</m:t>
              </m:r>
            </m:e>
            <m:sub>
              <m:r>
                <m:t>1</m:t>
              </m:r>
            </m:sub>
          </m:sSub>
          <m:r>
            <m:rPr>
              <m:sty m:val="p"/>
            </m:rPr>
            <m:t>≥</m:t>
          </m:r>
          <m:f>
            <m:fPr>
              <m:type m:val="lin"/>
            </m:fPr>
            <m:num>
              <m:r>
                <m:t>1</m:t>
              </m:r>
            </m:num>
            <m:den>
              <m:r>
                <m:t>2</m:t>
              </m:r>
            </m:den>
          </m:f>
          <m:r>
            <m:rPr>
              <m:sty m:val="p"/>
            </m:rPr>
            <m:t>log</m:t>
          </m:r>
          <m:f>
            <m:fPr>
              <m:type m:val="lin"/>
            </m:fPr>
            <m:num>
              <m:r>
                <m:rPr>
                  <m:sty m:val="p"/>
                </m:rPr>
                <m:t>det</m:t>
              </m:r>
              <m:sSub>
                <m:e>
                  <m:r>
                    <m:rPr>
                      <m:sty m:val="p"/>
                    </m:rPr>
                    <m:t>Σ</m:t>
                  </m:r>
                </m:e>
                <m:sub>
                  <m:r>
                    <m:t>x</m:t>
                  </m:r>
                </m:sub>
              </m:sSub>
            </m:num>
            <m:den>
              <m:r>
                <m:rPr>
                  <m:sty m:val="p"/>
                </m:rPr>
                <m:t>det</m:t>
              </m:r>
              <m:sSub>
                <m:e>
                  <m:r>
                    <m:rPr>
                      <m:sty m:val="p"/>
                    </m:rPr>
                    <m:t>Σ</m:t>
                  </m:r>
                </m:e>
                <m:sub>
                  <m:r>
                    <m:t>b</m:t>
                  </m:r>
                </m:sub>
              </m:sSub>
            </m:den>
          </m:f>
          <m:r>
            <m:rPr>
              <m:sty m:val="p"/>
            </m:rPr>
            <m:t>,</m:t>
          </m:r>
          <m:r>
            <m:t> </m:t>
          </m:r>
          <m:sSub>
            <m:e>
              <m:r>
                <m:t>R</m:t>
              </m:r>
            </m:e>
            <m:sub>
              <m:r>
                <m:t>2</m:t>
              </m:r>
            </m:sub>
          </m:sSub>
          <m:r>
            <m:rPr>
              <m:sty m:val="p"/>
            </m:rPr>
            <m:t>≥</m:t>
          </m:r>
          <m:f>
            <m:fPr>
              <m:type m:val="lin"/>
            </m:fPr>
            <m:num>
              <m:r>
                <m:t>1</m:t>
              </m:r>
            </m:num>
            <m:den>
              <m:r>
                <m:t>2</m:t>
              </m:r>
            </m:den>
          </m:f>
          <m:r>
            <m:rPr>
              <m:sty m:val="p"/>
            </m:rPr>
            <m:t>log</m:t>
          </m:r>
          <m:f>
            <m:fPr>
              <m:type m:val="lin"/>
            </m:fPr>
            <m:num>
              <m:r>
                <m:rPr>
                  <m:sty m:val="p"/>
                </m:rPr>
                <m:t>det</m:t>
              </m:r>
              <m:sSub>
                <m:e>
                  <m:r>
                    <m:rPr>
                      <m:sty m:val="p"/>
                    </m:rPr>
                    <m:t>Σ</m:t>
                  </m:r>
                </m:e>
                <m:sub>
                  <m:r>
                    <m:t>x</m:t>
                  </m:r>
                </m:sub>
              </m:sSub>
            </m:num>
            <m:den>
              <m:r>
                <m:rPr>
                  <m:sty m:val="p"/>
                </m:rPr>
                <m:t>det</m:t>
              </m:r>
              <m:sSub>
                <m:e>
                  <m:r>
                    <m:rPr>
                      <m:sty m:val="p"/>
                    </m:rPr>
                    <m:t>Σ</m:t>
                  </m:r>
                </m:e>
                <m:sub>
                  <m:r>
                    <m:t>f</m:t>
                  </m:r>
                </m:sub>
              </m:sSub>
            </m:den>
          </m:f>
          <m:r>
            <m:rPr>
              <m:sty m:val="p"/>
            </m:rPr>
            <m:t>}</m:t>
          </m:r>
          <m:r>
            <m:rPr>
              <m:sty m:val="p"/>
            </m:rPr>
            <m:t>,</m:t>
          </m:r>
        </m:oMath>
      </m:oMathPara>
      <w:r>
        <w:rPr>
          <w:i/>
          <w:iCs/>
        </w:rPr>
        <w:t xml:space="preserve"> </w:t>
      </w:r>
      <w:r>
        <w:rPr>
          <w:i/>
          <w:iCs/>
        </w:rPr>
        <w:t xml:space="preserve">the base residual</w:t>
      </w:r>
      <w:r>
        <w:rPr>
          <w:i/>
          <w:iCs/>
        </w:rPr>
        <w:t xml:space="preserve"> </w:t>
      </w:r>
      <m:oMath>
        <m:sSub>
          <m:e>
            <m:r>
              <m:rPr>
                <m:sty m:val="p"/>
              </m:rPr>
              <m:t>Σ</m:t>
            </m:r>
          </m:e>
          <m:sub>
            <m:r>
              <m:t>b</m:t>
            </m:r>
          </m:sub>
        </m:sSub>
        <m:r>
          <m:rPr>
            <m:sty m:val="p"/>
          </m:rPr>
          <m:t>=</m:t>
        </m:r>
        <m:r>
          <m:rPr>
            <m:sty m:val="p"/>
          </m:rPr>
          <m:t>Σ</m:t>
        </m:r>
        <m:r>
          <m:rPr>
            <m:sty m:val="p"/>
          </m:rPr>
          <m:t>(</m:t>
        </m:r>
        <m:sSub>
          <m:e>
            <m:acc>
              <m:accPr>
                <m:chr m:val="̂"/>
              </m:accPr>
              <m:e>
                <m:r>
                  <m:t>X</m:t>
                </m:r>
              </m:e>
            </m:acc>
          </m:e>
          <m:sub>
            <m:r>
              <m:t>1</m:t>
            </m:r>
          </m:sub>
        </m:sSub>
        <m:r>
          <m:rPr>
            <m:sty m:val="p"/>
          </m:rPr>
          <m:t>)</m:t>
        </m:r>
      </m:oMath>
      <w:r>
        <w:rPr>
          <w:i/>
          <w:iCs/>
        </w:rPr>
        <w:t xml:space="preserve"> </w:t>
      </w:r>
      <w:r>
        <w:rPr>
          <w:i/>
          <w:iCs/>
        </w:rPr>
        <w:t xml:space="preserve">nesting above the pair residual</w:t>
      </w:r>
      <w:r>
        <w:rPr>
          <w:i/>
          <w:iCs/>
        </w:rPr>
        <w:t xml:space="preserve"> </w:t>
      </w:r>
      <m:oMath>
        <m:sSub>
          <m:e>
            <m:r>
              <m:rPr>
                <m:sty m:val="p"/>
              </m:rPr>
              <m:t>Σ</m:t>
            </m:r>
          </m:e>
          <m:sub>
            <m:r>
              <m:t>f</m:t>
            </m:r>
          </m:sub>
        </m:sSub>
        <m:r>
          <m:rPr>
            <m:sty m:val="p"/>
          </m:rPr>
          <m:t>=</m:t>
        </m:r>
        <m:r>
          <m:rPr>
            <m:sty m:val="p"/>
          </m:rP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rPr>
          <w:i/>
          <w:iCs/>
        </w:rPr>
        <w:t xml:space="preserve">.</w:t>
      </w:r>
    </w:p>
    <w:bookmarkEnd w:id="45"/>
    <w:p>
      <w:pPr>
        <w:pStyle w:val="FirstParagraph"/>
      </w:pPr>
      <w:r>
        <w:rPr>
          <w:i/>
          <w:iCs/>
        </w:rPr>
        <w:t xml:space="preserve">Proof.</w:t>
      </w:r>
      <w:r>
        <w:t xml:space="preserve"> </w:t>
      </w:r>
      <w:r>
        <w:rPr>
          <w:i/>
          <w:iCs/>
        </w:rPr>
        <w:t xml:space="preserve">Converse.</w:t>
      </w:r>
      <w:r>
        <w:t xml:space="preserve"> </w:t>
      </w:r>
      <w:r>
        <w:t xml:space="preserve">For any two-stage code put</w:t>
      </w:r>
      <w:r>
        <w:t xml:space="preserve"> </w:t>
      </w:r>
      <m:oMath>
        <m:sSub>
          <m:e>
            <m:r>
              <m:rPr>
                <m:sty m:val="p"/>
              </m:rPr>
              <m:t>Σ</m:t>
            </m:r>
          </m:e>
          <m:sub>
            <m:r>
              <m:t>b</m:t>
            </m:r>
          </m:sub>
        </m:sSub>
        <m:box>
          <m:boxPr>
            <m:opEmu m:val="on"/>
          </m:boxPr>
          <m:e>
            <m:r>
              <m:rPr>
                <m:sty m:val="p"/>
              </m:rPr>
              <m:t>:=</m:t>
            </m:r>
          </m:e>
        </m:box>
        <m:r>
          <m:rPr>
            <m:sty m:val="p"/>
          </m:rPr>
          <m:t>Σ</m:t>
        </m:r>
        <m:r>
          <m:rPr>
            <m:sty m:val="p"/>
          </m:rPr>
          <m:t>(</m:t>
        </m:r>
        <m:sSub>
          <m:e>
            <m:acc>
              <m:accPr>
                <m:chr m:val="̂"/>
              </m:accPr>
              <m:e>
                <m:r>
                  <m:t>X</m:t>
                </m:r>
              </m:e>
            </m:acc>
          </m:e>
          <m:sub>
            <m:r>
              <m:t>1</m:t>
            </m:r>
          </m:sub>
        </m:sSub>
        <m:r>
          <m:rPr>
            <m:sty m:val="p"/>
          </m:rPr>
          <m:t>)</m:t>
        </m:r>
      </m:oMath>
      <w:r>
        <w:t xml:space="preserve">,</w:t>
      </w:r>
      <w:r>
        <w:t xml:space="preserve"> </w:t>
      </w:r>
      <m:oMath>
        <m:sSub>
          <m:e>
            <m:r>
              <m:rPr>
                <m:sty m:val="p"/>
              </m:rPr>
              <m:t>Σ</m:t>
            </m:r>
          </m:e>
          <m:sub>
            <m:r>
              <m:t>f</m:t>
            </m:r>
          </m:sub>
        </m:sSub>
        <m:box>
          <m:boxPr>
            <m:opEmu m:val="on"/>
          </m:boxPr>
          <m:e>
            <m:r>
              <m:rPr>
                <m:sty m:val="p"/>
              </m:rPr>
              <m:t>:=</m:t>
            </m:r>
          </m:e>
        </m:box>
        <m:r>
          <m:rPr>
            <m:sty m:val="p"/>
          </m:rP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 Lemma </w:t>
      </w:r>
      <w:hyperlink w:anchor="lem:cm">
        <w:r>
          <w:rPr>
            <w:rStyle w:val="Hyperlink"/>
          </w:rPr>
          <w:t xml:space="preserve">2</w:t>
        </w:r>
      </w:hyperlink>
      <w:r>
        <w:t xml:space="preserve"> </w:t>
      </w:r>
      <w:r>
        <w:t xml:space="preserve">with</w:t>
      </w:r>
      <w:r>
        <w:t xml:space="preserve"> </w:t>
      </w:r>
      <m:oMath>
        <m:r>
          <m:t>g</m:t>
        </m:r>
        <m:r>
          <m:rPr>
            <m:sty m:val="p"/>
          </m:rPr>
          <m:t>=</m:t>
        </m:r>
        <m:sSub>
          <m:e>
            <m:acc>
              <m:accPr>
                <m:chr m:val="̂"/>
              </m:accPr>
              <m:e>
                <m:r>
                  <m:t>X</m:t>
                </m:r>
              </m:e>
            </m:acc>
          </m:e>
          <m:sub>
            <m:r>
              <m:t>1</m:t>
            </m:r>
          </m:sub>
        </m:sSub>
      </m:oMath>
      <w:r>
        <w:t xml:space="preserve"> </w:t>
      </w:r>
      <w:r>
        <w:t xml:space="preserve">on</w:t>
      </w:r>
      <w:r>
        <w:t xml:space="preserve"> </w:t>
      </w:r>
      <m:oMath>
        <m:r>
          <m:t>σ</m:t>
        </m:r>
        <m:r>
          <m:rPr>
            <m:sty m:val="p"/>
          </m:rPr>
          <m:t>(</m:t>
        </m:r>
        <m:sSub>
          <m:e>
            <m:acc>
              <m:accPr>
                <m:chr m:val="̂"/>
              </m:accPr>
              <m:e>
                <m:r>
                  <m:t>X</m:t>
                </m:r>
              </m:e>
            </m:acc>
          </m:e>
          <m:sub>
            <m:r>
              <m:t>1</m:t>
            </m:r>
          </m:sub>
        </m:sSub>
        <m:r>
          <m:rPr>
            <m:sty m:val="p"/>
          </m:rPr>
          <m:t>)</m:t>
        </m:r>
      </m:oMath>
      <w:r>
        <w:t xml:space="preserve"> </w:t>
      </w:r>
      <w:r>
        <w:t xml:space="preserve">gives</w:t>
      </w:r>
      <w:r>
        <w:t xml:space="preserve"> </w:t>
      </w:r>
      <m:oMath>
        <m:r>
          <m:rPr>
            <m:sty m:val="p"/>
          </m:rPr>
          <m:t>tr</m:t>
        </m:r>
        <m:r>
          <m:rPr>
            <m:sty m:val="p"/>
          </m:rPr>
          <m:t>(</m:t>
        </m:r>
        <m:sSub>
          <m:e>
            <m:r>
              <m:t>P</m:t>
            </m:r>
          </m:e>
          <m:sub>
            <m:r>
              <m:t>1</m:t>
            </m:r>
          </m:sub>
        </m:sSub>
        <m:sSub>
          <m:e>
            <m:r>
              <m:rPr>
                <m:sty m:val="p"/>
              </m:rPr>
              <m:t>Σ</m:t>
            </m:r>
          </m:e>
          <m:sub>
            <m:r>
              <m:t>b</m:t>
            </m:r>
          </m:sub>
        </m:sSub>
        <m:r>
          <m:rPr>
            <m:sty m:val="p"/>
          </m:rPr>
          <m:t>)</m:t>
        </m:r>
        <m:r>
          <m:rPr>
            <m:sty m:val="p"/>
          </m:rPr>
          <m:t>≤</m:t>
        </m:r>
        <m:r>
          <m:rPr>
            <m:scr m:val="double-struck"/>
            <m:sty m:val="p"/>
          </m:rPr>
          <m:t>E</m:t>
        </m:r>
        <m:sSub>
          <m:e>
            <m:r>
              <m:t>d</m:t>
            </m:r>
          </m:e>
          <m:sub>
            <m:r>
              <m:t>1</m:t>
            </m:r>
          </m:sub>
        </m:sSub>
        <m:r>
          <m:rPr>
            <m:sty m:val="p"/>
          </m:rPr>
          <m:t>≤</m:t>
        </m:r>
        <m:sSub>
          <m:e>
            <m:r>
              <m:t>D</m:t>
            </m:r>
          </m:e>
          <m:sub>
            <m:r>
              <m:t>1</m:t>
            </m:r>
          </m:sub>
        </m:sSub>
      </m:oMath>
      <w:r>
        <w:t xml:space="preserve">; with</w:t>
      </w:r>
      <w:r>
        <w:t xml:space="preserve"> </w:t>
      </w:r>
      <m:oMath>
        <m:r>
          <m:t>g</m:t>
        </m:r>
        <m:r>
          <m:rPr>
            <m:sty m:val="p"/>
          </m:rPr>
          <m:t>=</m:t>
        </m:r>
        <m:sSub>
          <m:e>
            <m:acc>
              <m:accPr>
                <m:chr m:val="̂"/>
              </m:accPr>
              <m:e>
                <m:r>
                  <m:t>X</m:t>
                </m:r>
              </m:e>
            </m:acc>
          </m:e>
          <m:sub>
            <m:r>
              <m:t>2</m:t>
            </m:r>
          </m:sub>
        </m:sSub>
      </m:oMath>
      <w:r>
        <w:t xml:space="preserve"> </w:t>
      </w:r>
      <w:r>
        <w:t xml:space="preserve">on</w:t>
      </w:r>
      <w:r>
        <w:t xml:space="preserve"> </w:t>
      </w:r>
      <m:oMath>
        <m: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—legal because</w:t>
      </w:r>
      <w:r>
        <w:t xml:space="preserve"> </w:t>
      </w:r>
      <m:oMath>
        <m:sSub>
          <m:e>
            <m:acc>
              <m:accPr>
                <m:chr m:val="̂"/>
              </m:accPr>
              <m:e>
                <m:r>
                  <m:t>X</m:t>
                </m:r>
              </m:e>
            </m:acc>
          </m:e>
          <m:sub>
            <m:r>
              <m:t>2</m:t>
            </m:r>
          </m:sub>
        </m:sSub>
      </m:oMath>
      <w:r>
        <w:t xml:space="preserve"> </w:t>
      </w:r>
      <w:r>
        <w:t xml:space="preserve">is a function of both messages, so</w:t>
      </w:r>
      <w:r>
        <w:t xml:space="preserve"> </w:t>
      </w:r>
      <w:r>
        <w:t xml:space="preserve">the</w:t>
      </w:r>
      <w:r>
        <w:t xml:space="preserve"> </w:t>
      </w:r>
      <w:r>
        <w:rPr>
          <w:i/>
          <w:iCs/>
        </w:rPr>
        <w:t xml:space="preserve">pair</w:t>
      </w:r>
      <w:r>
        <w:t xml:space="preserve">-conditional mean serves consumer 2 at least as well as</w:t>
      </w:r>
      <w:r>
        <w:t xml:space="preserve"> </w:t>
      </w:r>
      <m:oMath>
        <m:sSub>
          <m:e>
            <m:acc>
              <m:accPr>
                <m:chr m:val="̂"/>
              </m:accPr>
              <m:e>
                <m:r>
                  <m:t>X</m:t>
                </m:r>
              </m:e>
            </m:acc>
          </m:e>
          <m:sub>
            <m:r>
              <m:t>2</m:t>
            </m:r>
          </m:sub>
        </m:sSub>
      </m:oMath>
      <w:r>
        <w:t xml:space="preserve">—</w:t>
      </w:r>
      <m:oMath>
        <m:r>
          <m:rPr>
            <m:sty m:val="p"/>
          </m:rPr>
          <m:t>tr</m:t>
        </m:r>
        <m:r>
          <m:rPr>
            <m:sty m:val="p"/>
          </m:rPr>
          <m:t>(</m:t>
        </m:r>
        <m:sSub>
          <m:e>
            <m:r>
              <m:t>P</m:t>
            </m:r>
          </m:e>
          <m:sub>
            <m:r>
              <m:t>2</m:t>
            </m:r>
          </m:sub>
        </m:sSub>
        <m:sSub>
          <m:e>
            <m:r>
              <m:rPr>
                <m:sty m:val="p"/>
              </m:rPr>
              <m:t>Σ</m:t>
            </m:r>
          </m:e>
          <m:sub>
            <m:r>
              <m:t>f</m:t>
            </m:r>
          </m:sub>
        </m:sSub>
        <m:r>
          <m:rPr>
            <m:sty m:val="p"/>
          </m:rPr>
          <m:t>)</m:t>
        </m:r>
        <m:r>
          <m:rPr>
            <m:sty m:val="p"/>
          </m:rPr>
          <m:t>≤</m:t>
        </m:r>
        <m:r>
          <m:rPr>
            <m:scr m:val="double-struck"/>
            <m:sty m:val="p"/>
          </m:rPr>
          <m:t>E</m:t>
        </m:r>
        <m:sSub>
          <m:e>
            <m:r>
              <m:t>d</m:t>
            </m:r>
          </m:e>
          <m:sub>
            <m:r>
              <m:t>2</m:t>
            </m:r>
          </m:sub>
        </m:sSub>
        <m:r>
          <m:rPr>
            <m:sty m:val="p"/>
          </m:rPr>
          <m:t>≤</m:t>
        </m:r>
        <m:sSub>
          <m:e>
            <m:r>
              <m:t>D</m:t>
            </m:r>
          </m:e>
          <m:sub>
            <m:r>
              <m:t>2</m:t>
            </m:r>
          </m:sub>
        </m:sSub>
      </m:oMath>
      <w:r>
        <w:t xml:space="preserve">. Conditioning the law of total covariance on</w:t>
      </w:r>
      <w:r>
        <w:t xml:space="preserve"> </w:t>
      </w:r>
      <m:oMath>
        <m:sSub>
          <m:e>
            <m:acc>
              <m:accPr>
                <m:chr m:val="̂"/>
              </m:accPr>
              <m:e>
                <m:r>
                  <m:t>X</m:t>
                </m:r>
              </m:e>
            </m:acc>
          </m:e>
          <m:sub>
            <m:r>
              <m:t>1</m:t>
            </m:r>
          </m:sub>
        </m:sSub>
      </m:oMath>
      <w:r>
        <w:t xml:space="preserve"> </w:t>
      </w:r>
      <w:r>
        <w:t xml:space="preserve">yields</w:t>
      </w:r>
      <w:r>
        <w:t xml:space="preserve"> </w:t>
      </w:r>
      <m:oMath>
        <m:sSub>
          <m:e>
            <m:r>
              <m:rPr>
                <m:sty m:val="p"/>
              </m:rPr>
              <m:t>Σ</m:t>
            </m:r>
          </m:e>
          <m:sub>
            <m:r>
              <m:t>b</m:t>
            </m:r>
          </m:sub>
        </m:sSub>
        <m:r>
          <m:rPr>
            <m:sty m:val="p"/>
          </m:rPr>
          <m:t>=</m:t>
        </m:r>
        <m:sSub>
          <m:e>
            <m:r>
              <m:rPr>
                <m:sty m:val="p"/>
              </m:rPr>
              <m:t>Σ</m:t>
            </m:r>
          </m:e>
          <m:sub>
            <m:r>
              <m:t>f</m:t>
            </m:r>
          </m:sub>
        </m:sSub>
        <m:r>
          <m:rPr>
            <m:sty m:val="p"/>
          </m:rPr>
          <m:t>+</m:t>
        </m:r>
        <m:r>
          <m:rPr>
            <m:scr m:val="double-struck"/>
            <m:sty m:val="p"/>
          </m:rPr>
          <m:t>E</m:t>
        </m:r>
        <m:d>
          <m:dPr>
            <m:begChr m:val="["/>
            <m:sepChr m:val=""/>
            <m:endChr m:val="]"/>
            <m:grow/>
          </m:dPr>
          <m:e>
            <m:r>
              <m:rPr>
                <m:sty m:val="p"/>
              </m:rPr>
              <m:t>Cov</m:t>
            </m:r>
            <m:r>
              <m:rPr>
                <m:sty m:val="p"/>
              </m:rPr>
              <m:t>(</m:t>
            </m:r>
            <m:r>
              <m:rPr>
                <m:scr m:val="double-struck"/>
                <m:sty m:val="p"/>
              </m:rPr>
              <m:t>E</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sSub>
              <m:e>
                <m:acc>
                  <m:accPr>
                    <m:chr m:val="̂"/>
                  </m:accPr>
                  <m:e>
                    <m:r>
                      <m:t>X</m:t>
                    </m:r>
                  </m:e>
                </m:acc>
              </m:e>
              <m:sub>
                <m:r>
                  <m:t>1</m:t>
                </m:r>
              </m:sub>
            </m:sSub>
            <m:r>
              <m:rPr>
                <m:sty m:val="p"/>
              </m:rPr>
              <m:t>)</m:t>
            </m:r>
          </m:e>
        </m:d>
        <m:r>
          <m:rPr>
            <m:sty m:val="p"/>
          </m:rPr>
          <m:t>≽</m:t>
        </m:r>
        <m:sSub>
          <m:e>
            <m:r>
              <m:rPr>
                <m:sty m:val="p"/>
              </m:rPr>
              <m:t>Σ</m:t>
            </m:r>
          </m:e>
          <m:sub>
            <m:r>
              <m:t>f</m:t>
            </m:r>
          </m:sub>
        </m:sSub>
      </m:oMath>
      <w:r>
        <w:t xml:space="preserve">, and Lemma </w:t>
      </w:r>
      <w:hyperlink w:anchor="lem:info">
        <w:r>
          <w:rPr>
            <w:rStyle w:val="Hyperlink"/>
          </w:rPr>
          <w:t xml:space="preserve">3</w:t>
        </w:r>
      </w:hyperlink>
      <w:r>
        <w:t xml:space="preserve"> </w:t>
      </w:r>
      <w:r>
        <w:t xml:space="preserve">gives</w:t>
      </w:r>
      <w:r>
        <w:t xml:space="preserve"> </w:t>
      </w:r>
      <m:oMath>
        <m:sSub>
          <m:e>
            <m:r>
              <m:rPr>
                <m:sty m:val="p"/>
              </m:rPr>
              <m:t>Σ</m:t>
            </m:r>
          </m:e>
          <m:sub>
            <m:r>
              <m:t>b</m:t>
            </m:r>
          </m:sub>
        </m:sSub>
        <m:r>
          <m:rPr>
            <m:sty m:val="p"/>
          </m:rPr>
          <m:t>≼</m:t>
        </m:r>
        <m:sSub>
          <m:e>
            <m:r>
              <m:rPr>
                <m:sty m:val="p"/>
              </m:rPr>
              <m:t>Σ</m:t>
            </m:r>
          </m:e>
          <m:sub>
            <m:r>
              <m:t>x</m:t>
            </m:r>
          </m:sub>
        </m:sSub>
      </m:oMath>
      <w:r>
        <w:t xml:space="preserve">; so</w:t>
      </w:r>
      <w:r>
        <w:t xml:space="preserve"> </w:t>
      </w:r>
      <m:oMath>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oMath>
      <w:r>
        <w:t xml:space="preserve">. Finally Lemma </w:t>
      </w:r>
      <w:hyperlink w:anchor="lem:info">
        <w:r>
          <w:rPr>
            <w:rStyle w:val="Hyperlink"/>
          </w:rPr>
          <w:t xml:space="preserve">3</w:t>
        </w:r>
      </w:hyperlink>
      <w:r>
        <w:t xml:space="preserve"> </w:t>
      </w:r>
      <w:r>
        <w:t xml:space="preserve">on</w:t>
      </w:r>
      <w:r>
        <w:t xml:space="preserve"> </w:t>
      </w:r>
      <m:oMath>
        <m:sSub>
          <m:e>
            <m:acc>
              <m:accPr>
                <m:chr m:val="̂"/>
              </m:accPr>
              <m:e>
                <m:r>
                  <m:t>X</m:t>
                </m:r>
              </m:e>
            </m:acc>
          </m:e>
          <m:sub>
            <m:r>
              <m:t>1</m:t>
            </m:r>
          </m:sub>
        </m:sSub>
      </m:oMath>
      <w:r>
        <w:t xml:space="preserve"> </w:t>
      </w:r>
      <w:r>
        <w:t xml:space="preserve">and</w:t>
      </w:r>
      <w:r>
        <w:t xml:space="preserve"> </w:t>
      </w:r>
      <w:r>
        <w:t xml:space="preserve">on the pair gives</w:t>
      </w:r>
      <w:r>
        <w:t xml:space="preserve"> </w:t>
      </w:r>
      <m:oMath>
        <m:sSub>
          <m:e>
            <m:r>
              <m:t>R</m:t>
            </m:r>
          </m:e>
          <m:sub>
            <m:r>
              <m:t>1</m:t>
            </m:r>
          </m:sub>
        </m:sSub>
        <m:r>
          <m:rPr>
            <m:sty m:val="p"/>
          </m:rPr>
          <m:t>≥</m:t>
        </m:r>
        <m:r>
          <m:t>I</m:t>
        </m:r>
        <m:r>
          <m:rPr>
            <m:sty m:val="p"/>
          </m:rPr>
          <m:t>(</m:t>
        </m:r>
        <m:r>
          <m:t>X</m:t>
        </m:r>
        <m:r>
          <m:rPr>
            <m:sty m:val="p"/>
          </m:rPr>
          <m:t>;</m:t>
        </m:r>
        <m:sSub>
          <m:e>
            <m:acc>
              <m:accPr>
                <m:chr m:val="̂"/>
              </m:accPr>
              <m:e>
                <m:r>
                  <m:t>X</m:t>
                </m:r>
              </m:e>
            </m:acc>
          </m:e>
          <m:sub>
            <m:r>
              <m:t>1</m:t>
            </m:r>
          </m:sub>
        </m:sSub>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b</m:t>
            </m:r>
          </m:sub>
        </m:sSub>
      </m:oMath>
      <w:r>
        <w:t xml:space="preserve"> </w:t>
      </w:r>
      <w:r>
        <w:t xml:space="preserve">and</w:t>
      </w:r>
      <w:r>
        <w:t xml:space="preserve"> </w:t>
      </w:r>
      <m:oMath>
        <m:sSub>
          <m:e>
            <m:r>
              <m:t>R</m:t>
            </m:r>
          </m:e>
          <m:sub>
            <m:r>
              <m:t>2</m:t>
            </m:r>
          </m:sub>
        </m:sSub>
        <m:r>
          <m:rPr>
            <m:sty m:val="p"/>
          </m:rPr>
          <m:t>≥</m:t>
        </m:r>
        <m:r>
          <m:t>I</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f</m:t>
            </m:r>
          </m:sub>
        </m:sSub>
      </m:oMath>
      <w:r>
        <w:t xml:space="preserve">.</w:t>
      </w:r>
      <w:r>
        <w:t xml:space="preserve"> </w:t>
      </w:r>
      <w:r>
        <w:rPr>
          <w:i/>
          <w:iCs/>
        </w:rPr>
        <w:t xml:space="preserve">The converse</w:t>
      </w:r>
      <w:r>
        <w:rPr>
          <w:i/>
          <w:iCs/>
        </w:rPr>
        <w:t xml:space="preserve"> </w:t>
      </w:r>
      <w:r>
        <w:rPr>
          <w:i/>
          <w:iCs/>
        </w:rPr>
        <w:t xml:space="preserve">uses neither a Markov-chain assumption nor max-det uniqueness</w:t>
      </w:r>
      <w:r>
        <w:rPr>
          <w:i/>
          <w:iCs/>
        </w:rPr>
        <w:t xml:space="preserve"> </w:t>
      </w:r>
      <w:r>
        <w:rPr>
          <w:i/>
          <w:iCs/>
        </w:rPr>
        <w:t xml:space="preserve">(Lemma </w:t>
      </w:r>
      <w:hyperlink w:anchor="lem:maxdet">
        <w:r>
          <w:rPr>
            <w:rStyle w:val="Hyperlink"/>
            <w:i/>
            <w:iCs/>
          </w:rPr>
          <w:t xml:space="preserve">4</w:t>
        </w:r>
      </w:hyperlink>
      <w:r>
        <w:rPr>
          <w:i/>
          <w:iCs/>
        </w:rPr>
        <w:t xml:space="preserve">)—the nesting comes straight from the law of total covariance.</w:t>
      </w:r>
      <w:r>
        <w:t xml:space="preserve"> </w:t>
      </w:r>
      <w:r>
        <w:rPr>
          <w:i/>
          <w:iCs/>
        </w:rPr>
        <w:t xml:space="preserve">Achievability.</w:t>
      </w:r>
      <w:r>
        <w:t xml:space="preserve"> </w:t>
      </w:r>
      <w:r>
        <w:t xml:space="preserve">Fix feasible</w:t>
      </w:r>
      <w:r>
        <w:t xml:space="preserve"> </w:t>
      </w:r>
      <m:oMath>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oMath>
      <w:r>
        <w:t xml:space="preserve"> </w:t>
      </w:r>
      <w:r>
        <w:t xml:space="preserve">and set</w:t>
      </w:r>
      <w:r>
        <w:t xml:space="preserve"> </w:t>
      </w:r>
      <m:oMath>
        <m:sSub>
          <m:e>
            <m:r>
              <m:rPr>
                <m:sty m:val="p"/>
              </m:rPr>
              <m:t>Λ</m:t>
            </m:r>
          </m:e>
          <m:sub>
            <m:r>
              <m:t>b</m:t>
            </m:r>
          </m:sub>
        </m:sSub>
        <m:box>
          <m:boxPr>
            <m:opEmu m:val="on"/>
          </m:boxPr>
          <m:e>
            <m:r>
              <m:rPr>
                <m:sty m:val="p"/>
              </m:rPr>
              <m:t>:=</m:t>
            </m:r>
          </m:e>
        </m:box>
        <m:sSubSup>
          <m:e>
            <m:r>
              <m:rPr>
                <m:sty m:val="p"/>
              </m:rPr>
              <m:t>Σ</m:t>
            </m:r>
          </m:e>
          <m:sub>
            <m:r>
              <m:t>b</m:t>
            </m:r>
          </m:sub>
          <m:sup>
            <m:r>
              <m:rPr>
                <m:sty m:val="p"/>
              </m:rPr>
              <m:t>−</m:t>
            </m:r>
            <m:r>
              <m:t>1</m:t>
            </m:r>
          </m:sup>
        </m:sSubSup>
        <m:r>
          <m:rPr>
            <m:sty m:val="p"/>
          </m:rPr>
          <m:t>−</m:t>
        </m:r>
        <m:sSubSup>
          <m:e>
            <m:r>
              <m:rPr>
                <m:sty m:val="p"/>
              </m:rPr>
              <m:t>Σ</m:t>
            </m:r>
          </m:e>
          <m:sub>
            <m:r>
              <m:t>x</m:t>
            </m:r>
          </m:sub>
          <m:sup>
            <m:r>
              <m:rPr>
                <m:sty m:val="p"/>
              </m:rPr>
              <m:t>−</m:t>
            </m:r>
            <m:r>
              <m:t>1</m:t>
            </m:r>
          </m:sup>
        </m:sSubSup>
        <m:r>
          <m:rPr>
            <m:sty m:val="p"/>
          </m:rPr>
          <m:t>≼</m:t>
        </m:r>
        <m:sSub>
          <m:e>
            <m:r>
              <m:rPr>
                <m:sty m:val="p"/>
              </m:rPr>
              <m:t>Λ</m:t>
            </m:r>
          </m:e>
          <m:sub>
            <m:r>
              <m:t>f</m:t>
            </m:r>
          </m:sub>
        </m:sSub>
        <m:box>
          <m:boxPr>
            <m:opEmu m:val="on"/>
          </m:boxPr>
          <m:e>
            <m:r>
              <m:rPr>
                <m:sty m:val="p"/>
              </m:rPr>
              <m:t>:=</m:t>
            </m:r>
          </m:e>
        </m:box>
        <m:sSubSup>
          <m:e>
            <m:r>
              <m:rPr>
                <m:sty m:val="p"/>
              </m:rPr>
              <m:t>Σ</m:t>
            </m:r>
          </m:e>
          <m:sub>
            <m:r>
              <m:t>f</m:t>
            </m:r>
          </m:sub>
          <m:sup>
            <m:r>
              <m:rPr>
                <m:sty m:val="p"/>
              </m:rPr>
              <m:t>−</m:t>
            </m:r>
            <m:r>
              <m:t>1</m:t>
            </m:r>
          </m:sup>
        </m:sSubSup>
        <m:r>
          <m:rPr>
            <m:sty m:val="p"/>
          </m:rPr>
          <m:t>−</m:t>
        </m:r>
        <m:sSubSup>
          <m:e>
            <m:r>
              <m:rPr>
                <m:sty m:val="p"/>
              </m:rPr>
              <m:t>Σ</m:t>
            </m:r>
          </m:e>
          <m:sub>
            <m:r>
              <m:t>x</m:t>
            </m:r>
          </m:sub>
          <m:sup>
            <m:r>
              <m:rPr>
                <m:sty m:val="p"/>
              </m:rPr>
              <m:t>−</m:t>
            </m:r>
            <m:r>
              <m:t>1</m:t>
            </m:r>
          </m:sup>
        </m:sSubSup>
      </m:oMath>
      <w:r>
        <w:t xml:space="preserve"> </w:t>
      </w:r>
      <w:r>
        <w:t xml:space="preserve">(antitone inversion). The independent-increment Gaussian</w:t>
      </w:r>
      <w:r>
        <w:t xml:space="preserve"> </w:t>
      </w:r>
      <w:r>
        <w:t xml:space="preserve">observations</w:t>
      </w:r>
      <w:r>
        <w:t xml:space="preserve"> </w:t>
      </w:r>
      <m:oMath>
        <m:sSub>
          <m:e>
            <m:r>
              <m:t>Z</m:t>
            </m:r>
          </m:e>
          <m:sub>
            <m:r>
              <m:t>1</m:t>
            </m:r>
          </m:sub>
        </m:sSub>
        <m:box>
          <m:boxPr>
            <m:opEmu m:val="on"/>
          </m:boxPr>
          <m:e>
            <m:r>
              <m:rPr>
                <m:sty m:val="p"/>
              </m:rPr>
              <m:t>:=</m:t>
            </m:r>
          </m:e>
        </m:box>
        <m:sSubSup>
          <m:e>
            <m:r>
              <m:rPr>
                <m:sty m:val="p"/>
              </m:rPr>
              <m:t>Λ</m:t>
            </m:r>
          </m:e>
          <m:sub>
            <m:r>
              <m:t>b</m:t>
            </m:r>
          </m:sub>
          <m:sup>
            <m:r>
              <m:t>1</m:t>
            </m:r>
            <m:r>
              <m:rPr>
                <m:sty m:val="p"/>
              </m:rPr>
              <m:t>/</m:t>
            </m:r>
            <m:r>
              <m:t>2</m:t>
            </m:r>
          </m:sup>
        </m:sSubSup>
        <m:r>
          <m:t>X</m:t>
        </m:r>
        <m:r>
          <m:rPr>
            <m:sty m:val="p"/>
          </m:rPr>
          <m:t>+</m:t>
        </m:r>
        <m:sSub>
          <m:e>
            <m:r>
              <m:t>M</m:t>
            </m:r>
          </m:e>
          <m:sub>
            <m:r>
              <m:t>1</m:t>
            </m:r>
          </m:sub>
        </m:sSub>
      </m:oMath>
      <w:r>
        <w:t xml:space="preserve"> </w:t>
      </w:r>
      <w:r>
        <w:t xml:space="preserve">and</w:t>
      </w:r>
      <w:r>
        <w:t xml:space="preserve"> </w:t>
      </w:r>
      <m:oMath>
        <m:sSub>
          <m:e>
            <m:r>
              <m:t>Z</m:t>
            </m:r>
          </m:e>
          <m:sub>
            <m:r>
              <m:t>2</m:t>
            </m:r>
          </m:sub>
        </m:sSub>
        <m:box>
          <m:boxPr>
            <m:opEmu m:val="on"/>
          </m:boxPr>
          <m:e>
            <m:r>
              <m:rPr>
                <m:sty m:val="p"/>
              </m:rPr>
              <m:t>:=</m:t>
            </m:r>
          </m:e>
        </m:box>
        <m:r>
          <m:rPr>
            <m:sty m:val="p"/>
          </m:rPr>
          <m:t>(</m:t>
        </m:r>
        <m:sSub>
          <m:e>
            <m:r>
              <m:rPr>
                <m:sty m:val="p"/>
              </m:rPr>
              <m:t>Λ</m:t>
            </m:r>
          </m:e>
          <m:sub>
            <m:r>
              <m:t>f</m:t>
            </m:r>
          </m:sub>
        </m:sSub>
        <m:r>
          <m:rPr>
            <m:sty m:val="p"/>
          </m:rPr>
          <m:t>−</m:t>
        </m:r>
        <m:sSub>
          <m:e>
            <m:r>
              <m:rPr>
                <m:sty m:val="p"/>
              </m:rPr>
              <m:t>Λ</m:t>
            </m:r>
          </m:e>
          <m:sub>
            <m:r>
              <m:t>b</m:t>
            </m:r>
          </m:sub>
        </m:sSub>
        <m:sSup>
          <m:e>
            <m:r>
              <m:rPr>
                <m:sty m:val="p"/>
              </m:rPr>
              <m:t>)</m:t>
            </m:r>
          </m:e>
          <m:sup>
            <m:r>
              <m:t>1</m:t>
            </m:r>
            <m:r>
              <m:rPr>
                <m:sty m:val="p"/>
              </m:rPr>
              <m:t>/</m:t>
            </m:r>
            <m:r>
              <m:t>2</m:t>
            </m:r>
          </m:sup>
        </m:sSup>
        <m:r>
          <m:t>X</m:t>
        </m:r>
        <m:r>
          <m:rPr>
            <m:sty m:val="p"/>
          </m:rPr>
          <m:t>+</m:t>
        </m:r>
        <m:sSub>
          <m:e>
            <m:r>
              <m:t>M</m:t>
            </m:r>
          </m:e>
          <m:sub>
            <m:r>
              <m:t>2</m:t>
            </m:r>
          </m:sub>
        </m:sSub>
      </m:oMath>
      <w:r>
        <w:t xml:space="preserve">,</w:t>
      </w:r>
      <w:r>
        <w:t xml:space="preserve"> </w:t>
      </w:r>
      <m:oMath>
        <m:sSub>
          <m:e>
            <m:r>
              <m:t>M</m:t>
            </m:r>
          </m:e>
          <m:sub>
            <m:r>
              <m:t>1</m:t>
            </m:r>
          </m:sub>
        </m:sSub>
        <m:r>
          <m:rPr>
            <m:sty m:val="p"/>
          </m:rPr>
          <m:t>,</m:t>
        </m:r>
        <m:sSub>
          <m:e>
            <m:r>
              <m:t>M</m:t>
            </m:r>
          </m:e>
          <m:sub>
            <m:r>
              <m:t>2</m:t>
            </m:r>
          </m:sub>
        </m:sSub>
        <m:r>
          <m:rPr>
            <m:sty m:val="p"/>
          </m:rPr>
          <m:t>∼</m:t>
        </m:r>
        <m:r>
          <m:rPr>
            <m:scr m:val="script"/>
            <m:sty m:val="p"/>
          </m:rPr>
          <m:t>N</m:t>
        </m:r>
        <m:r>
          <m:rPr>
            <m:sty m:val="p"/>
          </m:rPr>
          <m:t>(</m:t>
        </m:r>
        <m:r>
          <m:t>0</m:t>
        </m:r>
        <m:r>
          <m:rPr>
            <m:sty m:val="p"/>
          </m:rPr>
          <m:t>,</m:t>
        </m:r>
        <m:r>
          <m:t>I</m:t>
        </m:r>
        <m:r>
          <m:rPr>
            <m:sty m:val="p"/>
          </m:rPr>
          <m:t>)</m:t>
        </m:r>
      </m:oMath>
      <w:r>
        <w:t xml:space="preserve"> </w:t>
      </w:r>
      <w:r>
        <w:t xml:space="preserve">independent, have additive Fisher information, so</w:t>
      </w:r>
      <w:r>
        <w:t xml:space="preserve"> </w:t>
      </w:r>
      <m:oMath>
        <m:r>
          <m:rPr>
            <m:sty m:val="p"/>
          </m:rPr>
          <m:t>Cov</m:t>
        </m:r>
        <m:r>
          <m:rPr>
            <m:sty m:val="p"/>
          </m:rPr>
          <m:t>(</m:t>
        </m:r>
        <m:r>
          <m:t>X</m:t>
        </m:r>
        <m:r>
          <m:rPr>
            <m:sty m:val="p"/>
          </m:rPr>
          <m:t>∣</m:t>
        </m:r>
        <m:sSub>
          <m:e>
            <m:r>
              <m:t>Z</m:t>
            </m:r>
          </m:e>
          <m:sub>
            <m:r>
              <m:t>1</m:t>
            </m:r>
          </m:sub>
        </m:sSub>
        <m:r>
          <m:rPr>
            <m:sty m:val="p"/>
          </m:rPr>
          <m:t>)</m:t>
        </m:r>
        <m:r>
          <m:rPr>
            <m:sty m:val="p"/>
          </m:rPr>
          <m:t>=</m:t>
        </m:r>
        <m:r>
          <m:rPr>
            <m:sty m:val="p"/>
          </m:rPr>
          <m:t>(</m:t>
        </m:r>
        <m:sSubSup>
          <m:e>
            <m:r>
              <m:rPr>
                <m:sty m:val="p"/>
              </m:rPr>
              <m:t>Σ</m:t>
            </m:r>
          </m:e>
          <m:sub>
            <m:r>
              <m:t>x</m:t>
            </m:r>
          </m:sub>
          <m:sup>
            <m:r>
              <m:rPr>
                <m:sty m:val="p"/>
              </m:rPr>
              <m:t>−</m:t>
            </m:r>
            <m:r>
              <m:t>1</m:t>
            </m:r>
          </m:sup>
        </m:sSubSup>
        <m:r>
          <m:rPr>
            <m:sty m:val="p"/>
          </m:rPr>
          <m:t>+</m:t>
        </m:r>
        <m:sSub>
          <m:e>
            <m:r>
              <m:rPr>
                <m:sty m:val="p"/>
              </m:rPr>
              <m:t>Λ</m:t>
            </m:r>
          </m:e>
          <m:sub>
            <m:r>
              <m:t>b</m:t>
            </m:r>
          </m:sub>
        </m:sSub>
        <m:sSup>
          <m:e>
            <m:r>
              <m:rPr>
                <m:sty m:val="p"/>
              </m:rPr>
              <m:t>)</m:t>
            </m:r>
          </m:e>
          <m:sup>
            <m:r>
              <m:rPr>
                <m:sty m:val="p"/>
              </m:rPr>
              <m:t>−</m:t>
            </m:r>
            <m:r>
              <m:t>1</m:t>
            </m:r>
          </m:sup>
        </m:sSup>
        <m:r>
          <m:rPr>
            <m:sty m:val="p"/>
          </m:rPr>
          <m:t>=</m:t>
        </m:r>
        <m:sSub>
          <m:e>
            <m:r>
              <m:rPr>
                <m:sty m:val="p"/>
              </m:rPr>
              <m:t>Σ</m:t>
            </m:r>
          </m:e>
          <m:sub>
            <m:r>
              <m:t>b</m:t>
            </m:r>
          </m:sub>
        </m:sSub>
      </m:oMath>
      <w:r>
        <w:t xml:space="preserve"> </w:t>
      </w:r>
      <w:r>
        <w:t xml:space="preserve">and</w:t>
      </w:r>
      <w:r>
        <w:t xml:space="preserve"> </w:t>
      </w:r>
      <m:oMath>
        <m:r>
          <m:rPr>
            <m:sty m:val="p"/>
          </m:rPr>
          <m:t>Cov</m:t>
        </m:r>
        <m:r>
          <m:rPr>
            <m:sty m:val="p"/>
          </m:rPr>
          <m:t>(</m:t>
        </m:r>
        <m:r>
          <m:t>X</m:t>
        </m:r>
        <m:r>
          <m:rPr>
            <m:sty m:val="p"/>
          </m:rPr>
          <m:t>∣</m:t>
        </m:r>
        <m:sSub>
          <m:e>
            <m:r>
              <m:t>Z</m:t>
            </m:r>
          </m:e>
          <m:sub>
            <m:r>
              <m:t>1</m:t>
            </m:r>
          </m:sub>
        </m:sSub>
        <m:r>
          <m:rPr>
            <m:sty m:val="p"/>
          </m:rPr>
          <m:t>,</m:t>
        </m:r>
        <m:sSub>
          <m:e>
            <m:r>
              <m:t>Z</m:t>
            </m:r>
          </m:e>
          <m:sub>
            <m:r>
              <m:t>2</m:t>
            </m:r>
          </m:sub>
        </m:sSub>
        <m:r>
          <m:rPr>
            <m:sty m:val="p"/>
          </m:rPr>
          <m:t>)</m:t>
        </m:r>
        <m:r>
          <m:rPr>
            <m:sty m:val="p"/>
          </m:rPr>
          <m:t>=</m:t>
        </m:r>
        <m:sSub>
          <m:e>
            <m:r>
              <m:rPr>
                <m:sty m:val="p"/>
              </m:rPr>
              <m:t>Σ</m:t>
            </m:r>
          </m:e>
          <m:sub>
            <m:r>
              <m:t>f</m:t>
            </m:r>
          </m:sub>
        </m:sSub>
      </m:oMath>
      <w:r>
        <w:t xml:space="preserve">; with</w:t>
      </w:r>
      <w:r>
        <w:t xml:space="preserve"> </w:t>
      </w:r>
      <m:oMath>
        <m:sSub>
          <m:e>
            <m:acc>
              <m:accPr>
                <m:chr m:val="̂"/>
              </m:accPr>
              <m:e>
                <m:r>
                  <m:t>X</m:t>
                </m:r>
              </m:e>
            </m:acc>
          </m:e>
          <m:sub>
            <m:r>
              <m:t>1</m:t>
            </m:r>
          </m:sub>
        </m:sSub>
        <m:r>
          <m:rPr>
            <m:sty m:val="p"/>
          </m:rPr>
          <m:t>=</m:t>
        </m:r>
        <m:r>
          <m:rPr>
            <m:scr m:val="double-struck"/>
            <m:sty m:val="p"/>
          </m:rPr>
          <m:t>E</m:t>
        </m:r>
        <m:r>
          <m:rPr>
            <m:sty m:val="p"/>
          </m:rPr>
          <m:t>[</m:t>
        </m:r>
        <m:r>
          <m:t>X</m:t>
        </m:r>
        <m:r>
          <m:rPr>
            <m:sty m:val="p"/>
          </m:rPr>
          <m:t>∣</m:t>
        </m:r>
        <m:sSub>
          <m:e>
            <m:r>
              <m:t>Z</m:t>
            </m:r>
          </m:e>
          <m:sub>
            <m:r>
              <m:t>1</m:t>
            </m:r>
          </m:sub>
        </m:sSub>
        <m:r>
          <m:rPr>
            <m:sty m:val="p"/>
          </m:rPr>
          <m:t>]</m:t>
        </m:r>
      </m:oMath>
      <w:r>
        <w:t xml:space="preserve">,</w:t>
      </w:r>
      <w:r>
        <w:t xml:space="preserve"> </w:t>
      </w:r>
      <m:oMath>
        <m:sSub>
          <m:e>
            <m:acc>
              <m:accPr>
                <m:chr m:val="̂"/>
              </m:accPr>
              <m:e>
                <m:r>
                  <m:t>X</m:t>
                </m:r>
              </m:e>
            </m:acc>
          </m:e>
          <m:sub>
            <m:r>
              <m:t>2</m:t>
            </m:r>
          </m:sub>
        </m:sSub>
        <m:r>
          <m:rPr>
            <m:sty m:val="p"/>
          </m:rPr>
          <m:t>=</m:t>
        </m:r>
        <m:r>
          <m:rPr>
            <m:scr m:val="double-struck"/>
            <m:sty m:val="p"/>
          </m:rPr>
          <m:t>E</m:t>
        </m:r>
        <m:r>
          <m:rPr>
            <m:sty m:val="p"/>
          </m:rPr>
          <m:t>[</m:t>
        </m:r>
        <m:r>
          <m:t>X</m:t>
        </m:r>
        <m:r>
          <m:rPr>
            <m:sty m:val="p"/>
          </m:rPr>
          <m:t>∣</m:t>
        </m:r>
        <m:sSub>
          <m:e>
            <m:r>
              <m:t>Z</m:t>
            </m:r>
          </m:e>
          <m:sub>
            <m:r>
              <m:t>1</m:t>
            </m:r>
          </m:sub>
        </m:sSub>
        <m:r>
          <m:rPr>
            <m:sty m:val="p"/>
          </m:rPr>
          <m:t>,</m:t>
        </m:r>
        <m:sSub>
          <m:e>
            <m:r>
              <m:t>Z</m:t>
            </m:r>
          </m:e>
          <m:sub>
            <m:r>
              <m:t>2</m:t>
            </m:r>
          </m:sub>
        </m:sSub>
        <m:r>
          <m:rPr>
            <m:sty m:val="p"/>
          </m:rPr>
          <m:t>]</m:t>
        </m:r>
      </m:oMath>
      <w:r>
        <w:t xml:space="preserve"> </w:t>
      </w:r>
      <w:r>
        <w:t xml:space="preserve">this attains the</w:t>
      </w:r>
      <w:r>
        <w:t xml:space="preserve"> </w:t>
      </w:r>
      <w:r>
        <w:t xml:space="preserve">boundary rates, and the abstract-source achievability of [34] (finite</w:t>
      </w:r>
      <w:r>
        <w:t xml:space="preserve"> </w:t>
      </w:r>
      <w:r>
        <w:t xml:space="preserve">alphabets: [33]) lifts the single-letter point to</w:t>
      </w:r>
      <w:r>
        <w:t xml:space="preserve"> </w:t>
      </w:r>
      <m:oMath>
        <m:r>
          <m:rPr>
            <m:scr m:val="script"/>
            <m:sty m:val="p"/>
          </m:rPr>
          <m:t>R</m:t>
        </m:r>
      </m:oMath>
      <w:r>
        <w:t xml:space="preserve">. Upward closure</w:t>
      </w:r>
      <w:r>
        <w:t xml:space="preserve"> </w:t>
      </w:r>
      <w:r>
        <w:t xml:space="preserve">supplies the rest. ◻</w:t>
      </w:r>
    </w:p>
    <w:p>
      <w:pPr>
        <w:pStyle w:val="BodyText"/>
      </w:pPr>
      <w:r>
        <w:t xml:space="preserve">The corner of</w:t>
      </w:r>
      <w:r>
        <w:t xml:space="preserve"> </w:t>
      </w:r>
      <m:oMath>
        <m:r>
          <m:rPr>
            <m:scr m:val="script"/>
            <m:sty m:val="p"/>
          </m:rPr>
          <m:t>R</m:t>
        </m:r>
      </m:oMath>
      <w:r>
        <w:t xml:space="preserve"> </w:t>
      </w:r>
      <w:r>
        <w:t xml:space="preserve">recovers—and simplifies the proof of—the two headline</w:t>
      </w:r>
      <w:r>
        <w:t xml:space="preserve"> </w:t>
      </w:r>
      <w:r>
        <w:t xml:space="preserve">statements; uniqueness (Lemma </w:t>
      </w:r>
      <w:hyperlink w:anchor="lem:maxdet">
        <w:r>
          <w:rPr>
            <w:rStyle w:val="Hyperlink"/>
          </w:rPr>
          <w:t xml:space="preserve">4</w:t>
        </w:r>
      </w:hyperlink>
      <w:r>
        <w:t xml:space="preserve">) re-enters only there.</w:t>
      </w:r>
    </w:p>
    <w:bookmarkStart w:id="46" w:name="thm:multiobs"/>
    <w:p>
      <w:pPr>
        <w:pStyle w:val="BodyText"/>
      </w:pPr>
      <w:r>
        <w:rPr>
          <w:b/>
          <w:bCs/>
        </w:rPr>
        <w:t xml:space="preserve">Corollary 2</w:t>
      </w:r>
      <w:r>
        <w:t xml:space="preserve"> </w:t>
      </w:r>
      <w:r>
        <w:t xml:space="preserve">(Refinability).</w:t>
      </w:r>
      <w:r>
        <w:t xml:space="preserve"> </w:t>
      </w:r>
      <w:r>
        <w:t xml:space="preserve"> </w:t>
      </w:r>
      <m:oMath>
        <m:r>
          <m:rPr>
            <m:sty m:val="p"/>
          </m:rPr>
          <m:t>(</m:t>
        </m:r>
        <m:sSub>
          <m:e>
            <m:r>
              <m:t>D</m:t>
            </m:r>
          </m:e>
          <m:sub>
            <m:r>
              <m:t>1</m:t>
            </m:r>
          </m:sub>
        </m:sSub>
        <m:r>
          <m:rPr>
            <m:sty m:val="p"/>
          </m:rPr>
          <m:t>,</m:t>
        </m:r>
        <m:sSub>
          <m:e>
            <m:r>
              <m:t>D</m:t>
            </m:r>
          </m:e>
          <m:sub>
            <m:r>
              <m:t>2</m:t>
            </m:r>
          </m:sub>
        </m:sSub>
        <m:r>
          <m:rPr>
            <m:sty m:val="p"/>
          </m:rPr>
          <m:t>)</m:t>
        </m:r>
      </m:oMath>
      <w:r>
        <w:rPr>
          <w:i/>
          <w:iCs/>
        </w:rPr>
        <w:t xml:space="preserve"> </w:t>
      </w:r>
      <w:r>
        <w:rPr>
          <w:i/>
          <w:iCs/>
        </w:rPr>
        <w:t xml:space="preserve">is successively refinable, i.e. the corner</w:t>
      </w:r>
      <w:r>
        <w:rPr>
          <w:i/>
          <w:iCs/>
        </w:rPr>
        <w:t xml:space="preserve"> </w:t>
      </w:r>
      <m:oMath>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r>
          <m:rPr>
            <m:sty m:val="p"/>
          </m:rPr>
          <m:t>∈</m:t>
        </m:r>
        <m:r>
          <m:rPr>
            <m:scr m:val="script"/>
            <m:sty m:val="p"/>
          </m:rPr>
          <m:t>R</m:t>
        </m:r>
      </m:oMath>
      <w:r>
        <w:rPr>
          <w:i/>
          <w:iCs/>
        </w:rPr>
        <w:t xml:space="preserve">, if and only if the observers’ optimal uncertainty ellipsoids nest,</w:t>
      </w:r>
      <w:r>
        <w:rPr>
          <w:i/>
          <w:iCs/>
        </w:rP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rPr>
          <w:i/>
          <w:iCs/>
        </w:rPr>
        <w:t xml:space="preserve">.</w:t>
      </w:r>
    </w:p>
    <w:bookmarkEnd w:id="46"/>
    <w:p>
      <w:pPr>
        <w:pStyle w:val="BodyText"/>
      </w:pPr>
      <w:r>
        <w:rPr>
          <w:i/>
          <w:iCs/>
        </w:rPr>
        <w:t xml:space="preserve">Proof.</w:t>
      </w:r>
      <w:r>
        <w:t xml:space="preserve"> </w:t>
      </w:r>
      <w:r>
        <w:t xml:space="preserve">The corner requires a feasible pair with</w:t>
      </w:r>
      <w:r>
        <w:t xml:space="preserve"> </w:t>
      </w:r>
      <m:oMath>
        <m:r>
          <m:rPr>
            <m:sty m:val="p"/>
          </m:rPr>
          <m:t>det</m:t>
        </m:r>
        <m:sSub>
          <m:e>
            <m:r>
              <m:rPr>
                <m:sty m:val="p"/>
              </m:rPr>
              <m:t>Σ</m:t>
            </m:r>
          </m:e>
          <m:sub>
            <m:r>
              <m:t>b</m:t>
            </m:r>
          </m:sub>
        </m:sSub>
        <m:r>
          <m:rPr>
            <m:sty m:val="p"/>
          </m:rPr>
          <m:t>≥</m:t>
        </m:r>
        <m:r>
          <m:rPr>
            <m:sty m:val="p"/>
          </m:rPr>
          <m:t>det</m:t>
        </m:r>
        <m:sSubSup>
          <m:e>
            <m:r>
              <m:rPr>
                <m:sty m:val="p"/>
              </m:rPr>
              <m:t>Σ</m:t>
            </m:r>
          </m:e>
          <m:sub>
            <m:r>
              <m:t>1</m:t>
            </m:r>
          </m:sub>
          <m:sup>
            <m:r>
              <m:rPr>
                <m:sty m:val="p"/>
              </m:rPr>
              <m:t>⋆</m:t>
            </m:r>
          </m:sup>
        </m:sSubSup>
      </m:oMath>
      <w:r>
        <w:t xml:space="preserve"> </w:t>
      </w:r>
      <w:r>
        <w:t xml:space="preserve">and</w:t>
      </w:r>
      <w:r>
        <w:t xml:space="preserve"> </w:t>
      </w:r>
      <m:oMath>
        <m:r>
          <m:rPr>
            <m:sty m:val="p"/>
          </m:rPr>
          <m:t>det</m:t>
        </m:r>
        <m:sSub>
          <m:e>
            <m:r>
              <m:rPr>
                <m:sty m:val="p"/>
              </m:rPr>
              <m:t>Σ</m:t>
            </m:r>
          </m:e>
          <m:sub>
            <m:r>
              <m:t>f</m:t>
            </m:r>
          </m:sub>
        </m:sSub>
        <m:r>
          <m:rPr>
            <m:sty m:val="p"/>
          </m:rPr>
          <m:t>≥</m:t>
        </m:r>
        <m:r>
          <m:rPr>
            <m:sty m:val="p"/>
          </m:rPr>
          <m:t>det</m:t>
        </m:r>
        <m:sSubSup>
          <m:e>
            <m:r>
              <m:rPr>
                <m:sty m:val="p"/>
              </m:rPr>
              <m:t>Σ</m:t>
            </m:r>
          </m:e>
          <m:sub>
            <m:r>
              <m:t>2</m:t>
            </m:r>
          </m:sub>
          <m:sup>
            <m:r>
              <m:rPr>
                <m:sty m:val="p"/>
              </m:rPr>
              <m:t>⋆</m:t>
            </m:r>
          </m:sup>
        </m:sSubSup>
      </m:oMath>
      <w:r>
        <w:t xml:space="preserve">; but</w:t>
      </w:r>
      <w:r>
        <w:t xml:space="preserve"> </w:t>
      </w:r>
      <m:oMath>
        <m:sSub>
          <m:e>
            <m:r>
              <m:rPr>
                <m:sty m:val="p"/>
              </m:rPr>
              <m:t>Σ</m:t>
            </m:r>
          </m:e>
          <m:sub>
            <m:r>
              <m:t>b</m:t>
            </m:r>
          </m:sub>
        </m:sSub>
        <m:r>
          <m:rPr>
            <m:sty m:val="p"/>
          </m:rPr>
          <m:t>,</m:t>
        </m:r>
        <m:sSub>
          <m:e>
            <m:r>
              <m:rPr>
                <m:sty m:val="p"/>
              </m:rPr>
              <m:t>Σ</m:t>
            </m:r>
          </m:e>
          <m:sub>
            <m:r>
              <m:t>f</m:t>
            </m:r>
          </m:sub>
        </m:sSub>
      </m:oMath>
      <w:r>
        <w:t xml:space="preserve"> </w:t>
      </w:r>
      <w:r>
        <w:t xml:space="preserve">are feasible for the</w:t>
      </w:r>
      <w:r>
        <w:t xml:space="preserve"> </w:t>
      </w:r>
      <w:r>
        <w:t xml:space="preserve">respective max-det programs, so uniqueness (Lemma </w:t>
      </w:r>
      <w:hyperlink w:anchor="lem:maxdet">
        <w:r>
          <w:rPr>
            <w:rStyle w:val="Hyperlink"/>
          </w:rPr>
          <w:t xml:space="preserve">4</w:t>
        </w:r>
      </w:hyperlink>
      <w:r>
        <w:t xml:space="preserve">) forces</w:t>
      </w:r>
      <w:r>
        <w:t xml:space="preserve"> </w:t>
      </w:r>
      <m:oMath>
        <m:sSub>
          <m:e>
            <m:r>
              <m:rPr>
                <m:sty m:val="p"/>
              </m:rPr>
              <m:t>Σ</m:t>
            </m:r>
          </m:e>
          <m:sub>
            <m:r>
              <m:t>b</m:t>
            </m:r>
          </m:sub>
        </m:sSub>
        <m:r>
          <m:rPr>
            <m:sty m:val="p"/>
          </m:rPr>
          <m:t>=</m:t>
        </m:r>
        <m:sSubSup>
          <m:e>
            <m:r>
              <m:rPr>
                <m:sty m:val="p"/>
              </m:rPr>
              <m:t>Σ</m:t>
            </m:r>
          </m:e>
          <m:sub>
            <m:r>
              <m:t>1</m:t>
            </m:r>
          </m:sub>
          <m:sup>
            <m:r>
              <m:rPr>
                <m:sty m:val="p"/>
              </m:rPr>
              <m:t>⋆</m:t>
            </m:r>
          </m:sup>
        </m:sSubSup>
      </m:oMath>
      <w:r>
        <w:t xml:space="preserve">,</w:t>
      </w:r>
      <w:r>
        <w:t xml:space="preserve"> </w:t>
      </w:r>
      <m:oMath>
        <m:sSub>
          <m:e>
            <m:r>
              <m:rPr>
                <m:sty m:val="p"/>
              </m:rPr>
              <m:t>Σ</m:t>
            </m:r>
          </m:e>
          <m:sub>
            <m:r>
              <m:t>f</m:t>
            </m:r>
          </m:sub>
        </m:sSub>
        <m:r>
          <m:rPr>
            <m:sty m:val="p"/>
          </m:rPr>
          <m:t>=</m:t>
        </m:r>
        <m:sSubSup>
          <m:e>
            <m:r>
              <m:rPr>
                <m:sty m:val="p"/>
              </m:rPr>
              <m:t>Σ</m:t>
            </m:r>
          </m:e>
          <m:sub>
            <m:r>
              <m:t>2</m:t>
            </m:r>
          </m:sub>
          <m:sup>
            <m:r>
              <m:rPr>
                <m:sty m:val="p"/>
              </m:rPr>
              <m:t>⋆</m:t>
            </m:r>
          </m:sup>
        </m:sSubSup>
      </m:oMath>
      <w:r>
        <w:t xml:space="preserve">. The region’s nesting</w:t>
      </w:r>
      <w:r>
        <w:t xml:space="preserve"> </w:t>
      </w:r>
      <m:oMath>
        <m:sSub>
          <m:e>
            <m:r>
              <m:rPr>
                <m:sty m:val="p"/>
              </m:rPr>
              <m:t>Σ</m:t>
            </m:r>
          </m:e>
          <m:sub>
            <m:r>
              <m:t>f</m:t>
            </m:r>
          </m:sub>
        </m:sSub>
        <m:r>
          <m:rPr>
            <m:sty m:val="p"/>
          </m:rPr>
          <m:t>≼</m:t>
        </m:r>
        <m:sSub>
          <m:e>
            <m:r>
              <m:rPr>
                <m:sty m:val="p"/>
              </m:rPr>
              <m:t>Σ</m:t>
            </m:r>
          </m:e>
          <m:sub>
            <m:r>
              <m:t>b</m:t>
            </m:r>
          </m:sub>
        </m:sSub>
      </m:oMath>
      <w:r>
        <w:t xml:space="preserve"> </w:t>
      </w:r>
      <w:r>
        <w:t xml:space="preserve">is then exactly</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p>
    <w:bookmarkStart w:id="47" w:name="thm:multiobs-loss"/>
    <w:p>
      <w:pPr>
        <w:pStyle w:val="BodyText"/>
      </w:pPr>
      <w:r>
        <w:rPr>
          <w:b/>
          <w:bCs/>
        </w:rPr>
        <w:t xml:space="preserve">Corollary 3</w:t>
      </w:r>
      <w:r>
        <w:t xml:space="preserve"> </w:t>
      </w:r>
      <w:r>
        <w:t xml:space="preserve">(Exact rate loss).</w:t>
      </w:r>
      <w:r>
        <w:t xml:space="preserve"> </w:t>
      </w:r>
      <w:r>
        <w:t xml:space="preserve"> </w:t>
      </w:r>
      <w:r>
        <w:rPr>
          <w:i/>
          <w:iCs/>
        </w:rPr>
        <w:t xml:space="preserve">Among two-stage codes whose base is stage-1-optimal (</w:t>
      </w:r>
      <m:oMath>
        <m:sSub>
          <m:e>
            <m:r>
              <m:t>R</m:t>
            </m:r>
          </m:e>
          <m:sub>
            <m:r>
              <m:t>1</m:t>
            </m:r>
          </m:sub>
        </m:sSub>
        <m:r>
          <m:rPr>
            <m:sty m:val="p"/>
          </m:rPr>
          <m:t>=</m:t>
        </m:r>
        <m:sSub>
          <m:e>
            <m:r>
              <m:t>R</m:t>
            </m:r>
          </m:e>
          <m:sub>
            <m:r>
              <m:t>1</m:t>
            </m:r>
          </m:sub>
        </m:sSub>
        <m:r>
          <m:rPr>
            <m:sty m:val="p"/>
          </m:rPr>
          <m:t>(</m:t>
        </m:r>
        <m:sSub>
          <m:e>
            <m:r>
              <m:t>D</m:t>
            </m:r>
          </m:e>
          <m:sub>
            <m:r>
              <m:t>1</m:t>
            </m:r>
          </m:sub>
        </m:sSub>
        <m:r>
          <m:rPr>
            <m:sty m:val="p"/>
          </m:rPr>
          <m:t>)</m:t>
        </m:r>
      </m:oMath>
      <w:r>
        <w:rPr>
          <w:i/>
          <w:iCs/>
        </w:rPr>
        <w:t xml:space="preserve">,</w:t>
      </w:r>
      <w:r>
        <w:rPr>
          <w:i/>
          <w:iCs/>
        </w:rPr>
        <w:t xml:space="preserve"> </w:t>
      </w:r>
      <m:oMath>
        <m:r>
          <m:rPr>
            <m:scr m:val="double-struck"/>
            <m:sty m:val="p"/>
          </m:rPr>
          <m:t>E</m:t>
        </m:r>
        <m:sSub>
          <m:e>
            <m:r>
              <m:t>d</m:t>
            </m:r>
          </m:e>
          <m:sub>
            <m:r>
              <m:t>1</m:t>
            </m:r>
          </m:sub>
        </m:sSub>
        <m:r>
          <m:rPr>
            <m:sty m:val="p"/>
          </m:rPr>
          <m:t>≤</m:t>
        </m:r>
        <m:sSub>
          <m:e>
            <m:r>
              <m:t>D</m:t>
            </m:r>
          </m:e>
          <m:sub>
            <m:r>
              <m:t>1</m:t>
            </m:r>
          </m:sub>
        </m:sSub>
      </m:oMath>
      <w:r>
        <w:rPr>
          <w:i/>
          <w:iCs/>
        </w:rPr>
        <w:t xml:space="preserve">) and</w:t>
      </w:r>
      <w:r>
        <w:rPr>
          <w:i/>
          <w:iCs/>
        </w:rPr>
        <w:t xml:space="preserve"> </w:t>
      </w:r>
      <w:r>
        <w:rPr>
          <w:i/>
          <w:iCs/>
        </w:rPr>
        <w:t xml:space="preserve">whose second stage meets</w:t>
      </w:r>
      <w:r>
        <w:rPr>
          <w:i/>
          <w:iCs/>
        </w:rPr>
        <w:t xml:space="preserve"> </w:t>
      </w:r>
      <m:oMath>
        <m:sSub>
          <m:e>
            <m:r>
              <m:t>D</m:t>
            </m:r>
          </m:e>
          <m:sub>
            <m:r>
              <m:t>2</m:t>
            </m:r>
          </m:sub>
        </m:sSub>
      </m:oMath>
      <w:r>
        <w:rPr>
          <w:i/>
          <w:iCs/>
        </w:rPr>
        <w:t xml:space="preserve">, the minimal total rate is</w:t>
      </w:r>
      <w:r>
        <w:rPr>
          <w:i/>
          <w:iCs/>
        </w:rPr>
        <w:t xml:space="preserve"> </w:t>
      </w:r>
      <m:oMath>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sSup>
          <m:e>
            <m:r>
              <m:rPr>
                <m:sty m:val="p"/>
              </m:rPr>
              <m:t>Σ</m:t>
            </m:r>
          </m:e>
          <m:sup>
            <m:r>
              <m:rPr>
                <m:sty m:val="p"/>
              </m:rPr>
              <m:t>∘</m:t>
            </m:r>
          </m:sup>
        </m:sSup>
      </m:oMath>
      <w:r>
        <w:rPr>
          <w:i/>
          <w:iCs/>
        </w:rPr>
        <w:t xml:space="preserve">, where</w:t>
      </w:r>
      <w:r>
        <w:rPr>
          <w:i/>
          <w:iCs/>
        </w:rPr>
        <w:t xml:space="preserve"> </w:t>
      </w:r>
      <m:oMath>
        <m:sSup>
          <m:e>
            <m:r>
              <m:rPr>
                <m:sty m:val="p"/>
              </m:rPr>
              <m:t>Σ</m:t>
            </m:r>
          </m:e>
          <m:sup>
            <m:r>
              <m:rPr>
                <m:sty m:val="p"/>
              </m:rPr>
              <m:t>∘</m:t>
            </m:r>
          </m:sup>
        </m:sSup>
        <m:box>
          <m:boxPr>
            <m:opEmu m:val="on"/>
          </m:boxPr>
          <m:e>
            <m:r>
              <m:rPr>
                <m:sty m:val="p"/>
              </m:rPr>
              <m:t>:=</m:t>
            </m:r>
          </m:e>
        </m:box>
        <m:r>
          <m:rPr>
            <m:sty m:val="p"/>
          </m:rPr>
          <m:t>arg</m:t>
        </m:r>
        <m:r>
          <m:rPr>
            <m:sty m:val="p"/>
          </m:rPr>
          <m:t>max</m:t>
        </m:r>
        <m:r>
          <m:rPr>
            <m:sty m:val="p"/>
          </m:rPr>
          <m:t>{</m:t>
        </m:r>
        <m:r>
          <m:rPr>
            <m:sty m:val="p"/>
          </m:rPr>
          <m:t>log</m:t>
        </m:r>
        <m:r>
          <m:rPr>
            <m:sty m:val="p"/>
          </m:rPr>
          <m:t>det</m:t>
        </m:r>
        <m:r>
          <m:rPr>
            <m:sty m:val="p"/>
          </m:rPr>
          <m:t>Σ</m:t>
        </m:r>
        <m:r>
          <m:rPr>
            <m:sty m:val="p"/>
          </m:rPr>
          <m:t>:</m:t>
        </m:r>
        <m:r>
          <m:rPr>
            <m:sty m:val="p"/>
          </m:rPr>
          <m:t>Σ</m:t>
        </m:r>
        <m:r>
          <m:rPr>
            <m:sty m:val="p"/>
          </m:rPr>
          <m:t>≼</m:t>
        </m:r>
        <m:sSubSup>
          <m:e>
            <m:r>
              <m:rPr>
                <m:sty m:val="p"/>
              </m:rPr>
              <m:t>Σ</m:t>
            </m:r>
          </m:e>
          <m:sub>
            <m:r>
              <m:t>1</m:t>
            </m:r>
          </m:sub>
          <m:sup>
            <m:r>
              <m:rPr>
                <m:sty m:val="p"/>
              </m:rPr>
              <m:t>⋆</m:t>
            </m:r>
          </m:sup>
        </m:sSubSup>
        <m:r>
          <m:rPr>
            <m:sty m:val="p"/>
          </m:rPr>
          <m:t>,</m:t>
        </m:r>
        <m:r>
          <m:t> </m:t>
        </m:r>
        <m:r>
          <m:rPr>
            <m:sty m:val="p"/>
          </m:rPr>
          <m:t>tr</m:t>
        </m:r>
        <m:r>
          <m:rPr>
            <m:sty m:val="p"/>
          </m:rPr>
          <m:t>(</m:t>
        </m:r>
        <m:sSub>
          <m:e>
            <m:r>
              <m:t>P</m:t>
            </m:r>
          </m:e>
          <m:sub>
            <m:r>
              <m:t>2</m:t>
            </m:r>
          </m:sub>
        </m:sSub>
        <m:r>
          <m:rPr>
            <m:sty m:val="p"/>
          </m:rPr>
          <m:t>Σ</m:t>
        </m:r>
        <m:r>
          <m:rPr>
            <m:sty m:val="p"/>
          </m:rPr>
          <m:t>)</m:t>
        </m:r>
        <m:r>
          <m:rPr>
            <m:sty m:val="p"/>
          </m:rPr>
          <m:t>≤</m:t>
        </m:r>
        <m:sSub>
          <m:e>
            <m:r>
              <m:t>D</m:t>
            </m:r>
          </m:e>
          <m:sub>
            <m:r>
              <m:t>2</m:t>
            </m:r>
          </m:sub>
        </m:sSub>
        <m:r>
          <m:rPr>
            <m:sty m:val="p"/>
          </m:rPr>
          <m:t>}</m:t>
        </m:r>
      </m:oMath>
      <w:r>
        <w:rPr>
          <w:i/>
          <w:iCs/>
        </w:rPr>
        <w:t xml:space="preserve">—the</w:t>
      </w:r>
      <w:r>
        <w:rPr>
          <w:i/>
          <w:iCs/>
        </w:rPr>
        <w:t xml:space="preserve"> </w:t>
      </w:r>
      <w:r>
        <w:rPr>
          <w:i/>
          <w:i/>
          <w:iCs/>
          <w:iCs/>
        </w:rPr>
        <w:t xml:space="preserve">same</w:t>
      </w:r>
      <w:r>
        <w:rPr>
          <w:i/>
          <w:iCs/>
        </w:rPr>
        <w:t xml:space="preserve"> </w:t>
      </w:r>
      <w:r>
        <w:rPr>
          <w:i/>
          <w:iCs/>
        </w:rPr>
        <w:t xml:space="preserve">reverse water-filling</w:t>
      </w:r>
      <w:r>
        <w:rPr>
          <w:i/>
          <w:iCs/>
        </w:rPr>
        <w:t xml:space="preserve"> </w:t>
      </w:r>
      <w:r>
        <w:rPr>
          <w:i/>
          <w:iCs/>
        </w:rPr>
        <w:t xml:space="preserve">as</w:t>
      </w:r>
      <w:r>
        <w:rPr>
          <w:i/>
          <w:iCs/>
        </w:rPr>
        <w:t xml:space="preserve"> </w:t>
      </w:r>
      <m:oMath>
        <m:sSup>
          <m:e>
            <m:r>
              <m:rPr>
                <m:sty m:val="p"/>
              </m:rPr>
              <m:t>Σ</m:t>
            </m:r>
          </m:e>
          <m:sup>
            <m:r>
              <m:rPr>
                <m:sty m:val="p"/>
              </m:rPr>
              <m:t>⋆</m:t>
            </m:r>
          </m:sup>
        </m:sSup>
      </m:oMath>
      <w:r>
        <w:rPr>
          <w:i/>
          <w:iCs/>
        </w:rPr>
        <w:t xml:space="preserve"> </w:t>
      </w:r>
      <w:r>
        <w:rPr>
          <w:i/>
          <w:iCs/>
        </w:rPr>
        <w:t xml:space="preserve">with the cap</w:t>
      </w:r>
      <w:r>
        <w:rPr>
          <w:i/>
          <w:iCs/>
        </w:rPr>
        <w:t xml:space="preserve"> </w:t>
      </w:r>
      <m:oMath>
        <m:sSub>
          <m:e>
            <m:r>
              <m:rPr>
                <m:sty m:val="p"/>
              </m:rPr>
              <m:t>Σ</m:t>
            </m:r>
          </m:e>
          <m:sub>
            <m:r>
              <m:t>x</m:t>
            </m:r>
          </m:sub>
        </m:sSub>
      </m:oMath>
      <w:r>
        <w:rPr>
          <w:i/>
          <w:iCs/>
        </w:rPr>
        <w:t xml:space="preserve"> </w:t>
      </w:r>
      <w:r>
        <w:rPr>
          <w:i/>
          <w:iCs/>
        </w:rPr>
        <w:t xml:space="preserve">replaced by</w:t>
      </w:r>
      <w:r>
        <w:rPr>
          <w:i/>
          <w:iCs/>
        </w:rPr>
        <w:t xml:space="preserve"> </w:t>
      </w:r>
      <m:oMath>
        <m:sSubSup>
          <m:e>
            <m:r>
              <m:rPr>
                <m:sty m:val="p"/>
              </m:rPr>
              <m:t>Σ</m:t>
            </m:r>
          </m:e>
          <m:sub>
            <m:r>
              <m:t>1</m:t>
            </m:r>
          </m:sub>
          <m:sup>
            <m:r>
              <m:rPr>
                <m:sty m:val="p"/>
              </m:rPr>
              <m:t>⋆</m:t>
            </m:r>
          </m:sup>
        </m:sSubSup>
      </m:oMath>
      <w:r>
        <w:rPr>
          <w:i/>
          <w:iCs/>
        </w:rPr>
        <w:t xml:space="preserve">, i.e. </w:t>
      </w:r>
      <m:oMath>
        <m:sSup>
          <m:e>
            <m:r>
              <m:rPr>
                <m:sty m:val="p"/>
              </m:rPr>
              <m:t>Σ</m:t>
            </m:r>
          </m:e>
          <m:sup>
            <m:r>
              <m:rPr>
                <m:sty m:val="p"/>
              </m:rPr>
              <m:t>∘</m:t>
            </m:r>
          </m:sup>
        </m:sSup>
        <m:r>
          <m:rPr>
            <m:sty m:val="p"/>
          </m:rPr>
          <m:t>=</m:t>
        </m:r>
        <m:sSup>
          <m:e>
            <m:r>
              <m:rPr>
                <m:sty m:val="p"/>
              </m:rPr>
              <m:t>Σ</m:t>
            </m:r>
          </m:e>
          <m:sup>
            <m:r>
              <m:rPr>
                <m:sty m:val="p"/>
              </m:rPr>
              <m:t>⋆</m:t>
            </m:r>
          </m:sup>
        </m:sSup>
        <m:r>
          <m:rPr>
            <m:sty m:val="p"/>
          </m:rPr>
          <m:t>(</m:t>
        </m:r>
        <m:sSub>
          <m:e>
            <m:r>
              <m:t>P</m:t>
            </m:r>
          </m:e>
          <m:sub>
            <m:r>
              <m:t>2</m:t>
            </m:r>
          </m:sub>
        </m:sSub>
        <m:r>
          <m:rPr>
            <m:sty m:val="p"/>
          </m:rPr>
          <m:t>,</m:t>
        </m:r>
        <m:sSub>
          <m:e>
            <m:r>
              <m:t>D</m:t>
            </m:r>
          </m:e>
          <m:sub>
            <m:r>
              <m:t>2</m:t>
            </m:r>
          </m:sub>
        </m:sSub>
        <m:r>
          <m:rPr>
            <m:sty m:val="p"/>
          </m:rPr>
          <m:t>;</m:t>
        </m:r>
        <m:sSubSup>
          <m:e>
            <m:r>
              <m:rPr>
                <m:sty m:val="p"/>
              </m:rPr>
              <m:t>Σ</m:t>
            </m:r>
          </m:e>
          <m:sub>
            <m:r>
              <m:t>1</m:t>
            </m:r>
          </m:sub>
          <m:sup>
            <m:r>
              <m:rPr>
                <m:sty m:val="p"/>
              </m:rPr>
              <m:t>⋆</m:t>
            </m:r>
          </m:sup>
        </m:sSubSup>
        <m:r>
          <m:rPr>
            <m:sty m:val="p"/>
          </m:rPr>
          <m:t>)</m:t>
        </m:r>
      </m:oMath>
      <w:r>
        <w:rPr>
          <w:i/>
          <w:iCs/>
        </w:rPr>
        <w:t xml:space="preserve">. Hence the rate loss is</w:t>
      </w:r>
      <w:r>
        <w:rPr>
          <w:i/>
          <w:iCs/>
        </w:rPr>
        <w:t xml:space="preserve"> </w:t>
      </w:r>
      <m:oMath>
        <m:r>
          <m:t>L</m:t>
        </m:r>
        <m:r>
          <m:rPr>
            <m:sty m:val="p"/>
          </m:rPr>
          <m:t>(</m:t>
        </m:r>
        <m:sSub>
          <m:e>
            <m:r>
              <m:t>D</m:t>
            </m:r>
          </m:e>
          <m:sub>
            <m:r>
              <m:t>1</m:t>
            </m:r>
          </m:sub>
        </m:sSub>
        <m:r>
          <m:rPr>
            <m:sty m:val="p"/>
          </m:rPr>
          <m:t>,</m:t>
        </m:r>
        <m:sSub>
          <m:e>
            <m:r>
              <m:t>D</m:t>
            </m:r>
          </m:e>
          <m:sub>
            <m:r>
              <m:t>2</m:t>
            </m:r>
          </m:sub>
        </m:sSub>
        <m:r>
          <m:rPr>
            <m:sty m:val="p"/>
          </m:rPr>
          <m:t>)</m:t>
        </m:r>
        <m:r>
          <m:rPr>
            <m:sty m:val="p"/>
          </m:rPr>
          <m:t>=</m:t>
        </m:r>
        <m:f>
          <m:fPr>
            <m:type m:val="lin"/>
          </m:fPr>
          <m:num>
            <m:r>
              <m:t>1</m:t>
            </m:r>
          </m:num>
          <m:den>
            <m:r>
              <m:t>2</m:t>
            </m:r>
          </m:den>
        </m:f>
        <m:r>
          <m:rPr>
            <m:sty m:val="p"/>
          </m:rPr>
          <m:t>log</m:t>
        </m:r>
        <m:r>
          <m:rPr>
            <m:sty m:val="p"/>
          </m:rPr>
          <m:t>(</m:t>
        </m:r>
        <m:r>
          <m:rPr>
            <m:sty m:val="p"/>
          </m:rPr>
          <m:t>det</m:t>
        </m:r>
        <m:sSubSup>
          <m:e>
            <m:r>
              <m:rPr>
                <m:sty m:val="p"/>
              </m:rPr>
              <m:t>Σ</m:t>
            </m:r>
          </m:e>
          <m:sub>
            <m:r>
              <m:t>2</m:t>
            </m:r>
          </m:sub>
          <m:sup>
            <m:r>
              <m:rPr>
                <m:sty m:val="p"/>
              </m:rPr>
              <m:t>⋆</m:t>
            </m:r>
          </m:sup>
        </m:sSubSup>
        <m:r>
          <m:rPr>
            <m:sty m:val="p"/>
          </m:rPr>
          <m:t>/</m:t>
        </m:r>
        <m:r>
          <m:rPr>
            <m:sty m:val="p"/>
          </m:rPr>
          <m:t>det</m:t>
        </m:r>
        <m:sSup>
          <m:e>
            <m:r>
              <m:rPr>
                <m:sty m:val="p"/>
              </m:rPr>
              <m:t>Σ</m:t>
            </m:r>
          </m:e>
          <m:sup>
            <m:r>
              <m:rPr>
                <m:sty m:val="p"/>
              </m:rPr>
              <m:t>∘</m:t>
            </m:r>
          </m:sup>
        </m:sSup>
        <m:r>
          <m:rPr>
            <m:sty m:val="p"/>
          </m:rPr>
          <m:t>)</m:t>
        </m:r>
        <m:r>
          <m:rPr>
            <m:sty m:val="p"/>
          </m:rPr>
          <m:t>≥</m:t>
        </m:r>
        <m:r>
          <m:t>0</m:t>
        </m:r>
      </m:oMath>
      <w:r>
        <w:rPr>
          <w:i/>
          <w:iCs/>
        </w:rPr>
        <w:t xml:space="preserve">, with</w:t>
      </w:r>
      <w:r>
        <w:rPr>
          <w:i/>
          <w:iCs/>
        </w:rPr>
        <w:t xml:space="preserve"> </w:t>
      </w:r>
      <m:oMath>
        <m:r>
          <m:t>L</m:t>
        </m:r>
        <m:r>
          <m:rPr>
            <m:sty m:val="p"/>
          </m:rPr>
          <m:t>=</m:t>
        </m:r>
        <m:r>
          <m:t>0</m:t>
        </m:r>
      </m:oMath>
      <w:r>
        <w:rPr>
          <w:i/>
          <w:iCs/>
        </w:rPr>
        <w:t xml:space="preserve"> </w:t>
      </w:r>
      <w:r>
        <w:rPr>
          <w:i/>
          <w:iCs/>
        </w:rPr>
        <w:t xml:space="preserve">iff</w:t>
      </w:r>
      <w:r>
        <w:rPr>
          <w:i/>
          <w:iCs/>
        </w:rP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rPr>
          <w:i/>
          <w:iCs/>
        </w:rPr>
        <w:t xml:space="preserve">.</w:t>
      </w:r>
    </w:p>
    <w:bookmarkEnd w:id="47"/>
    <w:p>
      <w:pPr>
        <w:pStyle w:val="BodyText"/>
      </w:pPr>
      <w:r>
        <w:rPr>
          <w:i/>
          <w:iCs/>
        </w:rPr>
        <w:t xml:space="preserve">Proof.</w:t>
      </w:r>
      <w:r>
        <w:t xml:space="preserve"> </w:t>
      </w:r>
      <w:r>
        <w:t xml:space="preserve">Restrict</w:t>
      </w:r>
      <w:r>
        <w:t xml:space="preserve"> </w:t>
      </w:r>
      <m:oMath>
        <m:r>
          <m:rPr>
            <m:scr m:val="script"/>
            <m:sty m:val="p"/>
          </m:rPr>
          <m:t>R</m:t>
        </m:r>
      </m:oMath>
      <w:r>
        <w:t xml:space="preserve"> </w:t>
      </w:r>
      <w:r>
        <w:t xml:space="preserve">to</w:t>
      </w:r>
      <w:r>
        <w:t xml:space="preserve"> </w:t>
      </w:r>
      <m:oMath>
        <m:sSub>
          <m:e>
            <m:r>
              <m:rPr>
                <m:sty m:val="p"/>
              </m:rPr>
              <m:t>Σ</m:t>
            </m:r>
          </m:e>
          <m:sub>
            <m:r>
              <m:t>b</m:t>
            </m:r>
          </m:sub>
        </m:sSub>
        <m:r>
          <m:rPr>
            <m:sty m:val="p"/>
          </m:rPr>
          <m:t>=</m:t>
        </m:r>
        <m:sSubSup>
          <m:e>
            <m:r>
              <m:rPr>
                <m:sty m:val="p"/>
              </m:rPr>
              <m:t>Σ</m:t>
            </m:r>
          </m:e>
          <m:sub>
            <m:r>
              <m:t>1</m:t>
            </m:r>
          </m:sub>
          <m:sup>
            <m:r>
              <m:rPr>
                <m:sty m:val="p"/>
              </m:rPr>
              <m:t>⋆</m:t>
            </m:r>
          </m:sup>
        </m:sSubSup>
      </m:oMath>
      <w:r>
        <w:t xml:space="preserve"> </w:t>
      </w:r>
      <w:r>
        <w:t xml:space="preserve">(Corollary </w:t>
      </w:r>
      <w:hyperlink w:anchor="thm:multiobs">
        <w:r>
          <w:rPr>
            <w:rStyle w:val="Hyperlink"/>
          </w:rPr>
          <w:t xml:space="preserve">2</w:t>
        </w:r>
      </w:hyperlink>
      <w:r>
        <w:t xml:space="preserve">) and</w:t>
      </w:r>
      <w:r>
        <w:t xml:space="preserve"> </w:t>
      </w:r>
      <w:r>
        <w:t xml:space="preserve">minimize</w:t>
      </w:r>
      <w:r>
        <w:t xml:space="preserve"> </w:t>
      </w:r>
      <m:oMath>
        <m:sSub>
          <m:e>
            <m:r>
              <m:t>R</m:t>
            </m:r>
          </m:e>
          <m:sub>
            <m:r>
              <m:t>2</m:t>
            </m:r>
          </m:sub>
        </m:sSub>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f</m:t>
            </m:r>
          </m:sub>
        </m:sSub>
      </m:oMath>
      <w:r>
        <w:t xml:space="preserve"> </w:t>
      </w:r>
      <w:r>
        <w:t xml:space="preserve">over feasible fine layers</w:t>
      </w:r>
      <w:r>
        <w:t xml:space="preserve"> </w:t>
      </w:r>
      <m:oMath>
        <m:sSub>
          <m:e>
            <m:r>
              <m:rPr>
                <m:sty m:val="p"/>
              </m:rPr>
              <m:t>Σ</m:t>
            </m:r>
          </m:e>
          <m:sub>
            <m:r>
              <m:t>f</m:t>
            </m:r>
          </m:sub>
        </m:sSub>
        <m:r>
          <m:rPr>
            <m:sty m:val="p"/>
          </m:rPr>
          <m:t>≼</m:t>
        </m:r>
        <m:sSubSup>
          <m:e>
            <m:r>
              <m:rPr>
                <m:sty m:val="p"/>
              </m:rPr>
              <m:t>Σ</m:t>
            </m:r>
          </m:e>
          <m:sub>
            <m:r>
              <m:t>1</m:t>
            </m:r>
          </m:sub>
          <m:sup>
            <m:r>
              <m:rPr>
                <m:sty m:val="p"/>
              </m:rPr>
              <m:t>⋆</m:t>
            </m:r>
          </m:sup>
        </m:sSubSup>
      </m:oMath>
      <w:r>
        <w:t xml:space="preserve">,</w:t>
      </w:r>
      <w:r>
        <w:t xml:space="preserve"> </w:t>
      </w:r>
      <m:oMath>
        <m:r>
          <m:rPr>
            <m:sty m:val="p"/>
          </m:rPr>
          <m:t>tr</m:t>
        </m:r>
        <m:r>
          <m:rPr>
            <m:sty m:val="p"/>
          </m:rPr>
          <m:t>(</m:t>
        </m:r>
        <m:sSub>
          <m:e>
            <m:r>
              <m:t>P</m:t>
            </m:r>
          </m:e>
          <m:sub>
            <m:r>
              <m:t>2</m:t>
            </m:r>
          </m:sub>
        </m:sSub>
        <m:sSub>
          <m:e>
            <m:r>
              <m:rPr>
                <m:sty m:val="p"/>
              </m:rPr>
              <m:t>Σ</m:t>
            </m:r>
          </m:e>
          <m:sub>
            <m:r>
              <m:t>f</m:t>
            </m:r>
          </m:sub>
        </m:sSub>
        <m:r>
          <m:rPr>
            <m:sty m:val="p"/>
          </m:rPr>
          <m:t>)</m:t>
        </m:r>
        <m:r>
          <m:rPr>
            <m:sty m:val="p"/>
          </m:rPr>
          <m:t>≤</m:t>
        </m:r>
        <m:sSub>
          <m:e>
            <m:r>
              <m:t>D</m:t>
            </m:r>
          </m:e>
          <m:sub>
            <m:r>
              <m:t>2</m:t>
            </m:r>
          </m:sub>
        </m:sSub>
      </m:oMath>
      <w:r>
        <w:t xml:space="preserve">; maximizing</w:t>
      </w:r>
      <w:r>
        <w:t xml:space="preserve"> </w:t>
      </w:r>
      <m:oMath>
        <m:r>
          <m:rPr>
            <m:sty m:val="p"/>
          </m:rPr>
          <m:t>det</m:t>
        </m:r>
        <m:sSub>
          <m:e>
            <m:r>
              <m:rPr>
                <m:sty m:val="p"/>
              </m:rPr>
              <m:t>Σ</m:t>
            </m:r>
          </m:e>
          <m:sub>
            <m:r>
              <m:t>f</m:t>
            </m:r>
          </m:sub>
        </m:sSub>
      </m:oMath>
      <w:r>
        <w:t xml:space="preserve"> </w:t>
      </w:r>
      <w:r>
        <w:t xml:space="preserve">is</w:t>
      </w:r>
      <w:r>
        <w:t xml:space="preserve"> </w:t>
      </w:r>
      <w:r>
        <w:t xml:space="preserve">the stated constrained max-det program.</w:t>
      </w:r>
      <w:r>
        <w:t xml:space="preserve"> </w:t>
      </w:r>
      <m:oMath>
        <m:r>
          <m:t>L</m:t>
        </m:r>
        <m:r>
          <m:rPr>
            <m:sty m:val="p"/>
          </m:rPr>
          <m:t>≥</m:t>
        </m:r>
        <m:r>
          <m:t>0</m:t>
        </m:r>
      </m:oMath>
      <w:r>
        <w:t xml:space="preserve"> </w:t>
      </w:r>
      <w:r>
        <w:t xml:space="preserve">because</w:t>
      </w:r>
      <w:r>
        <w:t xml:space="preserve"> </w:t>
      </w:r>
      <m:oMath>
        <m:sSup>
          <m:e>
            <m:r>
              <m:rPr>
                <m:sty m:val="p"/>
              </m:rPr>
              <m:t>Σ</m:t>
            </m:r>
          </m:e>
          <m:sup>
            <m:r>
              <m:rPr>
                <m:sty m:val="p"/>
              </m:rPr>
              <m:t>∘</m:t>
            </m:r>
          </m:sup>
        </m:sSup>
      </m:oMath>
      <w:r>
        <w:t xml:space="preserve"> </w:t>
      </w:r>
      <w:r>
        <w:t xml:space="preserve">is feasible for</w:t>
      </w:r>
      <w:r>
        <w:t xml:space="preserve"> </w:t>
      </w:r>
      <w:r>
        <w:t xml:space="preserve">the looser</w:t>
      </w:r>
      <w:r>
        <w:t xml:space="preserve"> </w:t>
      </w:r>
      <m:oMath>
        <m:sSubSup>
          <m:e>
            <m:r>
              <m:rPr>
                <m:sty m:val="p"/>
              </m:rPr>
              <m:t>Σ</m:t>
            </m:r>
          </m:e>
          <m:sub>
            <m:r>
              <m:t>2</m:t>
            </m:r>
          </m:sub>
          <m:sup>
            <m:r>
              <m:rPr>
                <m:sty m:val="p"/>
              </m:rPr>
              <m:t>⋆</m:t>
            </m:r>
          </m:sup>
        </m:sSubSup>
      </m:oMath>
      <w:r>
        <w:t xml:space="preserve"> </w:t>
      </w:r>
      <w:r>
        <w:t xml:space="preserve">program, so</w:t>
      </w:r>
      <w:r>
        <w:t xml:space="preserve"> </w:t>
      </w:r>
      <m:oMath>
        <m:r>
          <m:rPr>
            <m:sty m:val="p"/>
          </m:rPr>
          <m:t>det</m:t>
        </m:r>
        <m:sSup>
          <m:e>
            <m:r>
              <m:rPr>
                <m:sty m:val="p"/>
              </m:rPr>
              <m:t>Σ</m:t>
            </m:r>
          </m:e>
          <m:sup>
            <m:r>
              <m:rPr>
                <m:sty m:val="p"/>
              </m:rPr>
              <m:t>∘</m:t>
            </m:r>
          </m:sup>
        </m:sSup>
        <m:r>
          <m:rPr>
            <m:sty m:val="p"/>
          </m:rPr>
          <m:t>≤</m:t>
        </m:r>
        <m:r>
          <m:rPr>
            <m:sty m:val="p"/>
          </m:rPr>
          <m:t>det</m:t>
        </m:r>
        <m:sSubSup>
          <m:e>
            <m:r>
              <m:rPr>
                <m:sty m:val="p"/>
              </m:rPr>
              <m:t>Σ</m:t>
            </m:r>
          </m:e>
          <m:sub>
            <m:r>
              <m:t>2</m:t>
            </m:r>
          </m:sub>
          <m:sup>
            <m:r>
              <m:rPr>
                <m:sty m:val="p"/>
              </m:rPr>
              <m:t>⋆</m:t>
            </m:r>
          </m:sup>
        </m:sSubSup>
      </m:oMath>
      <w:r>
        <w:t xml:space="preserve">;</w:t>
      </w:r>
      <w:r>
        <w:t xml:space="preserve"> </w:t>
      </w:r>
      <m:oMath>
        <m:r>
          <m:t>L</m:t>
        </m:r>
        <m:r>
          <m:rPr>
            <m:sty m:val="p"/>
          </m:rPr>
          <m:t>=</m:t>
        </m:r>
        <m:r>
          <m:t>0</m:t>
        </m:r>
      </m:oMath>
      <w:r>
        <w:t xml:space="preserve"> </w:t>
      </w:r>
      <w:r>
        <w:t xml:space="preserve">iff</w:t>
      </w:r>
      <w:r>
        <w:t xml:space="preserve"> </w:t>
      </w:r>
      <m:oMath>
        <m:sSubSup>
          <m:e>
            <m:r>
              <m:rPr>
                <m:sty m:val="p"/>
              </m:rPr>
              <m:t>Σ</m:t>
            </m:r>
          </m:e>
          <m:sub>
            <m:r>
              <m:t>2</m:t>
            </m:r>
          </m:sub>
          <m:sup>
            <m:r>
              <m:rPr>
                <m:sty m:val="p"/>
              </m:rPr>
              <m:t>⋆</m:t>
            </m:r>
          </m:sup>
        </m:sSubSup>
      </m:oMath>
      <w:r>
        <w:t xml:space="preserve"> </w:t>
      </w:r>
      <w:r>
        <w:t xml:space="preserve">already nests under</w:t>
      </w:r>
      <w:r>
        <w:t xml:space="preserve"> </w:t>
      </w:r>
      <m:oMath>
        <m:sSubSup>
          <m:e>
            <m:r>
              <m:rPr>
                <m:sty m:val="p"/>
              </m:rPr>
              <m:t>Σ</m:t>
            </m:r>
          </m:e>
          <m:sub>
            <m:r>
              <m:t>1</m:t>
            </m:r>
          </m:sub>
          <m:sup>
            <m:r>
              <m:rPr>
                <m:sty m:val="p"/>
              </m:rPr>
              <m:t>⋆</m:t>
            </m:r>
          </m:sup>
        </m:sSubSup>
      </m:oMath>
      <w:r>
        <w:t xml:space="preserve"> </w:t>
      </w:r>
      <w:r>
        <w:t xml:space="preserve">(then</w:t>
      </w:r>
      <w:r>
        <w:t xml:space="preserve"> </w:t>
      </w:r>
      <m:oMath>
        <m:sSup>
          <m:e>
            <m:r>
              <m:rPr>
                <m:sty m:val="p"/>
              </m:rPr>
              <m:t>Σ</m:t>
            </m:r>
          </m:e>
          <m:sup>
            <m:r>
              <m:rPr>
                <m:sty m:val="p"/>
              </m:rPr>
              <m:t>∘</m:t>
            </m:r>
          </m:sup>
        </m:sSup>
        <m:r>
          <m:rPr>
            <m:sty m:val="p"/>
          </m:rPr>
          <m:t>=</m:t>
        </m:r>
        <m:sSubSup>
          <m:e>
            <m:r>
              <m:rPr>
                <m:sty m:val="p"/>
              </m:rPr>
              <m:t>Σ</m:t>
            </m:r>
          </m:e>
          <m:sub>
            <m:r>
              <m:t>2</m:t>
            </m:r>
          </m:sub>
          <m:sup>
            <m:r>
              <m:rPr>
                <m:sty m:val="p"/>
              </m:rPr>
              <m:t>⋆</m:t>
            </m:r>
          </m:sup>
        </m:sSubSup>
      </m:oMath>
      <w:r>
        <w:t xml:space="preserve">). ◻</w:t>
      </w:r>
    </w:p>
    <w:p>
      <w:pPr>
        <w:pStyle w:val="BodyText"/>
      </w:pPr>
      <w:r>
        <w:t xml:space="preserve">The same region argument closes the</w:t>
      </w:r>
      <w:r>
        <w:t xml:space="preserve"> </w:t>
      </w:r>
      <m:oMath>
        <m:r>
          <m:t>k</m:t>
        </m:r>
      </m:oMath>
      <w:r>
        <w:t xml:space="preserve">-observer case, settling a frontier the corner</w:t>
      </w:r>
      <w:r>
        <w:t xml:space="preserve"> </w:t>
      </w:r>
      <w:r>
        <w:t xml:space="preserve">theorem left open.</w:t>
      </w:r>
    </w:p>
    <w:bookmarkStart w:id="48" w:name="cor:kobs"/>
    <w:p>
      <w:pPr>
        <w:pStyle w:val="BodyText"/>
      </w:pPr>
      <w:r>
        <w:rPr>
          <w:b/>
          <w:bCs/>
        </w:rPr>
        <w:t xml:space="preserve">Corollary 4</w:t>
      </w:r>
      <w:r>
        <w:t xml:space="preserve"> </w:t>
      </w:r>
      <w:r>
        <w:t xml:space="preserve">(The</w:t>
      </w:r>
      <w:r>
        <w:t xml:space="preserve"> </w:t>
      </w:r>
      <m:oMath>
        <m:r>
          <m:t>k</m:t>
        </m:r>
      </m:oMath>
      <w:r>
        <w:t xml:space="preserve">-observer chain).</w:t>
      </w:r>
      <w:r>
        <w:t xml:space="preserve"> </w:t>
      </w:r>
      <w:r>
        <w:t xml:space="preserve"> </w:t>
      </w:r>
      <w:r>
        <w:rPr>
          <w:i/>
          <w:iCs/>
        </w:rPr>
        <w:t xml:space="preserve">For read operators</w:t>
      </w:r>
      <w:r>
        <w:rPr>
          <w:i/>
          <w:iCs/>
        </w:rPr>
        <w:t xml:space="preserve"> </w:t>
      </w:r>
      <m:oMath>
        <m:sSub>
          <m:e>
            <m:r>
              <m:t>P</m:t>
            </m:r>
          </m:e>
          <m:sub>
            <m:r>
              <m:t>1</m:t>
            </m:r>
          </m:sub>
        </m:sSub>
        <m:r>
          <m:rPr>
            <m:sty m:val="p"/>
          </m:rPr>
          <m:t>,</m:t>
        </m:r>
        <m:r>
          <m:rPr>
            <m:sty m:val="p"/>
          </m:rPr>
          <m:t>…</m:t>
        </m:r>
        <m:r>
          <m:rPr>
            <m:sty m:val="p"/>
          </m:rPr>
          <m:t>,</m:t>
        </m:r>
        <m:sSub>
          <m:e>
            <m:r>
              <m:t>P</m:t>
            </m:r>
          </m:e>
          <m:sub>
            <m:r>
              <m:t>k</m:t>
            </m:r>
          </m:sub>
        </m:sSub>
        <m:r>
          <m:rPr>
            <m:sty m:val="p"/>
          </m:rPr>
          <m:t>≽</m:t>
        </m:r>
        <m:r>
          <m:t>0</m:t>
        </m:r>
      </m:oMath>
      <w:r>
        <w:rPr>
          <w:i/>
          <w:iCs/>
        </w:rPr>
        <w:t xml:space="preserve"> </w:t>
      </w:r>
      <w:r>
        <w:rPr>
          <w:i/>
          <w:iCs/>
        </w:rPr>
        <w:t xml:space="preserve">with targets</w:t>
      </w:r>
      <w:r>
        <w:rPr>
          <w:i/>
          <w:iCs/>
        </w:rPr>
        <w:t xml:space="preserve"> </w:t>
      </w:r>
      <m:oMath>
        <m:sSub>
          <m:e>
            <m:r>
              <m:t>D</m:t>
            </m:r>
          </m:e>
          <m:sub>
            <m:r>
              <m:t>1</m:t>
            </m:r>
          </m:sub>
        </m:sSub>
        <m:r>
          <m:rPr>
            <m:sty m:val="p"/>
          </m:rPr>
          <m:t>,</m:t>
        </m:r>
        <m:r>
          <m:rPr>
            <m:sty m:val="p"/>
          </m:rPr>
          <m:t>…</m:t>
        </m:r>
        <m:r>
          <m:rPr>
            <m:sty m:val="p"/>
          </m:rPr>
          <m:t>,</m:t>
        </m:r>
        <m:sSub>
          <m:e>
            <m:r>
              <m:t>D</m:t>
            </m:r>
          </m:e>
          <m:sub>
            <m:r>
              <m:t>k</m:t>
            </m:r>
          </m:sub>
        </m:sSub>
      </m:oMath>
      <w:r>
        <w:rPr>
          <w:i/>
          <w:iCs/>
        </w:rPr>
        <w:t xml:space="preserve">, write</w:t>
      </w:r>
      <w:r>
        <w:rPr>
          <w:i/>
          <w:iCs/>
        </w:rPr>
        <w:t xml:space="preserve"> </w:t>
      </w:r>
      <m:oMath>
        <m:sSub>
          <m:e>
            <m:r>
              <m:t>T</m:t>
            </m:r>
          </m:e>
          <m:sub>
            <m:r>
              <m:t>i</m:t>
            </m:r>
          </m:sub>
        </m:sSub>
      </m:oMath>
      <w:r>
        <w:rPr>
          <w:i/>
          <w:iCs/>
        </w:rPr>
        <w:t xml:space="preserve"> </w:t>
      </w:r>
      <w:r>
        <w:rPr>
          <w:i/>
          <w:iCs/>
        </w:rPr>
        <w:t xml:space="preserve">for</w:t>
      </w:r>
      <w:r>
        <w:rPr>
          <w:i/>
          <w:iCs/>
        </w:rPr>
        <w:t xml:space="preserve"> </w:t>
      </w:r>
      <w:r>
        <w:rPr>
          <w:i/>
          <w:iCs/>
        </w:rPr>
        <w:t xml:space="preserve">the</w:t>
      </w:r>
      <w:r>
        <w:rPr>
          <w:i/>
          <w:iCs/>
        </w:rPr>
        <w:t xml:space="preserve"> </w:t>
      </w:r>
      <w:r>
        <w:rPr>
          <w:i/>
          <w:i/>
          <w:iCs/>
          <w:iCs/>
        </w:rPr>
        <w:t xml:space="preserve">cumulative</w:t>
      </w:r>
      <w:r>
        <w:rPr>
          <w:i/>
          <w:iCs/>
        </w:rPr>
        <w:t xml:space="preserve"> </w:t>
      </w:r>
      <w:r>
        <w:rPr>
          <w:i/>
          <w:iCs/>
        </w:rPr>
        <w:t xml:space="preserve">rate decoded through stage</w:t>
      </w:r>
      <w:r>
        <w:rPr>
          <w:i/>
          <w:iCs/>
        </w:rPr>
        <w:t xml:space="preserve"> </w:t>
      </w:r>
      <m:oMath>
        <m:r>
          <m:t>i</m:t>
        </m:r>
      </m:oMath>
      <w:r>
        <w:rPr>
          <w:i/>
          <w:iCs/>
        </w:rPr>
        <w:t xml:space="preserve"> </w:t>
      </w:r>
      <w:r>
        <w:rPr>
          <w:i/>
          <w:iCs/>
        </w:rPr>
        <w:t xml:space="preserve">(so</w:t>
      </w:r>
      <w:r>
        <w:rPr>
          <w:i/>
          <w:iCs/>
        </w:rPr>
        <w:t xml:space="preserve"> </w:t>
      </w:r>
      <m:oMath>
        <m:sSub>
          <m:e>
            <m:r>
              <m:t>T</m:t>
            </m:r>
          </m:e>
          <m:sub>
            <m:r>
              <m:t>2</m:t>
            </m:r>
          </m:sub>
        </m:sSub>
        <m:r>
          <m:rPr>
            <m:sty m:val="p"/>
          </m:rPr>
          <m:t>=</m:t>
        </m:r>
        <m:sSub>
          <m:e>
            <m:r>
              <m:t>R</m:t>
            </m:r>
          </m:e>
          <m:sub>
            <m:r>
              <m:t>2</m:t>
            </m:r>
          </m:sub>
        </m:sSub>
      </m:oMath>
      <w:r>
        <w:rPr>
          <w:i/>
          <w:iCs/>
        </w:rPr>
        <w:t xml:space="preserve"> </w:t>
      </w:r>
      <w:r>
        <w:rPr>
          <w:i/>
          <w:iCs/>
        </w:rPr>
        <w:t xml:space="preserve">of</w:t>
      </w:r>
      <w:r>
        <w:rPr>
          <w:i/>
          <w:iCs/>
        </w:rPr>
        <w:t xml:space="preserve"> </w:t>
      </w:r>
      <w:r>
        <w:rPr>
          <w:i/>
          <w:iCs/>
        </w:rPr>
        <w:t xml:space="preserve">Theorem </w:t>
      </w:r>
      <w:hyperlink w:anchor="thm:region">
        <w:r>
          <w:rPr>
            <w:rStyle w:val="Hyperlink"/>
            <w:i/>
            <w:iCs/>
          </w:rPr>
          <w:t xml:space="preserve">1</w:t>
        </w:r>
      </w:hyperlink>
      <w:r>
        <w:rPr>
          <w:i/>
          <w:iCs/>
        </w:rPr>
        <w:t xml:space="preserve">). The achievable region is</w:t>
      </w:r>
      <w:r>
        <w:rPr>
          <w:i/>
          <w:iCs/>
        </w:rPr>
        <w:t xml:space="preserve"> </w:t>
      </w:r>
      <m:oMath>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r>
          <m:rPr>
            <m:sty m:val="p"/>
          </m:rPr>
          <m:t>:</m:t>
        </m:r>
        <m:r>
          <m:rPr>
            <m:sty m:val="p"/>
          </m:rPr>
          <m:t>∃</m:t>
        </m:r>
        <m:r>
          <m:t> </m:t>
        </m:r>
        <m:sSub>
          <m:e>
            <m:r>
              <m:rPr>
                <m:sty m:val="p"/>
              </m:rPr>
              <m:t>Σ</m:t>
            </m:r>
          </m:e>
          <m:sub>
            <m:r>
              <m:t>k</m:t>
            </m:r>
          </m:sub>
        </m:sSub>
        <m:r>
          <m:rPr>
            <m:sty m:val="p"/>
          </m:rPr>
          <m:t>≼</m:t>
        </m:r>
        <m:r>
          <m:rPr>
            <m:sty m:val="p"/>
          </m:rPr>
          <m:t>⋯</m:t>
        </m:r>
        <m:r>
          <m:rPr>
            <m:sty m:val="p"/>
          </m:rPr>
          <m:t>≼</m:t>
        </m:r>
        <m:sSub>
          <m:e>
            <m:r>
              <m:rPr>
                <m:sty m:val="p"/>
              </m:rPr>
              <m:t>Σ</m:t>
            </m:r>
          </m:e>
          <m:sub>
            <m:r>
              <m:t>1</m:t>
            </m:r>
          </m:sub>
        </m:sSub>
        <m:r>
          <m:rPr>
            <m:sty m:val="p"/>
          </m:rPr>
          <m:t>≼</m:t>
        </m:r>
        <m:sSub>
          <m:e>
            <m:r>
              <m:rPr>
                <m:sty m:val="p"/>
              </m:rPr>
              <m:t>Σ</m:t>
            </m:r>
          </m:e>
          <m:sub>
            <m:r>
              <m:t>x</m:t>
            </m:r>
          </m:sub>
        </m:sSub>
        <m:r>
          <m:rPr>
            <m:sty m:val="p"/>
          </m:rPr>
          <m:t>,</m:t>
        </m:r>
        <m:r>
          <m:t> </m:t>
        </m:r>
        <m:r>
          <m:rPr>
            <m:sty m:val="p"/>
          </m:rPr>
          <m:t>tr</m:t>
        </m:r>
        <m:r>
          <m:rPr>
            <m:sty m:val="p"/>
          </m:rPr>
          <m:t>(</m:t>
        </m:r>
        <m:sSub>
          <m:e>
            <m:r>
              <m:t>P</m:t>
            </m:r>
          </m:e>
          <m:sub>
            <m:r>
              <m:t>i</m:t>
            </m:r>
          </m:sub>
        </m:sSub>
        <m:sSub>
          <m:e>
            <m:r>
              <m:rPr>
                <m:sty m:val="p"/>
              </m:rPr>
              <m:t>Σ</m:t>
            </m:r>
          </m:e>
          <m:sub>
            <m:r>
              <m:t>i</m:t>
            </m:r>
          </m:sub>
        </m:sSub>
        <m:r>
          <m:rPr>
            <m:sty m:val="p"/>
          </m:rPr>
          <m:t>)</m:t>
        </m:r>
        <m:r>
          <m:rPr>
            <m:sty m:val="p"/>
          </m:rPr>
          <m:t>≤</m:t>
        </m:r>
        <m:sSub>
          <m:e>
            <m:r>
              <m:t>D</m:t>
            </m:r>
          </m:e>
          <m:sub>
            <m:r>
              <m:t>i</m:t>
            </m:r>
          </m:sub>
        </m:sSub>
        <m:r>
          <m:rPr>
            <m:sty m:val="p"/>
          </m:rPr>
          <m:t>,</m:t>
        </m:r>
        <m:r>
          <m:t> </m:t>
        </m:r>
        <m:sSub>
          <m:e>
            <m:r>
              <m:t>T</m:t>
            </m:r>
          </m:e>
          <m:sub>
            <m:r>
              <m:t>i</m:t>
            </m:r>
          </m:sub>
        </m:sSub>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i</m:t>
            </m:r>
          </m:sub>
        </m:sSub>
        <m:r>
          <m:t> </m:t>
        </m:r>
        <m:r>
          <m:rPr>
            <m:sty m:val="p"/>
          </m:rPr>
          <m:t>∀</m:t>
        </m:r>
        <m:r>
          <m:t>i</m:t>
        </m:r>
        <m:r>
          <m:rPr>
            <m:sty m:val="p"/>
          </m:rPr>
          <m:t>}</m:t>
        </m:r>
      </m:oMath>
      <w:r>
        <w:rPr>
          <w:i/>
          <w:iCs/>
        </w:rPr>
        <w:t xml:space="preserve">, and</w:t>
      </w:r>
      <w:r>
        <w:rPr>
          <w:i/>
          <w:iCs/>
        </w:rPr>
        <w:t xml:space="preserve"> </w:t>
      </w:r>
      <m:oMath>
        <m:r>
          <m:rPr>
            <m:sty m:val="p"/>
          </m:rPr>
          <m:t>(</m:t>
        </m:r>
        <m:sSub>
          <m:e>
            <m:r>
              <m:t>D</m:t>
            </m:r>
          </m:e>
          <m:sub>
            <m:r>
              <m:t>1</m:t>
            </m:r>
          </m:sub>
        </m:sSub>
        <m:r>
          <m:rPr>
            <m:sty m:val="p"/>
          </m:rPr>
          <m:t>,</m:t>
        </m:r>
        <m:r>
          <m:rPr>
            <m:sty m:val="p"/>
          </m:rPr>
          <m:t>…</m:t>
        </m:r>
        <m:r>
          <m:rPr>
            <m:sty m:val="p"/>
          </m:rPr>
          <m:t>,</m:t>
        </m:r>
        <m:sSub>
          <m:e>
            <m:r>
              <m:t>D</m:t>
            </m:r>
          </m:e>
          <m:sub>
            <m:r>
              <m:t>k</m:t>
            </m:r>
          </m:sub>
        </m:sSub>
        <m:r>
          <m:rPr>
            <m:sty m:val="p"/>
          </m:rPr>
          <m:t>)</m:t>
        </m:r>
      </m:oMath>
      <w:r>
        <w:rPr>
          <w:i/>
          <w:iCs/>
        </w:rPr>
        <w:t xml:space="preserve"> </w:t>
      </w:r>
      <w:r>
        <w:rPr>
          <w:i/>
          <w:iCs/>
        </w:rPr>
        <w:t xml:space="preserve">is refinable iff the</w:t>
      </w:r>
      <w:r>
        <w:rPr>
          <w:i/>
          <w:iCs/>
        </w:rPr>
        <w:t xml:space="preserve"> </w:t>
      </w:r>
      <m:oMath>
        <m:r>
          <m:t>k</m:t>
        </m:r>
      </m:oMath>
      <w:r>
        <w:rPr>
          <w:i/>
          <w:iCs/>
        </w:rPr>
        <w:t xml:space="preserve"> </w:t>
      </w:r>
      <w:r>
        <w:rPr>
          <w:i/>
          <w:iCs/>
        </w:rPr>
        <w:t xml:space="preserve">single-stage optima form a nested chain</w:t>
      </w:r>
      <w:r>
        <w:rPr>
          <w:i/>
          <w:iCs/>
        </w:rPr>
        <w:t xml:space="preserve"> </w:t>
      </w:r>
      <m:oMath>
        <m:sSubSup>
          <m:e>
            <m:r>
              <m:rPr>
                <m:sty m:val="p"/>
              </m:rPr>
              <m:t>Σ</m:t>
            </m:r>
          </m:e>
          <m:sub>
            <m:r>
              <m:t>k</m:t>
            </m:r>
          </m:sub>
          <m:sup>
            <m:r>
              <m:rPr>
                <m:sty m:val="p"/>
              </m:rPr>
              <m:t>⋆</m:t>
            </m:r>
          </m:sup>
        </m:sSubSup>
        <m:r>
          <m:rPr>
            <m:sty m:val="p"/>
          </m:rPr>
          <m:t>≼</m:t>
        </m:r>
        <m:r>
          <m:rPr>
            <m:sty m:val="p"/>
          </m:rPr>
          <m:t>⋯</m:t>
        </m:r>
        <m:r>
          <m:rPr>
            <m:sty m:val="p"/>
          </m:rPr>
          <m:t>≼</m:t>
        </m:r>
        <m:sSubSup>
          <m:e>
            <m:r>
              <m:rPr>
                <m:sty m:val="p"/>
              </m:rPr>
              <m:t>Σ</m:t>
            </m:r>
          </m:e>
          <m:sub>
            <m:r>
              <m:t>1</m:t>
            </m:r>
          </m:sub>
          <m:sup>
            <m:r>
              <m:rPr>
                <m:sty m:val="p"/>
              </m:rPr>
              <m:t>⋆</m:t>
            </m:r>
          </m:sup>
        </m:sSubSup>
        <m:r>
          <m:rPr>
            <m:sty m:val="p"/>
          </m:rPr>
          <m:t>≼</m:t>
        </m:r>
        <m:sSub>
          <m:e>
            <m:r>
              <m:rPr>
                <m:sty m:val="p"/>
              </m:rPr>
              <m:t>Σ</m:t>
            </m:r>
          </m:e>
          <m:sub>
            <m:r>
              <m:t>x</m:t>
            </m:r>
          </m:sub>
        </m:sSub>
      </m:oMath>
      <w:r>
        <w:rPr>
          <w:i/>
          <w:iCs/>
        </w:rPr>
        <w:t xml:space="preserve">.</w:t>
      </w:r>
    </w:p>
    <w:bookmarkEnd w:id="48"/>
    <w:p>
      <w:pPr>
        <w:pStyle w:val="BodyText"/>
      </w:pPr>
      <w:r>
        <w:rPr>
          <w:i/>
          <w:iCs/>
        </w:rPr>
        <w:t xml:space="preserve">Proof.</w:t>
      </w:r>
      <w:r>
        <w:t xml:space="preserve"> </w:t>
      </w:r>
      <w:r>
        <w:t xml:space="preserve">Put</w:t>
      </w:r>
      <w:r>
        <w:t xml:space="preserve"> </w:t>
      </w:r>
      <m:oMath>
        <m:sSub>
          <m:e>
            <m:r>
              <m:rPr>
                <m:sty m:val="p"/>
              </m:rPr>
              <m:t>Σ</m:t>
            </m:r>
          </m:e>
          <m:sub>
            <m:r>
              <m:t>i</m:t>
            </m:r>
          </m:sub>
        </m:sSub>
        <m:box>
          <m:boxPr>
            <m:opEmu m:val="on"/>
          </m:boxPr>
          <m:e>
            <m:r>
              <m:rPr>
                <m:sty m:val="p"/>
              </m:rPr>
              <m:t>:=</m:t>
            </m:r>
          </m:e>
        </m:box>
        <m:r>
          <m:rPr>
            <m:sty m:val="p"/>
          </m:rPr>
          <m:t>Σ</m:t>
        </m:r>
        <m:r>
          <m:rPr>
            <m:sty m:val="p"/>
          </m:rPr>
          <m:t>(</m:t>
        </m:r>
        <m:sSub>
          <m:e>
            <m:acc>
              <m:accPr>
                <m:chr m:val="̂"/>
              </m:accPr>
              <m:e>
                <m:r>
                  <m:t>X</m:t>
                </m:r>
              </m:e>
            </m:acc>
          </m:e>
          <m:sub>
            <m:r>
              <m:t>1</m:t>
            </m:r>
            <m:r>
              <m:rPr>
                <m:sty m:val="p"/>
              </m:rPr>
              <m:t>:</m:t>
            </m:r>
            <m:r>
              <m:t>i</m:t>
            </m:r>
          </m:sub>
        </m:sSub>
        <m:r>
          <m:rPr>
            <m:sty m:val="p"/>
          </m:rPr>
          <m:t>)</m:t>
        </m:r>
      </m:oMath>
      <w:r>
        <w:t xml:space="preserve">: Lemma </w:t>
      </w:r>
      <w:hyperlink w:anchor="lem:cm">
        <w:r>
          <w:rPr>
            <w:rStyle w:val="Hyperlink"/>
          </w:rPr>
          <w:t xml:space="preserve">2</w:t>
        </w:r>
      </w:hyperlink>
      <w:r>
        <w:t xml:space="preserve"> </w:t>
      </w:r>
      <w:r>
        <w:t xml:space="preserve">gives each trace bound, the law</w:t>
      </w:r>
      <w:r>
        <w:t xml:space="preserve"> </w:t>
      </w:r>
      <w:r>
        <w:t xml:space="preserve">of total covariance (conditioned on</w:t>
      </w:r>
      <w:r>
        <w:t xml:space="preserve"> </w:t>
      </w:r>
      <m:oMath>
        <m:sSub>
          <m:e>
            <m:acc>
              <m:accPr>
                <m:chr m:val="̂"/>
              </m:accPr>
              <m:e>
                <m:r>
                  <m:t>X</m:t>
                </m:r>
              </m:e>
            </m:acc>
          </m:e>
          <m:sub>
            <m:r>
              <m:t>1</m:t>
            </m:r>
            <m:r>
              <m:rPr>
                <m:sty m:val="p"/>
              </m:rPr>
              <m:t>:</m:t>
            </m:r>
            <m:r>
              <m:t>i</m:t>
            </m:r>
            <m:r>
              <m:rPr>
                <m:sty m:val="p"/>
              </m:rPr>
              <m:t>−</m:t>
            </m:r>
            <m:r>
              <m:t>1</m:t>
            </m:r>
          </m:sub>
        </m:sSub>
      </m:oMath>
      <w:r>
        <w:t xml:space="preserve">) the chain nesting, and</w:t>
      </w:r>
      <w:r>
        <w:t xml:space="preserve"> </w:t>
      </w:r>
      <w:r>
        <w:t xml:space="preserve">Lemma </w:t>
      </w:r>
      <w:hyperlink w:anchor="lem:info">
        <w:r>
          <w:rPr>
            <w:rStyle w:val="Hyperlink"/>
          </w:rPr>
          <w:t xml:space="preserve">3</w:t>
        </w:r>
      </w:hyperlink>
      <w:r>
        <w:t xml:space="preserve"> </w:t>
      </w:r>
      <w:r>
        <w:t xml:space="preserve">the cumulative-rate bounds. A feasible chain is realized by</w:t>
      </w:r>
      <w:r>
        <w:t xml:space="preserve"> </w:t>
      </w:r>
      <w:r>
        <w:t xml:space="preserve">independent Fisher increments</w:t>
      </w:r>
      <w:r>
        <w:t xml:space="preserve"> </w:t>
      </w:r>
      <m:oMath>
        <m:sSub>
          <m:e>
            <m:r>
              <m:t>Z</m:t>
            </m:r>
          </m:e>
          <m:sub>
            <m:r>
              <m:t>i</m:t>
            </m:r>
          </m:sub>
        </m:sSub>
        <m:r>
          <m:rPr>
            <m:sty m:val="p"/>
          </m:rPr>
          <m:t>=</m:t>
        </m:r>
        <m:sSubSup>
          <m:e>
            <m:r>
              <m:rPr>
                <m:sty m:val="p"/>
              </m:rPr>
              <m:t>Δ</m:t>
            </m:r>
          </m:e>
          <m:sub>
            <m:r>
              <m:t>i</m:t>
            </m:r>
          </m:sub>
          <m:sup>
            <m:r>
              <m:t>1</m:t>
            </m:r>
            <m:r>
              <m:rPr>
                <m:sty m:val="p"/>
              </m:rPr>
              <m:t>/</m:t>
            </m:r>
            <m:r>
              <m:t>2</m:t>
            </m:r>
          </m:sup>
        </m:sSubSup>
        <m:r>
          <m:t>X</m:t>
        </m:r>
        <m:r>
          <m:rPr>
            <m:sty m:val="p"/>
          </m:rPr>
          <m:t>+</m:t>
        </m:r>
        <m:sSub>
          <m:e>
            <m:r>
              <m:t>M</m:t>
            </m:r>
          </m:e>
          <m:sub>
            <m:r>
              <m:t>i</m:t>
            </m:r>
          </m:sub>
        </m:sSub>
      </m:oMath>
      <w:r>
        <w:t xml:space="preserve">,</w:t>
      </w:r>
      <w:r>
        <w:t xml:space="preserve"> </w:t>
      </w:r>
      <m:oMath>
        <m:sSub>
          <m:e>
            <m:r>
              <m:rPr>
                <m:sty m:val="p"/>
              </m:rPr>
              <m:t>Δ</m:t>
            </m:r>
          </m:e>
          <m:sub>
            <m:r>
              <m:t>i</m:t>
            </m:r>
          </m:sub>
        </m:sSub>
        <m:box>
          <m:boxPr>
            <m:opEmu m:val="on"/>
          </m:boxPr>
          <m:e>
            <m:r>
              <m:rPr>
                <m:sty m:val="p"/>
              </m:rPr>
              <m:t>:=</m:t>
            </m:r>
          </m:e>
        </m:box>
        <m:sSub>
          <m:e>
            <m:r>
              <m:rPr>
                <m:sty m:val="p"/>
              </m:rPr>
              <m:t>Λ</m:t>
            </m:r>
          </m:e>
          <m:sub>
            <m:r>
              <m:t>i</m:t>
            </m:r>
          </m:sub>
        </m:sSub>
        <m:r>
          <m:rPr>
            <m:sty m:val="p"/>
          </m:rPr>
          <m:t>−</m:t>
        </m:r>
        <m:sSub>
          <m:e>
            <m:r>
              <m:rPr>
                <m:sty m:val="p"/>
              </m:rPr>
              <m:t>Λ</m:t>
            </m:r>
          </m:e>
          <m:sub>
            <m:r>
              <m:t>i</m:t>
            </m:r>
            <m:r>
              <m:rPr>
                <m:sty m:val="p"/>
              </m:rPr>
              <m:t>−</m:t>
            </m:r>
            <m:r>
              <m:t>1</m:t>
            </m:r>
          </m:sub>
        </m:sSub>
        <m:r>
          <m:rPr>
            <m:sty m:val="p"/>
          </m:rPr>
          <m:t>≽</m:t>
        </m:r>
        <m:r>
          <m:t>0</m:t>
        </m:r>
      </m:oMath>
      <w:r>
        <w:t xml:space="preserve"> </w:t>
      </w:r>
      <w:r>
        <w:t xml:space="preserve">(</w:t>
      </w:r>
      <m:oMath>
        <m:sSub>
          <m:e>
            <m:r>
              <m:rPr>
                <m:sty m:val="p"/>
              </m:rPr>
              <m:t>Λ</m:t>
            </m:r>
          </m:e>
          <m:sub>
            <m:r>
              <m:t>i</m:t>
            </m:r>
          </m:sub>
        </m:sSub>
        <m:box>
          <m:boxPr>
            <m:opEmu m:val="on"/>
          </m:boxPr>
          <m:e>
            <m:r>
              <m:rPr>
                <m:sty m:val="p"/>
              </m:rPr>
              <m:t>:=</m:t>
            </m:r>
          </m:e>
        </m:box>
        <m:sSubSup>
          <m:e>
            <m:r>
              <m:rPr>
                <m:sty m:val="p"/>
              </m:rPr>
              <m:t>Σ</m:t>
            </m:r>
          </m:e>
          <m:sub>
            <m:r>
              <m:t>i</m:t>
            </m:r>
          </m:sub>
          <m:sup>
            <m:r>
              <m:rPr>
                <m:sty m:val="p"/>
              </m:rPr>
              <m:t>−</m:t>
            </m:r>
            <m:r>
              <m:t>1</m:t>
            </m:r>
          </m:sup>
        </m:sSubSup>
        <m:r>
          <m:rPr>
            <m:sty m:val="p"/>
          </m:rPr>
          <m:t>−</m:t>
        </m:r>
        <m:sSubSup>
          <m:e>
            <m:r>
              <m:rPr>
                <m:sty m:val="p"/>
              </m:rPr>
              <m:t>Σ</m:t>
            </m:r>
          </m:e>
          <m:sub>
            <m:r>
              <m:t>x</m:t>
            </m:r>
          </m:sub>
          <m:sup>
            <m:r>
              <m:rPr>
                <m:sty m:val="p"/>
              </m:rPr>
              <m:t>−</m:t>
            </m:r>
            <m:r>
              <m:t>1</m:t>
            </m:r>
          </m:sup>
        </m:sSubSup>
      </m:oMath>
      <w:r>
        <w:t xml:space="preserve">,</w:t>
      </w:r>
      <w:r>
        <w:t xml:space="preserve"> </w:t>
      </w:r>
      <m:oMath>
        <m:sSub>
          <m:e>
            <m:r>
              <m:rPr>
                <m:sty m:val="p"/>
              </m:rPr>
              <m:t>Λ</m:t>
            </m:r>
          </m:e>
          <m:sub>
            <m:r>
              <m:t>0</m:t>
            </m:r>
          </m:sub>
        </m:sSub>
        <m:box>
          <m:boxPr>
            <m:opEmu m:val="on"/>
          </m:boxPr>
          <m:e>
            <m:r>
              <m:rPr>
                <m:sty m:val="p"/>
              </m:rPr>
              <m:t>:=</m:t>
            </m:r>
          </m:e>
        </m:box>
        <m:r>
          <m:t>0</m:t>
        </m:r>
      </m:oMath>
      <w:r>
        <w:t xml:space="preserve">,</w:t>
      </w:r>
      <w:r>
        <w:t xml:space="preserve"> </w:t>
      </w:r>
      <m:oMath>
        <m:sSub>
          <m:e>
            <m:r>
              <m:t>M</m:t>
            </m:r>
          </m:e>
          <m:sub>
            <m:r>
              <m:t>i</m:t>
            </m:r>
          </m:sub>
        </m:sSub>
      </m:oMath>
      <w:r>
        <w:t xml:space="preserve"> </w:t>
      </w:r>
      <w:r>
        <w:t xml:space="preserve">i.i.d.), so</w:t>
      </w:r>
      <w:r>
        <w:t xml:space="preserve"> </w:t>
      </w:r>
      <m:oMath>
        <m:r>
          <m:rPr>
            <m:sty m:val="p"/>
          </m:rPr>
          <m:t>Cov</m:t>
        </m:r>
        <m:r>
          <m:rPr>
            <m:sty m:val="p"/>
          </m:rPr>
          <m:t>(</m:t>
        </m:r>
        <m:r>
          <m:t>X</m:t>
        </m:r>
        <m:r>
          <m:rPr>
            <m:sty m:val="p"/>
          </m:rPr>
          <m:t>∣</m:t>
        </m:r>
        <m:sSub>
          <m:e>
            <m:r>
              <m:t>Z</m:t>
            </m:r>
          </m:e>
          <m:sub>
            <m:r>
              <m:t>1</m:t>
            </m:r>
            <m:r>
              <m:rPr>
                <m:sty m:val="p"/>
              </m:rPr>
              <m:t>:</m:t>
            </m:r>
            <m:r>
              <m:t>i</m:t>
            </m:r>
          </m:sub>
        </m:sSub>
        <m:r>
          <m:rPr>
            <m:sty m:val="p"/>
          </m:rPr>
          <m:t>)</m:t>
        </m:r>
        <m:r>
          <m:rPr>
            <m:sty m:val="p"/>
          </m:rPr>
          <m:t>=</m:t>
        </m:r>
        <m:sSub>
          <m:e>
            <m:r>
              <m:rPr>
                <m:sty m:val="p"/>
              </m:rPr>
              <m:t>Σ</m:t>
            </m:r>
          </m:e>
          <m:sub>
            <m:r>
              <m:t>i</m:t>
            </m:r>
          </m:sub>
        </m:sSub>
      </m:oMath>
      <w:r>
        <w:t xml:space="preserve">. The two-stage abstract-source arguments of</w:t>
      </w:r>
      <w:r>
        <w:t xml:space="preserve"> </w:t>
      </w:r>
      <w:r>
        <w:t xml:space="preserve">[34] extend verbatim to</w:t>
      </w:r>
      <w:r>
        <w:t xml:space="preserve"> </w:t>
      </w:r>
      <m:oMath>
        <m:r>
          <m:t>k</m:t>
        </m:r>
      </m:oMath>
      <w:r>
        <w:t xml:space="preserve"> </w:t>
      </w:r>
      <w:r>
        <w:t xml:space="preserve">stages (cf. the discrete multiresolution</w:t>
      </w:r>
      <w:r>
        <w:t xml:space="preserve"> </w:t>
      </w:r>
      <w:r>
        <w:t xml:space="preserve">region [29]), and for the present Gaussian instance the independent-increment</w:t>
      </w:r>
      <w:r>
        <w:t xml:space="preserve"> </w:t>
      </w:r>
      <w:r>
        <w:t xml:space="preserve">construction with the covering argument of Prop. </w:t>
      </w:r>
      <w:hyperlink w:anchor="prop:dispersion">
        <w:r>
          <w:rPr>
            <w:rStyle w:val="Hyperlink"/>
          </w:rPr>
          <w:t xml:space="preserve">8</w:t>
        </w:r>
      </w:hyperlink>
      <w:r>
        <w:t xml:space="preserve"> </w:t>
      </w:r>
      <w:r>
        <w:t xml:space="preserve">yields</w:t>
      </w:r>
      <w:r>
        <w:t xml:space="preserve"> </w:t>
      </w:r>
      <m:oMath>
        <m:r>
          <m:t>k</m:t>
        </m:r>
      </m:oMath>
      <w:r>
        <w:t xml:space="preserve">-stage</w:t>
      </w:r>
      <w:r>
        <w:t xml:space="preserve"> </w:t>
      </w:r>
      <w:r>
        <w:t xml:space="preserve">achievability directly. Refinability pins each</w:t>
      </w:r>
      <w:r>
        <w:t xml:space="preserve"> </w:t>
      </w:r>
      <m:oMath>
        <m:sSub>
          <m:e>
            <m:r>
              <m:rPr>
                <m:sty m:val="p"/>
              </m:rPr>
              <m:t>Σ</m:t>
            </m:r>
          </m:e>
          <m:sub>
            <m:r>
              <m:t>i</m:t>
            </m:r>
          </m:sub>
        </m:sSub>
        <m:r>
          <m:rPr>
            <m:sty m:val="p"/>
          </m:rPr>
          <m:t>=</m:t>
        </m:r>
        <m:sSubSup>
          <m:e>
            <m:r>
              <m:rPr>
                <m:sty m:val="p"/>
              </m:rPr>
              <m:t>Σ</m:t>
            </m:r>
          </m:e>
          <m:sub>
            <m:r>
              <m:t>i</m:t>
            </m:r>
          </m:sub>
          <m:sup>
            <m:r>
              <m:rPr>
                <m:sty m:val="p"/>
              </m:rPr>
              <m:t>⋆</m:t>
            </m:r>
          </m:sup>
        </m:sSubSup>
      </m:oMath>
      <w:r>
        <w:t xml:space="preserve"> </w:t>
      </w:r>
      <w:r>
        <w:t xml:space="preserve">by uniqueness, and the chain nesting reads</w:t>
      </w:r>
      <w:r>
        <w:t xml:space="preserve"> </w:t>
      </w:r>
      <m:oMath>
        <m:sSubSup>
          <m:e>
            <m:r>
              <m:rPr>
                <m:sty m:val="p"/>
              </m:rPr>
              <m:t>Σ</m:t>
            </m:r>
          </m:e>
          <m:sub>
            <m:r>
              <m:t>i</m:t>
            </m:r>
          </m:sub>
          <m:sup>
            <m:r>
              <m:rPr>
                <m:sty m:val="p"/>
              </m:rPr>
              <m:t>⋆</m:t>
            </m:r>
          </m:sup>
        </m:sSubSup>
        <m:r>
          <m:rPr>
            <m:sty m:val="p"/>
          </m:rPr>
          <m:t>≼</m:t>
        </m:r>
        <m:sSubSup>
          <m:e>
            <m:r>
              <m:rPr>
                <m:sty m:val="p"/>
              </m:rPr>
              <m:t>Σ</m:t>
            </m:r>
          </m:e>
          <m:sub>
            <m:r>
              <m:t>i</m:t>
            </m:r>
            <m:r>
              <m:rPr>
                <m:sty m:val="p"/>
              </m:rPr>
              <m:t>−</m:t>
            </m:r>
            <m:r>
              <m:t>1</m:t>
            </m:r>
          </m:sub>
          <m:sup>
            <m:r>
              <m:rPr>
                <m:sty m:val="p"/>
              </m:rPr>
              <m:t>⋆</m:t>
            </m:r>
          </m:sup>
        </m:sSubSup>
      </m:oMath>
      <w:r>
        <w:t xml:space="preserve">. ◻</w:t>
      </w:r>
    </w:p>
    <w:p>
      <w:pPr>
        <w:pStyle w:val="BodyText"/>
      </w:pPr>
      <w:r>
        <w:rPr>
          <w:i/>
          <w:iCs/>
        </w:rPr>
        <w:t xml:space="preserve">Remark 6</w:t>
      </w:r>
      <w:r>
        <w:t xml:space="preserve">.</w:t>
      </w:r>
      <w:r>
        <w:t xml:space="preserve"> </w:t>
      </w:r>
      <w:r>
        <w:t xml:space="preserve"> </w:t>
      </w:r>
      <w:r>
        <w:t xml:space="preserve">The two-stage backward channel does</w:t>
      </w:r>
      <w:r>
        <w:t xml:space="preserve"> </w:t>
      </w:r>
      <w:r>
        <w:rPr>
          <w:i/>
          <w:iCs/>
        </w:rPr>
        <w:t xml:space="preserve">not</w:t>
      </w:r>
      <w:r>
        <w:t xml:space="preserve"> </w:t>
      </w:r>
      <w:r>
        <w:t xml:space="preserve">iterate for</w:t>
      </w:r>
      <w:r>
        <w:t xml:space="preserve"> </w:t>
      </w:r>
      <m:oMath>
        <m:r>
          <m:t>k</m:t>
        </m:r>
        <m:r>
          <m:rPr>
            <m:sty m:val="p"/>
          </m:rPr>
          <m:t>≥</m:t>
        </m:r>
        <m:r>
          <m:t>3</m:t>
        </m:r>
      </m:oMath>
      <w:r>
        <w:t xml:space="preserve">: one contraction fixes</w:t>
      </w:r>
      <w:r>
        <w:t xml:space="preserve"> </w:t>
      </w:r>
      <w:r>
        <w:t xml:space="preserve">the Fisher information only up to a rotation, so re-using it misplaces information at the</w:t>
      </w:r>
      <w:r>
        <w:t xml:space="preserve"> </w:t>
      </w:r>
      <w:r>
        <w:t xml:space="preserve">next stage. The independent-increment (equivalently physically-degraded Gaussian)</w:t>
      </w:r>
      <w:r>
        <w:t xml:space="preserve"> </w:t>
      </w:r>
      <w:r>
        <w:t xml:space="preserve">realization above is the correct</w:t>
      </w:r>
      <w:r>
        <w:t xml:space="preserve"> </w:t>
      </w:r>
      <m:oMath>
        <m:r>
          <m:t>k</m:t>
        </m:r>
      </m:oMath>
      <w:r>
        <w:t xml:space="preserve">-stage construction; the</w:t>
      </w:r>
      <w:r>
        <w:t xml:space="preserve"> </w:t>
      </w:r>
      <m:oMath>
        <m:r>
          <m:t>k</m:t>
        </m:r>
        <m:r>
          <m:rPr>
            <m:sty m:val="p"/>
          </m:rPr>
          <m:t>=</m:t>
        </m:r>
        <m:r>
          <m:t>2</m:t>
        </m:r>
      </m:oMath>
      <w:r>
        <w:t xml:space="preserve"> </w:t>
      </w:r>
      <w:r>
        <w:t xml:space="preserve">map is used exactly</w:t>
      </w:r>
      <w:r>
        <w:t xml:space="preserve"> </w:t>
      </w:r>
      <w:r>
        <w:t xml:space="preserve">once and is unaffected.</w:t>
      </w:r>
    </w:p>
    <w:p>
      <w:pPr>
        <w:pStyle w:val="BodyText"/>
      </w:pPr>
      <w:r>
        <w:t xml:space="preserve">Three consequences make the characterization legible.</w:t>
      </w:r>
      <w:r>
        <w:t xml:space="preserve"> </w:t>
      </w:r>
      <w:r>
        <w:rPr>
          <w:i/>
          <w:iCs/>
        </w:rPr>
        <w:t xml:space="preserve">(i) Commuting observers.</w:t>
      </w:r>
      <w:r>
        <w:t xml:space="preserve"> </w:t>
      </w:r>
      <w:r>
        <w:t xml:space="preserve">If</w:t>
      </w:r>
      <w:r>
        <w:t xml:space="preserve"> </w:t>
      </w:r>
      <m:oMath>
        <m:sSub>
          <m:e>
            <m:r>
              <m:rPr>
                <m:sty m:val="p"/>
              </m:rPr>
              <m:t>Σ</m:t>
            </m:r>
          </m:e>
          <m:sub>
            <m:r>
              <m:t>x</m:t>
            </m:r>
          </m:sub>
        </m:sSub>
        <m:r>
          <m:rPr>
            <m:sty m:val="p"/>
          </m:rPr>
          <m:t>,</m:t>
        </m:r>
        <m:sSub>
          <m:e>
            <m:r>
              <m:t>P</m:t>
            </m:r>
          </m:e>
          <m:sub>
            <m:r>
              <m:t>1</m:t>
            </m:r>
          </m:sub>
        </m:sSub>
        <m:r>
          <m:rPr>
            <m:sty m:val="p"/>
          </m:rPr>
          <m:t>,</m:t>
        </m:r>
        <m:sSub>
          <m:e>
            <m:r>
              <m:t>P</m:t>
            </m:r>
          </m:e>
          <m:sub>
            <m:r>
              <m:t>2</m:t>
            </m:r>
          </m:sub>
        </m:sSub>
      </m:oMath>
      <w:r>
        <w:t xml:space="preserve"> </w:t>
      </w:r>
      <w:r>
        <w:t xml:space="preserve">are simultaneously diagonalizable with mode variances</w:t>
      </w:r>
      <w:r>
        <w:t xml:space="preserve"> </w:t>
      </w:r>
      <m:oMath>
        <m:sSubSup>
          <m:e>
            <m:r>
              <m:t>σ</m:t>
            </m:r>
          </m:e>
          <m:sub>
            <m:r>
              <m:t>k</m:t>
            </m:r>
          </m:sub>
          <m:sup>
            <m:r>
              <m:t>2</m:t>
            </m:r>
          </m:sup>
        </m:sSubSup>
      </m:oMath>
      <w:r>
        <w:t xml:space="preserve"> </w:t>
      </w:r>
      <w:r>
        <w:t xml:space="preserve">and weights</w:t>
      </w:r>
      <w:r>
        <w:t xml:space="preserve"> </w:t>
      </w:r>
      <m:oMath>
        <m:sSubSup>
          <m:e>
            <m:r>
              <m:t>p</m:t>
            </m:r>
          </m:e>
          <m:sub>
            <m:r>
              <m:t>k</m:t>
            </m:r>
          </m:sub>
          <m:sup>
            <m:r>
              <m:rPr>
                <m:sty m:val="p"/>
              </m:rPr>
              <m:t>(</m:t>
            </m:r>
            <m:r>
              <m:t>i</m:t>
            </m:r>
            <m:r>
              <m:rPr>
                <m:sty m:val="p"/>
              </m:rPr>
              <m:t>)</m:t>
            </m:r>
          </m:sup>
        </m:sSubSup>
      </m:oMath>
      <w:r>
        <w:t xml:space="preserve">, then</w:t>
      </w:r>
      <w:r>
        <w:t xml:space="preserve"> </w:t>
      </w:r>
      <m:oMath>
        <m:sSubSup>
          <m:e>
            <m:r>
              <m:t>e</m:t>
            </m:r>
          </m:e>
          <m:sub>
            <m:r>
              <m:t>k</m:t>
            </m:r>
          </m:sub>
          <m:sup>
            <m:r>
              <m:rPr>
                <m:sty m:val="p"/>
              </m:rPr>
              <m:t>(</m:t>
            </m:r>
            <m:r>
              <m:t>i</m:t>
            </m:r>
            <m:r>
              <m:rPr>
                <m:sty m:val="p"/>
              </m:rPr>
              <m:t>)</m:t>
            </m:r>
          </m:sup>
        </m:sSubSup>
        <m:r>
          <m:rPr>
            <m:sty m:val="p"/>
          </m:rPr>
          <m:t>=</m:t>
        </m:r>
        <m:r>
          <m:rPr>
            <m:sty m:val="p"/>
          </m:rPr>
          <m:t>min</m:t>
        </m:r>
        <m:r>
          <m:rPr>
            <m:sty m:val="p"/>
          </m:rPr>
          <m:t>(</m:t>
        </m:r>
        <m:sSubSup>
          <m:e>
            <m:r>
              <m:t>σ</m:t>
            </m:r>
          </m:e>
          <m:sub>
            <m:r>
              <m:t>k</m:t>
            </m:r>
          </m:sub>
          <m:sup>
            <m:r>
              <m:t>2</m:t>
            </m:r>
          </m:sup>
        </m:sSubSup>
        <m:r>
          <m:rPr>
            <m:sty m:val="p"/>
          </m:rPr>
          <m:t>,</m:t>
        </m:r>
        <m:sSub>
          <m:e>
            <m:r>
              <m:t>θ</m:t>
            </m:r>
          </m:e>
          <m:sub>
            <m:r>
              <m:t>i</m:t>
            </m:r>
          </m:sub>
        </m:sSub>
        <m:r>
          <m:rPr>
            <m:sty m:val="p"/>
          </m:rPr>
          <m:t>/</m:t>
        </m:r>
        <m:sSubSup>
          <m:e>
            <m:r>
              <m:t>p</m:t>
            </m:r>
          </m:e>
          <m:sub>
            <m:r>
              <m:t>k</m:t>
            </m:r>
          </m:sub>
          <m:sup>
            <m:r>
              <m:rPr>
                <m:sty m:val="p"/>
              </m:rPr>
              <m:t>(</m:t>
            </m:r>
            <m:r>
              <m:t>i</m:t>
            </m:r>
            <m:r>
              <m:rPr>
                <m:sty m:val="p"/>
              </m:rPr>
              <m:t>)</m:t>
            </m:r>
          </m:sup>
        </m:sSubSup>
        <m:r>
          <m:rPr>
            <m:sty m:val="p"/>
          </m:rPr>
          <m:t>)</m:t>
        </m:r>
      </m:oMath>
      <w:r>
        <w:t xml:space="preserve"> </w:t>
      </w:r>
      <w:r>
        <w:t xml:space="preserve">(water</w:t>
      </w:r>
      <w:r>
        <w:t xml:space="preserve"> </w:t>
      </w:r>
      <w:r>
        <w:t xml:space="preserve">levels</w:t>
      </w:r>
      <w:r>
        <w:t xml:space="preserve"> </w:t>
      </w:r>
      <m:oMath>
        <m:sSub>
          <m:e>
            <m:r>
              <m:t>θ</m:t>
            </m:r>
          </m:e>
          <m:sub>
            <m:r>
              <m:t>i</m:t>
            </m:r>
          </m:sub>
        </m:sSub>
      </m:oMath>
      <w:r>
        <w:t xml:space="preserve"> </w:t>
      </w:r>
      <w:r>
        <w:t xml:space="preserve">from</w:t>
      </w:r>
      <w:r>
        <w:t xml:space="preserve"> </w:t>
      </w:r>
      <m:oMath>
        <m:nary>
          <m:naryPr>
            <m:chr m:val="∑"/>
            <m:limLoc m:val="undOvr"/>
            <m:subHide m:val="off"/>
            <m:supHide m:val="on"/>
          </m:naryPr>
          <m:sub>
            <m:r>
              <m:t>k</m:t>
            </m:r>
          </m:sub>
          <m:sup>
            <m:r>
              <m:t>​</m:t>
            </m:r>
          </m:sup>
          <m:e>
            <m:sSubSup>
              <m:e>
                <m:r>
                  <m:t>p</m:t>
                </m:r>
              </m:e>
              <m:sub>
                <m:r>
                  <m:t>k</m:t>
                </m:r>
              </m:sub>
              <m:sup>
                <m:r>
                  <m:rPr>
                    <m:sty m:val="p"/>
                  </m:rPr>
                  <m:t>(</m:t>
                </m:r>
                <m:r>
                  <m:t>i</m:t>
                </m:r>
                <m:r>
                  <m:rPr>
                    <m:sty m:val="p"/>
                  </m:rPr>
                  <m:t>)</m:t>
                </m:r>
              </m:sup>
            </m:sSubSup>
          </m:e>
        </m:nary>
        <m:sSubSup>
          <m:e>
            <m:r>
              <m:t>e</m:t>
            </m:r>
          </m:e>
          <m:sub>
            <m:r>
              <m:t>k</m:t>
            </m:r>
          </m:sub>
          <m:sup>
            <m:r>
              <m:rPr>
                <m:sty m:val="p"/>
              </m:rPr>
              <m:t>(</m:t>
            </m:r>
            <m:r>
              <m:t>i</m:t>
            </m:r>
            <m:r>
              <m:rPr>
                <m:sty m:val="p"/>
              </m:rPr>
              <m:t>)</m:t>
            </m:r>
          </m:sup>
        </m:sSubSup>
        <m:r>
          <m:rPr>
            <m:sty m:val="p"/>
          </m:rPr>
          <m:t>=</m:t>
        </m:r>
        <m:sSub>
          <m:e>
            <m:r>
              <m:t>D</m:t>
            </m:r>
          </m:e>
          <m:sub>
            <m:r>
              <m:t>i</m:t>
            </m:r>
          </m:sub>
        </m:sSub>
      </m:oMath>
      <w:r>
        <w:t xml:space="preserve">), and refinability is</w:t>
      </w:r>
      <w:r>
        <w:t xml:space="preserve"> </w:t>
      </w:r>
      <m:oMath>
        <m:sSubSup>
          <m:e>
            <m:r>
              <m:t>e</m:t>
            </m:r>
          </m:e>
          <m:sub>
            <m:r>
              <m:t>k</m:t>
            </m:r>
          </m:sub>
          <m:sup>
            <m:r>
              <m:rPr>
                <m:sty m:val="p"/>
              </m:rPr>
              <m:t>(</m:t>
            </m:r>
            <m:r>
              <m:t>2</m:t>
            </m:r>
            <m:r>
              <m:rPr>
                <m:sty m:val="p"/>
              </m:rPr>
              <m:t>)</m:t>
            </m:r>
          </m:sup>
        </m:sSubSup>
        <m:r>
          <m:rPr>
            <m:sty m:val="p"/>
          </m:rPr>
          <m:t>≤</m:t>
        </m:r>
        <m:sSubSup>
          <m:e>
            <m:r>
              <m:t>e</m:t>
            </m:r>
          </m:e>
          <m:sub>
            <m:r>
              <m:t>k</m:t>
            </m:r>
          </m:sub>
          <m:sup>
            <m:r>
              <m:rPr>
                <m:sty m:val="p"/>
              </m:rPr>
              <m:t>(</m:t>
            </m:r>
            <m:r>
              <m:t>1</m:t>
            </m:r>
            <m:r>
              <m:rPr>
                <m:sty m:val="p"/>
              </m:rPr>
              <m:t>)</m:t>
            </m:r>
          </m:sup>
        </m:sSubSup>
      </m:oMath>
      <w:r>
        <w:t xml:space="preserve"> </w:t>
      </w:r>
      <w:r>
        <w:t xml:space="preserve">for every mode.</w:t>
      </w:r>
      <w:r>
        <w:t xml:space="preserve"> </w:t>
      </w:r>
      <w:r>
        <w:rPr>
          <w:i/>
          <w:iCs/>
        </w:rPr>
        <w:t xml:space="preserve">(ii) Equitz–Cover, recovered.</w:t>
      </w:r>
      <w:r>
        <w:t xml:space="preserve"> </w:t>
      </w:r>
      <w:r>
        <w:t xml:space="preserve">For</w:t>
      </w:r>
      <w:r>
        <w:t xml:space="preserve"> </w:t>
      </w:r>
      <m:oMath>
        <m:sSub>
          <m:e>
            <m:r>
              <m:t>P</m:t>
            </m:r>
          </m:e>
          <m:sub>
            <m:r>
              <m:t>1</m:t>
            </m:r>
          </m:sub>
        </m:sSub>
        <m:r>
          <m:rPr>
            <m:sty m:val="p"/>
          </m:rPr>
          <m:t>=</m:t>
        </m:r>
        <m:sSub>
          <m:e>
            <m:r>
              <m:t>P</m:t>
            </m:r>
          </m:e>
          <m:sub>
            <m:r>
              <m:t>2</m:t>
            </m:r>
          </m:sub>
        </m:sSub>
        <m:r>
          <m:rPr>
            <m:sty m:val="p"/>
          </m:rPr>
          <m:t>=</m:t>
        </m:r>
        <m:r>
          <m:t>P</m:t>
        </m:r>
      </m:oMath>
      <w:r>
        <w:t xml:space="preserve"> </w:t>
      </w:r>
      <w:r>
        <w:t xml:space="preserve">(not</w:t>
      </w:r>
      <w:r>
        <w:t xml:space="preserve"> </w:t>
      </w:r>
      <w:r>
        <w:t xml:space="preserve">necessarily commuting with</w:t>
      </w:r>
      <w:r>
        <w:t xml:space="preserve"> </w:t>
      </w:r>
      <m:oMath>
        <m:sSub>
          <m:e>
            <m:r>
              <m:rPr>
                <m:sty m:val="p"/>
              </m:rPr>
              <m:t>Σ</m:t>
            </m:r>
          </m:e>
          <m:sub>
            <m:r>
              <m:t>x</m:t>
            </m:r>
          </m:sub>
        </m:sSub>
      </m:oMath>
      <w:r>
        <w:t xml:space="preserve">), whiten by</w:t>
      </w:r>
      <w:r>
        <w:t xml:space="preserve"> </w:t>
      </w:r>
      <m:oMath>
        <m:acc>
          <m:accPr>
            <m:chr m:val="̃"/>
          </m:accPr>
          <m:e>
            <m:r>
              <m:t>P</m:t>
            </m:r>
          </m:e>
        </m:acc>
        <m:r>
          <m:rPr>
            <m:sty m:val="p"/>
          </m:rPr>
          <m:t>=</m:t>
        </m:r>
        <m:sSubSup>
          <m:e>
            <m:r>
              <m:rPr>
                <m:sty m:val="p"/>
              </m:rPr>
              <m:t>Σ</m:t>
            </m:r>
          </m:e>
          <m:sub>
            <m:r>
              <m:t>x</m:t>
            </m:r>
          </m:sub>
          <m:sup>
            <m:r>
              <m:t>1</m:t>
            </m:r>
            <m:r>
              <m:rPr>
                <m:sty m:val="p"/>
              </m:rPr>
              <m:t>/</m:t>
            </m:r>
            <m:r>
              <m:t>2</m:t>
            </m:r>
          </m:sup>
        </m:sSubSup>
        <m:r>
          <m:t>P</m:t>
        </m:r>
        <m:sSubSup>
          <m:e>
            <m:r>
              <m:rPr>
                <m:sty m:val="p"/>
              </m:rPr>
              <m:t>Σ</m:t>
            </m:r>
          </m:e>
          <m:sub>
            <m:r>
              <m:t>x</m:t>
            </m:r>
          </m:sub>
          <m:sup>
            <m:r>
              <m:t>1</m:t>
            </m:r>
            <m:r>
              <m:rPr>
                <m:sty m:val="p"/>
              </m:rPr>
              <m:t>/</m:t>
            </m:r>
            <m:r>
              <m:t>2</m:t>
            </m:r>
          </m:sup>
        </m:sSubSup>
        <m:r>
          <m:rPr>
            <m:sty m:val="p"/>
          </m:rPr>
          <m:t>=</m:t>
        </m:r>
        <m:r>
          <m:t>V</m:t>
        </m:r>
        <m:r>
          <m:t> </m:t>
        </m:r>
        <m:r>
          <m:rPr>
            <m:sty m:val="p"/>
          </m:rPr>
          <m:t>d</m:t>
        </m:r>
        <m:r>
          <m:rPr>
            <m:sty m:val="p"/>
          </m:rPr>
          <m:t>i</m:t>
        </m:r>
        <m:r>
          <m:rPr>
            <m:sty m:val="p"/>
          </m:rPr>
          <m:t>a</m:t>
        </m:r>
        <m:r>
          <m:rPr>
            <m:sty m:val="p"/>
          </m:rPr>
          <m:t>g</m:t>
        </m:r>
        <m:r>
          <m:rPr>
            <m:sty m:val="p"/>
          </m:rPr>
          <m:t>(</m:t>
        </m:r>
        <m:sSub>
          <m:e>
            <m:acc>
              <m:accPr>
                <m:chr m:val="̃"/>
              </m:accPr>
              <m:e>
                <m:r>
                  <m:t>p</m:t>
                </m:r>
              </m:e>
            </m:acc>
          </m:e>
          <m:sub>
            <m:r>
              <m:t>k</m:t>
            </m:r>
          </m:sub>
        </m:sSub>
        <m:r>
          <m:rPr>
            <m:sty m:val="p"/>
          </m:rPr>
          <m:t>)</m:t>
        </m:r>
        <m:r>
          <m:t> </m:t>
        </m:r>
        <m:sSup>
          <m:e>
            <m:r>
              <m:t>V</m:t>
            </m:r>
          </m:e>
          <m:sup>
            <m:r>
              <m:rPr>
                <m:sty m:val="p"/>
              </m:rPr>
              <m:t>⊤</m:t>
            </m:r>
          </m:sup>
        </m:sSup>
      </m:oMath>
      <w:r>
        <w:t xml:space="preserve">: then</w:t>
      </w:r>
      <w:r>
        <w:t xml:space="preserve"> </w:t>
      </w:r>
      <m:oMath>
        <m:sSup>
          <m:e>
            <m:r>
              <m:rPr>
                <m:sty m:val="p"/>
              </m:rPr>
              <m:t>Σ</m:t>
            </m:r>
          </m:e>
          <m:sup>
            <m:r>
              <m:rPr>
                <m:sty m:val="p"/>
              </m:rPr>
              <m:t>⋆</m:t>
            </m:r>
          </m:sup>
        </m:sSup>
        <m:r>
          <m:rPr>
            <m:sty m:val="p"/>
          </m:rPr>
          <m:t>(</m:t>
        </m:r>
        <m:r>
          <m:t>D</m:t>
        </m:r>
        <m:r>
          <m:rPr>
            <m:sty m:val="p"/>
          </m:rPr>
          <m:t>)</m:t>
        </m:r>
        <m:r>
          <m:rPr>
            <m:sty m:val="p"/>
          </m:rPr>
          <m:t>=</m:t>
        </m:r>
        <m:sSubSup>
          <m:e>
            <m:r>
              <m:rPr>
                <m:sty m:val="p"/>
              </m:rPr>
              <m:t>Σ</m:t>
            </m:r>
          </m:e>
          <m:sub>
            <m:r>
              <m:t>x</m:t>
            </m:r>
          </m:sub>
          <m:sup>
            <m:r>
              <m:t>1</m:t>
            </m:r>
            <m:r>
              <m:rPr>
                <m:sty m:val="p"/>
              </m:rPr>
              <m:t>/</m:t>
            </m:r>
            <m:r>
              <m:t>2</m:t>
            </m:r>
          </m:sup>
        </m:sSubSup>
        <m:r>
          <m:t>V</m:t>
        </m:r>
        <m:r>
          <m:t> </m:t>
        </m:r>
        <m:r>
          <m:rPr>
            <m:sty m:val="p"/>
          </m:rPr>
          <m:t>d</m:t>
        </m:r>
        <m:r>
          <m:rPr>
            <m:sty m:val="p"/>
          </m:rPr>
          <m:t>i</m:t>
        </m:r>
        <m:r>
          <m:rPr>
            <m:sty m:val="p"/>
          </m:rPr>
          <m:t>a</m:t>
        </m:r>
        <m:r>
          <m:rPr>
            <m:sty m:val="p"/>
          </m:rPr>
          <m:t>g</m:t>
        </m:r>
        <m:r>
          <m:rPr>
            <m:sty m:val="p"/>
          </m:rPr>
          <m:t>(</m:t>
        </m:r>
        <m:r>
          <m:rPr>
            <m:sty m:val="p"/>
          </m:rPr>
          <m:t>min</m:t>
        </m:r>
        <m:r>
          <m:rPr>
            <m:sty m:val="p"/>
          </m:rPr>
          <m:t>(</m:t>
        </m:r>
        <m:r>
          <m:t>1</m:t>
        </m:r>
        <m:r>
          <m:rPr>
            <m:sty m:val="p"/>
          </m:rPr>
          <m:t>,</m:t>
        </m:r>
        <m:sSub>
          <m:e>
            <m:r>
              <m:t>θ</m:t>
            </m:r>
          </m:e>
          <m:sub>
            <m:r>
              <m:t>D</m:t>
            </m:r>
          </m:sub>
        </m:sSub>
        <m:r>
          <m:rPr>
            <m:sty m:val="p"/>
          </m:rPr>
          <m:t>/</m:t>
        </m:r>
        <m:sSub>
          <m:e>
            <m:acc>
              <m:accPr>
                <m:chr m:val="̃"/>
              </m:accPr>
              <m:e>
                <m:r>
                  <m:t>p</m:t>
                </m:r>
              </m:e>
            </m:acc>
          </m:e>
          <m:sub>
            <m:r>
              <m:t>k</m:t>
            </m:r>
          </m:sub>
        </m:sSub>
        <m:r>
          <m:rPr>
            <m:sty m:val="p"/>
          </m:rPr>
          <m:t>)</m:t>
        </m:r>
        <m:r>
          <m:rPr>
            <m:sty m:val="p"/>
          </m:rPr>
          <m:t>)</m:t>
        </m:r>
        <m:r>
          <m:t> </m:t>
        </m:r>
        <m:sSup>
          <m:e>
            <m:r>
              <m:t>V</m:t>
            </m:r>
          </m:e>
          <m:sup>
            <m:r>
              <m:rPr>
                <m:sty m:val="p"/>
              </m:rPr>
              <m:t>⊤</m:t>
            </m:r>
          </m:sup>
        </m:sSup>
        <m:sSubSup>
          <m:e>
            <m:r>
              <m:rPr>
                <m:sty m:val="p"/>
              </m:rPr>
              <m:t>Σ</m:t>
            </m:r>
          </m:e>
          <m:sub>
            <m:r>
              <m:t>x</m:t>
            </m:r>
          </m:sub>
          <m:sup>
            <m:r>
              <m:t>1</m:t>
            </m:r>
            <m:r>
              <m:rPr>
                <m:sty m:val="p"/>
              </m:rPr>
              <m:t>/</m:t>
            </m:r>
            <m:r>
              <m:t>2</m:t>
            </m:r>
          </m:sup>
        </m:sSubSup>
      </m:oMath>
      <w:r>
        <w:t xml:space="preserve"> </w:t>
      </w:r>
      <w:r>
        <w:t xml:space="preserve">is</w:t>
      </w:r>
      <w:r>
        <w:t xml:space="preserve"> </w:t>
      </w:r>
      <w:r>
        <w:t xml:space="preserve">Loewner-monotone in</w:t>
      </w:r>
      <w:r>
        <w:t xml:space="preserve"> </w:t>
      </w:r>
      <m:oMath>
        <m:r>
          <m:t>D</m:t>
        </m:r>
      </m:oMath>
      <w:r>
        <w:t xml:space="preserve"> </w:t>
      </w:r>
      <w:r>
        <w:t xml:space="preserve">in a</w:t>
      </w:r>
      <w:r>
        <w:t xml:space="preserve"> </w:t>
      </w:r>
      <m:oMath>
        <m:r>
          <m:t>D</m:t>
        </m:r>
      </m:oMath>
      <w:r>
        <w:rPr>
          <w:i/>
          <w:iCs/>
        </w:rPr>
        <w:t xml:space="preserve">-independent</w:t>
      </w:r>
      <w:r>
        <w:t xml:space="preserve"> </w:t>
      </w:r>
      <w:r>
        <w:t xml:space="preserve">eigenbasis, so</w:t>
      </w:r>
      <w:r>
        <w:t xml:space="preserve"> </w:t>
      </w:r>
      <m:oMath>
        <m:sSub>
          <m:e>
            <m:r>
              <m:t>D</m:t>
            </m:r>
          </m:e>
          <m:sub>
            <m:r>
              <m:t>2</m:t>
            </m:r>
          </m:sub>
        </m:sSub>
        <m:r>
          <m:rPr>
            <m:sty m:val="p"/>
          </m:rPr>
          <m:t>≤</m:t>
        </m:r>
        <m:sSub>
          <m:e>
            <m:r>
              <m:t>D</m:t>
            </m:r>
          </m:e>
          <m:sub>
            <m:r>
              <m:t>1</m:t>
            </m:r>
          </m:sub>
        </m:sSub>
      </m:oMath>
      <w:r>
        <w:t xml:space="preserve"> </w:t>
      </w:r>
      <w:r>
        <w:t xml:space="preserve">gives</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automatically—a Gaussian source is successively</w:t>
      </w:r>
      <w:r>
        <w:t xml:space="preserve"> </w:t>
      </w:r>
      <w:r>
        <w:t xml:space="preserve">refinable under any single weighted-quadratic measure, the</w:t>
      </w:r>
      <w:r>
        <w:t xml:space="preserve"> </w:t>
      </w:r>
      <m:oMath>
        <m:r>
          <m:t>P</m:t>
        </m:r>
        <m:r>
          <m:rPr>
            <m:sty m:val="p"/>
          </m:rPr>
          <m:t>=</m:t>
        </m:r>
        <m:r>
          <m:t>I</m:t>
        </m:r>
      </m:oMath>
      <w:r>
        <w:t xml:space="preserve"> </w:t>
      </w:r>
      <w:r>
        <w:t xml:space="preserve">case being</w:t>
      </w:r>
      <w:r>
        <w:t xml:space="preserve"> </w:t>
      </w:r>
      <w:r>
        <w:t xml:space="preserve">Equitz–Cover [32]; conflict requires genuinely distinct observers.</w:t>
      </w:r>
      <w:r>
        <w:t xml:space="preserve"> </w:t>
      </w:r>
      <w:r>
        <w:rPr>
          <w:i/>
          <w:iCs/>
        </w:rPr>
        <w:t xml:space="preserve">(iii) Kernel overhead.</w:t>
      </w:r>
      <w:r>
        <w:t xml:space="preserve"> </w:t>
      </w:r>
      <w:r>
        <w:t xml:space="preserve">If the base layer codes a direction in</w:t>
      </w:r>
      <w:r>
        <w:t xml:space="preserve"> </w:t>
      </w:r>
      <m:oMath>
        <m:r>
          <m:rPr>
            <m:sty m:val="p"/>
          </m:rPr>
          <m:t>ker</m:t>
        </m:r>
        <m:sSub>
          <m:e>
            <m:r>
              <m:t>P</m:t>
            </m:r>
          </m:e>
          <m:sub>
            <m:r>
              <m:t>2</m:t>
            </m:r>
          </m:sub>
        </m:sSub>
      </m:oMath>
      <w:r>
        <w:t xml:space="preserve">—one consumer 2 cannot read (</w:t>
      </w:r>
      <m:oMath>
        <m:sSubSup>
          <m:e>
            <m:r>
              <m:t>p</m:t>
            </m:r>
          </m:e>
          <m:sub>
            <m:r>
              <m:t>k</m:t>
            </m:r>
          </m:sub>
          <m:sup>
            <m:r>
              <m:rPr>
                <m:sty m:val="p"/>
              </m:rPr>
              <m:t>(</m:t>
            </m:r>
            <m:r>
              <m:t>1</m:t>
            </m:r>
            <m:r>
              <m:rPr>
                <m:sty m:val="p"/>
              </m:rPr>
              <m:t>)</m:t>
            </m:r>
          </m:sup>
        </m:sSubSup>
        <m:r>
          <m:rPr>
            <m:sty m:val="p"/>
          </m:rPr>
          <m:t>&gt;</m:t>
        </m:r>
        <m:r>
          <m:t>0</m:t>
        </m:r>
      </m:oMath>
      <w:r>
        <w:t xml:space="preserve">,</w:t>
      </w:r>
      <w:r>
        <w:t xml:space="preserve"> </w:t>
      </w:r>
      <m:oMath>
        <m:sSubSup>
          <m:e>
            <m:r>
              <m:t>e</m:t>
            </m:r>
          </m:e>
          <m:sub>
            <m:r>
              <m:t>k</m:t>
            </m:r>
          </m:sub>
          <m:sup>
            <m:r>
              <m:rPr>
                <m:sty m:val="p"/>
              </m:rPr>
              <m:t>(</m:t>
            </m:r>
            <m:r>
              <m:t>1</m:t>
            </m:r>
            <m:r>
              <m:rPr>
                <m:sty m:val="p"/>
              </m:rPr>
              <m:t>)</m:t>
            </m:r>
          </m:sup>
        </m:sSubSup>
        <m:r>
          <m:rPr>
            <m:sty m:val="p"/>
          </m:rPr>
          <m:t>&lt;</m:t>
        </m:r>
        <m:sSubSup>
          <m:e>
            <m:r>
              <m:t>σ</m:t>
            </m:r>
          </m:e>
          <m:sub>
            <m:r>
              <m:t>k</m:t>
            </m:r>
          </m:sub>
          <m:sup>
            <m:r>
              <m:t>2</m:t>
            </m:r>
          </m:sup>
        </m:sSubSup>
      </m:oMath>
      <w:r>
        <w:t xml:space="preserve">,</w:t>
      </w:r>
      <w:r>
        <w:t xml:space="preserve"> </w:t>
      </w:r>
      <m:oMath>
        <m:sSubSup>
          <m:e>
            <m:r>
              <m:t>p</m:t>
            </m:r>
          </m:e>
          <m:sub>
            <m:r>
              <m:t>k</m:t>
            </m:r>
          </m:sub>
          <m:sup>
            <m:r>
              <m:rPr>
                <m:sty m:val="p"/>
              </m:rPr>
              <m:t>(</m:t>
            </m:r>
            <m:r>
              <m:t>2</m:t>
            </m:r>
            <m:r>
              <m:rPr>
                <m:sty m:val="p"/>
              </m:rPr>
              <m:t>)</m:t>
            </m:r>
          </m:sup>
        </m:sSubSup>
        <m:r>
          <m:rPr>
            <m:sty m:val="p"/>
          </m:rPr>
          <m:t>=</m:t>
        </m:r>
        <m:r>
          <m:t>0</m:t>
        </m:r>
      </m:oMath>
      <w:r>
        <w:t xml:space="preserve">)—then</w:t>
      </w:r>
      <w:r>
        <w:t xml:space="preserve"> </w:t>
      </w:r>
      <m:oMath>
        <m:sSubSup>
          <m:e>
            <m:r>
              <m:t>e</m:t>
            </m:r>
          </m:e>
          <m:sub>
            <m:r>
              <m:t>k</m:t>
            </m:r>
          </m:sub>
          <m:sup>
            <m:r>
              <m:rPr>
                <m:sty m:val="p"/>
              </m:rPr>
              <m:t>(</m:t>
            </m:r>
            <m:r>
              <m:t>2</m:t>
            </m:r>
            <m:r>
              <m:rPr>
                <m:sty m:val="p"/>
              </m:rPr>
              <m:t>)</m:t>
            </m:r>
          </m:sup>
        </m:sSubSup>
        <m:r>
          <m:rPr>
            <m:sty m:val="p"/>
          </m:rPr>
          <m:t>=</m:t>
        </m:r>
        <m:sSubSup>
          <m:e>
            <m:r>
              <m:t>σ</m:t>
            </m:r>
          </m:e>
          <m:sub>
            <m:r>
              <m:t>k</m:t>
            </m:r>
          </m:sub>
          <m:sup>
            <m:r>
              <m:t>2</m:t>
            </m:r>
          </m:sup>
        </m:sSubSup>
        <m:r>
          <m:rPr>
            <m:sty m:val="p"/>
          </m:rPr>
          <m:t>&gt;</m:t>
        </m:r>
        <m:sSubSup>
          <m:e>
            <m:r>
              <m:t>e</m:t>
            </m:r>
          </m:e>
          <m:sub>
            <m:r>
              <m:t>k</m:t>
            </m:r>
          </m:sub>
          <m:sup>
            <m:r>
              <m:rPr>
                <m:sty m:val="p"/>
              </m:rPr>
              <m:t>(</m:t>
            </m:r>
            <m:r>
              <m:t>1</m:t>
            </m:r>
            <m:r>
              <m:rPr>
                <m:sty m:val="p"/>
              </m:rPr>
              <m:t>)</m:t>
            </m:r>
          </m:sup>
        </m:sSubSup>
      </m:oMath>
      <w:r>
        <w:t xml:space="preserve"> </w:t>
      </w:r>
      <w:r>
        <w:t xml:space="preserve">and refinability fails strictly:</w:t>
      </w:r>
      <w:r>
        <w:t xml:space="preserve"> </w:t>
      </w:r>
      <w:r>
        <w:t xml:space="preserve">rate spent on directions the next observer cannot read is unrecoverable. Concretely, for</w:t>
      </w:r>
      <w:r>
        <w:t xml:space="preserve"> </w:t>
      </w:r>
      <m:oMath>
        <m:sSub>
          <m:e>
            <m:r>
              <m:rPr>
                <m:sty m:val="p"/>
              </m:rPr>
              <m:t>Σ</m:t>
            </m:r>
          </m:e>
          <m:sub>
            <m:r>
              <m:t>x</m:t>
            </m:r>
          </m:sub>
        </m:sSub>
        <m:r>
          <m:rPr>
            <m:sty m:val="p"/>
          </m:rPr>
          <m:t>=</m:t>
        </m:r>
        <m:sSub>
          <m:e>
            <m:r>
              <m:t>I</m:t>
            </m:r>
          </m:e>
          <m:sub>
            <m:r>
              <m:t>2</m:t>
            </m:r>
          </m:sub>
        </m:sSub>
      </m:oMath>
      <w:r>
        <w:t xml:space="preserve">,</w:t>
      </w:r>
      <w:r>
        <w:t xml:space="preserve"> </w:t>
      </w:r>
      <m:oMath>
        <m:sSub>
          <m:e>
            <m:r>
              <m:t>P</m:t>
            </m:r>
          </m:e>
          <m:sub>
            <m:r>
              <m:t>1</m:t>
            </m:r>
          </m:sub>
        </m:sSub>
        <m:r>
          <m:rPr>
            <m:sty m:val="p"/>
          </m:rPr>
          <m:t>=</m:t>
        </m:r>
        <m:r>
          <m:rPr>
            <m:sty m:val="p"/>
          </m:rPr>
          <m:t>d</m:t>
        </m:r>
        <m:r>
          <m:rPr>
            <m:sty m:val="p"/>
          </m:rPr>
          <m:t>i</m:t>
        </m:r>
        <m:r>
          <m:rPr>
            <m:sty m:val="p"/>
          </m:rPr>
          <m:t>a</m:t>
        </m:r>
        <m:r>
          <m:rPr>
            <m:sty m:val="p"/>
          </m:rPr>
          <m:t>g</m:t>
        </m:r>
        <m:r>
          <m:rPr>
            <m:sty m:val="p"/>
          </m:rPr>
          <m:t>(</m:t>
        </m:r>
        <m:r>
          <m:t>1</m:t>
        </m:r>
        <m:r>
          <m:rPr>
            <m:sty m:val="p"/>
          </m:rPr>
          <m:t>,</m:t>
        </m:r>
        <m:r>
          <m:t>0</m:t>
        </m:r>
        <m:r>
          <m:rPr>
            <m:sty m:val="p"/>
          </m:rPr>
          <m:t>)</m:t>
        </m:r>
      </m:oMath>
      <w:r>
        <w:t xml:space="preserve">,</w:t>
      </w:r>
      <w:r>
        <w:t xml:space="preserve"> </w:t>
      </w:r>
      <m:oMath>
        <m:sSub>
          <m:e>
            <m:r>
              <m:t>P</m:t>
            </m:r>
          </m:e>
          <m:sub>
            <m:r>
              <m:t>2</m:t>
            </m:r>
          </m:sub>
        </m:sSub>
        <m:r>
          <m:rPr>
            <m:sty m:val="p"/>
          </m:rPr>
          <m:t>=</m:t>
        </m:r>
        <m:r>
          <m:rPr>
            <m:sty m:val="p"/>
          </m:rPr>
          <m:t>d</m:t>
        </m:r>
        <m:r>
          <m:rPr>
            <m:sty m:val="p"/>
          </m:rPr>
          <m:t>i</m:t>
        </m:r>
        <m:r>
          <m:rPr>
            <m:sty m:val="p"/>
          </m:rPr>
          <m:t>a</m:t>
        </m:r>
        <m:r>
          <m:rPr>
            <m:sty m:val="p"/>
          </m:rPr>
          <m:t>g</m:t>
        </m:r>
        <m:r>
          <m:rPr>
            <m:sty m:val="p"/>
          </m:rPr>
          <m:t>(</m:t>
        </m:r>
        <m:r>
          <m:t>0</m:t>
        </m:r>
        <m:r>
          <m:rPr>
            <m:sty m:val="p"/>
          </m:rPr>
          <m:t>,</m:t>
        </m:r>
        <m:r>
          <m:t>1</m:t>
        </m:r>
        <m:r>
          <m:rPr>
            <m:sty m:val="p"/>
          </m:rPr>
          <m:t>)</m:t>
        </m:r>
      </m:oMath>
      <w:r>
        <w:t xml:space="preserve">, the optima</w:t>
      </w:r>
      <w:r>
        <w:t xml:space="preserve"> </w:t>
      </w:r>
      <m:oMath>
        <m:sSubSup>
          <m:e>
            <m:r>
              <m:rPr>
                <m:sty m:val="p"/>
              </m:rPr>
              <m:t>Σ</m:t>
            </m:r>
          </m:e>
          <m:sub>
            <m:r>
              <m:t>1</m:t>
            </m:r>
          </m:sub>
          <m:sup>
            <m:r>
              <m:rPr>
                <m:sty m:val="p"/>
              </m:rPr>
              <m:t>⋆</m:t>
            </m:r>
          </m:sup>
        </m:sSubSup>
        <m:r>
          <m:rPr>
            <m:sty m:val="p"/>
          </m:rPr>
          <m:t>=</m:t>
        </m:r>
        <m:r>
          <m:rPr>
            <m:sty m:val="p"/>
          </m:rPr>
          <m:t>d</m:t>
        </m:r>
        <m:r>
          <m:rPr>
            <m:sty m:val="p"/>
          </m:rPr>
          <m:t>i</m:t>
        </m:r>
        <m:r>
          <m:rPr>
            <m:sty m:val="p"/>
          </m:rPr>
          <m:t>a</m:t>
        </m:r>
        <m:r>
          <m:rPr>
            <m:sty m:val="p"/>
          </m:rPr>
          <m:t>g</m:t>
        </m:r>
        <m:r>
          <m:rPr>
            <m:sty m:val="p"/>
          </m:rPr>
          <m:t>(</m:t>
        </m:r>
        <m:sSub>
          <m:e>
            <m:r>
              <m:t>D</m:t>
            </m:r>
          </m:e>
          <m:sub>
            <m:r>
              <m:t>1</m:t>
            </m:r>
          </m:sub>
        </m:sSub>
        <m:r>
          <m:rPr>
            <m:sty m:val="p"/>
          </m:rPr>
          <m:t>,</m:t>
        </m:r>
        <m:r>
          <m:t>1</m:t>
        </m:r>
        <m:r>
          <m:rPr>
            <m:sty m:val="p"/>
          </m:rPr>
          <m:t>)</m:t>
        </m:r>
      </m:oMath>
      <w:r>
        <w:t xml:space="preserve"> </w:t>
      </w:r>
      <w:r>
        <w:t xml:space="preserve">and</w:t>
      </w:r>
      <w:r>
        <w:t xml:space="preserve"> </w:t>
      </w:r>
      <m:oMath>
        <m:sSubSup>
          <m:e>
            <m:r>
              <m:rPr>
                <m:sty m:val="p"/>
              </m:rPr>
              <m:t>Σ</m:t>
            </m:r>
          </m:e>
          <m:sub>
            <m:r>
              <m:t>2</m:t>
            </m:r>
          </m:sub>
          <m:sup>
            <m:r>
              <m:rPr>
                <m:sty m:val="p"/>
              </m:rPr>
              <m:t>⋆</m:t>
            </m:r>
          </m:sup>
        </m:sSubSup>
        <m:r>
          <m:rPr>
            <m:sty m:val="p"/>
          </m:rPr>
          <m:t>=</m:t>
        </m:r>
        <m:r>
          <m:rPr>
            <m:sty m:val="p"/>
          </m:rPr>
          <m:t>d</m:t>
        </m:r>
        <m:r>
          <m:rPr>
            <m:sty m:val="p"/>
          </m:rPr>
          <m:t>i</m:t>
        </m:r>
        <m:r>
          <m:rPr>
            <m:sty m:val="p"/>
          </m:rPr>
          <m:t>a</m:t>
        </m:r>
        <m:r>
          <m:rPr>
            <m:sty m:val="p"/>
          </m:rPr>
          <m:t>g</m:t>
        </m:r>
        <m:r>
          <m:rPr>
            <m:sty m:val="p"/>
          </m:rPr>
          <m:t>(</m:t>
        </m:r>
        <m:r>
          <m:t>1</m:t>
        </m:r>
        <m:r>
          <m:rPr>
            <m:sty m:val="p"/>
          </m:rPr>
          <m:t>,</m:t>
        </m:r>
        <m:sSub>
          <m:e>
            <m:r>
              <m:t>D</m:t>
            </m:r>
          </m:e>
          <m:sub>
            <m:r>
              <m:t>2</m:t>
            </m:r>
          </m:sub>
        </m:sSub>
        <m:r>
          <m:rPr>
            <m:sty m:val="p"/>
          </m:rPr>
          <m:t>)</m:t>
        </m:r>
      </m:oMath>
      <w:r>
        <w:t xml:space="preserve"> </w:t>
      </w:r>
      <w:r>
        <w:t xml:space="preserve">never</w:t>
      </w:r>
      <w:r>
        <w:t xml:space="preserve"> </w:t>
      </w:r>
      <w:r>
        <w:t xml:space="preserve">nest and</w:t>
      </w:r>
      <w:r>
        <w:t xml:space="preserve"> </w:t>
      </w:r>
      <m:oMath>
        <m:sSup>
          <m:e>
            <m:r>
              <m:rPr>
                <m:sty m:val="p"/>
              </m:rPr>
              <m:t>Σ</m:t>
            </m:r>
          </m:e>
          <m:sup>
            <m:r>
              <m:rPr>
                <m:sty m:val="p"/>
              </m:rPr>
              <m:t>∘</m:t>
            </m:r>
          </m:sup>
        </m:sSup>
        <m:r>
          <m:rPr>
            <m:sty m:val="p"/>
          </m:rPr>
          <m:t>=</m:t>
        </m:r>
        <m:r>
          <m:rPr>
            <m:sty m:val="p"/>
          </m:rPr>
          <m:t>d</m:t>
        </m:r>
        <m:r>
          <m:rPr>
            <m:sty m:val="p"/>
          </m:rPr>
          <m:t>i</m:t>
        </m:r>
        <m:r>
          <m:rPr>
            <m:sty m:val="p"/>
          </m:rPr>
          <m:t>a</m:t>
        </m:r>
        <m:r>
          <m:rPr>
            <m:sty m:val="p"/>
          </m:rPr>
          <m:t>g</m:t>
        </m:r>
        <m:r>
          <m:rPr>
            <m:sty m:val="p"/>
          </m:rPr>
          <m:t>(</m:t>
        </m:r>
        <m:sSub>
          <m:e>
            <m:r>
              <m:t>D</m:t>
            </m:r>
          </m:e>
          <m:sub>
            <m:r>
              <m:t>1</m:t>
            </m:r>
          </m:sub>
        </m:sSub>
        <m:r>
          <m:rPr>
            <m:sty m:val="p"/>
          </m:rPr>
          <m:t>,</m:t>
        </m:r>
        <m:sSub>
          <m:e>
            <m:r>
              <m:t>D</m:t>
            </m:r>
          </m:e>
          <m:sub>
            <m:r>
              <m:t>2</m:t>
            </m:r>
          </m:sub>
        </m:sSub>
        <m:r>
          <m:rPr>
            <m:sty m:val="p"/>
          </m:rPr>
          <m:t>)</m:t>
        </m:r>
      </m:oMath>
      <w:r>
        <w:t xml:space="preserve">, so</w:t>
      </w:r>
      <w:r>
        <w:t xml:space="preserve"> </w:t>
      </w:r>
      <m:oMath>
        <m:r>
          <m:t>L</m:t>
        </m:r>
        <m:r>
          <m:rPr>
            <m:sty m:val="p"/>
          </m:rPr>
          <m:t>=</m:t>
        </m:r>
        <m:f>
          <m:fPr>
            <m:type m:val="lin"/>
          </m:fPr>
          <m:num>
            <m:r>
              <m:t>1</m:t>
            </m:r>
          </m:num>
          <m:den>
            <m:r>
              <m:t>2</m:t>
            </m:r>
          </m:den>
        </m:f>
        <m:r>
          <m:rPr>
            <m:sty m:val="p"/>
          </m:rPr>
          <m:t>log</m:t>
        </m:r>
        <m:r>
          <m:rPr>
            <m:sty m:val="p"/>
          </m:rPr>
          <m:t>(</m:t>
        </m:r>
        <m:r>
          <m:t>1</m:t>
        </m:r>
        <m:r>
          <m:rPr>
            <m:sty m:val="p"/>
          </m:rPr>
          <m:t>/</m:t>
        </m:r>
        <m:sSub>
          <m:e>
            <m:r>
              <m:t>D</m:t>
            </m:r>
          </m:e>
          <m:sub>
            <m:r>
              <m:t>1</m:t>
            </m:r>
          </m:sub>
        </m:sSub>
        <m:r>
          <m:rPr>
            <m:sty m:val="p"/>
          </m:rPr>
          <m:t>)</m:t>
        </m:r>
        <m:r>
          <m:rPr>
            <m:sty m:val="p"/>
          </m:rPr>
          <m:t>=</m:t>
        </m:r>
        <m:sSub>
          <m:e>
            <m:r>
              <m:t>R</m:t>
            </m:r>
          </m:e>
          <m:sub>
            <m:r>
              <m:t>1</m:t>
            </m:r>
          </m:sub>
        </m:sSub>
        <m:r>
          <m:rPr>
            <m:sty m:val="p"/>
          </m:rPr>
          <m:t>(</m:t>
        </m:r>
        <m:sSub>
          <m:e>
            <m:r>
              <m:t>D</m:t>
            </m:r>
          </m:e>
          <m:sub>
            <m:r>
              <m:t>1</m:t>
            </m:r>
          </m:sub>
        </m:sSub>
        <m:r>
          <m:rPr>
            <m:sty m:val="p"/>
          </m:rPr>
          <m:t>)</m:t>
        </m:r>
      </m:oMath>
      <w:r>
        <w:t xml:space="preserve">: the</w:t>
      </w:r>
      <w:r>
        <w:t xml:space="preserve"> </w:t>
      </w:r>
      <w:r>
        <w:t xml:space="preserve">minimal total rate is</w:t>
      </w:r>
      <w:r>
        <w:t xml:space="preserve"> </w:t>
      </w:r>
      <m:oMath>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oMath>
      <w:r>
        <w:t xml:space="preserve">, zero reuse. This is</w:t>
      </w:r>
      <w:r>
        <w:t xml:space="preserve"> </w:t>
      </w:r>
      <w:r>
        <w:t xml:space="preserve">“one observer’s noise is</w:t>
      </w:r>
      <w:r>
        <w:t xml:space="preserve"> </w:t>
      </w:r>
      <w:r>
        <w:t xml:space="preserve">another’s signal”</w:t>
      </w:r>
      <w:r>
        <w:t xml:space="preserve"> </w:t>
      </w:r>
      <w:r>
        <w:t xml:space="preserve">(§</w:t>
      </w:r>
      <w:hyperlink w:anchor="sec:framework">
        <w:r>
          <w:rPr>
            <w:rStyle w:val="Hyperlink"/>
          </w:rPr>
          <w:t xml:space="preserve">2</w:t>
        </w:r>
      </w:hyperlink>
      <w:r>
        <w:t xml:space="preserve">) as an exact coding theorem.</w:t>
      </w:r>
    </w:p>
    <w:p>
      <w:pPr>
        <w:pStyle w:val="BodyText"/>
      </w:pPr>
      <w:r>
        <w:t xml:space="preserve">We confirmed Theorem </w:t>
      </w:r>
      <w:hyperlink w:anchor="thm:region">
        <w:r>
          <w:rPr>
            <w:rStyle w:val="Hyperlink"/>
          </w:rPr>
          <w:t xml:space="preserve">1</w:t>
        </w:r>
      </w:hyperlink>
      <w:r>
        <w:t xml:space="preserve"> </w:t>
      </w:r>
      <w:r>
        <w:t xml:space="preserve">and Corollaries </w:t>
      </w:r>
      <w:hyperlink w:anchor="thm:multiobs">
        <w:r>
          <w:rPr>
            <w:rStyle w:val="Hyperlink"/>
          </w:rPr>
          <w:t xml:space="preserve">2</w:t>
        </w:r>
      </w:hyperlink>
      <w:r>
        <w:t xml:space="preserve">–</w:t>
      </w:r>
      <w:hyperlink w:anchor="cor:kobs">
        <w:r>
          <w:rPr>
            <w:rStyle w:val="Hyperlink"/>
          </w:rPr>
          <w:t xml:space="preserve">4</w:t>
        </w:r>
      </w:hyperlink>
      <w:r>
        <w:t xml:space="preserve"> </w:t>
      </w:r>
      <w:r>
        <w:t xml:space="preserve">numerically (committed with the ledger [22]): the region converse survives</w:t>
      </w:r>
      <w:r>
        <w:t xml:space="preserve"> </w:t>
      </w:r>
      <m:oMath>
        <m:r>
          <m:t>5</m:t>
        </m:r>
        <m:r>
          <m:rPr>
            <m:sty m:val="p"/>
          </m:rPr>
          <m:t>,</m:t>
        </m:r>
        <m:r>
          <m:t>000</m:t>
        </m:r>
        <m:r>
          <m:rPr>
            <m:sty m:val="p"/>
          </m:rPr>
          <m:t>+</m:t>
        </m:r>
      </m:oMath>
      <w:r>
        <w:t xml:space="preserve"> </w:t>
      </w:r>
      <w:r>
        <w:t xml:space="preserve">random admissible codes, the achievability construction reproduces every</w:t>
      </w:r>
      <w:r>
        <w:t xml:space="preserve"> </w:t>
      </w:r>
      <w:r>
        <w:t xml:space="preserve">feasible</w:t>
      </w:r>
      <w:r>
        <w:t xml:space="preserve"> </w:t>
      </w:r>
      <m:oMath>
        <m:r>
          <m:rPr>
            <m:sty m:val="p"/>
          </m:rPr>
          <m:t>(</m:t>
        </m:r>
        <m:sSub>
          <m:e>
            <m:r>
              <m:rPr>
                <m:sty m:val="p"/>
              </m:rPr>
              <m:t>Σ</m:t>
            </m:r>
          </m:e>
          <m:sub>
            <m:r>
              <m:t>b</m:t>
            </m:r>
          </m:sub>
        </m:sSub>
        <m:r>
          <m:rPr>
            <m:sty m:val="p"/>
          </m:rPr>
          <m:t>,</m:t>
        </m:r>
        <m:sSub>
          <m:e>
            <m:r>
              <m:rPr>
                <m:sty m:val="p"/>
              </m:rPr>
              <m:t>Σ</m:t>
            </m:r>
          </m:e>
          <m:sub>
            <m:r>
              <m:t>f</m:t>
            </m:r>
          </m:sub>
        </m:sSub>
        <m:r>
          <m:rPr>
            <m:sty m:val="p"/>
          </m:rPr>
          <m:t>)</m:t>
        </m:r>
      </m:oMath>
      <w:r>
        <w:t xml:space="preserve"> </w:t>
      </w:r>
      <w:r>
        <w:t xml:space="preserve">and the</w:t>
      </w:r>
      <w:r>
        <w:t xml:space="preserve"> </w:t>
      </w:r>
      <m:oMath>
        <m:r>
          <m:t>k</m:t>
        </m:r>
        <m:r>
          <m:rPr>
            <m:sty m:val="p"/>
          </m:rPr>
          <m:t>=</m:t>
        </m:r>
        <m:r>
          <m:t>3</m:t>
        </m:r>
      </m:oMath>
      <w:r>
        <w:t xml:space="preserve"> </w:t>
      </w:r>
      <w:r>
        <w:t xml:space="preserve">chain, and the corner recovers the nesting</w:t>
      </w:r>
      <w:r>
        <w:t xml:space="preserve"> </w:t>
      </w:r>
      <w:r>
        <w:t xml:space="preserve">characterization, the Equitz–Cover recovery, and the orthogonal-observer loss</w:t>
      </w:r>
      <w:r>
        <w:t xml:space="preserve"> </w:t>
      </w:r>
      <m:oMath>
        <m:r>
          <m:t>L</m:t>
        </m:r>
        <m:r>
          <m:rPr>
            <m:sty m:val="p"/>
          </m:rPr>
          <m:t>=</m:t>
        </m:r>
        <m:sSub>
          <m:e>
            <m:r>
              <m:t>R</m:t>
            </m:r>
          </m:e>
          <m:sub>
            <m:r>
              <m:t>1</m:t>
            </m:r>
          </m:sub>
        </m:sSub>
        <m:r>
          <m:rPr>
            <m:sty m:val="p"/>
          </m:rPr>
          <m:t>(</m:t>
        </m:r>
        <m:sSub>
          <m:e>
            <m:r>
              <m:t>D</m:t>
            </m:r>
          </m:e>
          <m:sub>
            <m:r>
              <m:t>1</m:t>
            </m:r>
          </m:sub>
        </m:sSub>
        <m:r>
          <m:rPr>
            <m:sty m:val="p"/>
          </m:rPr>
          <m:t>)</m:t>
        </m:r>
      </m:oMath>
      <w:r>
        <w:t xml:space="preserve">; sealed preregs GO-P-2026-022 (corner) and GO-P-2026-023 (region and</w:t>
      </w:r>
      <w:r>
        <w:t xml:space="preserve"> </w:t>
      </w:r>
      <m:oMath>
        <m:r>
          <m:t>k</m:t>
        </m:r>
      </m:oMath>
      <w:r>
        <w:t xml:space="preserve">-observer), each with a fresh-context derivation-grade pass logged—the latter caught</w:t>
      </w:r>
      <w:r>
        <w:t xml:space="preserve"> </w:t>
      </w:r>
      <w:r>
        <w:t xml:space="preserve">that the two-stage backward channel does not iterate for</w:t>
      </w:r>
      <w:r>
        <w:t xml:space="preserve"> </w:t>
      </w:r>
      <m:oMath>
        <m:r>
          <m:t>k</m:t>
        </m:r>
        <m:r>
          <m:rPr>
            <m:sty m:val="p"/>
          </m:rPr>
          <m:t>≥</m:t>
        </m:r>
        <m:r>
          <m:t>3</m:t>
        </m:r>
      </m:oMath>
      <w:r>
        <w:t xml:space="preserve">.</w:t>
      </w:r>
    </w:p>
    <w:p>
      <w:pPr>
        <w:pStyle w:val="BodyText"/>
      </w:pPr>
      <w:r>
        <w:rPr>
          <w:i/>
          <w:iCs/>
        </w:rPr>
        <w:t xml:space="preserve">Related work.</w:t>
      </w:r>
      <w:r>
        <w:t xml:space="preserve"> </w:t>
      </w:r>
      <w:r>
        <w:t xml:space="preserve">The successive-refinement line is Koshelev [28],</w:t>
      </w:r>
      <w:r>
        <w:t xml:space="preserve"> </w:t>
      </w:r>
      <w:r>
        <w:t xml:space="preserve">Equitz–Cover [32], Rimoldi [33] (per-stage measures may</w:t>
      </w:r>
      <w:r>
        <w:t xml:space="preserve"> </w:t>
      </w:r>
      <w:r>
        <w:t xml:space="preserve">differ), and, for abstract sources, Effros [29] and Kostina–Tuncel</w:t>
      </w:r>
      <w:r>
        <w:t xml:space="preserve"> </w:t>
      </w:r>
      <w:r>
        <w:t xml:space="preserve">[34], which supply the operational region invoked above. Two works are</w:t>
      </w:r>
      <w:r>
        <w:t xml:space="preserve"> </w:t>
      </w:r>
      <w:r>
        <w:t xml:space="preserve">closest, and neither subsumes ours. Nayak</w:t>
      </w:r>
      <w:r>
        <w:t xml:space="preserve"> </w:t>
      </w:r>
      <w:r>
        <w:rPr>
          <w:i/>
          <w:iCs/>
        </w:rPr>
        <w:t xml:space="preserve">et al.</w:t>
      </w:r>
      <w:r>
        <w:t xml:space="preserve"> [30] treat one</w:t>
      </w:r>
      <w:r>
        <w:t xml:space="preserve"> </w:t>
      </w:r>
      <w:r>
        <w:t xml:space="preserve">vector Gaussian source under</w:t>
      </w:r>
      <w:r>
        <w:t xml:space="preserve"> </w:t>
      </w:r>
      <w:r>
        <w:rPr>
          <w:i/>
          <w:iCs/>
        </w:rPr>
        <w:t xml:space="preserve">individual</w:t>
      </w:r>
      <w:r>
        <w:t xml:space="preserve"> </w:t>
      </w:r>
      <w:r>
        <w:t xml:space="preserve">(per-component) MSE criteria—the same</w:t>
      </w:r>
      <w:r>
        <w:t xml:space="preserve"> </w:t>
      </w:r>
      <w:r>
        <w:t xml:space="preserve">coordinate constraints at both stages—and already show that vector-Gaussian</w:t>
      </w:r>
      <w:r>
        <w:t xml:space="preserve"> </w:t>
      </w:r>
      <w:r>
        <w:t xml:space="preserve">refinability can fail; Op ’t Veld and Gastpar [31] refine a rank-deficient</w:t>
      </w:r>
      <w:r>
        <w:t xml:space="preserve"> </w:t>
      </w:r>
      <w:r>
        <w:t xml:space="preserve">Gaussian</w:t>
      </w:r>
      <w:r>
        <w:t xml:space="preserve"> </w:t>
      </w:r>
      <w:r>
        <w:rPr>
          <w:i/>
          <w:iCs/>
        </w:rPr>
        <w:t xml:space="preserve">projection</w:t>
      </w:r>
      <w:r>
        <w:t xml:space="preserve"> </w:t>
      </w:r>
      <w:r>
        <w:t xml:space="preserve">to full reconstruction (</w:t>
      </w:r>
      <m:oMath>
        <m:sSub>
          <m:e>
            <m:r>
              <m:t>P</m:t>
            </m:r>
          </m:e>
          <m:sub>
            <m:r>
              <m:t>2</m:t>
            </m:r>
          </m:sub>
        </m:sSub>
        <m:r>
          <m:rPr>
            <m:sty m:val="p"/>
          </m:rPr>
          <m:t>=</m:t>
        </m:r>
        <m:r>
          <m:t>I</m:t>
        </m:r>
      </m:oMath>
      <w:r>
        <w:t xml:space="preserve">), exhibiting the</w:t>
      </w:r>
      <w:r>
        <w:t xml:space="preserve"> </w:t>
      </w:r>
      <w:r>
        <w:t xml:space="preserve">kernel-overhead rate penalty. Our contribution is neither of those qualitative</w:t>
      </w:r>
      <w:r>
        <w:t xml:space="preserve"> </w:t>
      </w:r>
      <w:r>
        <w:t xml:space="preserve">phenomena—both are known—but their common generalization: the complete rate region</w:t>
      </w:r>
      <w:r>
        <w:t xml:space="preserve"> </w:t>
      </w:r>
      <w:r>
        <w:t xml:space="preserve">(Thm. </w:t>
      </w:r>
      <w:hyperlink w:anchor="thm:region">
        <w:r>
          <w:rPr>
            <w:rStyle w:val="Hyperlink"/>
          </w:rPr>
          <w:t xml:space="preserve">1</w:t>
        </w:r>
      </w:hyperlink>
      <w:r>
        <w:t xml:space="preserve">) for two</w:t>
      </w:r>
      <w:r>
        <w:t xml:space="preserve"> </w:t>
      </w:r>
      <w:r>
        <w:rPr>
          <w:i/>
          <w:iCs/>
        </w:rPr>
        <w:t xml:space="preserve">arbitrary, possibly non-commuting, possibly</w:t>
      </w:r>
      <w:r>
        <w:rPr>
          <w:i/>
          <w:iCs/>
        </w:rPr>
        <w:t xml:space="preserve"> </w:t>
      </w:r>
      <w:r>
        <w:rPr>
          <w:i/>
          <w:iCs/>
        </w:rPr>
        <w:t xml:space="preserve">different-kernel</w:t>
      </w:r>
      <w:r>
        <w:t xml:space="preserve"> </w:t>
      </w:r>
      <w:r>
        <w:t xml:space="preserve">positive-semidefinite read operators, whose corner is the single Loewner</w:t>
      </w:r>
      <w:r>
        <w:t xml:space="preserve"> </w:t>
      </w:r>
      <w:r>
        <w:t xml:space="preserve">condition</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(Cor. </w:t>
      </w:r>
      <w:hyperlink w:anchor="thm:multiobs">
        <w:r>
          <w:rPr>
            <w:rStyle w:val="Hyperlink"/>
          </w:rPr>
          <w:t xml:space="preserve">2</w:t>
        </w:r>
      </w:hyperlink>
      <w:r>
        <w:t xml:space="preserve">) with the</w:t>
      </w:r>
      <w:r>
        <w:t xml:space="preserve"> </w:t>
      </w:r>
      <w:r>
        <w:t xml:space="preserve">closed-form max-det rate loss (Cor. </w:t>
      </w:r>
      <w:hyperlink w:anchor="thm:multiobs-loss">
        <w:r>
          <w:rPr>
            <w:rStyle w:val="Hyperlink"/>
          </w:rPr>
          <w:t xml:space="preserve">3</w:t>
        </w:r>
      </w:hyperlink>
      <w:r>
        <w:t xml:space="preserve">), extended to the</w:t>
      </w:r>
      <w:r>
        <w:t xml:space="preserve"> </w:t>
      </w:r>
      <m:oMath>
        <m:r>
          <m:t>k</m:t>
        </m:r>
      </m:oMath>
      <w:r>
        <w:t xml:space="preserve">-observer</w:t>
      </w:r>
      <w:r>
        <w:t xml:space="preserve"> </w:t>
      </w:r>
      <w:r>
        <w:t xml:space="preserve">chain (Cor. </w:t>
      </w:r>
      <w:hyperlink w:anchor="cor:kobs">
        <w:r>
          <w:rPr>
            <w:rStyle w:val="Hyperlink"/>
          </w:rPr>
          <w:t xml:space="preserve">4</w:t>
        </w:r>
      </w:hyperlink>
      <w:r>
        <w:t xml:space="preserve">); to our knowledge this general two-operator statement has not</w:t>
      </w:r>
      <w:r>
        <w:t xml:space="preserve"> </w:t>
      </w:r>
      <w:r>
        <w:t xml:space="preserve">appeared explicitly. The covariance-distortion-constraint and side-informed vector-Gaussian</w:t>
      </w:r>
      <w:r>
        <w:t xml:space="preserve"> </w:t>
      </w:r>
      <w:r>
        <w:t xml:space="preserve">successive-refinement lines [35], [36] impose</w:t>
      </w:r>
      <w:r>
        <w:t xml:space="preserve"> </w:t>
      </w:r>
      <w:r>
        <w:rPr>
          <w:i/>
          <w:iCs/>
        </w:rPr>
        <w:t xml:space="preserve">matrix</w:t>
      </w:r>
      <w:r>
        <w:t xml:space="preserve"> </w:t>
      </w:r>
      <w:r>
        <w:t xml:space="preserve">distortion constraints</w:t>
      </w:r>
      <w:r>
        <w:t xml:space="preserve"> </w:t>
      </w:r>
      <w:r>
        <w:t xml:space="preserve">or add side information rather than two scalar weighted-quadratic criteria, and do not</w:t>
      </w:r>
      <w:r>
        <w:t xml:space="preserve"> </w:t>
      </w:r>
      <w:r>
        <w:t xml:space="preserve">specialize to the</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corner with the closed-form max-det</w:t>
      </w:r>
      <w:r>
        <w:t xml:space="preserve"> </w:t>
      </w:r>
      <w:r>
        <w:t xml:space="preserve">loss. Open beyond it: non-Gaussian sources.</w:t>
      </w:r>
    </w:p>
    <w:bookmarkEnd w:id="49"/>
    <w:bookmarkStart w:id="50" w:name="sec:boundary"/>
    <w:p>
      <w:pPr>
        <w:pStyle w:val="Heading1"/>
      </w:pPr>
      <w:r>
        <w:t xml:space="preserve">A boundary: the refuted density quotient (GO-5)</w:t>
      </w:r>
    </w:p>
    <w:p>
      <w:pPr>
        <w:pStyle w:val="FirstParagraph"/>
      </w:pPr>
      <w:r>
        <w:t xml:space="preserve">Not every plausible face survives a sealed prediction. In the spectral setting the</w:t>
      </w:r>
      <w:r>
        <w:t xml:space="preserve"> </w:t>
      </w:r>
      <m:oMath>
        <m:r>
          <m:t>α</m:t>
        </m:r>
        <m:r>
          <m:rPr>
            <m:sty m:val="p"/>
          </m:rPr>
          <m:t>=</m:t>
        </m:r>
        <m:r>
          <m:t>1</m:t>
        </m:r>
      </m:oMath>
      <w:r>
        <w:t xml:space="preserve"> </w:t>
      </w:r>
      <w:r>
        <w:t xml:space="preserve">anisotropic normalization of a diffusion operator cancels sampling</w:t>
      </w:r>
      <w:r>
        <w:t xml:space="preserve"> </w:t>
      </w:r>
      <w:r>
        <w:t xml:space="preserve">density and recovers density-free geometry [13]: there the density mode</w:t>
      </w:r>
      <w:r>
        <w:t xml:space="preserve"> </w:t>
      </w:r>
      <w:r>
        <w:t xml:space="preserve">lies in</w:t>
      </w:r>
      <w:r>
        <w:t xml:space="preserve"> </w:t>
      </w:r>
      <m:oMath>
        <m:r>
          <m:rPr>
            <m:sty m:val="p"/>
          </m:rPr>
          <m:t>ker</m:t>
        </m:r>
        <m:sSub>
          <m:e>
            <m:r>
              <m:t>P</m:t>
            </m:r>
          </m:e>
          <m:sub>
            <m:r>
              <m:rPr>
                <m:scr m:val="script"/>
                <m:sty m:val="p"/>
              </m:rPr>
              <m:t>C</m:t>
            </m:r>
          </m:sub>
        </m:sSub>
      </m:oMath>
      <w:r>
        <w:t xml:space="preserve">. We conjectured this density quotient likewise restores the</w:t>
      </w:r>
      <w:r>
        <w:t xml:space="preserve"> </w:t>
      </w:r>
      <w:r>
        <w:t xml:space="preserve">invariant in a</w:t>
      </w:r>
      <w:r>
        <w:t xml:space="preserve"> </w:t>
      </w:r>
      <w:r>
        <w:rPr>
          <w:i/>
          <w:iCs/>
        </w:rPr>
        <w:t xml:space="preserve">non-spectral</w:t>
      </w:r>
      <w:r>
        <w:t xml:space="preserve"> </w:t>
      </w:r>
      <w:r>
        <w:t xml:space="preserve">domain (locally-scaled ADC retrieval, a hubness</w:t>
      </w:r>
      <w:r>
        <w:t xml:space="preserve"> </w:t>
      </w:r>
      <w:r>
        <w:t xml:space="preserve">correction [15]). It does not, across four prospective tests</w:t>
      </w:r>
      <w:r>
        <w:t xml:space="preserve"> </w:t>
      </w:r>
      <w:r>
        <w:t xml:space="preserve">(direct affinity twice, ADC on real embeddings, non-spectral diffusion-distance).</w:t>
      </w:r>
      <w:r>
        <w:t xml:space="preserve"> </w:t>
      </w:r>
      <w:r>
        <w:t xml:space="preserve">The reason is Proposition </w:t>
      </w:r>
      <w:hyperlink w:anchor="prop:rd">
        <w:r>
          <w:rPr>
            <w:rStyle w:val="Hyperlink"/>
          </w:rPr>
          <w:t xml:space="preserve">6</w:t>
        </w:r>
      </w:hyperlink>
      <w:r>
        <w:t xml:space="preserve">: for a direct inner-product consumer the</w:t>
      </w:r>
      <w:r>
        <w:t xml:space="preserve"> </w:t>
      </w:r>
      <w:r>
        <w:t xml:space="preserve">density is</w:t>
      </w:r>
      <w:r>
        <w:t xml:space="preserve"> </w:t>
      </w:r>
      <w:r>
        <w:rPr>
          <w:i/>
          <w:iCs/>
        </w:rPr>
        <w:t xml:space="preserve">read</w:t>
      </w:r>
      <w:r>
        <w:t xml:space="preserve">—it is not in</w:t>
      </w:r>
      <w:r>
        <w:t xml:space="preserve"> </w:t>
      </w:r>
      <m:oMath>
        <m:r>
          <m:rPr>
            <m:sty m:val="p"/>
          </m:rPr>
          <m:t>ker</m:t>
        </m:r>
        <m:sSub>
          <m:e>
            <m:r>
              <m:t>P</m:t>
            </m:r>
          </m:e>
          <m:sub>
            <m:r>
              <m:rPr>
                <m:scr m:val="script"/>
                <m:sty m:val="p"/>
              </m:rPr>
              <m:t>C</m:t>
            </m:r>
          </m:sub>
        </m:sSub>
      </m:oMath>
      <w:r>
        <w:t xml:space="preserve">—so quotienting it removes signal and</w:t>
      </w:r>
      <w:r>
        <w:t xml:space="preserve"> </w:t>
      </w:r>
      <w:r>
        <w:t xml:space="preserve">manufactures anti-hubs; in the diffusion domain the direction is right (</w:t>
      </w:r>
      <m:oMath>
        <m:r>
          <m:t>α</m:t>
        </m:r>
        <m:r>
          <m:rPr>
            <m:sty m:val="p"/>
          </m:rPr>
          <m:t>=</m:t>
        </m:r>
        <m:r>
          <m:t>1</m:t>
        </m:r>
      </m:oMath>
      <w:r>
        <w:t xml:space="preserve"> </w:t>
      </w:r>
      <w:r>
        <w:t xml:space="preserve">optimal, recovered non-spectrally) but the effect is under</w:t>
      </w:r>
      <w:r>
        <w:t xml:space="preserve"> </w:t>
      </w:r>
      <m:oMath>
        <m:r>
          <m:t>2</m:t>
        </m:r>
        <m:r>
          <m:rPr>
            <m:sty m:val="p"/>
          </m:rPr>
          <m:t>%</m:t>
        </m:r>
      </m:oMath>
      <w:r>
        <w:t xml:space="preserve"> </w:t>
      </w:r>
      <w:r>
        <w:t xml:space="preserve">and</w:t>
      </w:r>
      <w:r>
        <w:t xml:space="preserve"> </w:t>
      </w:r>
      <w:r>
        <w:rPr>
          <w:i/>
          <w:iCs/>
        </w:rPr>
        <w:t xml:space="preserve">not</w:t>
      </w:r>
      <w:r>
        <w:rPr>
          <w:i/>
          <w:iCs/>
        </w:rPr>
        <w:t xml:space="preserve"> </w:t>
      </w:r>
      <w:r>
        <w:rPr>
          <w:i/>
          <w:iCs/>
        </w:rPr>
        <w:t xml:space="preserve">density-specific</w:t>
      </w:r>
      <w:r>
        <w:t xml:space="preserve"> </w:t>
      </w:r>
      <w:r>
        <w:t xml:space="preserve">(a uniform-density control gains as much). Per its sealed</w:t>
      </w:r>
      <w:r>
        <w:t xml:space="preserve"> </w:t>
      </w:r>
      <w:r>
        <w:t xml:space="preserve">registration the conjecture is</w:t>
      </w:r>
      <w:r>
        <w:t xml:space="preserve"> </w:t>
      </w:r>
      <w:r>
        <w:rPr>
          <w:i/>
          <w:iCs/>
        </w:rPr>
        <w:t xml:space="preserve">Refuted</w:t>
      </w:r>
      <w:r>
        <w:t xml:space="preserve">. The sharpened statement—the</w:t>
      </w:r>
      <w:r>
        <w:t xml:space="preserve"> </w:t>
      </w:r>
      <m:oMath>
        <m:r>
          <m:t>α</m:t>
        </m:r>
        <m:r>
          <m:rPr>
            <m:sty m:val="p"/>
          </m:rPr>
          <m:t>=</m:t>
        </m:r>
        <m:r>
          <m:t>1</m:t>
        </m:r>
      </m:oMath>
      <w:r>
        <w:t xml:space="preserve"> </w:t>
      </w:r>
      <w:r>
        <w:t xml:space="preserve">cancellation is a property of the diffusion operator and does not</w:t>
      </w:r>
      <w:r>
        <w:t xml:space="preserve"> </w:t>
      </w:r>
      <w:r>
        <w:t xml:space="preserve">transfer to direct observation—is Proposition </w:t>
      </w:r>
      <w:hyperlink w:anchor="prop:rd">
        <w:r>
          <w:rPr>
            <w:rStyle w:val="Hyperlink"/>
          </w:rPr>
          <w:t xml:space="preserve">6</w:t>
        </w:r>
      </w:hyperlink>
      <w:r>
        <w:t xml:space="preserve"> </w:t>
      </w:r>
      <w:r>
        <w:t xml:space="preserve">read backwards: rate is</w:t>
      </w:r>
      <w:r>
        <w:t xml:space="preserve"> </w:t>
      </w:r>
      <w:r>
        <w:t xml:space="preserve">saved on</w:t>
      </w:r>
      <w:r>
        <w:t xml:space="preserve"> </w:t>
      </w:r>
      <m:oMath>
        <m:r>
          <m:rPr>
            <m:sty m:val="p"/>
          </m:rPr>
          <m:t>ker</m:t>
        </m:r>
        <m:sSub>
          <m:e>
            <m:r>
              <m:t>P</m:t>
            </m:r>
          </m:e>
          <m:sub>
            <m:r>
              <m:rPr>
                <m:scr m:val="script"/>
                <m:sty m:val="p"/>
              </m:rPr>
              <m:t>C</m:t>
            </m:r>
          </m:sub>
        </m:sSub>
      </m:oMath>
      <w:r>
        <w:t xml:space="preserve"> </w:t>
      </w:r>
      <w:r>
        <w:t xml:space="preserve">only when the nuisance actually lies there. The refutation</w:t>
      </w:r>
      <w:r>
        <w:t xml:space="preserve"> </w:t>
      </w:r>
      <w:r>
        <w:t xml:space="preserve">sharpens the theory rather than undermining it.</w:t>
      </w:r>
    </w:p>
    <w:bookmarkEnd w:id="50"/>
    <w:bookmarkStart w:id="51" w:name="sec:negatives"/>
    <w:p>
      <w:pPr>
        <w:pStyle w:val="Heading1"/>
      </w:pPr>
      <w:r>
        <w:t xml:space="preserve">Negative results and methodology</w:t>
      </w:r>
    </w:p>
    <w:p>
      <w:pPr>
        <w:pStyle w:val="FirstParagraph"/>
      </w:pPr>
      <w:r>
        <w:t xml:space="preserve">Twelve standing negatives bound the theory and are reported with the prominence of</w:t>
      </w:r>
      <w:r>
        <w:t xml:space="preserve"> </w:t>
      </w:r>
      <w:r>
        <w:t xml:space="preserve">the positives. Reconstruction cosine is not a proxy for key quality (Paper II</w:t>
      </w:r>
      <w:r>
        <w:t xml:space="preserve"> </w:t>
      </w:r>
      <w:r>
        <w:t xml:space="preserve">[21], the motivating negative). The flip is observable only for</w:t>
      </w:r>
      <w:r>
        <w:t xml:space="preserve"> </w:t>
      </w:r>
      <w:r>
        <w:t xml:space="preserve">reconstruction-</w:t>
      </w:r>
      <w:r>
        <w:rPr>
          <w:i/>
          <w:iCs/>
        </w:rPr>
        <w:t xml:space="preserve">matched</w:t>
      </w:r>
      <w:r>
        <w:t xml:space="preserve"> </w:t>
      </w:r>
      <w:r>
        <w:t xml:space="preserve">codes: absent a tie one code Pareto-dominates and</w:t>
      </w:r>
      <w:r>
        <w:t xml:space="preserve"> </w:t>
      </w:r>
      <w:r>
        <w:t xml:space="preserve">reconstruction is not falsified (a prospective miss locating a precondition,</w:t>
      </w:r>
      <w:r>
        <w:t xml:space="preserve"> </w:t>
      </w:r>
      <w:r>
        <w:t xml:space="preserve">consistent with the water-filling of Prop. </w:t>
      </w:r>
      <w:hyperlink w:anchor="prop:rd">
        <w:r>
          <w:rPr>
            <w:rStyle w:val="Hyperlink"/>
          </w:rPr>
          <w:t xml:space="preserve">6</w:t>
        </w:r>
      </w:hyperlink>
      <w:r>
        <w:t xml:space="preserve">). The projected-variance</w:t>
      </w:r>
      <w:r>
        <w:t xml:space="preserve"> </w:t>
      </w:r>
      <w:r>
        <w:t xml:space="preserve">trace governs the discriminating comparison but is not a complete rank statistic over</w:t>
      </w:r>
      <w:r>
        <w:t xml:space="preserve"> </w:t>
      </w:r>
      <w:r>
        <w:t xml:space="preserve">all codes. The density quotient is treated in §</w:t>
      </w:r>
      <w:hyperlink w:anchor="sec:boundary">
        <w:r>
          <w:rPr>
            <w:rStyle w:val="Hyperlink"/>
          </w:rPr>
          <w:t xml:space="preserve">11</w:t>
        </w:r>
      </w:hyperlink>
      <w:r>
        <w:t xml:space="preserve">. Two negatives are</w:t>
      </w:r>
      <w:r>
        <w:t xml:space="preserve"> </w:t>
      </w:r>
      <w:r>
        <w:t xml:space="preserve">methodological self-corrections: in two instances a substantive claim passed at</w:t>
      </w:r>
      <w:r>
        <w:t xml:space="preserve"> </w:t>
      </w:r>
      <m:oMath>
        <m:r>
          <m:t>12</m:t>
        </m:r>
        <m:r>
          <m:rPr>
            <m:sty m:val="p"/>
          </m:rPr>
          <m:t>/</m:t>
        </m:r>
        <m:r>
          <m:t>12</m:t>
        </m:r>
      </m:oMath>
      <w:r>
        <w:t xml:space="preserve"> </w:t>
      </w:r>
      <w:r>
        <w:t xml:space="preserve">while an over-strict secondary gate we had specified failed, and in two others</w:t>
      </w:r>
      <w:r>
        <w:t xml:space="preserve"> </w:t>
      </w:r>
      <w:r>
        <w:t xml:space="preserve">a degenerate substrate was detected only by a regime-coverage gate.</w:t>
      </w:r>
    </w:p>
    <w:p>
      <w:pPr>
        <w:pStyle w:val="BodyText"/>
      </w:pPr>
      <w:r>
        <w:t xml:space="preserve">Every empirical claim was governed by a dated, hashed registry entry</w:t>
      </w:r>
      <w:r>
        <w:t xml:space="preserve"> </w:t>
      </w:r>
      <w:r>
        <w:t xml:space="preserve">committed—sealed—before the first measurement it governs; bars were fixed ex</w:t>
      </w:r>
      <w:r>
        <w:t xml:space="preserve"> </w:t>
      </w:r>
      <w:r>
        <w:t xml:space="preserve">ante; misses enter the ledger as misses; amendments only dated and logged before</w:t>
      </w:r>
      <w:r>
        <w:t xml:space="preserve"> </w:t>
      </w:r>
      <w:r>
        <w:t xml:space="preserve">unblinding; prospective claims (§</w:t>
      </w:r>
      <w:hyperlink w:anchor="sec:id">
        <w:r>
          <w:rPr>
            <w:rStyle w:val="Hyperlink"/>
          </w:rPr>
          <w:t xml:space="preserve">5</w:t>
        </w:r>
      </w:hyperlink>
      <w:r>
        <w:t xml:space="preserve">,</w:t>
      </w:r>
      <w:hyperlink w:anchor="sec:rate">
        <w:r>
          <w:rPr>
            <w:rStyle w:val="Hyperlink"/>
          </w:rPr>
          <w:t xml:space="preserve">7</w:t>
        </w:r>
      </w:hyperlink>
      <w:r>
        <w:t xml:space="preserve">,</w:t>
      </w:r>
      <w:hyperlink w:anchor="sec:boundary">
        <w:r>
          <w:rPr>
            <w:rStyle w:val="Hyperlink"/>
          </w:rPr>
          <w:t xml:space="preserve">11</w:t>
        </w:r>
      </w:hyperlink>
      <w:r>
        <w:t xml:space="preserve">) were</w:t>
      </w:r>
      <w:r>
        <w:t xml:space="preserve"> </w:t>
      </w:r>
      <w:r>
        <w:t xml:space="preserve">blinded where feasible. The house rule is that the paper may not assert what the</w:t>
      </w:r>
      <w:r>
        <w:t xml:space="preserve"> </w:t>
      </w:r>
      <w:r>
        <w:t xml:space="preserve">ledger cannot show.</w:t>
      </w:r>
    </w:p>
    <w:bookmarkEnd w:id="51"/>
    <w:bookmarkStart w:id="53" w:name="sec:discussion"/>
    <w:p>
      <w:pPr>
        <w:pStyle w:val="Heading1"/>
      </w:pPr>
      <w:r>
        <w:t xml:space="preserve">Discussion</w:t>
      </w:r>
    </w:p>
    <w:bookmarkStart w:id="52" w:name="tab:scoreboard"/>
    <w:p>
      <w:pPr>
        <w:pStyle w:val="TableCaption"/>
      </w:pPr>
      <w:r>
        <w:t xml:space="preserve">TABLE III. The falsifiable core. Each row is a sealed, before-the-fact registration with</w:t>
      </w:r>
      <w:r>
        <w:t xml:space="preserve"> </w:t>
      </w:r>
      <w:r>
        <w:t xml:space="preserve">an ex-ante acceptance bar; four are borne out and one is refuted and carried as a</w:t>
      </w:r>
      <w:r>
        <w:t xml:space="preserve"> </w:t>
      </w:r>
      <w:r>
        <w:t xml:space="preserve">boundary. A prospective trained-model (Llama-3.2-3B) hardening of GO-2 first missed on</w:t>
      </w:r>
      <w:r>
        <w:t xml:space="preserve"> </w:t>
      </w:r>
      <w:r>
        <w:t xml:space="preserve">a non-reconstruction-matched design and is then cleared by a corrected rematch</w:t>
      </w:r>
      <w:r>
        <w:t xml:space="preserve"> </w:t>
      </w:r>
      <w:r>
        <w:t xml:space="preserve">(§</w:t>
      </w:r>
      <w:hyperlink w:anchor="sec:discussion">
        <w:r>
          <w:rPr>
            <w:rStyle w:val="Hyperlink"/>
          </w:rPr>
          <w:t xml:space="preserve">13</w:t>
        </w:r>
      </w:hyperlink>
      <w:r>
        <w:t xml:space="preserve">).</w:t>
      </w:r>
    </w:p>
    <w:tbl>
      <w:tblPr>
        <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3)."/>
      </w:tblPr>
      <w:tblGrid>
        <w:gridCol w:w="1980"/>
        <w:gridCol w:w="1980"/>
        <w:gridCol w:w="1980"/>
        <w:gridCol w:w="1980"/>
      </w:tblGrid>
      <w:tr>
        <w:trPr>
          <w:tblHeader w:val="on"/>
        </w:trPr>
        <w:tc>
          <w:tcPr/>
          <w:p>
            <w:pPr>
              <w:pStyle w:val="Compact"/>
              <w:jc w:val="left"/>
            </w:pPr>
            <w:r>
              <w:rPr>
                <w:b/>
                <w:bCs/>
              </w:rPr>
              <w:t xml:space="preserve">Claim</w:t>
            </w:r>
          </w:p>
        </w:tc>
        <w:tc>
          <w:tcPr/>
          <w:p>
            <w:pPr>
              <w:pStyle w:val="Compact"/>
              <w:jc w:val="left"/>
            </w:pPr>
            <w:r>
              <w:rPr>
                <w:b/>
                <w:bCs/>
              </w:rPr>
              <w:t xml:space="preserve">Prediction</w:t>
            </w:r>
          </w:p>
        </w:tc>
        <w:tc>
          <w:tcPr/>
          <w:p>
            <w:pPr>
              <w:pStyle w:val="Compact"/>
              <w:jc w:val="left"/>
            </w:pPr>
            <w:r>
              <w:rPr>
                <w:b/>
                <w:bCs/>
              </w:rPr>
              <w:t xml:space="preserve">Class</w:t>
            </w:r>
          </w:p>
        </w:tc>
        <w:tc>
          <w:tcPr/>
          <w:p>
            <w:pPr>
              <w:pStyle w:val="Compact"/>
              <w:jc w:val="left"/>
            </w:pPr>
            <w:r>
              <w:rPr>
                <w:b/>
                <w:bCs/>
              </w:rPr>
              <w:t xml:space="preserve">Result</w:t>
            </w:r>
          </w:p>
        </w:tc>
      </w:tr>
      <w:tr>
        <w:tc>
          <w:tcPr/>
          <w:p>
            <w:pPr>
              <w:pStyle w:val="Compact"/>
              <w:jc w:val="left"/>
            </w:pPr>
            <w:r>
              <w:t xml:space="preserve">GO-1 identifiability</w:t>
            </w:r>
          </w:p>
        </w:tc>
        <w:tc>
          <w:tcPr/>
          <w:p>
            <w:pPr>
              <w:pStyle w:val="Compact"/>
              <w:jc w:val="left"/>
            </w:pPr>
            <w:r>
              <w:t xml:space="preserve">blind probe recovers the read subspace</w:t>
            </w:r>
          </w:p>
        </w:tc>
        <w:tc>
          <w:tcPr/>
          <w:p>
            <w:pPr>
              <w:pStyle w:val="Compact"/>
              <w:jc w:val="left"/>
            </w:pPr>
            <w:r>
              <w:t xml:space="preserve">predicted</w:t>
            </w:r>
          </w:p>
        </w:tc>
        <w:tc>
          <w:tcPr/>
          <w:p>
            <w:pPr>
              <w:pStyle w:val="Compact"/>
              <w:jc w:val="left"/>
            </w:pPr>
            <w:r>
              <w:t xml:space="preserve">overlap</w:t>
            </w:r>
            <w:r>
              <w:t xml:space="preserve"> </w:t>
            </w:r>
            <m:oMath>
              <m:r>
                <m:t>0.94</m:t>
              </m:r>
            </m:oMath>
            <w:r>
              <w:t xml:space="preserve"> </w:t>
            </w:r>
            <w:r>
              <w:t xml:space="preserve">vs</w:t>
            </w:r>
            <w:r>
              <w:t xml:space="preserve"> </w:t>
            </w:r>
            <m:oMath>
              <m:r>
                <m:t>0.06</m:t>
              </m:r>
            </m:oMath>
            <w:r>
              <w:t xml:space="preserve"> </w:t>
            </w:r>
            <w:r>
              <w:t xml:space="preserve">chance; predicts the flip</w:t>
            </w:r>
            <w:r>
              <w:t xml:space="preserve"> </w:t>
            </w:r>
            <m:oMath>
              <m:r>
                <m:t>12</m:t>
              </m:r>
              <m:r>
                <m:rPr>
                  <m:sty m:val="p"/>
                </m:rPr>
                <m:t>/</m:t>
              </m:r>
              <m:r>
                <m:t>12</m:t>
              </m:r>
            </m:oMath>
          </w:p>
        </w:tc>
      </w:tr>
      <w:tr>
        <w:tc>
          <w:tcPr/>
          <w:p>
            <w:pPr>
              <w:pStyle w:val="Compact"/>
              <w:jc w:val="left"/>
            </w:pPr>
            <w:r>
              <w:t xml:space="preserve">GO-2 distortion</w:t>
            </w:r>
          </w:p>
        </w:tc>
        <w:tc>
          <w:tcPr/>
          <w:p>
            <w:pPr>
              <w:pStyle w:val="Compact"/>
              <w:jc w:val="left"/>
            </w:pPr>
            <w:r>
              <w:t xml:space="preserve">a reconstruction-identical code flips its verdict with the consumer</w:t>
            </w:r>
          </w:p>
        </w:tc>
        <w:tc>
          <w:tcPr/>
          <w:p>
            <w:pPr>
              <w:pStyle w:val="Compact"/>
              <w:jc w:val="left"/>
            </w:pPr>
            <w:r>
              <w:t xml:space="preserve">demonstrated, replicated</w:t>
            </w:r>
          </w:p>
        </w:tc>
        <w:tc>
          <w:tcPr/>
          <w:p>
            <w:pPr>
              <w:pStyle w:val="Compact"/>
              <w:jc w:val="left"/>
            </w:pPr>
            <w:r>
              <w:t xml:space="preserve">flips on attention, retrieval, and optimization</w:t>
            </w:r>
          </w:p>
        </w:tc>
      </w:tr>
      <w:tr>
        <w:tc>
          <w:tcPr/>
          <w:p>
            <w:pPr>
              <w:pStyle w:val="Compact"/>
              <w:jc w:val="left"/>
            </w:pPr>
            <w:r>
              <w:t xml:space="preserve">GO-3 capacity</w:t>
            </w:r>
          </w:p>
        </w:tc>
        <w:tc>
          <w:tcPr/>
          <w:p>
            <w:pPr>
              <w:pStyle w:val="Compact"/>
              <w:jc w:val="left"/>
            </w:pPr>
            <w:r>
              <w:t xml:space="preserve">extreme-value vacuity threshold locates retrieval death</w:t>
            </w:r>
          </w:p>
        </w:tc>
        <w:tc>
          <w:tcPr/>
          <w:p>
            <w:pPr>
              <w:pStyle w:val="Compact"/>
              <w:jc w:val="left"/>
            </w:pPr>
            <w:r>
              <w:t xml:space="preserve">demonstrated</w:t>
            </w:r>
          </w:p>
        </w:tc>
        <w:tc>
          <w:tcPr/>
          <w:p>
            <w:pPr>
              <w:pStyle w:val="Compact"/>
              <w:jc w:val="left"/>
            </w:pPr>
            <w:r>
              <w:t xml:space="preserve">orders 14 corpora at Spearman</w:t>
            </w:r>
            <w:r>
              <w:t xml:space="preserve"> </w:t>
            </w:r>
            <m:oMath>
              <m:sSub>
                <m:e>
                  <m:r>
                    <m:t>r</m:t>
                  </m:r>
                </m:e>
                <m:sub>
                  <m:r>
                    <m:t>s</m:t>
                  </m:r>
                </m:sub>
              </m:sSub>
              <m:r>
                <m:rPr>
                  <m:sty m:val="p"/>
                </m:rPr>
                <m:t>=</m:t>
              </m:r>
              <m:r>
                <m:t>0.991</m:t>
              </m:r>
            </m:oMath>
          </w:p>
        </w:tc>
      </w:tr>
      <w:tr>
        <w:tc>
          <w:tcPr/>
          <w:p>
            <w:pPr>
              <w:pStyle w:val="Compact"/>
              <w:jc w:val="left"/>
            </w:pPr>
            <w:r>
              <w:t xml:space="preserve">GO-4 rate</w:t>
            </w:r>
          </w:p>
        </w:tc>
        <w:tc>
          <w:tcPr/>
          <w:p>
            <w:pPr>
              <w:pStyle w:val="Compact"/>
              <w:jc w:val="left"/>
            </w:pPr>
            <w:r>
              <w:t xml:space="preserve">a fixed-budget verdict inverts under budget matching</w:t>
            </w:r>
          </w:p>
        </w:tc>
        <w:tc>
          <w:tcPr/>
          <w:p>
            <w:pPr>
              <w:pStyle w:val="Compact"/>
              <w:jc w:val="left"/>
            </w:pPr>
            <w:r>
              <w:t xml:space="preserve">replicated</w:t>
            </w:r>
          </w:p>
        </w:tc>
        <w:tc>
          <w:tcPr/>
          <w:p>
            <w:pPr>
              <w:pStyle w:val="Compact"/>
              <w:jc w:val="left"/>
            </w:pPr>
            <w:r>
              <w:t xml:space="preserve">inverts on real</w:t>
            </w:r>
            <w:r>
              <w:t xml:space="preserve"> </w:t>
            </w:r>
            <m:oMath>
              <m:r>
                <m:t>768</m:t>
              </m:r>
            </m:oMath>
            <w:r>
              <w:t xml:space="preserve">-d embeddings</w:t>
            </w:r>
          </w:p>
        </w:tc>
      </w:tr>
      <w:tr>
        <w:tc>
          <w:tcPr/>
          <w:p>
            <w:pPr>
              <w:pStyle w:val="Compact"/>
              <w:jc w:val="left"/>
            </w:pPr>
            <w:r>
              <w:t xml:space="preserve">GO-5 density quotient</w:t>
            </w:r>
          </w:p>
        </w:tc>
        <w:tc>
          <w:tcPr/>
          <w:p>
            <w:pPr>
              <w:pStyle w:val="Compact"/>
              <w:jc w:val="left"/>
            </w:pPr>
            <m:oMath>
              <m:r>
                <m:t>α</m:t>
              </m:r>
              <m:r>
                <m:rPr>
                  <m:sty m:val="p"/>
                </m:rPr>
                <m:t>=</m:t>
              </m:r>
              <m:r>
                <m:t>1</m:t>
              </m:r>
            </m:oMath>
            <w:r>
              <w:t xml:space="preserve"> </w:t>
            </w:r>
            <w:r>
              <w:t xml:space="preserve">restores the invariant non-spectrally</w:t>
            </w:r>
          </w:p>
        </w:tc>
        <w:tc>
          <w:tcPr/>
          <w:p>
            <w:pPr>
              <w:pStyle w:val="Compact"/>
              <w:jc w:val="left"/>
            </w:pPr>
            <w:r>
              <w:t xml:space="preserve">refuted</w:t>
            </w:r>
          </w:p>
        </w:tc>
        <w:tc>
          <w:tcPr/>
          <w:p>
            <w:pPr>
              <w:pStyle w:val="Compact"/>
              <w:jc w:val="left"/>
            </w:pPr>
            <w:r>
              <w:t xml:space="preserve">4 prospective misses; boundary</w:t>
            </w:r>
          </w:p>
        </w:tc>
      </w:tr>
    </w:tbl>
    <w:bookmarkEnd w:id="52"/>
    <w:p>
      <w:pPr>
        <w:pStyle w:val="BodyText"/>
      </w:pPr>
      <w:r>
        <w:t xml:space="preserve">Table </w:t>
      </w:r>
      <w:hyperlink w:anchor="tab:scoreboard">
        <w:r>
          <w:rPr>
            <w:rStyle w:val="Hyperlink"/>
          </w:rPr>
          <w:t xml:space="preserve">3</w:t>
        </w:r>
      </w:hyperlink>
      <w:r>
        <w:t xml:space="preserve"> </w:t>
      </w:r>
      <w:r>
        <w:t xml:space="preserve">summarizes the falsifiable core. In summary, Observation</w:t>
      </w:r>
      <w:r>
        <w:t xml:space="preserve"> </w:t>
      </w:r>
      <w:r>
        <w:t xml:space="preserve">Theory identifies operational geometry with the pullback geometry of distinguishability</w:t>
      </w:r>
      <w:r>
        <w:t xml:space="preserve"> </w:t>
      </w:r>
      <w:r>
        <w:t xml:space="preserve">and makes that geometry recoverable and experimentally consequential. It implies a change of default: where a conventional pipeline minimizes</w:t>
      </w:r>
      <w:r>
        <w:t xml:space="preserve"> </w:t>
      </w:r>
      <w:r>
        <w:t xml:space="preserve">reconstruction and presumes that the task follows, the theory instead prescribes</w:t>
      </w:r>
      <w:r>
        <w:t xml:space="preserve"> </w:t>
      </w:r>
      <w:r>
        <w:t xml:space="preserve">recovering the consumer’s read operator (§</w:t>
      </w:r>
      <w:hyperlink w:anchor="sec:id">
        <w:r>
          <w:rPr>
            <w:rStyle w:val="Hyperlink"/>
          </w:rPr>
          <w:t xml:space="preserve">5</w:t>
        </w:r>
      </w:hyperlink>
      <w:r>
        <w:t xml:space="preserve">), water-filling bits on</w:t>
      </w:r>
      <w:r>
        <w:t xml:space="preserve"> </w:t>
      </w:r>
      <m:oMath>
        <m:sSub>
          <m:e>
            <m:r>
              <m:t>P</m:t>
            </m:r>
          </m:e>
          <m:sub>
            <m:r>
              <m:rPr>
                <m:scr m:val="script"/>
                <m:sty m:val="p"/>
              </m:rPr>
              <m:t>C</m:t>
            </m:r>
          </m:sub>
        </m:sSub>
      </m:oMath>
      <w:r>
        <w:t xml:space="preserve"> </w:t>
      </w:r>
      <w:r>
        <w:t xml:space="preserve">rather than on</w:t>
      </w:r>
      <w:r>
        <w:t xml:space="preserve"> </w:t>
      </w:r>
      <m:oMath>
        <m:r>
          <m:t>I</m:t>
        </m:r>
      </m:oMath>
      <w:r>
        <w:t xml:space="preserve"> </w:t>
      </w:r>
      <w:r>
        <w:t xml:space="preserve">(§</w:t>
      </w:r>
      <w:hyperlink w:anchor="sec:rd">
        <w:r>
          <w:rPr>
            <w:rStyle w:val="Hyperlink"/>
          </w:rPr>
          <w:t xml:space="preserve">8</w:t>
        </w:r>
      </w:hyperlink>
      <w:r>
        <w:t xml:space="preserve">), respecting the channel’s vacuity threshold (§</w:t>
      </w:r>
      <w:hyperlink w:anchor="sec:capacity">
        <w:r>
          <w:rPr>
            <w:rStyle w:val="Hyperlink"/>
          </w:rPr>
          <w:t xml:space="preserve">6</w:t>
        </w:r>
      </w:hyperlink>
      <w:r>
        <w:t xml:space="preserve">),</w:t>
      </w:r>
      <w:r>
        <w:t xml:space="preserve"> </w:t>
      </w:r>
      <w:r>
        <w:t xml:space="preserve">and recognizing that the verdict is relative to the observation budget</w:t>
      </w:r>
      <w:r>
        <w:t xml:space="preserve"> </w:t>
      </w:r>
      <w:r>
        <w:t xml:space="preserve">(§</w:t>
      </w:r>
      <w:hyperlink w:anchor="sec:rate">
        <w:r>
          <w:rPr>
            <w:rStyle w:val="Hyperlink"/>
          </w:rPr>
          <w:t xml:space="preserve">7</w:t>
        </w:r>
      </w:hyperlink>
      <w:r>
        <w:t xml:space="preserve">). Against</w:t>
      </w:r>
      <w:r>
        <w:t xml:space="preserve"> </w:t>
      </w:r>
      <w:r>
        <w:t xml:space="preserve">the literatures it unifies—indirect source coding, coding for computing,</w:t>
      </w:r>
      <w:r>
        <w:t xml:space="preserve"> </w:t>
      </w:r>
      <w:r>
        <w:t xml:space="preserve">rate–distortion–perception, task-oriented communication, loss-aware</w:t>
      </w:r>
      <w:r>
        <w:t xml:space="preserve"> </w:t>
      </w:r>
      <w:r>
        <w:t xml:space="preserve">compression—the contribution is making the task’s metric a single identifiable</w:t>
      </w:r>
      <w:r>
        <w:t xml:space="preserve"> </w:t>
      </w:r>
      <w:r>
        <w:t xml:space="preserve">geometric object and testing it adversarially. The decisive validation is not</w:t>
      </w:r>
      <w:r>
        <w:t xml:space="preserve"> </w:t>
      </w:r>
      <w:r>
        <w:t xml:space="preserve">conceptual but empirical, and we conducted it on a real model. A first preregistered</w:t>
      </w:r>
      <w:r>
        <w:t xml:space="preserve"> </w:t>
      </w:r>
      <w:r>
        <w:t xml:space="preserve">blind probe on a Llama-3.2-3B attention layer (Gate B, GO-P-2026-020)</w:t>
      </w:r>
      <w:r>
        <w:t xml:space="preserve"> </w:t>
      </w:r>
      <w:r>
        <w:rPr>
          <w:i/>
          <w:iCs/>
        </w:rPr>
        <w:t xml:space="preserve">missed</w:t>
      </w:r>
      <w:r>
        <w:t xml:space="preserve"> </w:t>
      </w:r>
      <w:r>
        <w:t xml:space="preserve">its</w:t>
      </w:r>
      <w:r>
        <w:t xml:space="preserve"> </w:t>
      </w:r>
      <w:r>
        <w:t xml:space="preserve">sealed bar: recovery was above chance but sub-threshold (</w:t>
      </w:r>
      <m:oMath>
        <m:r>
          <m:t>0.567</m:t>
        </m:r>
      </m:oMath>
      <w:r>
        <w:t xml:space="preserve">), and its registered</w:t>
      </w:r>
      <w:r>
        <w:t xml:space="preserve"> </w:t>
      </w:r>
      <w:r>
        <w:t xml:space="preserve">quantizer pair was</w:t>
      </w:r>
      <w:r>
        <w:t xml:space="preserve"> </w:t>
      </w:r>
      <w:r>
        <w:rPr>
          <w:i/>
          <w:iCs/>
        </w:rPr>
        <w:t xml:space="preserve">not</w:t>
      </w:r>
      <w:r>
        <w:t xml:space="preserve"> </w:t>
      </w:r>
      <w:r>
        <w:t xml:space="preserve">reconstruction-matched, so reconstruction predicted the</w:t>
      </w:r>
      <w:r>
        <w:t xml:space="preserve"> </w:t>
      </w:r>
      <w:r>
        <w:t xml:space="preserve">winner for free (</w:t>
      </w:r>
      <m:oMath>
        <m:r>
          <m:t>16</m:t>
        </m:r>
        <m:r>
          <m:rPr>
            <m:sty m:val="p"/>
          </m:rPr>
          <m:t>/</m:t>
        </m:r>
        <m:r>
          <m:t>16</m:t>
        </m:r>
      </m:oMath>
      <w:r>
        <w:t xml:space="preserve">) and the projected predictor could not</w:t>
      </w:r>
      <w:r>
        <w:t xml:space="preserve"> </w:t>
      </w:r>
      <w:r>
        <w:rPr>
          <w:i/>
          <w:iCs/>
        </w:rPr>
        <w:t xml:space="preserve">beat</w:t>
      </w:r>
      <w:r>
        <w:t xml:space="preserve"> </w:t>
      </w:r>
      <w:r>
        <w:t xml:space="preserve">it—the</w:t>
      </w:r>
      <w:r>
        <w:t xml:space="preserve"> </w:t>
      </w:r>
      <w:r>
        <w:t xml:space="preserve">same precondition that governs the synthetic dissociation. The corrected rematch</w:t>
      </w:r>
      <w:r>
        <w:t xml:space="preserve"> </w:t>
      </w:r>
      <w:r>
        <w:t xml:space="preserve">(GO-P-2026-021) fixes exactly this: two key-error arms tied in reconstruction to</w:t>
      </w:r>
      <w:r>
        <w:t xml:space="preserve"> </w:t>
      </w:r>
      <m:oMath>
        <m:r>
          <m:t>7.5</m:t>
        </m:r>
        <m:r>
          <m:t>​</m:t>
        </m:r>
        <m:r>
          <m:rPr>
            <m:sty m:val="p"/>
          </m:rPr>
          <m:t>×</m:t>
        </m:r>
        <m:r>
          <m:t>​</m:t>
        </m:r>
        <m:sSup>
          <m:e>
            <m:r>
              <m:t>10</m:t>
            </m:r>
          </m:e>
          <m:sup>
            <m:r>
              <m:rPr>
                <m:sty m:val="p"/>
              </m:rPr>
              <m:t>−</m:t>
            </m:r>
            <m:r>
              <m:t>9</m:t>
            </m:r>
          </m:sup>
        </m:sSup>
      </m:oMath>
      <w:r>
        <w:t xml:space="preserve"> </w:t>
      </w:r>
      <w:r>
        <w:t xml:space="preserve">but differing downstream (median relative divergence gap</w:t>
      </w:r>
      <w:r>
        <w:t xml:space="preserve"> </w:t>
      </w:r>
      <m:oMath>
        <m:r>
          <m:t>1.85</m:t>
        </m:r>
      </m:oMath>
      <w:r>
        <w:t xml:space="preserve">), with an improved probe. On the trained model it</w:t>
      </w:r>
      <w:r>
        <w:t xml:space="preserve"> </w:t>
      </w:r>
      <w:r>
        <w:rPr>
          <w:i/>
          <w:iCs/>
        </w:rPr>
        <w:t xml:space="preserve">clears all four sealed</w:t>
      </w:r>
      <w:r>
        <w:rPr>
          <w:i/>
          <w:iCs/>
        </w:rPr>
        <w:t xml:space="preserve"> </w:t>
      </w:r>
      <w:r>
        <w:rPr>
          <w:i/>
          <w:iCs/>
        </w:rPr>
        <w:t xml:space="preserve">gates</w:t>
      </w:r>
      <w:r>
        <w:t xml:space="preserve">—the 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reconstruction-invisible worse arm on</w:t>
      </w:r>
      <w:r>
        <w:t xml:space="preserve"> </w:t>
      </w:r>
      <w:r>
        <w:t xml:space="preserve">all</w:t>
      </w:r>
      <w:r>
        <w:t xml:space="preserve"> </w:t>
      </w:r>
      <m:oMath>
        <m:r>
          <m:t>16</m:t>
        </m:r>
      </m:oMath>
      <w:r>
        <w:t xml:space="preserve"> </w:t>
      </w:r>
      <w:r>
        <w:t xml:space="preserve">instances (layers</w:t>
      </w:r>
      <w:r>
        <w:t xml:space="preserve"> </w:t>
      </w:r>
      <m:oMath>
        <m:r>
          <m:rPr>
            <m:sty m:val="p"/>
          </m:rPr>
          <m:t>{</m:t>
        </m:r>
        <m:r>
          <m:t>8</m:t>
        </m:r>
        <m:r>
          <m:rPr>
            <m:sty m:val="p"/>
          </m:rPr>
          <m:t>,</m:t>
        </m:r>
        <m:r>
          <m:t>16</m:t>
        </m:r>
        <m:r>
          <m:rPr>
            <m:sty m:val="p"/>
          </m:rPr>
          <m:t>}</m:t>
        </m:r>
      </m:oMath>
      <w:r>
        <w:t xml:space="preserve">,</w:t>
      </w:r>
      <w:r>
        <w:t xml:space="preserve"> </w:t>
      </w:r>
      <m:oMath>
        <m:r>
          <m:t>8</m:t>
        </m:r>
      </m:oMath>
      <w:r>
        <w:t xml:space="preserve"> </w:t>
      </w:r>
      <w:r>
        <w:t xml:space="preserve">KV heads each) while reconstruction, tied to</w:t>
      </w:r>
      <w:r>
        <w:t xml:space="preserve"> </w:t>
      </w:r>
      <m:oMath>
        <m:r>
          <m:t>7.5</m:t>
        </m:r>
        <m:r>
          <m:t>​</m:t>
        </m:r>
        <m:r>
          <m:rPr>
            <m:sty m:val="p"/>
          </m:rPr>
          <m:t>×</m:t>
        </m:r>
        <m:r>
          <m:t>​</m:t>
        </m:r>
        <m:sSup>
          <m:e>
            <m:r>
              <m:t>10</m:t>
            </m:r>
          </m:e>
          <m:sup>
            <m:r>
              <m:rPr>
                <m:sty m:val="p"/>
              </m:rPr>
              <m:t>−</m:t>
            </m:r>
            <m:r>
              <m:t>9</m:t>
            </m:r>
          </m:sup>
        </m:sSup>
      </m:oMath>
      <w:r>
        <w:t xml:space="preserve">, has no discriminative power: its residual sign is set by</w:t>
      </w:r>
      <w:r>
        <w:t xml:space="preserve"> </w:t>
      </w:r>
      <w:r>
        <w:t xml:space="preserve">sub-nanoscale rounding and here points the wrong way (</w:t>
      </w:r>
      <m:oMath>
        <m:r>
          <m:t>2</m:t>
        </m:r>
        <m:r>
          <m:rPr>
            <m:sty m:val="p"/>
          </m:rPr>
          <m:t>/</m:t>
        </m:r>
        <m:r>
          <m:t>16</m:t>
        </m:r>
      </m:oMath>
      <w:r>
        <w:t xml:space="preserve">; not chance, an artifact</w:t>
      </w:r>
      <w:r>
        <w:t xml:space="preserve"> </w:t>
      </w:r>
      <w:r>
        <w:t xml:space="preserve">of the exactly-tied construction), so the projected predictor strictly beats it</w:t>
      </w:r>
      <w:r>
        <w:t xml:space="preserve"> </w:t>
      </w:r>
      <w:r>
        <w:t xml:space="preserve">(</w:t>
      </w:r>
      <m:oMath>
        <m:r>
          <m:t>16</m:t>
        </m:r>
        <m:r>
          <m:rPr>
            <m:sty m:val="p"/>
          </m:rPr>
          <m:t>&gt;</m:t>
        </m:r>
        <m:r>
          <m:t>2</m:t>
        </m:r>
      </m:oMath>
      <w:r>
        <w:t xml:space="preserve">). The read</w:t>
      </w:r>
      <w:r>
        <w:t xml:space="preserve"> </w:t>
      </w:r>
      <w:r>
        <w:rPr>
          <w:i/>
          <w:iCs/>
        </w:rPr>
        <w:t xml:space="preserve">subspace</w:t>
      </w:r>
      <w:r>
        <w:t xml:space="preserve"> </w:t>
      </w:r>
      <w:r>
        <w:t xml:space="preserve">is recovered at median overlap</w:t>
      </w:r>
      <w:r>
        <w:t xml:space="preserve"> </w:t>
      </w:r>
      <m:oMath>
        <m:r>
          <m:t>0.647</m:t>
        </m:r>
      </m:oMath>
      <w:r>
        <w:t xml:space="preserve">, below the</w:t>
      </w:r>
      <w:r>
        <w:t xml:space="preserve"> </w:t>
      </w:r>
      <w:r>
        <w:t xml:space="preserve">synthetic</w:t>
      </w:r>
      <w:r>
        <w:t xml:space="preserve"> </w:t>
      </w:r>
      <m:oMath>
        <m:r>
          <m:t>0.936</m:t>
        </m:r>
      </m:oMath>
      <w:r>
        <w:t xml:space="preserve"> </w:t>
      </w:r>
      <w:r>
        <w:t xml:space="preserve">of §</w:t>
      </w:r>
      <w:hyperlink w:anchor="sec:id">
        <w:r>
          <w:rPr>
            <w:rStyle w:val="Hyperlink"/>
          </w:rPr>
          <w:t xml:space="preserve">5</w:t>
        </w:r>
      </w:hyperlink>
      <w:r>
        <w:t xml:space="preserve">, as expected for a real point-dependent</w:t>
      </w:r>
      <w:r>
        <w:t xml:space="preserve"> </w:t>
      </w:r>
      <m:oMath>
        <m:sSub>
          <m:e>
            <m:r>
              <m:t>P</m:t>
            </m:r>
          </m:e>
          <m:sub>
            <m:r>
              <m:rPr>
                <m:scr m:val="script"/>
                <m:sty m:val="p"/>
              </m:rPr>
              <m:t>C</m:t>
            </m:r>
          </m:sub>
        </m:sSub>
        <m:r>
          <m:rPr>
            <m:sty m:val="p"/>
          </m:rPr>
          <m:t>(</m:t>
        </m:r>
        <m:r>
          <m:t>x</m:t>
        </m:r>
        <m:r>
          <m:rPr>
            <m:sty m:val="p"/>
          </m:rPr>
          <m:t>)</m:t>
        </m:r>
      </m:oMath>
      <w:r>
        <w:t xml:space="preserve">:</w:t>
      </w:r>
      <w:r>
        <w:t xml:space="preserve"> </w:t>
      </w:r>
      <w:r>
        <w:t xml:space="preserve">the probing distribution differs from the activation distribution, and the softmax</w:t>
      </w:r>
      <w:r>
        <w:t xml:space="preserve"> </w:t>
      </w:r>
      <w:r>
        <w:t xml:space="preserve">output metric is rank-deficient. This is worse-arm discrimination under one consumer,</w:t>
      </w:r>
      <w:r>
        <w:t xml:space="preserve"> </w:t>
      </w:r>
      <w:r>
        <w:t xml:space="preserve">not a two-consumer verdict inversion; the theory’s mechanism nonetheless operates on a</w:t>
      </w:r>
      <w:r>
        <w:t xml:space="preserve"> </w:t>
      </w:r>
      <w:r>
        <w:t xml:space="preserve">trained Llama attention layer, called</w:t>
      </w:r>
      <w:r>
        <w:t xml:space="preserve"> </w:t>
      </w:r>
      <w:r>
        <w:rPr>
          <w:i/>
          <w:iCs/>
        </w:rPr>
        <w:t xml:space="preserve">before</w:t>
      </w:r>
      <w:r>
        <w:t xml:space="preserve"> </w:t>
      </w:r>
      <w:r>
        <w:t xml:space="preserve">compression by a blind probe, with</w:t>
      </w:r>
      <w:r>
        <w:t xml:space="preserve"> </w:t>
      </w:r>
      <w:r>
        <w:t xml:space="preserve">the GO-P-2026-020 miss retained as an honest negative on the code design it exposed. Open</w:t>
      </w:r>
      <w:r>
        <w:t xml:space="preserve"> </w:t>
      </w:r>
      <w:r>
        <w:t xml:space="preserve">theory: we settle the fixed-</w:t>
      </w:r>
      <m:oMath>
        <m:sSub>
          <m:e>
            <m:r>
              <m:t>P</m:t>
            </m:r>
          </m:e>
          <m:sub>
            <m:r>
              <m:rPr>
                <m:scr m:val="script"/>
                <m:sty m:val="p"/>
              </m:rPr>
              <m:t>C</m:t>
            </m:r>
          </m:sub>
        </m:sSub>
      </m:oMath>
      <w:r>
        <w:t xml:space="preserve"> </w:t>
      </w:r>
      <w:r>
        <w:t xml:space="preserve">achievability and converse of</w:t>
      </w:r>
      <w:r>
        <w:t xml:space="preserve"> </w:t>
      </w:r>
      <m:oMath>
        <m:sSub>
          <m:e>
            <m:r>
              <m:t>R</m:t>
            </m:r>
          </m:e>
          <m:sub>
            <m:r>
              <m:rPr>
                <m:scr m:val="script"/>
                <m:sty m:val="p"/>
              </m:rPr>
              <m:t>C</m:t>
            </m:r>
          </m:sub>
        </m:sSub>
        <m:r>
          <m:rPr>
            <m:sty m:val="p"/>
          </m:rPr>
          <m:t>(</m:t>
        </m:r>
        <m:r>
          <m:t>D</m:t>
        </m:r>
        <m:r>
          <m:rPr>
            <m:sty m:val="p"/>
          </m:rPr>
          <m:t>)</m:t>
        </m:r>
      </m:oMath>
      <w:r>
        <w:t xml:space="preserve"> </w:t>
      </w:r>
      <w:r>
        <w:t xml:space="preserve">in Appendix </w:t>
      </w:r>
      <w:hyperlink w:anchor="app:coding">
        <w:r>
          <w:rPr>
            <w:rStyle w:val="Hyperlink"/>
          </w:rPr>
          <w:t xml:space="preserve">14</w:t>
        </w:r>
      </w:hyperlink>
      <w:r>
        <w:t xml:space="preserve"> </w:t>
      </w:r>
      <w:r>
        <w:t xml:space="preserve">and lift it to a fully point-dependent</w:t>
      </w:r>
      <w:r>
        <w:t xml:space="preserve"> </w:t>
      </w:r>
      <w:r>
        <w:rPr>
          <w:i/>
          <w:iCs/>
        </w:rPr>
        <w:t xml:space="preserve">surrogate</w:t>
      </w:r>
      <w:r>
        <w:t xml:space="preserve"> </w:t>
      </w:r>
      <w:r>
        <w:t xml:space="preserve">metric (Cor. </w:t>
      </w:r>
      <w:hyperlink w:anchor="cor:pointdep">
        <w:r>
          <w:rPr>
            <w:rStyle w:val="Hyperlink"/>
          </w:rPr>
          <w:t xml:space="preserve">6</w:t>
        </w:r>
      </w:hyperlink>
      <w:r>
        <w:t xml:space="preserve">), and Appendix </w:t>
      </w:r>
      <w:hyperlink w:anchor="app:true">
        <w:r>
          <w:rPr>
            <w:rStyle w:val="Hyperlink"/>
          </w:rPr>
          <w:t xml:space="preserve">15</w:t>
        </w:r>
      </w:hyperlink>
      <w:r>
        <w:t xml:space="preserve"> </w:t>
      </w:r>
      <w:r>
        <w:t xml:space="preserve">settles the</w:t>
      </w:r>
      <w:r>
        <w:t xml:space="preserve"> </w:t>
      </w:r>
      <w:r>
        <w:rPr>
          <w:i/>
          <w:iCs/>
        </w:rPr>
        <w:t xml:space="preserve">true</w:t>
      </w:r>
      <w:r>
        <w:t xml:space="preserve"> </w:t>
      </w:r>
      <w:r>
        <w:t xml:space="preserve">nonlinear divergence too—its single-letter theorem at every</w:t>
      </w:r>
      <w:r>
        <w:t xml:space="preserve"> </w:t>
      </w:r>
      <m:oMath>
        <m:r>
          <m:t>D</m:t>
        </m:r>
      </m:oMath>
      <w:r>
        <w:t xml:space="preserve"> </w:t>
      </w:r>
      <w:r>
        <w:t xml:space="preserve">(Thm. </w:t>
      </w:r>
      <w:hyperlink w:anchor="thm:B1">
        <w:r>
          <w:rPr>
            <w:rStyle w:val="Hyperlink"/>
          </w:rPr>
          <w:t xml:space="preserve">3</w:t>
        </w:r>
      </w:hyperlink>
      <w:r>
        <w:t xml:space="preserve">)</w:t>
      </w:r>
      <w:r>
        <w:t xml:space="preserve"> </w:t>
      </w:r>
      <w:r>
        <w:t xml:space="preserve">and the fact that the true nonlinear problem reduces</w:t>
      </w:r>
      <w:r>
        <w:t xml:space="preserve"> </w:t>
      </w:r>
      <w:r>
        <w:rPr>
          <w:i/>
          <w:iCs/>
        </w:rPr>
        <w:t xml:space="preserve">exactly</w:t>
      </w:r>
      <w:r>
        <w:t xml:space="preserve"> </w:t>
      </w:r>
      <w:r>
        <w:t xml:space="preserve">to rate–distortion</w:t>
      </w:r>
      <w:r>
        <w:t xml:space="preserve"> </w:t>
      </w:r>
      <w:r>
        <w:t xml:space="preserve">coding of the reachable output source</w:t>
      </w:r>
      <w:r>
        <w:t xml:space="preserve"> </w:t>
      </w:r>
      <m:oMath>
        <m:r>
          <m:rPr>
            <m:scr m:val="script"/>
            <m:sty m:val="p"/>
          </m:rPr>
          <m:t>C</m:t>
        </m:r>
        <m:r>
          <m:rPr>
            <m:sty m:val="p"/>
          </m:rPr>
          <m:t>(</m:t>
        </m:r>
        <m:r>
          <m:t>X</m:t>
        </m:r>
        <m:r>
          <m:rPr>
            <m:sty m:val="p"/>
          </m:rPr>
          <m:t>)</m:t>
        </m:r>
      </m:oMath>
      <w:r>
        <w:t xml:space="preserve"> </w:t>
      </w:r>
      <w:r>
        <w:t xml:space="preserve">(Thm. </w:t>
      </w:r>
      <w:hyperlink w:anchor="thm:B2">
        <w:r>
          <w:rPr>
            <w:rStyle w:val="Hyperlink"/>
          </w:rPr>
          <w:t xml:space="preserve">4</w:t>
        </w:r>
      </w:hyperlink>
      <w:r>
        <w:t xml:space="preserve">), with the</w:t>
      </w:r>
      <w:r>
        <w:t xml:space="preserve"> </w:t>
      </w:r>
      <w:r>
        <w:t xml:space="preserve">quotient floor unconditional (Cor. </w:t>
      </w:r>
      <w:hyperlink w:anchor="cor:B2a">
        <w:r>
          <w:rPr>
            <w:rStyle w:val="Hyperlink"/>
          </w:rPr>
          <w:t xml:space="preserve">7</w:t>
        </w:r>
      </w:hyperlink>
      <w:r>
        <w:t xml:space="preserve">). What</w:t>
      </w:r>
      <w:r>
        <w:t xml:space="preserve"> </w:t>
      </w:r>
      <w:r>
        <w:t xml:space="preserve">remains open is narrower: the curved-image high-resolution case, the multi-observer</w:t>
      </w:r>
      <w:r>
        <w:t xml:space="preserve"> </w:t>
      </w:r>
      <w:r>
        <w:t xml:space="preserve">rate region</w:t>
      </w:r>
      <w:r>
        <w:t xml:space="preserve"> </w:t>
      </w:r>
      <w:r>
        <w:rPr>
          <w:i/>
          <w:iCs/>
        </w:rPr>
        <w:t xml:space="preserve">under the true divergence</w:t>
      </w:r>
      <w:r>
        <w:t xml:space="preserve"> </w:t>
      </w:r>
      <w:r>
        <w:t xml:space="preserve">(distinct quotients, no common Gaussian</w:t>
      </w:r>
      <w:r>
        <w:t xml:space="preserve"> </w:t>
      </w:r>
      <w:r>
        <w:t xml:space="preserve">reduction; the Gaussian weighted-quadratic region is settled in §</w:t>
      </w:r>
      <w:hyperlink w:anchor="sec:multiobs">
        <w:r>
          <w:rPr>
            <w:rStyle w:val="Hyperlink"/>
          </w:rPr>
          <w:t xml:space="preserve">10</w:t>
        </w:r>
      </w:hyperlink>
      <w:r>
        <w:t xml:space="preserve">), the</w:t>
      </w:r>
      <w:r>
        <w:t xml:space="preserve"> </w:t>
      </w:r>
      <w:r>
        <w:t xml:space="preserve">consumer-relative</w:t>
      </w:r>
      <w:r>
        <w:t xml:space="preserve"> </w:t>
      </w:r>
      <w:r>
        <w:rPr>
          <w:i/>
          <w:iCs/>
        </w:rPr>
        <w:t xml:space="preserve">channel</w:t>
      </w:r>
      <w:r>
        <w:t xml:space="preserve"> </w:t>
      </w:r>
      <w:r>
        <w:t xml:space="preserve">coding theorem behind §</w:t>
      </w:r>
      <w:hyperlink w:anchor="sec:capacity">
        <w:r>
          <w:rPr>
            <w:rStyle w:val="Hyperlink"/>
          </w:rPr>
          <w:t xml:space="preserve">6</w:t>
        </w:r>
      </w:hyperlink>
      <w:r>
        <w:t xml:space="preserve">, and whether the flip is</w:t>
      </w:r>
      <w:r>
        <w:t xml:space="preserve"> </w:t>
      </w:r>
      <w:r>
        <w:t xml:space="preserve">exactly</w:t>
      </w:r>
      <w:r>
        <w:t xml:space="preserve"> </w:t>
      </w:r>
      <m:oMath>
        <m:sSub>
          <m:e>
            <m:r>
              <m:t>R</m:t>
            </m:r>
          </m:e>
          <m:sub>
            <m:r>
              <m:rPr>
                <m:scr m:val="script"/>
                <m:sty m:val="p"/>
              </m:rPr>
              <m:t>C</m:t>
            </m:r>
          </m:sub>
        </m:sSub>
      </m:oMath>
      <w:r>
        <w:t xml:space="preserve">’s argmin migrating with</w:t>
      </w:r>
      <w:r>
        <w:t xml:space="preserve"> </w:t>
      </w:r>
      <m:oMath>
        <m:sSub>
          <m:e>
            <m:r>
              <m:t>P</m:t>
            </m:r>
          </m:e>
          <m:sub>
            <m:r>
              <m:rPr>
                <m:scr m:val="script"/>
                <m:sty m:val="p"/>
              </m:rPr>
              <m:t>C</m:t>
            </m:r>
          </m:sub>
        </m:sSub>
      </m:oMath>
      <w:r>
        <w:t xml:space="preserve">.</w:t>
      </w:r>
    </w:p>
    <w:p>
      <w:pPr>
        <w:pStyle w:val="BodyText"/>
      </w:pPr>
      <w:r>
        <w:t xml:space="preserve">The coding-theoretic core of these claims lives in the appendices, and a reader</w:t>
      </w:r>
      <w:r>
        <w:t xml:space="preserve"> </w:t>
      </w:r>
      <w:r>
        <w:t xml:space="preserve">focused on the information theory should read them next.</w:t>
      </w:r>
      <w:r>
        <w:t xml:space="preserve"> </w:t>
      </w:r>
      <w:r>
        <w:t xml:space="preserve">Appendix </w:t>
      </w:r>
      <w:hyperlink w:anchor="app:coding">
        <w:r>
          <w:rPr>
            <w:rStyle w:val="Hyperlink"/>
          </w:rPr>
          <w:t xml:space="preserve">14</w:t>
        </w:r>
      </w:hyperlink>
      <w:r>
        <w:t xml:space="preserve"> </w:t>
      </w:r>
      <w:r>
        <w:t xml:space="preserve">proves the achievability and converse of the</w:t>
      </w:r>
      <w:r>
        <w:t xml:space="preserve"> </w:t>
      </w:r>
      <w:r>
        <w:t xml:space="preserve">consumer-relative rate–distortion function</w:t>
      </w:r>
      <w:r>
        <w:t xml:space="preserve"> </w:t>
      </w:r>
      <m:oMath>
        <m:sSub>
          <m:e>
            <m:r>
              <m:t>R</m:t>
            </m:r>
          </m:e>
          <m:sub>
            <m:r>
              <m:rPr>
                <m:scr m:val="script"/>
                <m:sty m:val="p"/>
              </m:rPr>
              <m:t>C</m:t>
            </m:r>
          </m:sub>
        </m:sSub>
        <m:r>
          <m:rPr>
            <m:sty m:val="p"/>
          </m:rPr>
          <m:t>(</m:t>
        </m:r>
        <m:r>
          <m:t>D</m:t>
        </m:r>
        <m:r>
          <m:rPr>
            <m:sty m:val="p"/>
          </m:rPr>
          <m:t>)</m:t>
        </m:r>
      </m:oMath>
      <w:r>
        <w:t xml:space="preserve"> </w:t>
      </w:r>
      <w:r>
        <w:t xml:space="preserve">for a general source;</w:t>
      </w:r>
      <w:r>
        <w:t xml:space="preserve"> </w:t>
      </w:r>
      <w:r>
        <w:t xml:space="preserve">Appendix </w:t>
      </w:r>
      <w:hyperlink w:anchor="app:true">
        <w:r>
          <w:rPr>
            <w:rStyle w:val="Hyperlink"/>
          </w:rPr>
          <w:t xml:space="preserve">15</w:t>
        </w:r>
      </w:hyperlink>
      <w:r>
        <w:t xml:space="preserve"> </w:t>
      </w:r>
      <w:r>
        <w:t xml:space="preserve">then extends the theorem to the</w:t>
      </w:r>
      <w:r>
        <w:t xml:space="preserve"> </w:t>
      </w:r>
      <w:r>
        <w:rPr>
          <w:i/>
          <w:iCs/>
        </w:rPr>
        <w:t xml:space="preserve">true</w:t>
      </w:r>
      <w:r>
        <w:t xml:space="preserve"> </w:t>
      </w:r>
      <w:r>
        <w:t xml:space="preserve">nonlinear consumer</w:t>
      </w:r>
      <w:r>
        <w:t xml:space="preserve"> </w:t>
      </w:r>
      <w:r>
        <w:t xml:space="preserve">divergence and shows that the problem reduces</w:t>
      </w:r>
      <w:r>
        <w:t xml:space="preserve"> </w:t>
      </w:r>
      <w:r>
        <w:rPr>
          <w:i/>
          <w:iCs/>
        </w:rPr>
        <w:t xml:space="preserve">exactly</w:t>
      </w:r>
      <w:r>
        <w:t xml:space="preserve"> </w:t>
      </w:r>
      <w:r>
        <w:t xml:space="preserve">to ordinary source coding</w:t>
      </w:r>
      <w:r>
        <w:t xml:space="preserve"> </w:t>
      </w:r>
      <w:r>
        <w:t xml:space="preserve">of the consumer output (the read-operator</w:t>
      </w:r>
      <w:r>
        <w:t xml:space="preserve"> </w:t>
      </w:r>
      <w:r>
        <w:t xml:space="preserve">“tilt”</w:t>
      </w:r>
      <w:r>
        <w:t xml:space="preserve"> </w:t>
      </w:r>
      <w:r>
        <w:t xml:space="preserve">being</w:t>
      </w:r>
      <w:r>
        <w:t xml:space="preserve"> </w:t>
      </w:r>
      <m:oMath>
        <m:r>
          <m:rPr>
            <m:scr m:val="script"/>
            <m:sty m:val="p"/>
          </m:rPr>
          <m:t>C</m:t>
        </m:r>
      </m:oMath>
      <w:r>
        <w:t xml:space="preserve"> </w:t>
      </w:r>
      <w:r>
        <w:t xml:space="preserve">itself). These</w:t>
      </w:r>
      <w:r>
        <w:t xml:space="preserve"> </w:t>
      </w:r>
      <w:r>
        <w:t xml:space="preserve">are the results that make</w:t>
      </w:r>
      <w:r>
        <w:t xml:space="preserve"> </w:t>
      </w:r>
      <w:r>
        <w:t xml:space="preserve">“distortion is what the consumer reads”</w:t>
      </w:r>
      <w:r>
        <w:t xml:space="preserve"> </w:t>
      </w:r>
      <w:r>
        <w:t xml:space="preserve">a coding theorem</w:t>
      </w:r>
      <w:r>
        <w:t xml:space="preserve"> </w:t>
      </w:r>
      <w:r>
        <w:t xml:space="preserve">rather than a heuristic, and they are load-bearing for every rate claim in the body.</w:t>
      </w:r>
    </w:p>
    <w:p>
      <w:pPr>
        <w:pStyle w:val="BodyText"/>
      </w:pPr>
      <w:r>
        <w:t xml:space="preserve">Underlying all of</w:t>
      </w:r>
      <w:r>
        <w:t xml:space="preserve"> </w:t>
      </w:r>
      <w:r>
        <w:t xml:space="preserve">this is a single principle: an object has no unique operational geometry; each</w:t>
      </w:r>
      <w:r>
        <w:t xml:space="preserve"> </w:t>
      </w:r>
      <w:r>
        <w:t xml:space="preserve">observer</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 </w:t>
      </w:r>
      <w:r>
        <w:t xml:space="preserve">pulls back one, and the quotient</w:t>
      </w:r>
      <w:r>
        <w:t xml:space="preserve"> </w:t>
      </w:r>
      <m:oMath>
        <m:r>
          <m:t>X</m:t>
        </m:r>
        <m:r>
          <m:rPr>
            <m:sty m:val="p"/>
          </m:rPr>
          <m:t>/</m:t>
        </m:r>
        <m:r>
          <m:t>​</m:t>
        </m:r>
        <m:sSub>
          <m:e>
            <m:r>
              <m:rPr>
                <m:sty m:val="p"/>
              </m:rPr>
              <m:t>∼</m:t>
            </m:r>
          </m:e>
          <m:sub>
            <m:r>
              <m:rPr>
                <m:scr m:val="script"/>
                <m:sty m:val="p"/>
              </m:rPr>
              <m:t>C</m:t>
            </m:r>
          </m:sub>
        </m:sSub>
      </m:oMath>
      <w:r>
        <w:t xml:space="preserve"> </w:t>
      </w:r>
      <w:r>
        <w:t xml:space="preserve">is the domain on which it acts. Four of the five registered</w:t>
      </w:r>
      <w:r>
        <w:t xml:space="preserve"> </w:t>
      </w:r>
      <w:r>
        <w:t xml:space="preserve">predictions are confirmed, one is refuted, and twelve standing negatives are retained;</w:t>
      </w:r>
      <w:r>
        <w:t xml:space="preserve"> </w:t>
      </w:r>
      <w:r>
        <w:t xml:space="preserve">the framework is now positioned within the established literature.</w:t>
      </w:r>
    </w:p>
    <w:bookmarkEnd w:id="53"/>
    <w:bookmarkStart w:id="58" w:name="app:coding"/>
    <w:p>
      <w:pPr>
        <w:pStyle w:val="Heading1"/>
      </w:pPr>
      <w:r>
        <w:t xml:space="preserve">The consumer-relative coding theorem</w:t>
      </w:r>
    </w:p>
    <w:p>
      <w:pPr>
        <w:pStyle w:val="FirstParagraph"/>
      </w:pPr>
      <w:r>
        <w:t xml:space="preserve">Throughout the main theorem,</w:t>
      </w:r>
      <w:r>
        <w:t xml:space="preserve"> </w:t>
      </w:r>
      <m:oMath>
        <m:sSub>
          <m:e>
            <m:r>
              <m:t>P</m:t>
            </m:r>
          </m:e>
          <m:sub>
            <m:r>
              <m:rPr>
                <m:scr m:val="script"/>
                <m:sty m:val="p"/>
              </m:rPr>
              <m:t>C</m:t>
            </m:r>
          </m:sub>
        </m:sSub>
      </m:oMath>
      <w:r>
        <w:t xml:space="preserve"> </w:t>
      </w:r>
      <w:r>
        <w:t xml:space="preserve">is a</w:t>
      </w:r>
      <w:r>
        <w:t xml:space="preserve"> </w:t>
      </w:r>
      <w:r>
        <w:rPr>
          <w:i/>
          <w:iCs/>
        </w:rPr>
        <w:t xml:space="preserve">fixed</w:t>
      </w:r>
      <w:r>
        <w:t xml:space="preserve"> </w:t>
      </w:r>
      <w:r>
        <w:t xml:space="preserve">PSD operator (constant, or</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 Cor. </w:t>
      </w:r>
      <w:hyperlink w:anchor="cor:pointdep">
        <w:r>
          <w:rPr>
            <w:rStyle w:val="Hyperlink"/>
          </w:rPr>
          <w:t xml:space="preserve">6</w:t>
        </w:r>
      </w:hyperlink>
      <w:r>
        <w:t xml:space="preserve"> </w:t>
      </w:r>
      <w:r>
        <w:t xml:space="preserve">then lifts the operational statement to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surrogate metric.</w:t>
      </w:r>
    </w:p>
    <w:bookmarkStart w:id="54" w:name="lem:tilt"/>
    <w:p>
      <w:pPr>
        <w:pStyle w:val="BodyText"/>
      </w:pPr>
      <w:r>
        <w:rPr>
          <w:b/>
          <w:bCs/>
        </w:rPr>
        <w:t xml:space="preserve">Lemma 5</w:t>
      </w:r>
      <w:r>
        <w:t xml:space="preserve"> </w:t>
      </w:r>
      <w:r>
        <w:t xml:space="preserve">(Reduction to the tilted source).</w:t>
      </w:r>
      <w:r>
        <w:t xml:space="preserve"> </w:t>
      </w:r>
      <w:r>
        <w:t xml:space="preserve"> </w:t>
      </w:r>
      <w:r>
        <w:rPr>
          <w:i/>
          <w:iCs/>
        </w:rPr>
        <w:t xml:space="preserve">Let</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on</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w:t>
      </w:r>
      <w:r>
        <w:rPr>
          <w:i/>
          <w:iCs/>
        </w:rPr>
        <w:t xml:space="preserve">of dimension</w:t>
      </w:r>
      <w:r>
        <w:rPr>
          <w:i/>
          <w:iCs/>
        </w:rPr>
        <w:t xml:space="preserve"> </w:t>
      </w:r>
      <m:oMath>
        <m:r>
          <m:t>r</m:t>
        </m:r>
        <m:r>
          <m:rPr>
            <m:sty m:val="p"/>
          </m:rPr>
          <m:t>=</m:t>
        </m:r>
        <m:r>
          <m:rPr>
            <m:sty m:val="p"/>
          </m:rPr>
          <m:t>rank</m:t>
        </m:r>
        <m:sSub>
          <m:e>
            <m:r>
              <m:t>P</m:t>
            </m:r>
          </m:e>
          <m:sub>
            <m:r>
              <m:rPr>
                <m:scr m:val="script"/>
                <m:sty m:val="p"/>
              </m:rPr>
              <m:t>C</m:t>
            </m:r>
          </m:sub>
        </m:sSub>
      </m:oMath>
      <w:r>
        <w:rPr>
          <w:i/>
          <w:iCs/>
        </w:rPr>
        <w:t xml:space="preserve">.</w:t>
      </w:r>
      <w:r>
        <w:rPr>
          <w:i/>
          <w:iCs/>
        </w:rPr>
        <w:t xml:space="preserve"> </w:t>
      </w:r>
      <w:r>
        <w:rPr>
          <w:i/>
          <w:iCs/>
        </w:rPr>
        <w:t xml:space="preserve">Then</w:t>
      </w:r>
      <w:r>
        <w:rPr>
          <w:i/>
          <w:iCs/>
        </w:rP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rPr>
          <w:i/>
          <w:iCs/>
        </w:rPr>
        <w:t xml:space="preserve"> </w:t>
      </w:r>
      <w:r>
        <w:rPr>
          <w:i/>
          <w:iCs/>
        </w:rPr>
        <w:t xml:space="preserve">with</w:t>
      </w:r>
      <w:r>
        <w:rPr>
          <w:i/>
          <w:iCs/>
        </w:rPr>
        <w:t xml:space="preserve"> </w:t>
      </w:r>
      <m:oMath>
        <m:acc>
          <m:accPr>
            <m:chr m:val="̂"/>
          </m:accPr>
          <m:e>
            <m:r>
              <m:t>y</m:t>
            </m:r>
          </m:e>
        </m:acc>
        <m:r>
          <m:rPr>
            <m:sty m:val="p"/>
          </m:rPr>
          <m:t>=</m:t>
        </m:r>
        <m:sSubSup>
          <m:e>
            <m:r>
              <m:t>P</m:t>
            </m:r>
          </m:e>
          <m:sub>
            <m:r>
              <m:rPr>
                <m:scr m:val="script"/>
                <m:sty m:val="p"/>
              </m:rPr>
              <m:t>C</m:t>
            </m:r>
          </m:sub>
          <m:sup>
            <m:r>
              <m:t>1</m:t>
            </m:r>
            <m:r>
              <m:rPr>
                <m:sty m:val="p"/>
              </m:rPr>
              <m:t>/</m:t>
            </m:r>
            <m:r>
              <m:t>2</m:t>
            </m:r>
          </m:sup>
        </m:sSubSup>
        <m:acc>
          <m:accPr>
            <m:chr m:val="̂"/>
          </m:accPr>
          <m:e>
            <m:r>
              <m:t>x</m:t>
            </m:r>
          </m:e>
        </m:acc>
      </m:oMath>
      <w:r>
        <w:rPr>
          <w:i/>
          <w:iCs/>
        </w:rPr>
        <w:t xml:space="preserve">, and</w:t>
      </w:r>
      <w:r>
        <w:rPr>
          <w:i/>
          <w:iCs/>
        </w:rPr>
        <w:t xml:space="preserve"> </w:t>
      </w:r>
      <m:oMath>
        <m:sSub>
          <m:e>
            <m:r>
              <m:t>R</m:t>
            </m:r>
          </m:e>
          <m:sub>
            <m:r>
              <m:rPr>
                <m:scr m:val="script"/>
                <m:sty m:val="p"/>
              </m:rPr>
              <m:t>C</m:t>
            </m:r>
          </m:sub>
        </m:sSub>
        <m:r>
          <m:rPr>
            <m:sty m:val="p"/>
          </m:rPr>
          <m:t>(</m:t>
        </m:r>
        <m:r>
          <m:t>D</m:t>
        </m:r>
        <m:r>
          <m:rPr>
            <m:sty m:val="p"/>
          </m:rPr>
          <m:t>)</m:t>
        </m:r>
        <m:r>
          <m:rPr>
            <m:sty m:val="p"/>
          </m:rPr>
          <m:t>=</m:t>
        </m:r>
        <m:sSub>
          <m:e>
            <m:r>
              <m:t>R</m:t>
            </m:r>
          </m:e>
          <m:sub>
            <m:r>
              <m:t>Y</m:t>
            </m:r>
          </m:sub>
        </m:sSub>
        <m:r>
          <m:rPr>
            <m:sty m:val="p"/>
          </m:rPr>
          <m:t>(</m:t>
        </m:r>
        <m:r>
          <m:t>D</m:t>
        </m:r>
        <m:r>
          <m:rPr>
            <m:sty m:val="p"/>
          </m:rPr>
          <m:t>)</m:t>
        </m:r>
      </m:oMath>
      <w:r>
        <w:rPr>
          <w:i/>
          <w:iCs/>
        </w:rPr>
        <w:t xml:space="preserve">, the MSE rate–distortion function of</w:t>
      </w:r>
      <w:r>
        <w:rPr>
          <w:i/>
          <w:iCs/>
        </w:rPr>
        <w:t xml:space="preserve"> </w:t>
      </w:r>
      <m:oMath>
        <m:r>
          <m:t>Y</m:t>
        </m:r>
      </m:oMath>
      <w:r>
        <w:rPr>
          <w:i/>
          <w:iCs/>
        </w:rPr>
        <w:t xml:space="preserve">;</w:t>
      </w:r>
      <w:r>
        <w:rPr>
          <w:i/>
          <w:iCs/>
        </w:rPr>
        <w:t xml:space="preserve"> </w:t>
      </w:r>
      <m:oMath>
        <m:r>
          <m:rPr>
            <m:sty m:val="p"/>
          </m:rPr>
          <m:t>ker</m:t>
        </m:r>
        <m:sSub>
          <m:e>
            <m:r>
              <m:t>P</m:t>
            </m:r>
          </m:e>
          <m:sub>
            <m:r>
              <m:rPr>
                <m:scr m:val="script"/>
                <m:sty m:val="p"/>
              </m:rPr>
              <m:t>C</m:t>
            </m:r>
          </m:sub>
        </m:sSub>
      </m:oMath>
      <w:r>
        <w:rPr>
          <w:i/>
          <w:iCs/>
        </w:rPr>
        <w:t xml:space="preserve"> </w:t>
      </w:r>
      <w:r>
        <w:rPr>
          <w:i/>
          <w:iCs/>
        </w:rPr>
        <w:t xml:space="preserve">costs</w:t>
      </w:r>
      <w:r>
        <w:rPr>
          <w:i/>
          <w:iCs/>
        </w:rPr>
        <w:t xml:space="preserve"> </w:t>
      </w:r>
      <w:r>
        <w:rPr>
          <w:i/>
          <w:iCs/>
        </w:rPr>
        <w:t xml:space="preserve">zero rate.</w:t>
      </w:r>
    </w:p>
    <w:bookmarkEnd w:id="54"/>
    <w:p>
      <w:pPr>
        <w:pStyle w:val="BodyText"/>
      </w:pPr>
      <w:r>
        <w:rPr>
          <w:i/>
          <w:iCs/>
        </w:rPr>
        <w:t xml:space="preserve">Proof.</w:t>
      </w:r>
      <w:r>
        <w:t xml:space="preserve"> </w:t>
      </w:r>
      <m:oMath>
        <m:sSub>
          <m:e>
            <m:r>
              <m:t>d</m:t>
            </m:r>
          </m:e>
          <m:sub>
            <m:r>
              <m:rPr>
                <m:scr m:val="script"/>
                <m:sty m:val="p"/>
              </m:rPr>
              <m:t>C</m:t>
            </m:r>
          </m:sub>
        </m:sSub>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r>
          <m:rPr>
            <m:sty m:val="p"/>
          </m:rPr>
          <m:t>=</m:t>
        </m:r>
        <m:r>
          <m:rPr>
            <m:sty m:val="p"/>
          </m:rPr>
          <m:t>∥</m:t>
        </m:r>
        <m:r>
          <m:t>y</m:t>
        </m:r>
        <m:r>
          <m:rPr>
            <m:sty m:val="p"/>
          </m:rPr>
          <m:t>−</m:t>
        </m:r>
        <m:acc>
          <m:accPr>
            <m:chr m:val="̂"/>
          </m:accPr>
          <m:e>
            <m:r>
              <m:t>y</m:t>
            </m:r>
          </m:e>
        </m:acc>
        <m:sSup>
          <m:e>
            <m:r>
              <m:rPr>
                <m:sty m:val="p"/>
              </m:rPr>
              <m:t>∥</m:t>
            </m:r>
          </m:e>
          <m:sup>
            <m:r>
              <m:t>2</m:t>
            </m:r>
          </m:sup>
        </m:sSup>
      </m:oMath>
      <w:r>
        <w:t xml:space="preserve">. Objective and constraint</w:t>
      </w:r>
      <w:r>
        <w:t xml:space="preserve"> </w:t>
      </w:r>
      <w:r>
        <w:t xml:space="preserve">depend on</w:t>
      </w:r>
      <w:r>
        <w:t xml:space="preserve"> </w:t>
      </w:r>
      <m:oMath>
        <m:acc>
          <m:accPr>
            <m:chr m:val="̂"/>
          </m:accPr>
          <m:e>
            <m:r>
              <m:t>X</m:t>
            </m:r>
          </m:e>
        </m:acc>
      </m:oMath>
      <w:r>
        <w:t xml:space="preserve"> </w:t>
      </w:r>
      <w:r>
        <w:t xml:space="preserve">only through</w:t>
      </w:r>
      <w:r>
        <w:t xml:space="preserve"> </w:t>
      </w:r>
      <m:oMath>
        <m:acc>
          <m:accPr>
            <m:chr m:val="̂"/>
          </m:accPr>
          <m:e>
            <m:r>
              <m:t>Y</m:t>
            </m:r>
          </m:e>
        </m:acc>
      </m:oMath>
      <w:r>
        <w:t xml:space="preserve">, so by data processing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Y</m:t>
        </m:r>
        <m:r>
          <m:rPr>
            <m:sty m:val="p"/>
          </m:rPr>
          <m:t>;</m:t>
        </m:r>
        <m:acc>
          <m:accPr>
            <m:chr m:val="̂"/>
          </m:accPr>
          <m:e>
            <m:r>
              <m:t>Y</m:t>
            </m:r>
          </m:e>
        </m:acc>
        <m:r>
          <m:rPr>
            <m:sty m:val="p"/>
          </m:rPr>
          <m:t>)</m:t>
        </m:r>
      </m:oMath>
      <w:r>
        <w:t xml:space="preserve">; the minimizer places all information in</w:t>
      </w:r>
      <w:r>
        <w:t xml:space="preserve"> </w:t>
      </w:r>
      <m:oMath>
        <m:r>
          <m:t>Y</m:t>
        </m:r>
      </m:oMath>
      <w:r>
        <w:t xml:space="preserve"> </w:t>
      </w:r>
      <w:r>
        <w:t xml:space="preserve">(a channel</w:t>
      </w:r>
      <w:r>
        <w:t xml:space="preserve"> </w:t>
      </w:r>
      <m:oMath>
        <m:r>
          <m:t>p</m:t>
        </m:r>
        <m:r>
          <m:rPr>
            <m:sty m:val="p"/>
          </m:rPr>
          <m:t>(</m:t>
        </m:r>
        <m:acc>
          <m:accPr>
            <m:chr m:val="̂"/>
          </m:accPr>
          <m:e>
            <m:r>
              <m:t>y</m:t>
            </m:r>
          </m:e>
        </m:acc>
        <m:r>
          <m:rPr>
            <m:sty m:val="p"/>
          </m:rPr>
          <m:t>∣</m:t>
        </m:r>
        <m:r>
          <m:t>y</m:t>
        </m:r>
        <m:r>
          <m:rPr>
            <m:sty m:val="p"/>
          </m:rPr>
          <m:t>)</m:t>
        </m:r>
      </m:oMath>
      <w:r>
        <w:t xml:space="preserve">,</w:t>
      </w:r>
      <w:r>
        <w:t xml:space="preserve"> </w:t>
      </w:r>
      <w:r>
        <w:t xml:space="preserve">then</w:t>
      </w:r>
      <w:r>
        <w:t xml:space="preserve"> </w:t>
      </w:r>
      <m:oMath>
        <m:acc>
          <m:accPr>
            <m:chr m:val="̂"/>
          </m:accPr>
          <m:e>
            <m:r>
              <m:t>X</m:t>
            </m:r>
          </m:e>
        </m:acc>
        <m:r>
          <m:rPr>
            <m:sty m:val="p"/>
          </m:rPr>
          <m:t>=</m:t>
        </m:r>
        <m:sSubSup>
          <m:e>
            <m:r>
              <m:t>P</m:t>
            </m:r>
          </m:e>
          <m:sub>
            <m:r>
              <m:rPr>
                <m:scr m:val="script"/>
                <m:sty m:val="p"/>
              </m:rPr>
              <m:t>C</m:t>
            </m:r>
          </m:sub>
          <m:sup>
            <m:r>
              <m:rPr>
                <m:sty m:val="p"/>
              </m:rPr>
              <m:t>−</m:t>
            </m:r>
            <m:r>
              <m:t>1</m:t>
            </m:r>
            <m:r>
              <m:rPr>
                <m:sty m:val="p"/>
              </m:rPr>
              <m:t>/</m:t>
            </m:r>
            <m:r>
              <m:t>2</m:t>
            </m:r>
          </m:sup>
        </m:sSubSup>
        <m:acc>
          <m:accPr>
            <m:chr m:val="̂"/>
          </m:accPr>
          <m:e>
            <m:r>
              <m:t>Y</m:t>
            </m:r>
          </m:e>
        </m:acc>
      </m:oMath>
      <w:r>
        <w:t xml:space="preserve"> </w:t>
      </w:r>
      <w:r>
        <w:t xml:space="preserve">on the range, conditional mean on</w:t>
      </w:r>
      <w:r>
        <w:t xml:space="preserve"> </w:t>
      </w:r>
      <m:oMath>
        <m:r>
          <m:rPr>
            <m:sty m:val="p"/>
          </m:rPr>
          <m:t>ker</m:t>
        </m:r>
        <m:sSub>
          <m:e>
            <m:r>
              <m:t>P</m:t>
            </m:r>
          </m:e>
          <m:sub>
            <m:r>
              <m:rPr>
                <m:scr m:val="script"/>
                <m:sty m:val="p"/>
              </m:rPr>
              <m:t>C</m:t>
            </m:r>
          </m:sub>
        </m:sSub>
      </m:oMath>
      <w:r>
        <w:t xml:space="preserve">), attaining</w:t>
      </w:r>
      <w:r>
        <w:t xml:space="preserve"> </w:t>
      </w:r>
      <w:r>
        <w:t xml:space="preserve">equality. Hence the minimum is</w:t>
      </w:r>
      <w:r>
        <w:t xml:space="preserve"> </w:t>
      </w:r>
      <m:oMath>
        <m:sSub>
          <m:e>
            <m:r>
              <m:t>R</m:t>
            </m:r>
          </m:e>
          <m:sub>
            <m:r>
              <m:t>Y</m:t>
            </m:r>
          </m:sub>
        </m:sSub>
        <m:r>
          <m:rPr>
            <m:sty m:val="p"/>
          </m:rPr>
          <m:t>(</m:t>
        </m:r>
        <m:r>
          <m:t>D</m:t>
        </m:r>
        <m:r>
          <m:rPr>
            <m:sty m:val="p"/>
          </m:rPr>
          <m:t>)</m:t>
        </m:r>
      </m:oMath>
      <w:r>
        <w:t xml:space="preserve">. ◻</w:t>
      </w:r>
    </w:p>
    <w:bookmarkStart w:id="55" w:name="thm:coding"/>
    <w:p>
      <w:pPr>
        <w:pStyle w:val="BodyText"/>
      </w:pPr>
      <w:r>
        <w:rPr>
          <w:b/>
          <w:bCs/>
        </w:rPr>
        <w:t xml:space="preserve">Theorem 2</w:t>
      </w:r>
      <w:r>
        <w:t xml:space="preserve"> </w:t>
      </w:r>
      <w:r>
        <w:t xml:space="preserve">(Achievability and converse).</w:t>
      </w:r>
      <w:r>
        <w:t xml:space="preserve"> </w:t>
      </w:r>
      <w:r>
        <w:t xml:space="preserve"> </w:t>
      </w:r>
      <w:r>
        <w:rPr>
          <w:i/>
          <w:iCs/>
        </w:rPr>
        <w:t xml:space="preserve">Let</w:t>
      </w:r>
      <w:r>
        <w:rPr>
          <w:i/>
          <w:iCs/>
        </w:rPr>
        <w:t xml:space="preserve"> </w:t>
      </w:r>
      <m:oMath>
        <m:r>
          <m:t>X</m:t>
        </m:r>
      </m:oMath>
      <w:r>
        <w:rPr>
          <w:i/>
          <w:iCs/>
        </w:rPr>
        <w:t xml:space="preserve"> </w:t>
      </w:r>
      <w:r>
        <w:rPr>
          <w:i/>
          <w:iCs/>
        </w:rPr>
        <w:t xml:space="preserve">take values in a standard Borel space,</w:t>
      </w:r>
      <w:r>
        <w:rPr>
          <w:i/>
          <w:iCs/>
        </w:rPr>
        <w:t xml:space="preserve"> </w:t>
      </w:r>
      <m:oMath>
        <m:r>
          <m:rPr>
            <m:sty m:val="p"/>
          </m:rPr>
          <m:t>{</m:t>
        </m:r>
        <m:sSub>
          <m:e>
            <m:r>
              <m:t>X</m:t>
            </m:r>
          </m:e>
          <m:sub>
            <m:r>
              <m:t>t</m:t>
            </m:r>
          </m:sub>
        </m:sSub>
        <m:r>
          <m:rPr>
            <m:sty m:val="p"/>
          </m:rPr>
          <m:t>}</m:t>
        </m:r>
      </m:oMath>
      <w:r>
        <w:rPr>
          <w:i/>
          <w:iCs/>
        </w:rPr>
        <w:t xml:space="preserve"> </w:t>
      </w:r>
      <w:r>
        <w:rPr>
          <w:i/>
          <w:iCs/>
        </w:rPr>
        <w:t xml:space="preserve">i.i.d. </w:t>
      </w:r>
      <m:oMath>
        <m:r>
          <m:rPr>
            <m:sty m:val="p"/>
          </m:rPr>
          <m:t>∼</m:t>
        </m:r>
        <m:sSub>
          <m:e>
            <m:r>
              <m:t>p</m:t>
            </m:r>
          </m:e>
          <m:sub>
            <m:r>
              <m:t>X</m:t>
            </m:r>
          </m:sub>
        </m:sSub>
      </m:oMath>
      <w:r>
        <w:rPr>
          <w:i/>
          <w:iCs/>
        </w:rPr>
        <w:t xml:space="preserve">, with a</w:t>
      </w:r>
      <w:r>
        <w:rPr>
          <w:i/>
          <w:iCs/>
        </w:rPr>
        <w:t xml:space="preserve"> </w:t>
      </w:r>
      <w:r>
        <w:rPr>
          <w:i/>
          <w:iCs/>
        </w:rPr>
        <w:t xml:space="preserve">measurable reconstruction alphabet and a reference letter</w:t>
      </w:r>
      <w:r>
        <w:rPr>
          <w:i/>
          <w:iCs/>
        </w:rPr>
        <w:t xml:space="preserve"> </w:t>
      </w:r>
      <m:oMath>
        <m:sSub>
          <m:e>
            <m:acc>
              <m:accPr>
                <m:chr m:val="̂"/>
              </m:accPr>
              <m:e>
                <m:r>
                  <m:t>x</m:t>
                </m:r>
              </m:e>
            </m:acc>
          </m:e>
          <m:sub>
            <m:r>
              <m:t>0</m:t>
            </m:r>
          </m:sub>
        </m:sSub>
      </m:oMath>
      <w:r>
        <w:rPr>
          <w:i/>
          <w:iCs/>
        </w:rPr>
        <w:t xml:space="preserve"> </w:t>
      </w:r>
      <w:r>
        <w:rPr>
          <w:i/>
          <w:iCs/>
        </w:rPr>
        <w:t xml:space="preserve">satisfying</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r>
          <m:rPr>
            <m:sty m:val="p"/>
          </m:rPr>
          <m:t>)</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w:t>
      </w:r>
      <w:r>
        <w:rPr>
          <w:i/>
          <w:iCs/>
        </w:rPr>
        <w:t xml:space="preserve"> </w:t>
      </w:r>
      <w:r>
        <w:rPr>
          <w:i/>
          <w:iCs/>
        </w:rPr>
        <w:t xml:space="preserve">For every</w:t>
      </w:r>
      <w:r>
        <w:rPr>
          <w:i/>
          <w:iCs/>
        </w:rPr>
        <w:t xml:space="preserve"> </w:t>
      </w:r>
      <m:oMath>
        <m:r>
          <m:t>D</m:t>
        </m:r>
        <m:r>
          <m:rPr>
            <m:sty m:val="p"/>
          </m:rPr>
          <m:t>&gt;</m:t>
        </m:r>
        <m:r>
          <m:t>0</m:t>
        </m:r>
      </m:oMath>
      <w:r>
        <w:rPr>
          <w:i/>
          <w:iCs/>
        </w:rPr>
        <w:t xml:space="preserve">:</w:t>
      </w:r>
      <w:r>
        <w:rPr>
          <w:i/>
          <w:iCs/>
        </w:rPr>
        <w:t xml:space="preserve"> </w:t>
      </w:r>
      <w:r>
        <w:rPr>
          <w:i/>
          <w:i/>
          <w:iCs/>
          <w:iCs/>
        </w:rPr>
        <w:t xml:space="preserve">(i)</w:t>
      </w:r>
      <w:r>
        <w:rPr>
          <w:i/>
          <w:iCs/>
        </w:rPr>
        <w:t xml:space="preserve"> </w:t>
      </w:r>
      <w:r>
        <w:rPr>
          <w:i/>
          <w:iCs/>
        </w:rPr>
        <w:t xml:space="preserve">for any</w:t>
      </w:r>
      <w:r>
        <w:rPr>
          <w:i/>
          <w:iCs/>
        </w:rPr>
        <w:t xml:space="preserve"> </w:t>
      </w:r>
      <m:oMath>
        <m:r>
          <m:t>R</m:t>
        </m:r>
        <m:r>
          <m:rPr>
            <m:sty m:val="p"/>
          </m:rPr>
          <m:t>&gt;</m:t>
        </m:r>
        <m:sSub>
          <m:e>
            <m:r>
              <m:t>R</m:t>
            </m:r>
          </m:e>
          <m:sub>
            <m:r>
              <m:rPr>
                <m:scr m:val="script"/>
                <m:sty m:val="p"/>
              </m:rPr>
              <m:t>C</m:t>
            </m:r>
          </m:sub>
        </m:sSub>
        <m:r>
          <m:rPr>
            <m:sty m:val="p"/>
          </m:rPr>
          <m:t>(</m:t>
        </m:r>
        <m:r>
          <m:t>D</m:t>
        </m:r>
        <m:r>
          <m:rPr>
            <m:sty m:val="p"/>
          </m:rPr>
          <m:t>)</m:t>
        </m:r>
      </m:oMath>
      <w:r>
        <w:rPr>
          <w:i/>
          <w:iCs/>
        </w:rPr>
        <w:t xml:space="preserve"> </w:t>
      </w:r>
      <w:r>
        <w:rPr>
          <w:i/>
          <w:iCs/>
        </w:rPr>
        <w:t xml:space="preserve">there are</w:t>
      </w:r>
      <w:r>
        <w:rPr>
          <w:i/>
          <w:iCs/>
        </w:rPr>
        <w:t xml:space="preserve"> </w:t>
      </w:r>
      <m:oMath>
        <m:r>
          <m:rPr>
            <m:sty m:val="p"/>
          </m:rPr>
          <m:t>(</m:t>
        </m:r>
        <m:sSup>
          <m:e>
            <m:r>
              <m:t>2</m:t>
            </m:r>
          </m:e>
          <m:sup>
            <m:r>
              <m:t>n</m:t>
            </m:r>
            <m:r>
              <m:t>R</m:t>
            </m:r>
          </m:sup>
        </m:sSup>
        <m:r>
          <m:rPr>
            <m:sty m:val="p"/>
          </m:rPr>
          <m:t>,</m:t>
        </m:r>
        <m:r>
          <m:t>n</m:t>
        </m:r>
        <m:r>
          <m:rPr>
            <m:sty m:val="p"/>
          </m:rPr>
          <m:t>)</m:t>
        </m:r>
      </m:oMath>
      <w:r>
        <w:rPr>
          <w:i/>
          <w:iCs/>
        </w:rPr>
        <w:t xml:space="preserve"> </w:t>
      </w:r>
      <w:r>
        <w:rPr>
          <w:i/>
          <w:iCs/>
        </w:rPr>
        <w:t xml:space="preserve">codes</w:t>
      </w:r>
      <w:r>
        <w:rPr>
          <w:i/>
          <w:iCs/>
        </w:rPr>
        <w:t xml:space="preserve"> </w:t>
      </w:r>
      <w:r>
        <w:rPr>
          <w:i/>
          <w:iCs/>
        </w:rPr>
        <w:t xml:space="preserve">with</w:t>
      </w:r>
      <w:r>
        <w:rPr>
          <w:i/>
          <w:iCs/>
        </w:rP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r>
          <m:t>D</m:t>
        </m:r>
      </m:oMath>
      <w:r>
        <w:rPr>
          <w:i/>
          <w:iCs/>
        </w:rPr>
        <w:t xml:space="preserve">;</w:t>
      </w:r>
      <w:r>
        <w:rPr>
          <w:i/>
          <w:iCs/>
        </w:rPr>
        <w:t xml:space="preserve"> </w:t>
      </w:r>
      <w:r>
        <w:rPr>
          <w:i/>
          <w:i/>
          <w:iCs/>
          <w:iCs/>
        </w:rPr>
        <w:t xml:space="preserve">(ii)</w:t>
      </w:r>
      <w:r>
        <w:rPr>
          <w:i/>
          <w:iCs/>
        </w:rPr>
        <w:t xml:space="preserve"> </w:t>
      </w:r>
      <w:r>
        <w:rPr>
          <w:i/>
          <w:iCs/>
        </w:rPr>
        <w:t xml:space="preserve">every code of expected distortion</w:t>
      </w:r>
      <w:r>
        <w:rPr>
          <w:i/>
          <w:iCs/>
        </w:rPr>
        <w:t xml:space="preserve"> </w:t>
      </w:r>
      <m:oMath>
        <m:r>
          <m:rPr>
            <m:sty m:val="p"/>
          </m:rPr>
          <m:t>≤</m:t>
        </m:r>
        <m:r>
          <m:t>D</m:t>
        </m:r>
      </m:oMath>
      <w:r>
        <w:rPr>
          <w:i/>
          <w:iCs/>
        </w:rPr>
        <w:t xml:space="preserve"> </w:t>
      </w:r>
      <w:r>
        <w:rPr>
          <w:i/>
          <w:iCs/>
        </w:rPr>
        <w:t xml:space="preserve">has rate</w:t>
      </w:r>
      <w:r>
        <w:rPr>
          <w:i/>
          <w:iCs/>
        </w:rPr>
        <w:t xml:space="preserve"> </w:t>
      </w:r>
      <m:oMath>
        <m:r>
          <m:rPr>
            <m:sty m:val="p"/>
          </m:rPr>
          <m:t>≥</m:t>
        </m:r>
        <m:sSub>
          <m:e>
            <m:r>
              <m:t>R</m:t>
            </m:r>
          </m:e>
          <m:sub>
            <m:r>
              <m:rPr>
                <m:scr m:val="script"/>
                <m:sty m:val="p"/>
              </m:rPr>
              <m:t>C</m:t>
            </m:r>
          </m:sub>
        </m:sSub>
        <m:r>
          <m:rPr>
            <m:sty m:val="p"/>
          </m:rPr>
          <m:t>(</m:t>
        </m:r>
        <m:r>
          <m:t>D</m:t>
        </m:r>
        <m:r>
          <m:rPr>
            <m:sty m:val="p"/>
          </m:rPr>
          <m:t>)</m:t>
        </m:r>
      </m:oMath>
      <w:r>
        <w:rPr>
          <w:i/>
          <w:iCs/>
        </w:rPr>
        <w:t xml:space="preserve">; and</w:t>
      </w:r>
      <w:r>
        <w:rPr>
          <w:i/>
          <w:iCs/>
        </w:rPr>
        <w:t xml:space="preserve"> </w:t>
      </w:r>
      <m:oMath>
        <m:sSub>
          <m:e>
            <m:r>
              <m:t>R</m:t>
            </m:r>
          </m:e>
          <m:sub>
            <m:r>
              <m:rPr>
                <m:scr m:val="script"/>
                <m:sty m:val="p"/>
              </m:rPr>
              <m:t>C</m:t>
            </m:r>
          </m:sub>
        </m:sSub>
      </m:oMath>
      <w:r>
        <w:rPr>
          <w:i/>
          <w:iCs/>
        </w:rPr>
        <w:t xml:space="preserve"> </w:t>
      </w:r>
      <w:r>
        <w:rPr>
          <w:i/>
          <w:iCs/>
        </w:rPr>
        <w:t xml:space="preserve">is convex and nonincreasing.</w:t>
      </w:r>
    </w:p>
    <w:bookmarkEnd w:id="55"/>
    <w:p>
      <w:pPr>
        <w:pStyle w:val="BodyText"/>
      </w:pPr>
      <w:r>
        <w:rPr>
          <w:i/>
          <w:iCs/>
        </w:rPr>
        <w:t xml:space="preserve">Proof.</w:t>
      </w:r>
      <w:r>
        <w:t xml:space="preserve"> </w:t>
      </w:r>
      <w:r>
        <w:t xml:space="preserve">This is the single-letter rate–distortion theorem for a memoryless source on a</w:t>
      </w:r>
      <w:r>
        <w:t xml:space="preserve"> </w:t>
      </w:r>
      <w:r>
        <w:t xml:space="preserve">standard Borel space with a measurable difference distortion and finite</w:t>
      </w:r>
      <w:r>
        <w:t xml:space="preserve"> </w:t>
      </w:r>
      <w:r>
        <w:t xml:space="preserve">reference-letter moment [4]; we recall it in</w:t>
      </w:r>
      <w:r>
        <w:t xml:space="preserve"> </w:t>
      </w:r>
      <w:r>
        <w:rPr>
          <w:i/>
          <w:iCs/>
        </w:rPr>
        <w:t xml:space="preserve">information-density</w:t>
      </w:r>
      <w:r>
        <w:t xml:space="preserve"> </w:t>
      </w:r>
      <w:r>
        <w:t xml:space="preserve">form, which uses no differential entropies and so holds on general alphabets.</w:t>
      </w:r>
      <w:r>
        <w:t xml:space="preserve"> </w:t>
      </w:r>
      <w:r>
        <w:rPr>
          <w:i/>
          <w:iCs/>
        </w:rPr>
        <w:t xml:space="preserve">Achievability.</w:t>
      </w:r>
      <w:r>
        <w:t xml:space="preserve"> </w:t>
      </w:r>
      <w:r>
        <w:t xml:space="preserve">Fix</w:t>
      </w:r>
      <w:r>
        <w:t xml:space="preserve"> </w:t>
      </w:r>
      <m:oMath>
        <m:r>
          <m:t>ε</m:t>
        </m:r>
        <m:r>
          <m:rPr>
            <m:sty m:val="p"/>
          </m:rPr>
          <m:t>&gt;</m:t>
        </m:r>
        <m:r>
          <m:t>0</m:t>
        </m:r>
      </m:oMath>
      <w:r>
        <w:t xml:space="preserve"> </w:t>
      </w:r>
      <w:r>
        <w:t xml:space="preserve">and a test channel</w:t>
      </w:r>
      <w:r>
        <w:t xml:space="preserve"> </w:t>
      </w:r>
      <m:oMath>
        <m:sSup>
          <m:e>
            <m:r>
              <m:t>p</m:t>
            </m:r>
          </m:e>
          <m:sup>
            <m:r>
              <m:rPr>
                <m:sty m:val="p"/>
              </m:rPr>
              <m:t>*</m:t>
            </m:r>
          </m:sup>
        </m:sSup>
        <m:r>
          <m:rPr>
            <m:sty m:val="p"/>
          </m:rPr>
          <m:t>(</m:t>
        </m:r>
        <m:acc>
          <m:accPr>
            <m:chr m:val="̂"/>
          </m:accPr>
          <m:e>
            <m:r>
              <m:t>x</m:t>
            </m:r>
          </m:e>
        </m:acc>
        <m:r>
          <m:rPr>
            <m:sty m:val="p"/>
          </m:rPr>
          <m:t>∣</m:t>
        </m:r>
        <m:r>
          <m:t>x</m:t>
        </m:r>
        <m:r>
          <m:rPr>
            <m:sty m:val="p"/>
          </m:rPr>
          <m:t>)</m:t>
        </m:r>
      </m:oMath>
      <w:r>
        <w:t xml:space="preserve"> </w:t>
      </w:r>
      <w:r>
        <w:t xml:space="preserve">with</w:t>
      </w:r>
      <w:r>
        <w:t xml:space="preserve"> </w:t>
      </w:r>
      <m:oMath>
        <m:r>
          <m:rPr>
            <m:scr m:val="double-struck"/>
            <m:sty m:val="p"/>
          </m:rPr>
          <m:t>E</m:t>
        </m:r>
        <m:r>
          <m:t> </m:t>
        </m:r>
        <m:sSub>
          <m:e>
            <m:r>
              <m:t>d</m:t>
            </m:r>
          </m:e>
          <m:sub>
            <m:r>
              <m:rPr>
                <m:scr m:val="script"/>
                <m:sty m:val="p"/>
              </m:rPr>
              <m:t>C</m:t>
            </m:r>
          </m:sub>
        </m:sSub>
        <m:r>
          <m:rPr>
            <m:sty m:val="p"/>
          </m:rPr>
          <m:t>≤</m:t>
        </m:r>
        <m:r>
          <m:t>D</m:t>
        </m:r>
      </m:oMath>
      <w:r>
        <w:t xml:space="preserve"> </w:t>
      </w:r>
      <w:r>
        <w:t xml:space="preserve">and</w:t>
      </w:r>
      <w:r>
        <w:t xml:space="preserve"> </w:t>
      </w:r>
      <m:oMath>
        <m:r>
          <m:t>I</m:t>
        </m:r>
        <m:r>
          <m:rPr>
            <m:sty m:val="p"/>
          </m:rPr>
          <m:t>(</m:t>
        </m:r>
        <m:r>
          <m:t>X</m:t>
        </m:r>
        <m:r>
          <m:rPr>
            <m:sty m:val="p"/>
          </m:rPr>
          <m:t>;</m:t>
        </m:r>
        <m:acc>
          <m:accPr>
            <m:chr m:val="̂"/>
          </m:accPr>
          <m:e>
            <m:r>
              <m:t>X</m:t>
            </m:r>
          </m:e>
        </m:acc>
        <m:r>
          <m:rPr>
            <m:sty m:val="p"/>
          </m:rPr>
          <m:t>)</m:t>
        </m:r>
        <m:r>
          <m:rPr>
            <m:sty m:val="p"/>
          </m:rPr>
          <m:t>≤</m:t>
        </m:r>
        <m:sSub>
          <m:e>
            <m:r>
              <m:t>R</m:t>
            </m:r>
          </m:e>
          <m:sub>
            <m:r>
              <m:rPr>
                <m:scr m:val="script"/>
                <m:sty m:val="p"/>
              </m:rPr>
              <m:t>C</m:t>
            </m:r>
          </m:sub>
        </m:sSub>
        <m:r>
          <m:rPr>
            <m:sty m:val="p"/>
          </m:rPr>
          <m:t>(</m:t>
        </m:r>
        <m:r>
          <m:t>D</m:t>
        </m:r>
        <m:r>
          <m:rPr>
            <m:sty m:val="p"/>
          </m:rPr>
          <m:t>)</m:t>
        </m:r>
        <m:r>
          <m:rPr>
            <m:sty m:val="p"/>
          </m:rPr>
          <m:t>+</m:t>
        </m:r>
        <m:r>
          <m:t>ε</m:t>
        </m:r>
      </m:oMath>
      <w:r>
        <w:t xml:space="preserve">;</w:t>
      </w:r>
      <w:r>
        <w:t xml:space="preserve"> </w:t>
      </w:r>
      <w:r>
        <w:t xml:space="preserve">let</w:t>
      </w:r>
      <w:r>
        <w:t xml:space="preserve"> </w:t>
      </w:r>
      <m:oMath>
        <m:sSub>
          <m:e>
            <m:r>
              <m:t>p</m:t>
            </m:r>
          </m:e>
          <m:sub>
            <m:acc>
              <m:accPr>
                <m:chr m:val="̂"/>
              </m:accPr>
              <m:e>
                <m:r>
                  <m:t>X</m:t>
                </m:r>
              </m:e>
            </m:acc>
          </m:sub>
        </m:sSub>
      </m:oMath>
      <w:r>
        <w:t xml:space="preserve"> </w:t>
      </w:r>
      <w:r>
        <w:t xml:space="preserve">be the output marginal and</w:t>
      </w:r>
      <w:r>
        <w:t xml:space="preserve"> </w:t>
      </w:r>
      <m:oMath>
        <m:r>
          <m:t>ı</m:t>
        </m:r>
        <m:r>
          <m:rPr>
            <m:sty m:val="p"/>
          </m:rPr>
          <m:t>(</m:t>
        </m:r>
        <m:r>
          <m:t>x</m:t>
        </m:r>
        <m:r>
          <m:rPr>
            <m:sty m:val="p"/>
          </m:rPr>
          <m:t>;</m:t>
        </m:r>
        <m:acc>
          <m:accPr>
            <m:chr m:val="̂"/>
          </m:accPr>
          <m:e>
            <m:r>
              <m:t>x</m:t>
            </m:r>
          </m:e>
        </m:acc>
        <m:r>
          <m:rPr>
            <m:sty m:val="p"/>
          </m:rPr>
          <m:t>)</m:t>
        </m:r>
        <m:r>
          <m:rPr>
            <m:sty m:val="p"/>
          </m:rPr>
          <m:t>=</m:t>
        </m:r>
        <m:r>
          <m:rPr>
            <m:sty m:val="p"/>
          </m:rPr>
          <m:t>log</m:t>
        </m:r>
        <m:f>
          <m:fPr>
            <m:type m:val="bar"/>
          </m:fPr>
          <m:num>
            <m:r>
              <m:t>d</m:t>
            </m:r>
            <m:sSub>
              <m:e>
                <m:r>
                  <m:t>P</m:t>
                </m:r>
              </m:e>
              <m:sub>
                <m:r>
                  <m:t>X</m:t>
                </m:r>
                <m:acc>
                  <m:accPr>
                    <m:chr m:val="̂"/>
                  </m:accPr>
                  <m:e>
                    <m:r>
                      <m:t>X</m:t>
                    </m:r>
                  </m:e>
                </m:acc>
              </m:sub>
            </m:sSub>
          </m:num>
          <m:den>
            <m:r>
              <m:t>d</m:t>
            </m:r>
            <m:r>
              <m:rPr>
                <m:sty m:val="p"/>
              </m:rPr>
              <m:t>(</m:t>
            </m:r>
            <m:sSub>
              <m:e>
                <m:r>
                  <m:t>P</m:t>
                </m:r>
              </m:e>
              <m:sub>
                <m:r>
                  <m:t>X</m:t>
                </m:r>
              </m:sub>
            </m:sSub>
            <m:r>
              <m:t>​</m:t>
            </m:r>
            <m:r>
              <m:rPr>
                <m:sty m:val="p"/>
              </m:rPr>
              <m:t>×</m:t>
            </m:r>
            <m:r>
              <m:t>​</m:t>
            </m:r>
            <m:sSub>
              <m:e>
                <m:r>
                  <m:t>P</m:t>
                </m:r>
              </m:e>
              <m:sub>
                <m:acc>
                  <m:accPr>
                    <m:chr m:val="̂"/>
                  </m:accPr>
                  <m:e>
                    <m:r>
                      <m:t>X</m:t>
                    </m:r>
                  </m:e>
                </m:acc>
              </m:sub>
            </m:sSub>
            <m:r>
              <m:rPr>
                <m:sty m:val="p"/>
              </m:rPr>
              <m:t>)</m:t>
            </m:r>
          </m:den>
        </m:f>
      </m:oMath>
      <w:r>
        <w:t xml:space="preserve"> </w:t>
      </w:r>
      <w:r>
        <w:t xml:space="preserve">the information density. Draw</w:t>
      </w:r>
      <w:r>
        <w:t xml:space="preserve"> </w:t>
      </w:r>
      <m:oMath>
        <m:r>
          <m:rPr>
            <m:sty m:val="p"/>
          </m:rPr>
          <m:t>{</m:t>
        </m:r>
        <m:sSup>
          <m:e>
            <m:acc>
              <m:accPr>
                <m:chr m:val="̂"/>
              </m:accPr>
              <m:e>
                <m:r>
                  <m:t>X</m:t>
                </m:r>
              </m:e>
            </m:acc>
          </m:e>
          <m:sup>
            <m:r>
              <m:t>n</m:t>
            </m:r>
          </m:sup>
        </m:sSup>
        <m:r>
          <m:rPr>
            <m:sty m:val="p"/>
          </m:rPr>
          <m:t>(</m:t>
        </m:r>
        <m:r>
          <m:t>w</m:t>
        </m:r>
        <m:r>
          <m:rPr>
            <m:sty m:val="p"/>
          </m:rPr>
          <m:t>)</m:t>
        </m:r>
        <m:sSubSup>
          <m:e>
            <m:r>
              <m:rPr>
                <m:sty m:val="p"/>
              </m:rPr>
              <m:t>}</m:t>
            </m:r>
          </m:e>
          <m:sub>
            <m:r>
              <m:t>w</m:t>
            </m:r>
            <m:r>
              <m:rPr>
                <m:sty m:val="p"/>
              </m:rPr>
              <m:t>=</m:t>
            </m:r>
            <m:r>
              <m:t>1</m:t>
            </m:r>
          </m:sub>
          <m:sup>
            <m:sSup>
              <m:e>
                <m:r>
                  <m:t>2</m:t>
                </m:r>
              </m:e>
              <m:sup>
                <m:r>
                  <m:t>n</m:t>
                </m:r>
                <m:r>
                  <m:t>R</m:t>
                </m:r>
              </m:sup>
            </m:sSup>
          </m:sup>
        </m:sSubSup>
      </m:oMath>
      <w:r>
        <w:t xml:space="preserve"> </w:t>
      </w:r>
      <w:r>
        <w:t xml:space="preserve">i.i.d. </w:t>
      </w:r>
      <m:oMath>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encode</w:t>
      </w:r>
      <w:r>
        <w:t xml:space="preserve"> </w:t>
      </w:r>
      <m:oMath>
        <m:sSup>
          <m:e>
            <m:r>
              <m:t>x</m:t>
            </m:r>
          </m:e>
          <m:sup>
            <m:r>
              <m:t>n</m:t>
            </m:r>
          </m:sup>
        </m:sSup>
      </m:oMath>
      <w:r>
        <w:t xml:space="preserve"> </w:t>
      </w:r>
      <w:r>
        <w:t xml:space="preserve">by any</w:t>
      </w:r>
      <w:r>
        <w:t xml:space="preserve"> </w:t>
      </w:r>
      <m:oMath>
        <m:r>
          <m:t>w</m:t>
        </m:r>
      </m:oMath>
      <w:r>
        <w:t xml:space="preserve"> </w:t>
      </w:r>
      <w:r>
        <w:t xml:space="preserve">with</w:t>
      </w:r>
      <w:r>
        <w:t xml:space="preserve"> </w:t>
      </w:r>
      <m:oMath>
        <m:f>
          <m:fPr>
            <m:type m:val="lin"/>
          </m:fPr>
          <m:num>
            <m:r>
              <m:t>1</m:t>
            </m:r>
          </m:num>
          <m:den>
            <m:r>
              <m:t>n</m:t>
            </m:r>
          </m:den>
        </m:f>
        <m:nary>
          <m:naryPr>
            <m:chr m:val="∑"/>
            <m:limLoc m:val="undOvr"/>
            <m:subHide m:val="off"/>
            <m:supHide m:val="on"/>
          </m:naryPr>
          <m:sub>
            <m:r>
              <m:t>t</m:t>
            </m:r>
          </m:sub>
          <m:sup>
            <m:r>
              <m:t>​</m:t>
            </m:r>
          </m:sup>
          <m:e>
            <m:r>
              <m:t>ı</m:t>
            </m:r>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I</m:t>
        </m:r>
        <m:r>
          <m:rPr>
            <m:sty m:val="p"/>
          </m:rPr>
          <m:t>(</m:t>
        </m:r>
        <m:r>
          <m:t>X</m:t>
        </m:r>
        <m:r>
          <m:rPr>
            <m:sty m:val="p"/>
          </m:rPr>
          <m:t>;</m:t>
        </m:r>
        <m:acc>
          <m:accPr>
            <m:chr m:val="̂"/>
          </m:accPr>
          <m:e>
            <m:r>
              <m:t>X</m:t>
            </m:r>
          </m:e>
        </m:acc>
        <m:r>
          <m:rPr>
            <m:sty m:val="p"/>
          </m:rPr>
          <m:t>)</m:t>
        </m:r>
        <m:r>
          <m:rPr>
            <m:sty m:val="p"/>
          </m:rPr>
          <m:t>+</m:t>
        </m:r>
        <m:r>
          <m:t>ε</m:t>
        </m:r>
      </m:oMath>
      <w:r>
        <w:t xml:space="preserve"> </w:t>
      </w:r>
      <w:r>
        <w:rPr>
          <w:i/>
          <w:iCs/>
        </w:rPr>
        <w:t xml:space="preserve">and</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D</m:t>
        </m:r>
        <m:r>
          <m:rPr>
            <m:sty m:val="p"/>
          </m:rPr>
          <m:t>+</m:t>
        </m:r>
        <m:r>
          <m:t>ε</m:t>
        </m:r>
      </m:oMath>
      <w:r>
        <w:t xml:space="preserve">, else</w:t>
      </w:r>
      <w:r>
        <w:t xml:space="preserve"> </w:t>
      </w:r>
      <w:r>
        <w:t xml:space="preserve">declare failure and reconstruct with the constant</w:t>
      </w:r>
      <w:r>
        <w:t xml:space="preserve"> </w:t>
      </w:r>
      <m:oMath>
        <m:sSubSup>
          <m:e>
            <m:acc>
              <m:accPr>
                <m:chr m:val="̂"/>
              </m:accPr>
              <m:e>
                <m:r>
                  <m:t>x</m:t>
                </m:r>
              </m:e>
            </m:acc>
          </m:e>
          <m:sub>
            <m:r>
              <m:t>0</m:t>
            </m:r>
          </m:sub>
          <m:sup>
            <m:r>
              <m:t> </m:t>
            </m:r>
            <m:r>
              <m:t>n</m:t>
            </m:r>
          </m:sup>
        </m:sSubSup>
      </m:oMath>
      <w:r>
        <w:t xml:space="preserve">. Let</w:t>
      </w:r>
      <w:r>
        <w:t xml:space="preserve"> </w:t>
      </w:r>
      <m:oMath>
        <m:r>
          <m:rPr>
            <m:scr m:val="script"/>
            <m:sty m:val="p"/>
          </m:rPr>
          <m:t>T</m:t>
        </m:r>
      </m:oMath>
      <w:r>
        <w:t xml:space="preserve"> </w:t>
      </w:r>
      <w:r>
        <w:t xml:space="preserve">be the joint event</w:t>
      </w:r>
      <w:r>
        <w:t xml:space="preserve"> </w:t>
      </w:r>
      <m:oMath>
        <m:r>
          <m:rPr>
            <m:sty m:val="p"/>
          </m:rPr>
          <m:t>{</m:t>
        </m:r>
        <m:f>
          <m:fPr>
            <m:type m:val="lin"/>
          </m:fPr>
          <m:num>
            <m:r>
              <m:t>1</m:t>
            </m:r>
          </m:num>
          <m:den>
            <m:r>
              <m:t>n</m:t>
            </m:r>
          </m:den>
        </m:f>
        <m:nary>
          <m:naryPr>
            <m:chr m:val="∑"/>
            <m:limLoc m:val="undOvr"/>
            <m:subHide m:val="off"/>
            <m:supHide m:val="on"/>
          </m:naryPr>
          <m:sub>
            <m:r>
              <m:t>t</m:t>
            </m:r>
          </m:sub>
          <m:sup>
            <m:r>
              <m:t>​</m:t>
            </m:r>
          </m:sup>
          <m:e>
            <m:r>
              <m:t>ı</m:t>
            </m:r>
          </m:e>
        </m:nary>
        <m:r>
          <m:rPr>
            <m:sty m:val="p"/>
          </m:rPr>
          <m:t>≤</m:t>
        </m:r>
        <m:r>
          <m:t>I</m:t>
        </m:r>
        <m:r>
          <m:rPr>
            <m:sty m:val="p"/>
          </m:rPr>
          <m:t>+</m:t>
        </m:r>
        <m:r>
          <m:t>ε</m:t>
        </m:r>
        <m:r>
          <m:rPr>
            <m:sty m:val="p"/>
          </m:rPr>
          <m:t>,</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r>
          <m:rPr>
            <m:sty m:val="p"/>
          </m:rPr>
          <m:t>}</m:t>
        </m:r>
      </m:oMath>
      <w:r>
        <w:t xml:space="preserve">; by the weak law</w:t>
      </w:r>
      <w:r>
        <w:t xml:space="preserve"> </w:t>
      </w:r>
      <m:oMath>
        <m:sSubSup>
          <m:e>
            <m:r>
              <m:t>P</m:t>
            </m:r>
          </m:e>
          <m:sub>
            <m:r>
              <m:t>X</m:t>
            </m:r>
            <m:acc>
              <m:accPr>
                <m:chr m:val="̂"/>
              </m:accPr>
              <m:e>
                <m:r>
                  <m:t>X</m:t>
                </m:r>
              </m:e>
            </m:acc>
          </m:sub>
          <m:sup>
            <m:r>
              <m:t>n</m:t>
            </m:r>
          </m:sup>
        </m:sSubSup>
        <m:r>
          <m:rPr>
            <m:sty m:val="p"/>
          </m:rPr>
          <m:t>(</m:t>
        </m:r>
        <m:r>
          <m:rPr>
            <m:scr m:val="script"/>
            <m:sty m:val="p"/>
          </m:rPr>
          <m:t>T</m:t>
        </m:r>
        <m:r>
          <m:rPr>
            <m:sty m:val="p"/>
          </m:rPr>
          <m:t>)</m:t>
        </m:r>
        <m:r>
          <m:rPr>
            <m:sty m:val="p"/>
          </m:rPr>
          <m:t>→</m:t>
        </m:r>
        <m:r>
          <m:t>1</m:t>
        </m:r>
      </m:oMath>
      <w:r>
        <w:t xml:space="preserve">,</w:t>
      </w:r>
      <w:r>
        <w:t xml:space="preserve"> </w:t>
      </w:r>
      <w:r>
        <w:t xml:space="preserve">so for all but an</w:t>
      </w:r>
      <w:r>
        <w:t xml:space="preserve"> </w:t>
      </w:r>
      <m:oMath>
        <m:r>
          <m:t>o</m:t>
        </m:r>
        <m:r>
          <m:rPr>
            <m:sty m:val="p"/>
          </m:rPr>
          <m:t>(</m:t>
        </m:r>
        <m:r>
          <m:t>1</m:t>
        </m:r>
        <m:r>
          <m:rPr>
            <m:sty m:val="p"/>
          </m:rPr>
          <m:t>)</m:t>
        </m:r>
      </m:oMath>
      <w:r>
        <w:t xml:space="preserve">-probability set</w:t>
      </w:r>
      <w:r>
        <w:t xml:space="preserve"> </w:t>
      </w:r>
      <m:oMath>
        <m:sSub>
          <m:e>
            <m:r>
              <m:rPr>
                <m:scr m:val="script"/>
                <m:sty m:val="p"/>
              </m:rPr>
              <m:t>G</m:t>
            </m:r>
          </m:e>
          <m:sub>
            <m:r>
              <m:t>n</m:t>
            </m:r>
          </m:sub>
        </m:sSub>
      </m:oMath>
      <w:r>
        <w:t xml:space="preserve"> </w:t>
      </w:r>
      <w:r>
        <w:t xml:space="preserve">of source sequences the</w:t>
      </w:r>
      <w:r>
        <w:t xml:space="preserve"> </w:t>
      </w:r>
      <w:r>
        <w:rPr>
          <w:i/>
          <w:iCs/>
        </w:rPr>
        <w:t xml:space="preserve">conditional</w:t>
      </w:r>
      <w:r>
        <w:t xml:space="preserve"> </w:t>
      </w:r>
      <w:r>
        <w:t xml:space="preserve">probability</w:t>
      </w:r>
      <w:r>
        <w:t xml:space="preserve"> </w:t>
      </w:r>
      <m:oMath>
        <m:sSub>
          <m:e>
            <m:r>
              <m:t>P</m:t>
            </m:r>
          </m:e>
          <m:sub>
            <m:sSup>
              <m:e>
                <m:acc>
                  <m:accPr>
                    <m:chr m:val="̂"/>
                  </m:accPr>
                  <m:e>
                    <m:r>
                      <m:t>X</m:t>
                    </m:r>
                  </m:e>
                </m:acc>
              </m:e>
              <m:sup>
                <m:r>
                  <m:t>n</m:t>
                </m:r>
              </m:sup>
            </m:sSup>
            <m:r>
              <m:rPr>
                <m:sty m:val="p"/>
              </m:rPr>
              <m:t>∣</m:t>
            </m:r>
            <m:sSup>
              <m:e>
                <m:r>
                  <m:t>X</m:t>
                </m:r>
              </m:e>
              <m:sup>
                <m:r>
                  <m:t>n</m:t>
                </m:r>
              </m:sup>
            </m:sSup>
            <m:r>
              <m:rPr>
                <m:sty m:val="p"/>
              </m:rPr>
              <m:t>=</m:t>
            </m:r>
            <m:sSup>
              <m:e>
                <m:r>
                  <m:t>x</m:t>
                </m:r>
              </m:e>
              <m:sup>
                <m:r>
                  <m:t>n</m:t>
                </m:r>
              </m:sup>
            </m:sSup>
          </m:sub>
        </m:sSub>
        <m:r>
          <m:rPr>
            <m:sty m:val="p"/>
          </m:rPr>
          <m:t>(</m:t>
        </m:r>
        <m:r>
          <m:rPr>
            <m:scr m:val="script"/>
            <m:sty m:val="p"/>
          </m:rPr>
          <m:t>T</m:t>
        </m:r>
        <m:r>
          <m:rPr>
            <m:sty m:val="p"/>
          </m:rPr>
          <m:t>)</m:t>
        </m:r>
        <m:r>
          <m:rPr>
            <m:sty m:val="p"/>
          </m:rPr>
          <m:t>≥</m:t>
        </m:r>
        <m:r>
          <m:t>1</m:t>
        </m:r>
        <m:r>
          <m:rPr>
            <m:sty m:val="p"/>
          </m:rPr>
          <m:t>−</m:t>
        </m:r>
        <m:r>
          <m:t>o</m:t>
        </m:r>
        <m:r>
          <m:rPr>
            <m:sty m:val="p"/>
          </m:rPr>
          <m:t>(</m:t>
        </m:r>
        <m:r>
          <m:t>1</m:t>
        </m:r>
        <m:r>
          <m:rPr>
            <m:sty m:val="p"/>
          </m:rPr>
          <m:t>)</m:t>
        </m:r>
      </m:oMath>
      <w:r>
        <w:t xml:space="preserve">.</w:t>
      </w:r>
      <w:r>
        <w:t xml:space="preserve"> </w:t>
      </w:r>
      <w:r>
        <w:t xml:space="preserve">Changing measure from</w:t>
      </w:r>
      <w:r>
        <w:t xml:space="preserve"> </w:t>
      </w:r>
      <m:oMath>
        <m:sSub>
          <m:e>
            <m:r>
              <m:t>P</m:t>
            </m:r>
          </m:e>
          <m:sub>
            <m:sSup>
              <m:e>
                <m:acc>
                  <m:accPr>
                    <m:chr m:val="̂"/>
                  </m:accPr>
                  <m:e>
                    <m:r>
                      <m:t>X</m:t>
                    </m:r>
                  </m:e>
                </m:acc>
              </m:e>
              <m:sup>
                <m:r>
                  <m:t>n</m:t>
                </m:r>
              </m:sup>
            </m:sSup>
            <m:r>
              <m:rPr>
                <m:sty m:val="p"/>
              </m:rPr>
              <m:t>∣</m:t>
            </m:r>
            <m:sSup>
              <m:e>
                <m:r>
                  <m:t>x</m:t>
                </m:r>
              </m:e>
              <m:sup>
                <m:r>
                  <m:t>n</m:t>
                </m:r>
              </m:sup>
            </m:sSup>
          </m:sub>
        </m:sSub>
      </m:oMath>
      <w:r>
        <w:t xml:space="preserve"> </w:t>
      </w:r>
      <w:r>
        <w:t xml:space="preserve">to the codebook marginal</w:t>
      </w:r>
      <w:r>
        <w:t xml:space="preserve"> </w:t>
      </w:r>
      <m:oMath>
        <m:sSub>
          <m:e>
            <m:r>
              <m:t>P</m:t>
            </m:r>
          </m:e>
          <m:sub>
            <m:sSup>
              <m:e>
                <m:acc>
                  <m:accPr>
                    <m:chr m:val="̂"/>
                  </m:accPr>
                  <m:e>
                    <m:r>
                      <m:t>X</m:t>
                    </m:r>
                  </m:e>
                </m:acc>
              </m:e>
              <m:sup>
                <m:r>
                  <m:t>n</m:t>
                </m:r>
              </m:sup>
            </m:sSup>
          </m:sub>
        </m:sSub>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w:t>
      </w:r>
      <w:r>
        <w:t xml:space="preserve">on</w:t>
      </w:r>
      <w:r>
        <w:t xml:space="preserve"> </w:t>
      </w:r>
      <m:oMath>
        <m:r>
          <m:rPr>
            <m:scr m:val="script"/>
            <m:sty m:val="p"/>
          </m:rPr>
          <m:t>T</m:t>
        </m:r>
      </m:oMath>
      <w:r>
        <w:t xml:space="preserve"> </w:t>
      </w:r>
      <w:r>
        <w:t xml:space="preserve">costs at most</w:t>
      </w:r>
      <w:r>
        <w:t xml:space="preserve"> </w:t>
      </w:r>
      <m:oMath>
        <m:sSup>
          <m:e>
            <m:r>
              <m:t>2</m:t>
            </m:r>
          </m:e>
          <m:sup>
            <m:r>
              <m:t>n</m:t>
            </m:r>
            <m:r>
              <m:rPr>
                <m:sty m:val="p"/>
              </m:rPr>
              <m:t>(</m:t>
            </m:r>
            <m:r>
              <m:t>I</m:t>
            </m:r>
            <m:r>
              <m:rPr>
                <m:sty m:val="p"/>
              </m:rPr>
              <m:t>+</m:t>
            </m:r>
            <m:r>
              <m:t>ε</m:t>
            </m:r>
            <m:r>
              <m:rPr>
                <m:sty m:val="p"/>
              </m:rPr>
              <m:t>)</m:t>
            </m:r>
          </m:sup>
        </m:sSup>
      </m:oMath>
      <w:r>
        <w:t xml:space="preserve"> </w:t>
      </w:r>
      <w:r>
        <w:t xml:space="preserve">(there the density</w:t>
      </w:r>
      <w:r>
        <w:t xml:space="preserve"> </w:t>
      </w:r>
      <m:oMath>
        <m:nary>
          <m:naryPr>
            <m:chr m:val="∏"/>
            <m:limLoc m:val="undOvr"/>
            <m:subHide m:val="off"/>
            <m:supHide m:val="on"/>
          </m:naryPr>
          <m:sub>
            <m:r>
              <m:t>t</m:t>
            </m:r>
          </m:sub>
          <m:sup>
            <m:r>
              <m:t>​</m:t>
            </m:r>
          </m:sup>
          <m:e>
            <m:f>
              <m:fPr>
                <m:type m:val="bar"/>
              </m:fPr>
              <m:num>
                <m:r>
                  <m:t>d</m:t>
                </m:r>
                <m:sSub>
                  <m:e>
                    <m:r>
                      <m:t>P</m:t>
                    </m:r>
                  </m:e>
                  <m:sub>
                    <m:acc>
                      <m:accPr>
                        <m:chr m:val="̂"/>
                      </m:accPr>
                      <m:e>
                        <m:r>
                          <m:t>X</m:t>
                        </m:r>
                      </m:e>
                    </m:acc>
                    <m:r>
                      <m:rPr>
                        <m:sty m:val="p"/>
                      </m:rPr>
                      <m:t>∣</m:t>
                    </m:r>
                    <m:r>
                      <m:t>X</m:t>
                    </m:r>
                  </m:sub>
                </m:sSub>
              </m:num>
              <m:den>
                <m:r>
                  <m:t>d</m:t>
                </m:r>
                <m:sSub>
                  <m:e>
                    <m:r>
                      <m:t>P</m:t>
                    </m:r>
                  </m:e>
                  <m:sub>
                    <m:acc>
                      <m:accPr>
                        <m:chr m:val="̂"/>
                      </m:accPr>
                      <m:e>
                        <m:r>
                          <m:t>X</m:t>
                        </m:r>
                      </m:e>
                    </m:acc>
                  </m:sub>
                </m:sSub>
              </m:den>
            </m:f>
          </m:e>
        </m:nary>
        <m:r>
          <m:rPr>
            <m:sty m:val="p"/>
          </m:rPr>
          <m:t>=</m:t>
        </m:r>
        <m:sSup>
          <m:e>
            <m:r>
              <m:t>2</m:t>
            </m:r>
          </m:e>
          <m:sup>
            <m:nary>
              <m:naryPr>
                <m:chr m:val="∑"/>
                <m:limLoc m:val="undOvr"/>
                <m:subHide m:val="off"/>
                <m:supHide m:val="on"/>
              </m:naryPr>
              <m:sub>
                <m:r>
                  <m:t>t</m:t>
                </m:r>
              </m:sub>
              <m:sup>
                <m:r>
                  <m:t>​</m:t>
                </m:r>
              </m:sup>
              <m:e>
                <m:r>
                  <m:t>ı</m:t>
                </m:r>
              </m:e>
            </m:nary>
          </m:sup>
        </m:sSup>
        <m:r>
          <m:rPr>
            <m:sty m:val="p"/>
          </m:rPr>
          <m:t>≤</m:t>
        </m:r>
        <m:sSup>
          <m:e>
            <m:r>
              <m:t>2</m:t>
            </m:r>
          </m:e>
          <m:sup>
            <m:r>
              <m:t>n</m:t>
            </m:r>
            <m:r>
              <m:rPr>
                <m:sty m:val="p"/>
              </m:rPr>
              <m:t>(</m:t>
            </m:r>
            <m:r>
              <m:t>I</m:t>
            </m:r>
            <m:r>
              <m:rPr>
                <m:sty m:val="p"/>
              </m:rPr>
              <m:t>+</m:t>
            </m:r>
            <m:r>
              <m:t>ε</m:t>
            </m:r>
            <m:r>
              <m:rPr>
                <m:sty m:val="p"/>
              </m:rPr>
              <m:t>)</m:t>
            </m:r>
          </m:sup>
        </m:sSup>
      </m:oMath>
      <w:r>
        <w:t xml:space="preserve">), so for each</w:t>
      </w:r>
      <w:r>
        <w:t xml:space="preserve"> </w:t>
      </w:r>
      <m:oMath>
        <m:sSup>
          <m:e>
            <m:r>
              <m:t>x</m:t>
            </m:r>
          </m:e>
          <m:sup>
            <m:r>
              <m:t>n</m:t>
            </m:r>
          </m:sup>
        </m:sSup>
        <m:r>
          <m:rPr>
            <m:sty m:val="p"/>
          </m:rPr>
          <m:t>∈</m:t>
        </m:r>
        <m:sSub>
          <m:e>
            <m:r>
              <m:rPr>
                <m:scr m:val="script"/>
                <m:sty m:val="p"/>
              </m:rPr>
              <m:t>G</m:t>
            </m:r>
          </m:e>
          <m:sub>
            <m:r>
              <m:t>n</m:t>
            </m:r>
          </m:sub>
        </m:sSub>
      </m:oMath>
      <w:r>
        <w:t xml:space="preserve"> </w:t>
      </w:r>
      <w:r>
        <w:t xml:space="preserve">a single random codeword</w:t>
      </w:r>
      <w:r>
        <w:t xml:space="preserve"> </w:t>
      </w:r>
      <w:r>
        <w:t xml:space="preserve">passes the encoding test with conditional probability</w:t>
      </w:r>
      <w:r>
        <w:t xml:space="preserve"> </w:t>
      </w:r>
      <m:oMath>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oMath>
      <w:r>
        <w:t xml:space="preserve">. Hence</w:t>
      </w:r>
      <w:r>
        <w:t xml:space="preserve"> </w:t>
      </w:r>
      <m:oMath>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rPr>
            <m:sty m:val="p"/>
          </m:rPr>
          <m:t>(</m:t>
        </m:r>
        <m:r>
          <m:t>1</m:t>
        </m:r>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sSup>
          <m:e>
            <m:r>
              <m:rPr>
                <m:sty m:val="p"/>
              </m:rPr>
              <m:t>)</m:t>
            </m:r>
          </m:e>
          <m:sup>
            <m:sSup>
              <m:e>
                <m:r>
                  <m:t>2</m:t>
                </m:r>
              </m:e>
              <m:sup>
                <m:r>
                  <m:t>n</m:t>
                </m:r>
                <m:r>
                  <m:t>R</m:t>
                </m:r>
              </m:sup>
            </m:sSup>
          </m:sup>
        </m:sSup>
        <m:r>
          <m:rPr>
            <m:sty m:val="p"/>
          </m:rPr>
          <m:t>→</m:t>
        </m:r>
        <m:r>
          <m:t>0</m:t>
        </m:r>
      </m:oMath>
      <w:r>
        <w:t xml:space="preserve"> </w:t>
      </w:r>
      <w:r>
        <w:t xml:space="preserve">for</w:t>
      </w:r>
      <w:r>
        <w:t xml:space="preserve"> </w:t>
      </w:r>
      <m:oMath>
        <m:r>
          <m:t>R</m:t>
        </m:r>
        <m:r>
          <m:rPr>
            <m:sty m:val="p"/>
          </m:rPr>
          <m:t>&gt;</m:t>
        </m:r>
        <m:r>
          <m:t>I</m:t>
        </m:r>
        <m:r>
          <m:rPr>
            <m:sty m:val="p"/>
          </m:rPr>
          <m:t>+</m:t>
        </m:r>
        <m:r>
          <m:t>2</m:t>
        </m:r>
        <m:r>
          <m:t>ε</m:t>
        </m:r>
      </m:oMath>
      <w:r>
        <w:t xml:space="preserve">, uniformly over</w:t>
      </w:r>
      <w:r>
        <w:t xml:space="preserve"> </w:t>
      </w:r>
      <m:oMath>
        <m:sSup>
          <m:e>
            <m:r>
              <m:t>x</m:t>
            </m:r>
          </m:e>
          <m:sup>
            <m:r>
              <m:t>n</m:t>
            </m:r>
          </m:sup>
        </m:sSup>
        <m:r>
          <m:rPr>
            <m:sty m:val="p"/>
          </m:rPr>
          <m:t>∈</m:t>
        </m:r>
        <m:sSub>
          <m:e>
            <m:r>
              <m:rPr>
                <m:scr m:val="script"/>
                <m:sty m:val="p"/>
              </m:rPr>
              <m:t>G</m:t>
            </m:r>
          </m:e>
          <m:sub>
            <m:r>
              <m:t>n</m:t>
            </m:r>
          </m:sub>
        </m:sSub>
      </m:oMath>
      <w:r>
        <w:t xml:space="preserve">, and</w:t>
      </w:r>
      <w:r>
        <w:t xml:space="preserve"> </w:t>
      </w:r>
      <m:oMath>
        <m:r>
          <m:rPr>
            <m:sty m:val="p"/>
          </m:rPr>
          <m:t>Pr</m:t>
        </m:r>
        <m:r>
          <m:rPr>
            <m:sty m:val="p"/>
          </m:rPr>
          <m:t>[</m:t>
        </m:r>
        <m:r>
          <m:rPr>
            <m:sty m:val="p"/>
          </m:rPr>
          <m:t>f</m:t>
        </m:r>
        <m:r>
          <m:rPr>
            <m:sty m:val="p"/>
          </m:rPr>
          <m:t>a</m:t>
        </m:r>
        <m:r>
          <m:rPr>
            <m:sty m:val="p"/>
          </m:rPr>
          <m:t>i</m:t>
        </m:r>
        <m:r>
          <m:rPr>
            <m:sty m:val="p"/>
          </m:rPr>
          <m:t>l</m:t>
        </m:r>
        <m:r>
          <m:rPr>
            <m:sty m:val="p"/>
          </m:rPr>
          <m:t>]</m:t>
        </m:r>
        <m:r>
          <m:rPr>
            <m:sty m:val="p"/>
          </m:rPr>
          <m:t>≤</m:t>
        </m:r>
        <m:r>
          <m:rPr>
            <m:sty m:val="p"/>
          </m:rPr>
          <m:t>Pr</m:t>
        </m:r>
        <m:r>
          <m:rPr>
            <m:sty m:val="p"/>
          </m:rPr>
          <m:t>[</m:t>
        </m:r>
        <m:sSubSup>
          <m:e>
            <m:r>
              <m:rPr>
                <m:scr m:val="script"/>
                <m:sty m:val="p"/>
              </m:rPr>
              <m:t>G</m:t>
            </m:r>
          </m:e>
          <m:sub>
            <m:r>
              <m:t>n</m:t>
            </m:r>
          </m:sub>
          <m:sup>
            <m:r>
              <m:t>c</m:t>
            </m:r>
          </m:sup>
        </m:sSubSup>
        <m:r>
          <m:rPr>
            <m:sty m:val="p"/>
          </m:rPr>
          <m:t>]</m:t>
        </m:r>
        <m:r>
          <m:rPr>
            <m:sty m:val="p"/>
          </m:rPr>
          <m:t>+</m:t>
        </m:r>
        <m:sSub>
          <m:e>
            <m:r>
              <m:rPr>
                <m:sty m:val="p"/>
              </m:rPr>
              <m:t>sup</m:t>
            </m:r>
          </m:e>
          <m:sub>
            <m:sSup>
              <m:e>
                <m:r>
                  <m:t>x</m:t>
                </m:r>
              </m:e>
              <m:sup>
                <m:r>
                  <m:t>n</m:t>
                </m:r>
              </m:sup>
            </m:sSup>
            <m:r>
              <m:rPr>
                <m:sty m:val="p"/>
              </m:rPr>
              <m:t>∈</m:t>
            </m:r>
            <m:sSub>
              <m:e>
                <m:r>
                  <m:rPr>
                    <m:scr m:val="script"/>
                    <m:sty m:val="p"/>
                  </m:rPr>
                  <m:t>G</m:t>
                </m:r>
              </m:e>
              <m:sub>
                <m:r>
                  <m:t>n</m:t>
                </m:r>
              </m:sub>
            </m:sSub>
          </m:sub>
        </m:sSub>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t>0</m:t>
        </m:r>
      </m:oMath>
      <w:r>
        <w:t xml:space="preserve">. On success the distortion is</w:t>
      </w:r>
      <w:r>
        <w:t xml:space="preserve"> </w:t>
      </w:r>
      <m:oMath>
        <m:r>
          <m:rPr>
            <m:sty m:val="p"/>
          </m:rPr>
          <m:t>≤</m:t>
        </m:r>
        <m:r>
          <m:t>D</m:t>
        </m:r>
        <m:r>
          <m:rPr>
            <m:sty m:val="p"/>
          </m:rPr>
          <m:t>+</m:t>
        </m:r>
        <m:r>
          <m:t>ε</m:t>
        </m:r>
      </m:oMath>
      <w:r>
        <w:t xml:space="preserve">; on</w:t>
      </w:r>
      <w:r>
        <w:t xml:space="preserve"> </w:t>
      </w:r>
      <w:r>
        <w:t xml:space="preserve">failure it is</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oMath>
      <w:r>
        <w:t xml:space="preserve">, whose contribution to</w:t>
      </w:r>
      <w:r>
        <w:t xml:space="preserve"> </w:t>
      </w:r>
      <w:r>
        <w:t xml:space="preserve">the expectation is</w:t>
      </w:r>
      <w:r>
        <w:t xml:space="preserve"> </w:t>
      </w:r>
      <m:oMath>
        <m:r>
          <m:rPr>
            <m:sty m:val="p"/>
          </m:rPr>
          <m:t>≤</m:t>
        </m:r>
        <m:rad>
          <m:radPr>
            <m:degHide m:val="on"/>
          </m:radPr>
          <m:deg/>
          <m:e>
            <m:r>
              <m:rPr>
                <m:scr m:val="double-struck"/>
                <m:sty m:val="p"/>
              </m:rPr>
              <m:t>E</m:t>
            </m:r>
            <m:r>
              <m:rPr>
                <m:sty m:val="p"/>
              </m:rPr>
              <m:t>[</m:t>
            </m:r>
            <m:r>
              <m:rPr>
                <m:sty m:val="p"/>
              </m:rPr>
              <m:t>(</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sSup>
              <m:e>
                <m:r>
                  <m:rPr>
                    <m:sty m:val="p"/>
                  </m:rPr>
                  <m:t>)</m:t>
                </m:r>
              </m:e>
              <m:sup>
                <m:r>
                  <m:t>2</m:t>
                </m:r>
              </m:sup>
            </m:sSup>
            <m:r>
              <m:rPr>
                <m:sty m:val="p"/>
              </m:rPr>
              <m:t>]</m:t>
            </m:r>
          </m:e>
        </m:rad>
        <m:r>
          <m:t> </m:t>
        </m:r>
        <m:rad>
          <m:radPr>
            <m:degHide m:val="on"/>
          </m:radPr>
          <m:deg/>
          <m:e>
            <m:r>
              <m:rPr>
                <m:sty m:val="p"/>
              </m:rPr>
              <m:t>Pr</m:t>
            </m:r>
            <m:r>
              <m:rPr>
                <m:sty m:val="p"/>
              </m:rPr>
              <m:t>[</m:t>
            </m:r>
            <m:r>
              <m:rPr>
                <m:sty m:val="p"/>
              </m:rPr>
              <m:t>f</m:t>
            </m:r>
            <m:r>
              <m:rPr>
                <m:sty m:val="p"/>
              </m:rPr>
              <m:t>a</m:t>
            </m:r>
            <m:r>
              <m:rPr>
                <m:sty m:val="p"/>
              </m:rPr>
              <m:t>i</m:t>
            </m:r>
            <m:r>
              <m:rPr>
                <m:sty m:val="p"/>
              </m:rPr>
              <m:t>l</m:t>
            </m:r>
            <m:r>
              <m:rPr>
                <m:sty m:val="p"/>
              </m:rPr>
              <m:t>]</m:t>
            </m:r>
          </m:e>
        </m:rad>
        <m:r>
          <m:rPr>
            <m:sty m:val="p"/>
          </m:rPr>
          <m:t>→</m:t>
        </m:r>
        <m:r>
          <m:t>0</m:t>
        </m:r>
      </m:oMath>
      <w:r>
        <w:t xml:space="preserve"> </w:t>
      </w:r>
      <w:r>
        <w:t xml:space="preserve">by Cauchy–Schwarz, finite by the second-moment</w:t>
      </w:r>
      <w:r>
        <w:t xml:space="preserve"> </w:t>
      </w:r>
      <w:r>
        <w:t xml:space="preserve">hypothesis on</w:t>
      </w:r>
      <w:r>
        <w:t xml:space="preserve"> </w:t>
      </w:r>
      <m:oMath>
        <m:sSub>
          <m:e>
            <m:acc>
              <m:accPr>
                <m:chr m:val="̂"/>
              </m:accPr>
              <m:e>
                <m:r>
                  <m:t>x</m:t>
                </m:r>
              </m:e>
            </m:acc>
          </m:e>
          <m:sub>
            <m:r>
              <m:t>0</m:t>
            </m:r>
          </m:sub>
        </m:sSub>
      </m:oMath>
      <w:r>
        <w:t xml:space="preserve">. Thus</w:t>
      </w:r>
      <w: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oMath>
      <w:r>
        <w:t xml:space="preserve">; let</w:t>
      </w:r>
      <w:r>
        <w:t xml:space="preserve"> </w:t>
      </w:r>
      <m:oMath>
        <m:r>
          <m:t>ε</m:t>
        </m:r>
        <m:r>
          <m:rPr>
            <m:sty m:val="p"/>
          </m:rPr>
          <m:t>→</m:t>
        </m:r>
        <m:r>
          <m:t>0</m:t>
        </m:r>
      </m:oMath>
      <w:r>
        <w:t xml:space="preserve">.</w:t>
      </w:r>
      <w:r>
        <w:t xml:space="preserve"> </w:t>
      </w:r>
      <w:r>
        <w:rPr>
          <w:i/>
          <w:iCs/>
        </w:rPr>
        <w:t xml:space="preserve">Converse.</w:t>
      </w:r>
      <w:r>
        <w:t xml:space="preserve"> </w:t>
      </w:r>
      <w:r>
        <w:t xml:space="preserve">With</w:t>
      </w:r>
      <w:r>
        <w:t xml:space="preserve"> </w:t>
      </w:r>
      <m:oMath>
        <m:sSub>
          <m:e>
            <m:r>
              <m:t>D</m:t>
            </m:r>
          </m:e>
          <m:sub>
            <m:r>
              <m:t>t</m:t>
            </m:r>
          </m:sub>
        </m:sSub>
        <m:r>
          <m:rPr>
            <m:sty m:val="p"/>
          </m:rPr>
          <m:t>=</m:t>
        </m:r>
        <m:r>
          <m:rPr>
            <m:scr m:val="double-struck"/>
            <m:sty m:val="p"/>
          </m:rPr>
          <m:t>E</m:t>
        </m:r>
        <m:r>
          <m:t> </m:t>
        </m:r>
        <m:sSub>
          <m:e>
            <m:r>
              <m:t>d</m:t>
            </m:r>
          </m:e>
          <m:sub>
            <m:r>
              <m:rPr>
                <m:scr m:val="script"/>
                <m:sty m:val="p"/>
              </m:rPr>
              <m:t>C</m:t>
            </m:r>
          </m:sub>
        </m:sSub>
        <m:r>
          <m:rPr>
            <m:sty m:val="p"/>
          </m:rPr>
          <m:t>(</m:t>
        </m:r>
        <m:sSub>
          <m:e>
            <m:r>
              <m:t>X</m:t>
            </m:r>
          </m:e>
          <m:sub>
            <m:r>
              <m:t>t</m:t>
            </m:r>
          </m:sub>
        </m:sSub>
        <m:r>
          <m:rPr>
            <m:sty m:val="p"/>
          </m:rPr>
          <m:t>,</m:t>
        </m:r>
        <m:sSub>
          <m:e>
            <m:acc>
              <m:accPr>
                <m:chr m:val="̂"/>
              </m:accPr>
              <m:e>
                <m:r>
                  <m:t>X</m:t>
                </m:r>
              </m:e>
            </m:acc>
          </m:e>
          <m:sub>
            <m:r>
              <m:t>t</m:t>
            </m:r>
          </m:sub>
        </m:sSub>
        <m:r>
          <m:rPr>
            <m:sty m:val="p"/>
          </m:rPr>
          <m:t>)</m:t>
        </m:r>
      </m:oMath>
      <w:r>
        <w:t xml:space="preserve">,</w:t>
      </w:r>
      <w:r>
        <w:t xml:space="preserve"> </w:t>
      </w:r>
      <m:oMath>
        <m:r>
          <m:t>n</m:t>
        </m:r>
        <m:r>
          <m:t>R</m:t>
        </m:r>
        <m:r>
          <m:rPr>
            <m:sty m:val="p"/>
          </m:rPr>
          <m:t>≥</m:t>
        </m:r>
        <m:r>
          <m:t>H</m:t>
        </m:r>
        <m:r>
          <m:rPr>
            <m:sty m:val="p"/>
          </m:rPr>
          <m:t>(</m:t>
        </m:r>
        <m:r>
          <m:t>W</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nary>
          <m:naryPr>
            <m:chr m:val="∑"/>
            <m:limLoc m:val="undOvr"/>
            <m:subHide m:val="off"/>
            <m:supHide m:val="on"/>
          </m:naryPr>
          <m:sub>
            <m:r>
              <m:t>t</m:t>
            </m:r>
          </m:sub>
          <m:sup>
            <m:r>
              <m:t>​</m:t>
            </m:r>
          </m:sup>
          <m:e>
            <m:r>
              <m:t>I</m:t>
            </m:r>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nary>
          <m:naryPr>
            <m:chr m:val="∑"/>
            <m:limLoc m:val="undOvr"/>
            <m:subHide m:val="off"/>
            <m:supHide m:val="on"/>
          </m:naryPr>
          <m:sub>
            <m:r>
              <m:t>t</m:t>
            </m:r>
          </m:sub>
          <m:sup>
            <m:r>
              <m:t>​</m:t>
            </m:r>
          </m:sup>
          <m:e>
            <m:sSub>
              <m:e>
                <m:r>
                  <m:t>R</m:t>
                </m:r>
              </m:e>
              <m:sub>
                <m:r>
                  <m:rPr>
                    <m:scr m:val="script"/>
                    <m:sty m:val="p"/>
                  </m:rPr>
                  <m:t>C</m:t>
                </m:r>
              </m:sub>
            </m:sSub>
          </m:e>
        </m:nary>
        <m:r>
          <m:rPr>
            <m:sty m:val="p"/>
          </m:rPr>
          <m:t>(</m:t>
        </m:r>
        <m:sSub>
          <m:e>
            <m:r>
              <m:t>D</m:t>
            </m:r>
          </m:e>
          <m:sub>
            <m:r>
              <m:t>t</m:t>
            </m:r>
          </m:sub>
        </m:sSub>
        <m:r>
          <m:rPr>
            <m:sty m:val="p"/>
          </m:rPr>
          <m:t>)</m:t>
        </m:r>
        <m:r>
          <m:rPr>
            <m:sty m:val="p"/>
          </m:rPr>
          <m:t>≥</m:t>
        </m:r>
        <m:r>
          <m:t>n</m:t>
        </m:r>
        <m:sSub>
          <m:e>
            <m:r>
              <m:t>R</m:t>
            </m:r>
          </m:e>
          <m:sub>
            <m:r>
              <m:rPr>
                <m:scr m:val="script"/>
                <m:sty m:val="p"/>
              </m:rPr>
              <m:t>C</m:t>
            </m:r>
          </m:sub>
        </m:sSub>
        <m:r>
          <m:rPr>
            <m:sty m:val="p"/>
          </m:rPr>
          <m:t>(</m:t>
        </m:r>
        <m:f>
          <m:fPr>
            <m:type m:val="lin"/>
          </m:fPr>
          <m:num>
            <m:r>
              <m:t>1</m:t>
            </m:r>
          </m:num>
          <m:den>
            <m:r>
              <m:t>n</m:t>
            </m:r>
          </m:den>
        </m:f>
        <m:nary>
          <m:naryPr>
            <m:chr m:val="∑"/>
            <m:limLoc m:val="undOvr"/>
            <m:subHide m:val="off"/>
            <m:supHide m:val="on"/>
          </m:naryPr>
          <m:sub>
            <m:r>
              <m:t>t</m:t>
            </m:r>
          </m:sub>
          <m:sup>
            <m:r>
              <m:t>​</m:t>
            </m:r>
          </m:sup>
          <m:e>
            <m:sSub>
              <m:e>
                <m:r>
                  <m:t>D</m:t>
                </m:r>
              </m:e>
              <m:sub>
                <m:r>
                  <m:t>t</m:t>
                </m:r>
              </m:sub>
            </m:sSub>
          </m:e>
        </m:nary>
        <m:r>
          <m:rPr>
            <m:sty m:val="p"/>
          </m:rPr>
          <m:t>)</m:t>
        </m:r>
        <m:r>
          <m:rPr>
            <m:sty m:val="p"/>
          </m:rPr>
          <m:t>≥</m:t>
        </m:r>
        <m:r>
          <m:t>n</m:t>
        </m:r>
        <m:sSub>
          <m:e>
            <m:r>
              <m:t>R</m:t>
            </m:r>
          </m:e>
          <m:sub>
            <m:r>
              <m:rPr>
                <m:scr m:val="script"/>
                <m:sty m:val="p"/>
              </m:rPr>
              <m:t>C</m:t>
            </m:r>
          </m:sub>
        </m:sSub>
        <m:r>
          <m:rPr>
            <m:sty m:val="p"/>
          </m:rPr>
          <m:t>(</m:t>
        </m:r>
        <m:r>
          <m:t>D</m:t>
        </m:r>
        <m:r>
          <m:rPr>
            <m:sty m:val="p"/>
          </m:rPr>
          <m:t>)</m:t>
        </m:r>
      </m:oMath>
      <w:r>
        <w:t xml:space="preserve">, by memorylessness,</w:t>
      </w:r>
      <w:r>
        <w:t xml:space="preserve"> </w:t>
      </w:r>
      <w:r>
        <w:t xml:space="preserve">the definition of</w:t>
      </w:r>
      <w:r>
        <w:t xml:space="preserve"> </w:t>
      </w:r>
      <m:oMath>
        <m:sSub>
          <m:e>
            <m:r>
              <m:t>R</m:t>
            </m:r>
          </m:e>
          <m:sub>
            <m:r>
              <m:rPr>
                <m:scr m:val="script"/>
                <m:sty m:val="p"/>
              </m:rPr>
              <m:t>C</m:t>
            </m:r>
          </m:sub>
        </m:sSub>
      </m:oMath>
      <w:r>
        <w:t xml:space="preserve">, Jensen (convexity), and monotonicity. Convexity</w:t>
      </w:r>
      <w:r>
        <w:t xml:space="preserve"> </w:t>
      </w:r>
      <w:r>
        <w:t xml:space="preserve">and monotonicity follow from time-sharing and distortion relaxation. ◻</w:t>
      </w:r>
    </w:p>
    <w:bookmarkStart w:id="56" w:name="cor:coding"/>
    <w:p>
      <w:pPr>
        <w:pStyle w:val="BodyText"/>
      </w:pPr>
      <w:r>
        <w:rPr>
          <w:b/>
          <w:bCs/>
        </w:rPr>
        <w:t xml:space="preserve">Corollary 5</w:t>
      </w:r>
      <w:r>
        <w:t xml:space="preserve">.</w:t>
      </w:r>
      <w:r>
        <w:t xml:space="preserve"> </w:t>
      </w:r>
      <w:r>
        <w:t xml:space="preserve"> </w:t>
      </w:r>
      <m:oMath>
        <m:sSub>
          <m:e>
            <m:r>
              <m:t>R</m:t>
            </m:r>
          </m:e>
          <m:sub>
            <m:r>
              <m:rPr>
                <m:scr m:val="script"/>
                <m:sty m:val="p"/>
              </m:rPr>
              <m:t>C</m:t>
            </m:r>
          </m:sub>
        </m:sSub>
        <m:r>
          <m:rPr>
            <m:sty m:val="p"/>
          </m:rPr>
          <m:t>(</m:t>
        </m:r>
        <m:r>
          <m:t>D</m:t>
        </m:r>
        <m:r>
          <m:rPr>
            <m:sty m:val="p"/>
          </m:rPr>
          <m:t>)</m:t>
        </m:r>
      </m:oMath>
      <w:r>
        <w:rPr>
          <w:i/>
          <w:iCs/>
        </w:rPr>
        <w:t xml:space="preserve"> </w:t>
      </w:r>
      <w:r>
        <w:rPr>
          <w:i/>
          <w:iCs/>
        </w:rPr>
        <w:t xml:space="preserve">equals the MSE rate–distortion of the</w:t>
      </w:r>
      <w:r>
        <w:rPr>
          <w:i/>
          <w:iCs/>
        </w:rPr>
        <w:t xml:space="preserve"> </w:t>
      </w:r>
      <m:oMath>
        <m:r>
          <m:t>r</m:t>
        </m:r>
      </m:oMath>
      <w:r>
        <w:rPr>
          <w:i/>
          <w:iCs/>
        </w:rPr>
        <w:t xml:space="preserve">-dimensional tilted</w:t>
      </w:r>
      <w:r>
        <w:rPr>
          <w:i/>
          <w:iCs/>
        </w:rPr>
        <w:t xml:space="preserve"> </w:t>
      </w:r>
      <w:r>
        <w:rPr>
          <w:i/>
          <w:iCs/>
        </w:rPr>
        <w:t xml:space="preserve">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for Gaussian</w:t>
      </w:r>
      <w:r>
        <w:rPr>
          <w:i/>
          <w:iCs/>
        </w:rPr>
        <w:t xml:space="preserve"> </w:t>
      </w:r>
      <m:oMath>
        <m:r>
          <m:t>X</m:t>
        </m:r>
      </m:oMath>
      <w:r>
        <w:rPr>
          <w:i/>
          <w:iCs/>
        </w:rPr>
        <w:t xml:space="preserve"> </w:t>
      </w:r>
      <w:r>
        <w:rPr>
          <w:i/>
          <w:iCs/>
        </w:rPr>
        <w:t xml:space="preserve">it is Prop. </w:t>
      </w:r>
      <w:hyperlink w:anchor="prop:rd">
        <w:r>
          <w:rPr>
            <w:rStyle w:val="Hyperlink"/>
            <w:i/>
            <w:iCs/>
          </w:rPr>
          <w:t xml:space="preserve">6</w:t>
        </w:r>
      </w:hyperlink>
      <w:r>
        <w:rPr>
          <w:i/>
          <w:iCs/>
        </w:rPr>
        <w:t xml:space="preserve">; discretely,</w:t>
      </w:r>
      <w:r>
        <w:rPr>
          <w:i/>
          <w:iCs/>
        </w:rP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rPr>
          <w:i/>
          <w:iCs/>
        </w:rPr>
        <w:t xml:space="preserve"> </w:t>
      </w:r>
      <w:r>
        <w:rPr>
          <w:i/>
          <w:iCs/>
        </w:rPr>
        <w:t xml:space="preserve">(Prop. </w:t>
      </w:r>
      <w:hyperlink w:anchor="prop:floor">
        <w:r>
          <w:rPr>
            <w:rStyle w:val="Hyperlink"/>
            <w:i/>
            <w:iCs/>
          </w:rPr>
          <w:t xml:space="preserve">7</w:t>
        </w:r>
      </w:hyperlink>
      <w:r>
        <w:rPr>
          <w:i/>
          <w:iCs/>
        </w:rPr>
        <w:t xml:space="preserve">). The operational rate to serve</w:t>
      </w:r>
      <w:r>
        <w:rPr>
          <w:i/>
          <w:iCs/>
        </w:rPr>
        <w:t xml:space="preserve"> </w:t>
      </w:r>
      <w:r>
        <w:rPr>
          <w:i/>
          <w:iCs/>
        </w:rPr>
        <w:t xml:space="preserve">a consumer is governed entirely by the source projected into the read subspace—the</w:t>
      </w:r>
      <w:r>
        <w:rPr>
          <w:i/>
          <w:iCs/>
        </w:rPr>
        <w:t xml:space="preserve"> </w:t>
      </w:r>
      <w:r>
        <w:rPr>
          <w:i/>
          <w:iCs/>
        </w:rPr>
        <w:t xml:space="preserve">precise sense in which Shannon’s theorem is the corner</w:t>
      </w:r>
      <w:r>
        <w:rPr>
          <w:i/>
          <w:iCs/>
        </w:rPr>
        <w:t xml:space="preserve"> </w:t>
      </w:r>
      <m:oMath>
        <m:sSub>
          <m:e>
            <m:r>
              <m:t>P</m:t>
            </m:r>
          </m:e>
          <m:sub>
            <m:r>
              <m:rPr>
                <m:scr m:val="script"/>
                <m:sty m:val="p"/>
              </m:rPr>
              <m:t>C</m:t>
            </m:r>
          </m:sub>
        </m:sSub>
        <m:r>
          <m:rPr>
            <m:sty m:val="p"/>
          </m:rPr>
          <m:t>=</m:t>
        </m:r>
        <m:r>
          <m:t>I</m:t>
        </m:r>
      </m:oMath>
      <w:r>
        <w:rPr>
          <w:i/>
          <w:iCs/>
        </w:rPr>
        <w:t xml:space="preserve">, where the read</w:t>
      </w:r>
      <w:r>
        <w:rPr>
          <w:i/>
          <w:iCs/>
        </w:rPr>
        <w:t xml:space="preserve"> </w:t>
      </w:r>
      <w:r>
        <w:rPr>
          <w:i/>
          <w:iCs/>
        </w:rPr>
        <w:t xml:space="preserve">subspace is everything.</w:t>
      </w:r>
    </w:p>
    <w:bookmarkEnd w:id="56"/>
    <w:bookmarkStart w:id="57" w:name="cor:pointdep"/>
    <w:p>
      <w:pPr>
        <w:pStyle w:val="BodyText"/>
      </w:pPr>
      <w:r>
        <w:rPr>
          <w:b/>
          <w:bCs/>
        </w:rPr>
        <w:t xml:space="preserve">Corollary 6</w:t>
      </w:r>
      <w:r>
        <w:t xml:space="preserve"> </w:t>
      </w:r>
      <w:r>
        <w:t xml:space="preserve">(Point-dependent surrogate).</w:t>
      </w:r>
      <w:r>
        <w:t xml:space="preserve"> </w:t>
      </w:r>
      <w:r>
        <w:t xml:space="preserve"> </w:t>
      </w:r>
      <w:r>
        <w:rPr>
          <w:i/>
          <w:iCs/>
        </w:rPr>
        <w:t xml:space="preserve">The coding theorem holds verbatim for the</w:t>
      </w:r>
      <w:r>
        <w:rPr>
          <w:i/>
          <w:iCs/>
        </w:rPr>
        <w:t xml:space="preserve"> </w:t>
      </w:r>
      <w:r>
        <w:rPr>
          <w:i/>
          <w:i/>
          <w:iCs/>
          <w:iCs/>
        </w:rPr>
        <w:t xml:space="preserve">point-dependent</w:t>
      </w:r>
      <w:r>
        <w:rPr>
          <w:i/>
          <w:iCs/>
        </w:rPr>
        <w:t xml:space="preserve"> </w:t>
      </w:r>
      <w:r>
        <w:rPr>
          <w:i/>
          <w:iCs/>
        </w:rPr>
        <w:t xml:space="preserve">quadratic distortion</w:t>
      </w:r>
      <w:r>
        <w:rPr>
          <w:i/>
          <w:iCs/>
        </w:rPr>
        <w:t xml:space="preserve"> </w:t>
      </w:r>
      <m:oMath>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rPr>
            <m:sty m:val="p"/>
          </m:rPr>
          <m:t>(</m:t>
        </m:r>
        <m:acc>
          <m:accPr>
            <m:chr m:val="̂"/>
          </m:accPr>
          <m:e>
            <m:r>
              <m:t>x</m:t>
            </m:r>
          </m:e>
        </m:acc>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r>
          <m:rPr>
            <m:sty m:val="p"/>
          </m:rPr>
          <m:t>(</m:t>
        </m:r>
        <m:acc>
          <m:accPr>
            <m:chr m:val="̂"/>
          </m:accPr>
          <m:e>
            <m:r>
              <m:t>x</m:t>
            </m:r>
          </m:e>
        </m:acc>
        <m:r>
          <m:rPr>
            <m:sty m:val="p"/>
          </m:rPr>
          <m:t>−</m:t>
        </m:r>
        <m:r>
          <m:t>x</m:t>
        </m:r>
        <m:r>
          <m:rPr>
            <m:sty m:val="p"/>
          </m:rPr>
          <m:t>)</m:t>
        </m:r>
      </m:oMath>
      <w:r>
        <w:rPr>
          <w:i/>
          <w:iCs/>
        </w:rPr>
        <w:t xml:space="preserve"> </w:t>
      </w:r>
      <w:r>
        <w:rPr>
          <w:i/>
          <w:iCs/>
        </w:rPr>
        <w:t xml:space="preserve">whenever</w:t>
      </w:r>
      <w:r>
        <w:rPr>
          <w:i/>
          <w:iCs/>
        </w:rPr>
        <w:t xml:space="preserve"> </w:t>
      </w:r>
      <m:oMath>
        <m:sSub>
          <m:e>
            <m:r>
              <m:t>P</m:t>
            </m:r>
          </m:e>
          <m:sub>
            <m:r>
              <m:rPr>
                <m:scr m:val="script"/>
                <m:sty m:val="p"/>
              </m:rPr>
              <m:t>C</m:t>
            </m:r>
          </m:sub>
        </m:sSub>
        <m:r>
          <m:rPr>
            <m:sty m:val="p"/>
          </m:rPr>
          <m:t>(</m:t>
        </m:r>
        <m:r>
          <m:rPr>
            <m:sty m:val="p"/>
          </m:rPr>
          <m:t>⋅</m:t>
        </m:r>
        <m:r>
          <m:rPr>
            <m:sty m:val="p"/>
          </m:rPr>
          <m:t>)</m:t>
        </m:r>
      </m:oMath>
      <w:r>
        <w:rPr>
          <w:i/>
          <w:iCs/>
        </w:rPr>
        <w:t xml:space="preserve"> </w:t>
      </w:r>
      <w:r>
        <w:rPr>
          <w:i/>
          <w:iCs/>
        </w:rPr>
        <w:t xml:space="preserve">is measurable</w:t>
      </w:r>
      <w:r>
        <w:rPr>
          <w:i/>
          <w:iCs/>
        </w:rPr>
        <w:t xml:space="preserve"> </w:t>
      </w:r>
      <w:r>
        <w:rPr>
          <w:i/>
          <w:iCs/>
        </w:rPr>
        <w:t xml:space="preserve">with</w:t>
      </w:r>
      <w:r>
        <w:rPr>
          <w:i/>
          <w:iCs/>
        </w:rPr>
        <w:t xml:space="preserve"> </w:t>
      </w:r>
      <m:oMath>
        <m:r>
          <m:rPr>
            <m:sty m:val="p"/>
          </m:rPr>
          <m:t>∥</m:t>
        </m:r>
        <m:sSub>
          <m:e>
            <m:r>
              <m:t>P</m:t>
            </m:r>
          </m:e>
          <m:sub>
            <m:r>
              <m:rPr>
                <m:scr m:val="script"/>
                <m:sty m:val="p"/>
              </m:rPr>
              <m:t>C</m:t>
            </m:r>
          </m:sub>
        </m:sSub>
        <m:r>
          <m:rPr>
            <m:sty m:val="p"/>
          </m:rPr>
          <m:t>(</m:t>
        </m:r>
        <m:r>
          <m:t>x</m:t>
        </m:r>
        <m:r>
          <m:rPr>
            <m:sty m:val="p"/>
          </m:rPr>
          <m:t>)</m:t>
        </m:r>
        <m:r>
          <m:rPr>
            <m:sty m:val="p"/>
          </m:rPr>
          <m:t>∥</m:t>
        </m:r>
        <m:r>
          <m:rPr>
            <m:sty m:val="p"/>
          </m:rPr>
          <m:t>≤</m:t>
        </m:r>
        <m:r>
          <m:rPr>
            <m:sty m:val="p"/>
          </m:rPr>
          <m:t>Λ</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rPr>
            <m:sty m:val="p"/>
          </m:rPr>
          <m:t>∥</m:t>
        </m:r>
        <m:r>
          <m:t>X</m:t>
        </m:r>
        <m:sSup>
          <m:e>
            <m:r>
              <m:rPr>
                <m:sty m:val="p"/>
              </m:rPr>
              <m:t>∥</m:t>
            </m:r>
          </m:e>
          <m:sup>
            <m:r>
              <m:t>4</m:t>
            </m:r>
          </m:sup>
        </m:sSup>
        <m:r>
          <m:rPr>
            <m:sty m:val="p"/>
          </m:rPr>
          <m:t>&lt;</m:t>
        </m:r>
        <m:r>
          <m:rPr>
            <m:sty m:val="p"/>
          </m:rPr>
          <m:t>∞</m:t>
        </m:r>
      </m:oMath>
      <w:r>
        <w:rPr>
          <w:i/>
          <w:iCs/>
        </w:rPr>
        <w:t xml:space="preserve">. The achievability and</w:t>
      </w:r>
      <w:r>
        <w:rPr>
          <w:i/>
          <w:iCs/>
        </w:rPr>
        <w:t xml:space="preserve"> </w:t>
      </w:r>
      <w:r>
        <w:rPr>
          <w:i/>
          <w:iCs/>
        </w:rPr>
        <w:t xml:space="preserve">converse of Thm. </w:t>
      </w:r>
      <w:hyperlink w:anchor="thm:coding">
        <w:r>
          <w:rPr>
            <w:rStyle w:val="Hyperlink"/>
            <w:i/>
            <w:iCs/>
          </w:rPr>
          <w:t xml:space="preserve">2</w:t>
        </w:r>
      </w:hyperlink>
      <w:r>
        <w:rPr>
          <w:i/>
          <w:iCs/>
        </w:rPr>
        <w:t xml:space="preserve"> </w:t>
      </w:r>
      <w:r>
        <w:rPr>
          <w:i/>
          <w:iCs/>
        </w:rPr>
        <w:t xml:space="preserve">nowhere use that the distortion is a</w:t>
      </w:r>
      <w:r>
        <w:rPr>
          <w:i/>
          <w:iCs/>
        </w:rPr>
        <w:t xml:space="preserve"> </w:t>
      </w:r>
      <w:r>
        <w:rPr>
          <w:i/>
          <w:i/>
          <w:iCs/>
          <w:iCs/>
        </w:rPr>
        <w:t xml:space="preserve">difference</w:t>
      </w:r>
      <w:r>
        <w:rPr>
          <w:i/>
          <w:iCs/>
        </w:rPr>
        <w:t xml:space="preserve"> </w:t>
      </w:r>
      <w:r>
        <w:rPr>
          <w:i/>
          <w:iCs/>
        </w:rPr>
        <w:t xml:space="preserve">distortion—only that it is a nonnegative measurable single-letter</w:t>
      </w:r>
      <w:r>
        <w:rPr>
          <w:i/>
          <w:iCs/>
        </w:rPr>
        <w:t xml:space="preserve"> </w:t>
      </w:r>
      <w:r>
        <w:rPr>
          <w:i/>
          <w:iCs/>
        </w:rPr>
        <w:t xml:space="preserve">distortion with a finite second-moment reference letter, and</w:t>
      </w:r>
      <w:r>
        <w:rPr>
          <w:i/>
          <w:iCs/>
        </w:rPr>
        <w:t xml:space="preserve"> </w:t>
      </w:r>
      <m:oMath>
        <m:sSub>
          <m:e>
            <m:r>
              <m:t>d</m:t>
            </m:r>
          </m:e>
          <m:sub>
            <m:sSub>
              <m:e>
                <m:r>
                  <m:t>P</m:t>
                </m:r>
              </m:e>
              <m:sub>
                <m:r>
                  <m:rPr>
                    <m:scr m:val="script"/>
                    <m:sty m:val="p"/>
                  </m:rPr>
                  <m:t>C</m:t>
                </m:r>
              </m:sub>
            </m:sSub>
          </m:sub>
        </m:sSub>
        <m:r>
          <m:rPr>
            <m:sty m:val="p"/>
          </m:rPr>
          <m:t>(</m:t>
        </m:r>
        <m:r>
          <m:t>x</m:t>
        </m:r>
        <m:r>
          <m:rPr>
            <m:sty m:val="p"/>
          </m:rPr>
          <m:t>,</m:t>
        </m:r>
        <m:sSub>
          <m:e>
            <m:acc>
              <m:accPr>
                <m:chr m:val="̂"/>
              </m:accPr>
              <m:e>
                <m:r>
                  <m:t>x</m:t>
                </m:r>
              </m:e>
            </m:acc>
          </m:e>
          <m:sub>
            <m:r>
              <m:t>0</m:t>
            </m:r>
          </m:sub>
        </m:sSub>
        <m:r>
          <m:rPr>
            <m:sty m:val="p"/>
          </m:rPr>
          <m:t>)</m:t>
        </m:r>
        <m:r>
          <m:rPr>
            <m:sty m:val="p"/>
          </m:rPr>
          <m:t>≤</m:t>
        </m:r>
        <m:r>
          <m:rPr>
            <m:sty m:val="p"/>
          </m:rPr>
          <m:t>Λ</m:t>
        </m:r>
        <m:r>
          <m:rPr>
            <m:sty m:val="p"/>
          </m:rPr>
          <m:t>∥</m:t>
        </m:r>
        <m:sSub>
          <m:e>
            <m:acc>
              <m:accPr>
                <m:chr m:val="̂"/>
              </m:accPr>
              <m:e>
                <m:r>
                  <m:t>x</m:t>
                </m:r>
              </m:e>
            </m:acc>
          </m:e>
          <m:sub>
            <m:r>
              <m:t>0</m:t>
            </m:r>
          </m:sub>
        </m:sSub>
        <m:r>
          <m:rPr>
            <m:sty m:val="p"/>
          </m:rPr>
          <m:t>−</m:t>
        </m:r>
        <m:r>
          <m:t>x</m:t>
        </m:r>
        <m:sSup>
          <m:e>
            <m:r>
              <m:rPr>
                <m:sty m:val="p"/>
              </m:rPr>
              <m:t>∥</m:t>
            </m:r>
          </m:e>
          <m:sup>
            <m:r>
              <m:t>2</m:t>
            </m:r>
          </m:sup>
        </m:sSup>
      </m:oMath>
      <w:r>
        <w:rPr>
          <w:i/>
          <w:iCs/>
        </w:rPr>
        <w:t xml:space="preserve"> </w:t>
      </w:r>
      <w:r>
        <w:rPr>
          <w:i/>
          <w:iCs/>
        </w:rPr>
        <w:t xml:space="preserve">supplies both. Hence the operational rate–distortion function</w:t>
      </w:r>
      <w:r>
        <w:rPr>
          <w:i/>
          <w:iCs/>
        </w:rP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t>D</m:t>
        </m:r>
        <m:r>
          <m:rPr>
            <m:sty m:val="p"/>
          </m:rPr>
          <m:t>}</m:t>
        </m:r>
      </m:oMath>
      <w:r>
        <w:rPr>
          <w:i/>
          <w:iCs/>
        </w:rPr>
        <w:t xml:space="preserve"> </w:t>
      </w:r>
      <w:r>
        <w:rPr>
          <w:i/>
          <w:iCs/>
        </w:rPr>
        <w:t xml:space="preserve">exists and is</w:t>
      </w:r>
      <w:r>
        <w:rPr>
          <w:i/>
          <w:iCs/>
        </w:rPr>
        <w:t xml:space="preserve"> </w:t>
      </w:r>
      <w:r>
        <w:rPr>
          <w:i/>
          <w:iCs/>
        </w:rPr>
        <w:t xml:space="preserve">achievable for a fully point-dependent read operator.</w:t>
      </w:r>
    </w:p>
    <w:bookmarkEnd w:id="57"/>
    <w:p>
      <w:pPr>
        <w:pStyle w:val="BodyText"/>
      </w:pPr>
      <w:r>
        <w:t xml:space="preserve">What the fixed-</w:t>
      </w:r>
      <m:oMath>
        <m:sSub>
          <m:e>
            <m:r>
              <m:t>P</m:t>
            </m:r>
          </m:e>
          <m:sub>
            <m:r>
              <m:rPr>
                <m:scr m:val="script"/>
                <m:sty m:val="p"/>
              </m:rPr>
              <m:t>C</m:t>
            </m:r>
          </m:sub>
        </m:sSub>
      </m:oMath>
      <w:r>
        <w:t xml:space="preserve"> </w:t>
      </w:r>
      <w:r>
        <w:t xml:space="preserve">specialization keeps and the point-dependent case</w:t>
      </w:r>
      <w:r>
        <w:t xml:space="preserve"> </w:t>
      </w:r>
      <w:r>
        <w:t xml:space="preserve">loses is therefore sharp:</w:t>
      </w:r>
      <w:r>
        <w:t xml:space="preserve"> </w:t>
      </w:r>
      <w:r>
        <w:rPr>
          <w:i/>
          <w:iCs/>
        </w:rPr>
        <w:t xml:space="preserve">(i)</w:t>
      </w:r>
      <w:r>
        <w:t xml:space="preserve"> </w:t>
      </w:r>
      <w:r>
        <w:t xml:space="preserve">the closed-form reverse water-filling</w:t>
      </w:r>
      <w:r>
        <w:t xml:space="preserve"> </w:t>
      </w:r>
      <w:r>
        <w:t xml:space="preserve">(Cor. </w:t>
      </w:r>
      <w:hyperlink w:anchor="cor:coding">
        <w:r>
          <w:rPr>
            <w:rStyle w:val="Hyperlink"/>
          </w:rPr>
          <w:t xml:space="preserve">5</w:t>
        </w:r>
      </w:hyperlink>
      <w:r>
        <w:t xml:space="preserve">) needs a single</w:t>
      </w:r>
      <w:r>
        <w:t xml:space="preserve"> </w:t>
      </w:r>
      <w:r>
        <w:rPr>
          <w:i/>
          <w:iCs/>
        </w:rPr>
        <w:t xml:space="preserve">linear</w:t>
      </w:r>
      <w:r>
        <w:t xml:space="preserve"> </w:t>
      </w:r>
      <w:r>
        <w:t xml:space="preserve">tilt</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a</w:t>
      </w:r>
      <w:r>
        <w:t xml:space="preserve"> </w:t>
      </w:r>
      <w:r>
        <w:t xml:space="preserve">point-dependent</w:t>
      </w:r>
      <w:r>
        <w:t xml:space="preserve"> </w:t>
      </w:r>
      <m:oMath>
        <m:sSub>
          <m:e>
            <m:r>
              <m:t>P</m:t>
            </m:r>
          </m:e>
          <m:sub>
            <m:r>
              <m:rPr>
                <m:scr m:val="script"/>
                <m:sty m:val="p"/>
              </m:rPr>
              <m:t>C</m:t>
            </m:r>
          </m:sub>
        </m:sSub>
        <m:r>
          <m:rPr>
            <m:sty m:val="p"/>
          </m:rPr>
          <m:t>(</m:t>
        </m:r>
        <m:r>
          <m:t>x</m:t>
        </m:r>
        <m:r>
          <m:rPr>
            <m:sty m:val="p"/>
          </m:rPr>
          <m:t>)</m:t>
        </m:r>
      </m:oMath>
      <w:r>
        <w:t xml:space="preserve"> </w:t>
      </w:r>
      <w:r>
        <w:t xml:space="preserve">admits</w:t>
      </w:r>
      <w:r>
        <w:t xml:space="preserve"> </w:t>
      </w:r>
      <w:r>
        <w:rPr>
          <w:i/>
          <w:iCs/>
        </w:rPr>
        <w:t xml:space="preserve">no</w:t>
      </w:r>
      <w:r>
        <w:t xml:space="preserve"> </w:t>
      </w:r>
      <w:r>
        <w:t xml:space="preserve">tilted-source representation at all—the map</w:t>
      </w:r>
      <w:r>
        <w:t xml:space="preserve"> </w:t>
      </w:r>
      <m:oMath>
        <m:r>
          <m:t>x</m:t>
        </m:r>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 </w:t>
      </w:r>
      <w:r>
        <w:t xml:space="preserve">does not linearize the distortion, since in general</w:t>
      </w:r>
      <w:r>
        <w:t xml:space="preserve"> </w:t>
      </w:r>
      <m:oMath>
        <m:sSub>
          <m:e>
            <m:r>
              <m:t>P</m:t>
            </m:r>
          </m:e>
          <m:sub>
            <m:r>
              <m:rPr>
                <m:scr m:val="script"/>
                <m:sty m:val="p"/>
              </m:rPr>
              <m:t>C</m:t>
            </m:r>
          </m:sub>
        </m:sSub>
        <m:r>
          <m:rPr>
            <m:sty m:val="p"/>
          </m:rPr>
          <m:t>(</m:t>
        </m:r>
        <m:r>
          <m:t>x</m:t>
        </m:r>
        <m:sSup>
          <m:e>
            <m:r>
              <m:rPr>
                <m:sty m:val="p"/>
              </m:rPr>
              <m:t>)</m:t>
            </m:r>
          </m:e>
          <m:sup>
            <m:r>
              <m:t>1</m:t>
            </m:r>
            <m:r>
              <m:rPr>
                <m:sty m:val="p"/>
              </m:rPr>
              <m:t>/</m:t>
            </m:r>
            <m:r>
              <m:t>2</m:t>
            </m:r>
          </m:sup>
        </m:sSup>
        <m:r>
          <m:rPr>
            <m:sty m:val="p"/>
          </m:rPr>
          <m:t>(</m:t>
        </m:r>
        <m:acc>
          <m:accPr>
            <m:chr m:val="̂"/>
          </m:accPr>
          <m:e>
            <m:r>
              <m:t>x</m:t>
            </m:r>
          </m:e>
        </m:acc>
        <m:r>
          <m:rPr>
            <m:sty m:val="p"/>
          </m:rPr>
          <m:t>−</m:t>
        </m:r>
        <m:r>
          <m:t>x</m:t>
        </m:r>
        <m:r>
          <m:rPr>
            <m:sty m:val="p"/>
          </m:rPr>
          <m:t>)</m:t>
        </m:r>
        <m:r>
          <m:rPr>
            <m:sty m:val="p"/>
          </m:rPr>
          <m:t>≠</m:t>
        </m:r>
        <m:sSub>
          <m:e>
            <m:r>
              <m:t>P</m:t>
            </m:r>
          </m:e>
          <m:sub>
            <m:r>
              <m:rPr>
                <m:scr m:val="script"/>
                <m:sty m:val="p"/>
              </m:rPr>
              <m:t>C</m:t>
            </m:r>
          </m:sub>
        </m:sSub>
        <m:r>
          <m:rPr>
            <m:sty m:val="p"/>
          </m:rPr>
          <m:t>(</m:t>
        </m:r>
        <m:acc>
          <m:accPr>
            <m:chr m:val="̂"/>
          </m:accPr>
          <m:e>
            <m:r>
              <m:t>x</m:t>
            </m:r>
          </m:e>
        </m:acc>
        <m:sSup>
          <m:e>
            <m:r>
              <m:rPr>
                <m:sty m:val="p"/>
              </m:rPr>
              <m:t>)</m:t>
            </m:r>
          </m:e>
          <m:sup>
            <m:r>
              <m:t>1</m:t>
            </m:r>
            <m:r>
              <m:rPr>
                <m:sty m:val="p"/>
              </m:rPr>
              <m:t>/</m:t>
            </m:r>
            <m:r>
              <m:t>2</m:t>
            </m:r>
          </m:sup>
        </m:sSup>
        <m:acc>
          <m:accPr>
            <m:chr m:val="̂"/>
          </m:accPr>
          <m:e>
            <m:r>
              <m:t>x</m:t>
            </m:r>
          </m:e>
        </m:acc>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—so</w:t>
      </w:r>
      <w:r>
        <w:t xml:space="preserve"> </w:t>
      </w:r>
      <m:oMath>
        <m:sSub>
          <m:e>
            <m:r>
              <m:t>R</m:t>
            </m:r>
          </m:e>
          <m:sub>
            <m:r>
              <m:rPr>
                <m:scr m:val="script"/>
                <m:sty m:val="p"/>
              </m:rPr>
              <m:t>C</m:t>
            </m:r>
          </m:sub>
        </m:sSub>
      </m:oMath>
      <w:r>
        <w:t xml:space="preserve"> </w:t>
      </w:r>
      <w:r>
        <w:t xml:space="preserve">has no closed form, even though it exists as the rate–distortion</w:t>
      </w:r>
      <w:r>
        <w:t xml:space="preserve"> </w:t>
      </w:r>
      <w:r>
        <w:t xml:space="preserve">function of a general measurable single-letter distortion (Cor. </w:t>
      </w:r>
      <w:hyperlink w:anchor="cor:pointdep">
        <w:r>
          <w:rPr>
            <w:rStyle w:val="Hyperlink"/>
          </w:rPr>
          <w:t xml:space="preserve">6</w:t>
        </w:r>
      </w:hyperlink>
      <w:r>
        <w:t xml:space="preserve">);</w:t>
      </w:r>
      <w:r>
        <w:t xml:space="preserve"> </w:t>
      </w:r>
      <w:r>
        <w:rPr>
          <w:i/>
          <w:iCs/>
        </w:rPr>
        <w:t xml:space="preserve">(ii)</w:t>
      </w:r>
      <w:r>
        <w:t xml:space="preserve"> </w:t>
      </w:r>
      <w:r>
        <w:t xml:space="preserve">the exact floor</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t xml:space="preserve"> </w:t>
      </w:r>
      <w:r>
        <w:t xml:space="preserve">requires the integrability/compatibility conditions of §</w:t>
      </w:r>
      <w:hyperlink w:anchor="sec:framework">
        <w:r>
          <w:rPr>
            <w:rStyle w:val="Hyperlink"/>
          </w:rPr>
          <w:t xml:space="preserve">2</w:t>
        </w:r>
      </w:hyperlink>
      <w:r>
        <w:t xml:space="preserve"> </w:t>
      </w:r>
      <w:r>
        <w:t xml:space="preserve">to</w:t>
      </w:r>
      <w:r>
        <w:t xml:space="preserve"> </w:t>
      </w:r>
      <w:r>
        <w:t xml:space="preserve">identify the quotient; and</w:t>
      </w:r>
      <w:r>
        <w:t xml:space="preserve"> </w:t>
      </w:r>
      <w:r>
        <w:rPr>
          <w:i/>
          <w:iCs/>
        </w:rPr>
        <w:t xml:space="preserve">(iii)</w:t>
      </w:r>
      <w:r>
        <w:t xml:space="preserve"> </w:t>
      </w:r>
      <m:oMath>
        <m:sSub>
          <m:e>
            <m:r>
              <m:t>d</m:t>
            </m:r>
          </m:e>
          <m:sub>
            <m:sSub>
              <m:e>
                <m:r>
                  <m:t>P</m:t>
                </m:r>
              </m:e>
              <m:sub>
                <m:r>
                  <m:rPr>
                    <m:scr m:val="script"/>
                    <m:sty m:val="p"/>
                  </m:rPr>
                  <m:t>C</m:t>
                </m:r>
              </m:sub>
            </m:sSub>
          </m:sub>
        </m:sSub>
      </m:oMath>
      <w:r>
        <w:t xml:space="preserve"> </w:t>
      </w:r>
      <w:r>
        <w:t xml:space="preserve">is the</w:t>
      </w:r>
      <w:r>
        <w:t xml:space="preserve"> </w:t>
      </w:r>
      <w:r>
        <w:rPr>
          <w:i/>
          <w:iCs/>
        </w:rPr>
        <w:t xml:space="preserve">leading-order surrogate</w:t>
      </w:r>
      <w:r>
        <w:t xml:space="preserve"> </w:t>
      </w:r>
      <w:r>
        <w:t xml:space="preserve">for the true divergence</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so coding to it</w:t>
      </w:r>
      <w:r>
        <w:t xml:space="preserve"> </w:t>
      </w:r>
      <w:r>
        <w:t xml:space="preserve">certifies the true downstream distortion only in the high-rate (small-</w:t>
      </w:r>
      <m:oMath>
        <m:r>
          <m:t>D</m:t>
        </m:r>
      </m:oMath>
      <w:r>
        <w:t xml:space="preserve">) regime. The</w:t>
      </w:r>
      <w:r>
        <w:t xml:space="preserve"> </w:t>
      </w:r>
      <w:r>
        <w:t xml:space="preserve">genuinely open problem is thus not the existence of</w:t>
      </w:r>
      <w:r>
        <w:t xml:space="preserve"> </w:t>
      </w:r>
      <m:oMath>
        <m:sSub>
          <m:e>
            <m:r>
              <m:t>R</m:t>
            </m:r>
          </m:e>
          <m:sub>
            <m:r>
              <m:rPr>
                <m:scr m:val="script"/>
                <m:sty m:val="p"/>
              </m:rPr>
              <m:t>C</m:t>
            </m:r>
          </m:sub>
        </m:sSub>
        <m:r>
          <m:rPr>
            <m:sty m:val="p"/>
          </m:rPr>
          <m:t>(</m:t>
        </m:r>
        <m:r>
          <m:t>D</m:t>
        </m:r>
        <m:r>
          <m:rPr>
            <m:sty m:val="p"/>
          </m:rPr>
          <m:t>)</m:t>
        </m:r>
      </m:oMath>
      <w:r>
        <w:t xml:space="preserve"> </w:t>
      </w:r>
      <w:r>
        <w:t xml:space="preserve">under a</w:t>
      </w:r>
      <w:r>
        <w:t xml:space="preserve"> </w:t>
      </w:r>
      <w:r>
        <w:t xml:space="preserve">point-dependent metric—Cor. </w:t>
      </w:r>
      <w:hyperlink w:anchor="cor:pointdep">
        <w:r>
          <w:rPr>
            <w:rStyle w:val="Hyperlink"/>
          </w:rPr>
          <w:t xml:space="preserve">6</w:t>
        </w:r>
      </w:hyperlink>
      <w:r>
        <w:t xml:space="preserve"> </w:t>
      </w:r>
      <w:r>
        <w:t xml:space="preserve">settles that—and, as</w:t>
      </w:r>
      <w:r>
        <w:t xml:space="preserve"> </w:t>
      </w:r>
      <w:r>
        <w:t xml:space="preserve">Appendix </w:t>
      </w:r>
      <w:hyperlink w:anchor="app:true">
        <w:r>
          <w:rPr>
            <w:rStyle w:val="Hyperlink"/>
          </w:rPr>
          <w:t xml:space="preserve">15</w:t>
        </w:r>
      </w:hyperlink>
      <w:r>
        <w:t xml:space="preserve"> </w:t>
      </w:r>
      <w:r>
        <w:t xml:space="preserve">shows, not the true nonlinear divergence either:</w:t>
      </w:r>
      <w:r>
        <w:t xml:space="preserve"> </w:t>
      </w:r>
      <w:r>
        <w:t xml:space="preserve">Thm. </w:t>
      </w:r>
      <w:hyperlink w:anchor="thm:B1">
        <w:r>
          <w:rPr>
            <w:rStyle w:val="Hyperlink"/>
          </w:rPr>
          <w:t xml:space="preserve">3</w:t>
        </w:r>
      </w:hyperlink>
      <w:r>
        <w:t xml:space="preserve"> </w:t>
      </w:r>
      <w:r>
        <w:t xml:space="preserve">gives its single-letter theorem at every</w:t>
      </w:r>
      <w:r>
        <w:t xml:space="preserve"> </w:t>
      </w:r>
      <m:oMath>
        <m:r>
          <m:t>D</m:t>
        </m:r>
      </m:oMath>
      <w:r>
        <w:t xml:space="preserve">, and Thm. </w:t>
      </w:r>
      <w:hyperlink w:anchor="thm:B2">
        <w:r>
          <w:rPr>
            <w:rStyle w:val="Hyperlink"/>
          </w:rPr>
          <w:t xml:space="preserve">4</w:t>
        </w:r>
      </w:hyperlink>
      <w:r>
        <w:t xml:space="preserve"> </w:t>
      </w:r>
      <w:r>
        <w:t xml:space="preserve">its exact reduction (the tilt is</w:t>
      </w:r>
      <w:r>
        <w:t xml:space="preserve"> </w:t>
      </w:r>
      <m:oMath>
        <m:r>
          <m:rPr>
            <m:scr m:val="script"/>
            <m:sty m:val="p"/>
          </m:rPr>
          <m:t>C</m:t>
        </m:r>
      </m:oMath>
      <w:r>
        <w:t xml:space="preserve"> </w:t>
      </w:r>
      <w:r>
        <w:t xml:space="preserve">itself, with no linear surrogate needed).</w:t>
      </w:r>
      <w:r>
        <w:t xml:space="preserve"> </w:t>
      </w:r>
      <w:r>
        <w:t xml:space="preserve">What remains open is narrower, and stated in Appendix </w:t>
      </w:r>
      <w:hyperlink w:anchor="app:true">
        <w:r>
          <w:rPr>
            <w:rStyle w:val="Hyperlink"/>
          </w:rPr>
          <w:t xml:space="preserve">15</w:t>
        </w:r>
      </w:hyperlink>
      <w:r>
        <w:t xml:space="preserve">, §</w:t>
      </w:r>
      <w:hyperlink w:anchor="subsec:open">
        <w:r>
          <w:rPr>
            <w:rStyle w:val="Hyperlink"/>
          </w:rPr>
          <w:t xml:space="preserve">15.4</w:t>
        </w:r>
      </w:hyperlink>
      <w:r>
        <w:t xml:space="preserve">.</w:t>
      </w:r>
    </w:p>
    <w:bookmarkEnd w:id="58"/>
    <w:bookmarkStart w:id="68" w:name="app:true"/>
    <w:p>
      <w:pPr>
        <w:pStyle w:val="Heading1"/>
      </w:pPr>
      <w:r>
        <w:t xml:space="preserve">The coding theorem for the true nonlinear divergence</w:t>
      </w:r>
    </w:p>
    <w:p>
      <w:pPr>
        <w:pStyle w:val="FirstParagraph"/>
      </w:pPr>
      <w:r>
        <w:t xml:space="preserve">Here</w:t>
      </w:r>
      <w:r>
        <w:t xml:space="preserve"> </w:t>
      </w:r>
      <m:oMath>
        <m:r>
          <m:t>X</m:t>
        </m:r>
      </m:oMath>
      <w:r>
        <w:t xml:space="preserve"> </w:t>
      </w:r>
      <w:r>
        <w:t xml:space="preserve">is i.i.d. </w:t>
      </w:r>
      <m:oMath>
        <m:r>
          <m:rPr>
            <m:sty m:val="p"/>
          </m:rPr>
          <m:t>∼</m:t>
        </m:r>
        <m:sSub>
          <m:e>
            <m:r>
              <m:t>p</m:t>
            </m:r>
          </m:e>
          <m:sub>
            <m:r>
              <m:t>X</m:t>
            </m:r>
          </m:sub>
        </m:sSub>
      </m:oMath>
      <w:r>
        <w:t xml:space="preserve"> </w:t>
      </w:r>
      <w:r>
        <w:t xml:space="preserve">on a Polish space</w:t>
      </w:r>
      <w:r>
        <w:t xml:space="preserve"> </w:t>
      </w:r>
      <m:oMath>
        <m:r>
          <m:rPr>
            <m:scr m:val="script"/>
            <m:sty m:val="p"/>
          </m:rPr>
          <m:t>X</m:t>
        </m:r>
      </m:oMath>
      <w:r>
        <w:t xml:space="preserve">, reconstruction</w:t>
      </w:r>
      <w:r>
        <w:t xml:space="preserve"> </w:t>
      </w:r>
      <w:r>
        <w:t xml:space="preserve">alphabet</w:t>
      </w:r>
      <w:r>
        <w:t xml:space="preserve"> </w:t>
      </w:r>
      <m:oMath>
        <m:acc>
          <m:accPr>
            <m:chr m:val="̂"/>
          </m:accPr>
          <m:e>
            <m:r>
              <m:rPr>
                <m:scr m:val="script"/>
                <m:sty m:val="p"/>
              </m:rPr>
              <m:t>X</m:t>
            </m:r>
          </m:e>
        </m:acc>
        <m:r>
          <m:rPr>
            <m:sty m:val="p"/>
          </m:rPr>
          <m:t>=</m:t>
        </m:r>
        <m:r>
          <m:rPr>
            <m:scr m:val="script"/>
            <m:sty m:val="p"/>
          </m:rPr>
          <m:t>X</m:t>
        </m:r>
      </m:oMath>
      <w:r>
        <w:t xml:space="preserve">,</w:t>
      </w:r>
      <w:r>
        <w:t xml:space="preserve"> </w:t>
      </w:r>
      <m:oMath>
        <m:r>
          <m:rPr>
            <m:scr m:val="script"/>
            <m:sty m:val="p"/>
          </m:rPr>
          <m:t>C</m:t>
        </m:r>
        <m:r>
          <m:rPr>
            <m:sty m:val="p"/>
          </m:rPr>
          <m:t>:</m:t>
        </m:r>
        <m:r>
          <m:rPr>
            <m:scr m:val="script"/>
            <m:sty m:val="p"/>
          </m:rPr>
          <m:t>X</m:t>
        </m:r>
        <m:r>
          <m:rPr>
            <m:sty m:val="p"/>
          </m:rPr>
          <m:t>→</m:t>
        </m:r>
        <m:r>
          <m:rPr>
            <m:scr m:val="script"/>
            <m:sty m:val="p"/>
          </m:rPr>
          <m:t>U</m:t>
        </m:r>
      </m:oMath>
      <w:r>
        <w:t xml:space="preserve"> </w:t>
      </w:r>
      <w:r>
        <w:t xml:space="preserve">Borel</w:t>
      </w:r>
      <w:r>
        <w:t xml:space="preserve"> </w:t>
      </w:r>
      <w:r>
        <w:t xml:space="preserve">into a Polish output space, and</w:t>
      </w:r>
      <w:r>
        <w:t xml:space="preserve"> </w:t>
      </w:r>
      <m:oMath>
        <m:sSub>
          <m:e>
            <m:r>
              <m:t>D</m:t>
            </m:r>
          </m:e>
          <m:sub>
            <m:r>
              <m:t>Y</m:t>
            </m:r>
          </m:sub>
        </m:sSub>
        <m:r>
          <m:rPr>
            <m:sty m:val="p"/>
          </m:rPr>
          <m:t>:</m:t>
        </m:r>
        <m:r>
          <m:rPr>
            <m:scr m:val="script"/>
            <m:sty m:val="p"/>
          </m:rPr>
          <m:t>U</m:t>
        </m:r>
        <m:r>
          <m:rPr>
            <m:sty m:val="p"/>
          </m:rPr>
          <m:t>×</m:t>
        </m:r>
        <m:r>
          <m:rPr>
            <m:scr m:val="script"/>
            <m:sty m:val="p"/>
          </m:rPr>
          <m:t>U</m:t>
        </m:r>
        <m:r>
          <m:rPr>
            <m:sty m:val="p"/>
          </m:rPr>
          <m:t>→</m:t>
        </m:r>
        <m:r>
          <m:rPr>
            <m:sty m:val="p"/>
          </m:rPr>
          <m:t>[</m:t>
        </m:r>
        <m:r>
          <m:t>0</m:t>
        </m:r>
        <m:r>
          <m:rPr>
            <m:sty m:val="p"/>
          </m:rPr>
          <m:t>,</m:t>
        </m:r>
        <m:r>
          <m:rPr>
            <m:sty m:val="p"/>
          </m:rPr>
          <m:t>∞</m:t>
        </m:r>
        <m:r>
          <m:rPr>
            <m:sty m:val="p"/>
          </m:rPr>
          <m:t>]</m:t>
        </m:r>
      </m:oMath>
      <w:r>
        <w:t xml:space="preserve"> </w:t>
      </w:r>
      <w:r>
        <w:t xml:space="preserve">jointly</w:t>
      </w:r>
      <w:r>
        <w:t xml:space="preserve"> </w:t>
      </w:r>
      <w:r>
        <w:t xml:space="preserve">Borel with</w:t>
      </w:r>
      <w:r>
        <w:t xml:space="preserve"> </w:t>
      </w:r>
      <m:oMath>
        <m:sSub>
          <m:e>
            <m:r>
              <m:t>D</m:t>
            </m:r>
          </m:e>
          <m:sub>
            <m:r>
              <m:t>Y</m:t>
            </m:r>
          </m:sub>
        </m:sSub>
        <m:r>
          <m:rPr>
            <m:sty m:val="p"/>
          </m:rPr>
          <m:t>(</m:t>
        </m:r>
        <m:r>
          <m:t>u</m:t>
        </m:r>
        <m:r>
          <m:rPr>
            <m:sty m:val="p"/>
          </m:rPr>
          <m:t>,</m:t>
        </m:r>
        <m:r>
          <m:t>u</m:t>
        </m:r>
        <m:r>
          <m:rPr>
            <m:sty m:val="p"/>
          </m:rPr>
          <m:t>)</m:t>
        </m:r>
        <m:r>
          <m:rPr>
            <m:sty m:val="p"/>
          </m:rPr>
          <m:t>=</m:t>
        </m:r>
        <m:r>
          <m:t>0</m:t>
        </m:r>
      </m:oMath>
      <w:r>
        <w:t xml:space="preserve">. The</w:t>
      </w:r>
      <w:r>
        <w:t xml:space="preserve"> </w:t>
      </w:r>
      <w:r>
        <w:rPr>
          <w:i/>
          <w:iCs/>
        </w:rPr>
        <w:t xml:space="preserve">true distortion</w:t>
      </w:r>
      <w:r>
        <w:t xml:space="preserve"> </w:t>
      </w:r>
      <w:r>
        <w:t xml:space="preserve">is</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w:t>
      </w:r>
      <w:r>
        <w:t xml:space="preserve">and</w:t>
      </w:r>
      <w: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box>
          <m:boxPr>
            <m:opEmu m:val="on"/>
          </m:boxPr>
          <m:e>
            <m:r>
              <m:rPr>
                <m:sty m:val="p"/>
              </m:rPr>
              <m:t>:=</m:t>
            </m:r>
          </m:e>
        </m:box>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 The three results settle, in turn, existence of the single-letter theorem at</w:t>
      </w:r>
      <w:r>
        <w:t xml:space="preserve"> </w:t>
      </w:r>
      <w:r>
        <w:t xml:space="preserve">non-vanishing</w:t>
      </w:r>
      <w:r>
        <w:t xml:space="preserve"> </w:t>
      </w:r>
      <m:oMath>
        <m:r>
          <m:t>D</m:t>
        </m:r>
      </m:oMath>
      <w:r>
        <w:t xml:space="preserve">, the exact nonlinear tilt, and the quantitative relation to the</w:t>
      </w:r>
      <w:r>
        <w:t xml:space="preserve"> </w:t>
      </w:r>
      <w:r>
        <w:t xml:space="preserve">quadratic surrogate</w:t>
      </w:r>
      <w:r>
        <w:t xml:space="preserve"> </w:t>
      </w:r>
      <m:oMath>
        <m:sSub>
          <m:e>
            <m:r>
              <m:t>d</m:t>
            </m:r>
          </m:e>
          <m:sub>
            <m:sSub>
              <m:e>
                <m:r>
                  <m:t>P</m:t>
                </m:r>
              </m:e>
              <m:sub>
                <m:r>
                  <m:rPr>
                    <m:scr m:val="script"/>
                    <m:sty m:val="p"/>
                  </m:rPr>
                  <m:t>C</m:t>
                </m:r>
              </m:sub>
            </m:sSub>
          </m:sub>
        </m:sSub>
      </m:oMath>
      <w:r>
        <w:t xml:space="preserve"> </w:t>
      </w:r>
      <w:r>
        <w:t xml:space="preserve">of Cor. </w:t>
      </w:r>
      <w:hyperlink w:anchor="cor:pointdep">
        <w:r>
          <w:rPr>
            <w:rStyle w:val="Hyperlink"/>
          </w:rPr>
          <w:t xml:space="preserve">6</w:t>
        </w:r>
      </w:hyperlink>
      <w:r>
        <w:t xml:space="preserve">. The load-bearing identities</w:t>
      </w:r>
      <w:r>
        <w:t xml:space="preserve"> </w:t>
      </w:r>
      <w:r>
        <w:t xml:space="preserve">(Thm. </w:t>
      </w:r>
      <w:hyperlink w:anchor="thm:B2">
        <w:r>
          <w:rPr>
            <w:rStyle w:val="Hyperlink"/>
          </w:rPr>
          <w:t xml:space="preserve">4</w:t>
        </w:r>
      </w:hyperlink>
      <w:r>
        <w:t xml:space="preserve">, Cor. </w:t>
      </w:r>
      <w:hyperlink w:anchor="cor:B2a">
        <w:r>
          <w:rPr>
            <w:rStyle w:val="Hyperlink"/>
          </w:rPr>
          <w:t xml:space="preserve">7</w:t>
        </w:r>
      </w:hyperlink>
      <w:r>
        <w:t xml:space="preserve">) and the high-resolution formula</w:t>
      </w:r>
      <w:r>
        <w:t xml:space="preserve"> </w:t>
      </w:r>
      <w:r>
        <w:t xml:space="preserve">(Thm. </w:t>
      </w:r>
      <w:hyperlink w:anchor="thm:B3">
        <w:r>
          <w:rPr>
            <w:rStyle w:val="Hyperlink"/>
          </w:rPr>
          <w:t xml:space="preserve">5</w:t>
        </w:r>
      </w:hyperlink>
      <w:r>
        <w:t xml:space="preserve">) were confirmed to machine precision by an independent</w:t>
      </w:r>
      <w:r>
        <w:t xml:space="preserve"> </w:t>
      </w:r>
      <w:r>
        <w:t xml:space="preserve">Blahut–Arimoto / reverse-water-filling check committed with the ledger</w:t>
      </w:r>
      <w:r>
        <w:t xml:space="preserve"> </w:t>
      </w:r>
      <w:r>
        <w:t xml:space="preserve">[22].</w:t>
      </w:r>
    </w:p>
    <w:bookmarkStart w:id="60" w:name="existence-the-theorem-ports-verbatim"/>
    <w:p>
      <w:pPr>
        <w:pStyle w:val="Heading2"/>
      </w:pPr>
      <w:r>
        <w:t xml:space="preserve">Existence: the theorem ports verbatim</w:t>
      </w:r>
    </w:p>
    <w:bookmarkStart w:id="59" w:name="thm:B1"/>
    <w:p>
      <w:pPr>
        <w:pStyle w:val="FirstParagraph"/>
      </w:pPr>
      <w:r>
        <w:rPr>
          <w:b/>
          <w:bCs/>
        </w:rPr>
        <w:t xml:space="preserve">Theorem 3</w:t>
      </w:r>
      <w:r>
        <w:t xml:space="preserve"> </w:t>
      </w:r>
      <w:r>
        <w:t xml:space="preserve">(Single-letter theorem for the true divergence).</w:t>
      </w:r>
      <w:r>
        <w:t xml:space="preserve"> </w:t>
      </w:r>
      <w:r>
        <w:t xml:space="preserve"> </w:t>
      </w:r>
      <w:r>
        <w:rPr>
          <w:i/>
          <w:iCs/>
        </w:rPr>
        <w:t xml:space="preserve">If there is</w:t>
      </w:r>
      <w:r>
        <w:rPr>
          <w:i/>
          <w:iCs/>
        </w:rPr>
        <w:t xml:space="preserve"> </w:t>
      </w:r>
      <m:oMath>
        <m:sSub>
          <m:e>
            <m:acc>
              <m:accPr>
                <m:chr m:val="̂"/>
              </m:accPr>
              <m:e>
                <m:r>
                  <m:t>x</m:t>
                </m:r>
              </m:e>
            </m:acc>
          </m:e>
          <m:sub>
            <m:r>
              <m:t>0</m:t>
            </m:r>
          </m:sub>
        </m:sSub>
      </m:oMath>
      <w:r>
        <w:rPr>
          <w:i/>
          <w:iCs/>
        </w:rPr>
        <w:t xml:space="preserve"> </w:t>
      </w:r>
      <w:r>
        <w:rPr>
          <w:i/>
          <w:iCs/>
        </w:rPr>
        <w:t xml:space="preserve">with</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 then for every</w:t>
      </w:r>
      <w:r>
        <w:rPr>
          <w:i/>
          <w:iCs/>
        </w:rPr>
        <w:t xml:space="preserve"> </w:t>
      </w:r>
      <m:oMath>
        <m:r>
          <m:t>D</m:t>
        </m:r>
        <m:r>
          <m:rPr>
            <m:sty m:val="p"/>
          </m:rPr>
          <m:t>&gt;</m:t>
        </m:r>
        <m:r>
          <m:t>0</m:t>
        </m:r>
      </m:oMath>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w:t>
      </w:r>
      <w:r>
        <w:rPr>
          <w:i/>
          <w:iCs/>
        </w:rPr>
        <w:t xml:space="preserve">is the operational rate–distortion</w:t>
      </w:r>
      <w:r>
        <w:rPr>
          <w:i/>
          <w:iCs/>
        </w:rPr>
        <w:t xml:space="preserve"> </w:t>
      </w:r>
      <w:r>
        <w:rPr>
          <w:i/>
          <w:iCs/>
        </w:rPr>
        <w:t xml:space="preserve">function (achievability for any</w:t>
      </w:r>
      <w:r>
        <w:rPr>
          <w:i/>
          <w:iCs/>
        </w:rPr>
        <w:t xml:space="preserve"> </w:t>
      </w:r>
      <m:oMath>
        <m:r>
          <m:t>R</m:t>
        </m:r>
        <m:r>
          <m:rPr>
            <m:sty m:val="p"/>
          </m:rPr>
          <m:t>&gt;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converse), and</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oMath>
      <w:r>
        <w:rPr>
          <w:i/>
          <w:iCs/>
        </w:rPr>
        <w:t xml:space="preserve"> </w:t>
      </w:r>
      <w:r>
        <w:rPr>
          <w:i/>
          <w:iCs/>
        </w:rPr>
        <w:t xml:space="preserve">is convex and nonincreasing.</w:t>
      </w:r>
    </w:p>
    <w:bookmarkEnd w:id="59"/>
    <w:p>
      <w:pPr>
        <w:pStyle w:val="BodyText"/>
      </w:pPr>
      <w:r>
        <w:rPr>
          <w:i/>
          <w:iCs/>
        </w:rPr>
        <w:t xml:space="preserve">Proof.</w:t>
      </w:r>
      <w:r>
        <w:t xml:space="preserve"> </w:t>
      </w:r>
      <m:oMath>
        <m:sSub>
          <m:e>
            <m:r>
              <m:t>d</m:t>
            </m:r>
          </m:e>
          <m:sub>
            <m:r>
              <m:rPr>
                <m:scr m:val="script"/>
                <m:sty m:val="p"/>
              </m:rPr>
              <m:t>C</m:t>
            </m:r>
          </m:sub>
        </m:sSub>
      </m:oMath>
      <w:r>
        <w:t xml:space="preserve"> </w:t>
      </w:r>
      <w:r>
        <w:t xml:space="preserve">is a nonnegative, jointly Borel, single-letter distortion (a</w:t>
      </w:r>
      <w:r>
        <w:t xml:space="preserve"> </w:t>
      </w:r>
      <w:r>
        <w:t xml:space="preserve">composition of Borel maps). The information-density achievability and converse of</w:t>
      </w:r>
      <w:r>
        <w:t xml:space="preserve"> </w:t>
      </w:r>
      <w:r>
        <w:t xml:space="preserve">Thm. </w:t>
      </w:r>
      <w:hyperlink w:anchor="thm:coding">
        <w:r>
          <w:rPr>
            <w:rStyle w:val="Hyperlink"/>
          </w:rPr>
          <w:t xml:space="preserve">2</w:t>
        </w:r>
      </w:hyperlink>
      <w:r>
        <w:t xml:space="preserve"> </w:t>
      </w:r>
      <w:r>
        <w:t xml:space="preserve">use only nonnegativity, joint measurability, memorylessness, and</w:t>
      </w:r>
      <w:r>
        <w:t xml:space="preserve"> </w:t>
      </w:r>
      <w:r>
        <w:t xml:space="preserve">the reference-letter second moment; they nowhere use symmetry, the triangle</w:t>
      </w:r>
      <w:r>
        <w:t xml:space="preserve"> </w:t>
      </w:r>
      <w:r>
        <w:t xml:space="preserve">inequality, difference structure, or</w:t>
      </w:r>
      <w:r>
        <w:t xml:space="preserve"> </w:t>
      </w:r>
      <m:oMath>
        <m:r>
          <m:t>d</m:t>
        </m:r>
        <m:r>
          <m:rPr>
            <m:sty m:val="p"/>
          </m:rPr>
          <m:t>(</m:t>
        </m:r>
        <m:r>
          <m:t>x</m:t>
        </m:r>
        <m:r>
          <m:rPr>
            <m:sty m:val="p"/>
          </m:rPr>
          <m:t>,</m:t>
        </m:r>
        <m:acc>
          <m:accPr>
            <m:chr m:val="̂"/>
          </m:accPr>
          <m:e>
            <m:r>
              <m:t>x</m:t>
            </m:r>
          </m:e>
        </m:acc>
        <m:r>
          <m:rPr>
            <m:sty m:val="p"/>
          </m:rPr>
          <m:t>)</m:t>
        </m:r>
        <m:r>
          <m:rPr>
            <m:sty m:val="p"/>
          </m:rPr>
          <m:t>=</m:t>
        </m:r>
        <m:r>
          <m:t>0</m:t>
        </m:r>
        <m:r>
          <m:rPr>
            <m:sty m:val="p"/>
          </m:rPr>
          <m:t>⇔</m:t>
        </m:r>
        <m:r>
          <m:t>x</m:t>
        </m:r>
        <m:r>
          <m:rPr>
            <m:sty m:val="p"/>
          </m:rPr>
          <m:t>=</m:t>
        </m:r>
        <m:acc>
          <m:accPr>
            <m:chr m:val="̂"/>
          </m:accPr>
          <m:e>
            <m:r>
              <m:t>x</m:t>
            </m:r>
          </m:e>
        </m:acc>
      </m:oMath>
      <w:r>
        <w:t xml:space="preserve">—as</w:t>
      </w:r>
      <w:r>
        <w:t xml:space="preserve"> </w:t>
      </w:r>
      <w:r>
        <w:t xml:space="preserve">Cor. </w:t>
      </w:r>
      <w:hyperlink w:anchor="cor:pointdep">
        <w:r>
          <w:rPr>
            <w:rStyle w:val="Hyperlink"/>
          </w:rPr>
          <w:t xml:space="preserve">6</w:t>
        </w:r>
      </w:hyperlink>
      <w:r>
        <w:t xml:space="preserve"> </w:t>
      </w:r>
      <w:r>
        <w:t xml:space="preserve">records. The proof applies verbatim with</w:t>
      </w:r>
      <w:r>
        <w:t xml:space="preserve"> </w:t>
      </w:r>
      <m:oMath>
        <m:sSub>
          <m:e>
            <m:r>
              <m:t>d</m:t>
            </m:r>
          </m:e>
          <m:sub>
            <m:r>
              <m:rPr>
                <m:scr m:val="script"/>
                <m:sty m:val="p"/>
              </m:rPr>
              <m:t>C</m:t>
            </m:r>
          </m:sub>
        </m:sSub>
      </m:oMath>
      <w:r>
        <w:t xml:space="preserve"> </w:t>
      </w:r>
      <w:r>
        <w:t xml:space="preserve">for</w:t>
      </w:r>
      <w:r>
        <w:t xml:space="preserve"> </w:t>
      </w:r>
      <m:oMath>
        <m:sSub>
          <m:e>
            <m:r>
              <m:t>d</m:t>
            </m:r>
          </m:e>
          <m:sub>
            <m:sSub>
              <m:e>
                <m:r>
                  <m:t>P</m:t>
                </m:r>
              </m:e>
              <m:sub>
                <m:r>
                  <m:rPr>
                    <m:scr m:val="script"/>
                    <m:sty m:val="p"/>
                  </m:rPr>
                  <m:t>C</m:t>
                </m:r>
              </m:sub>
            </m:sSub>
          </m:sub>
        </m:sSub>
      </m:oMath>
      <w:r>
        <w:t xml:space="preserve"> </w:t>
      </w:r>
      <w:r>
        <w:t xml:space="preserve">[23]. Nothing about the nonlinearity of</w:t>
      </w:r>
      <w:r>
        <w:t xml:space="preserve"> </w:t>
      </w:r>
      <m:oMath>
        <m:sSub>
          <m:e>
            <m:r>
              <m:t>D</m:t>
            </m:r>
          </m:e>
          <m:sub>
            <m:r>
              <m:t>Y</m:t>
            </m:r>
          </m:sub>
        </m:sSub>
        <m:r>
          <m:rPr>
            <m:sty m:val="p"/>
          </m:rPr>
          <m:t>∘</m:t>
        </m:r>
        <m:r>
          <m:rPr>
            <m:sty m:val="p"/>
          </m:rPr>
          <m:t>(</m:t>
        </m:r>
        <m:r>
          <m:rPr>
            <m:scr m:val="script"/>
            <m:sty m:val="p"/>
          </m:rPr>
          <m:t>C</m:t>
        </m:r>
        <m:r>
          <m:rPr>
            <m:sty m:val="p"/>
          </m:rPr>
          <m:t>,</m:t>
        </m:r>
        <m:r>
          <m:rPr>
            <m:scr m:val="script"/>
            <m:sty m:val="p"/>
          </m:rPr>
          <m:t>C</m:t>
        </m:r>
        <m:r>
          <m:rPr>
            <m:sty m:val="p"/>
          </m:rPr>
          <m:t>)</m:t>
        </m:r>
      </m:oMath>
      <w:r>
        <w:t xml:space="preserve"> </w:t>
      </w:r>
      <w:r>
        <w:t xml:space="preserve">obstructs the classical theorem; the existence half</w:t>
      </w:r>
      <w:r>
        <w:t xml:space="preserve"> </w:t>
      </w:r>
      <w:r>
        <w:t xml:space="preserve">of the</w:t>
      </w:r>
      <w:r>
        <w:t xml:space="preserve"> </w:t>
      </w:r>
      <w:r>
        <w:t xml:space="preserve">“open problem”</w:t>
      </w:r>
      <w:r>
        <w:t xml:space="preserve"> </w:t>
      </w:r>
      <w:r>
        <w:t xml:space="preserve">was mislocated. ◻</w:t>
      </w:r>
    </w:p>
    <w:bookmarkEnd w:id="60"/>
    <w:bookmarkStart w:id="64" w:name="X367fbd65c62cb4a4e0cf143bc8c74bd9670dd12"/>
    <w:p>
      <w:pPr>
        <w:pStyle w:val="Heading2"/>
      </w:pPr>
      <w:r>
        <w:t xml:space="preserve">The exact nonlinear tilt: reduction to the output source</w:t>
      </w:r>
    </w:p>
    <w:bookmarkStart w:id="61" w:name="thm:B2"/>
    <w:p>
      <w:pPr>
        <w:pStyle w:val="FirstParagraph"/>
      </w:pPr>
      <w:r>
        <w:rPr>
          <w:b/>
          <w:bCs/>
        </w:rPr>
        <w:t xml:space="preserve">Theorem 4</w:t>
      </w:r>
      <w:r>
        <w:t xml:space="preserve"> </w:t>
      </w:r>
      <w:r>
        <w:t xml:space="preserve">(Output reduction; the tilt is</w:t>
      </w:r>
      <w:r>
        <w:t xml:space="preserve"> </w:t>
      </w:r>
      <m:oMath>
        <m:r>
          <m:rPr>
            <m:scr m:val="script"/>
            <m:sty m:val="p"/>
          </m:rPr>
          <m:t>C</m:t>
        </m:r>
      </m:oMath>
      <w:r>
        <w:t xml:space="preserve">).</w:t>
      </w:r>
      <w:r>
        <w:t xml:space="preserve"> </w:t>
      </w:r>
      <w:r>
        <w:t xml:space="preserve"> </w:t>
      </w:r>
      <w:r>
        <w:rPr>
          <w:i/>
          <w:iCs/>
        </w:rPr>
        <w:t xml:space="preserve">Let</w:t>
      </w:r>
      <w:r>
        <w:rPr>
          <w:i/>
          <w:iCs/>
        </w:rPr>
        <w:t xml:space="preserve"> </w:t>
      </w:r>
      <m:oMath>
        <m:r>
          <m:t>U</m:t>
        </m:r>
        <m:box>
          <m:boxPr>
            <m:opEmu m:val="on"/>
          </m:boxPr>
          <m:e>
            <m:r>
              <m:rPr>
                <m:sty m:val="p"/>
              </m:rPr>
              <m:t>:=</m:t>
            </m:r>
          </m:e>
        </m:box>
        <m:r>
          <m:rPr>
            <m:scr m:val="script"/>
            <m:sty m:val="p"/>
          </m:rPr>
          <m:t>C</m:t>
        </m:r>
        <m:r>
          <m:rPr>
            <m:sty m:val="p"/>
          </m:rPr>
          <m:t>(</m:t>
        </m:r>
        <m:r>
          <m:t>X</m:t>
        </m:r>
        <m:r>
          <m:rPr>
            <m:sty m:val="p"/>
          </m:rPr>
          <m:t>)</m:t>
        </m:r>
      </m:oMath>
      <w:r>
        <w:rPr>
          <w:i/>
          <w:iCs/>
        </w:rPr>
        <w:t xml:space="preserve">,</w:t>
      </w:r>
      <w:r>
        <w:rPr>
          <w:i/>
          <w:iCs/>
        </w:rPr>
        <w:t xml:space="preserve"> </w:t>
      </w:r>
      <m:oMath>
        <m:r>
          <m:t>V</m:t>
        </m:r>
        <m:box>
          <m:boxPr>
            <m:opEmu m:val="on"/>
          </m:boxPr>
          <m:e>
            <m:r>
              <m:rPr>
                <m:sty m:val="p"/>
              </m:rPr>
              <m:t>:=</m:t>
            </m:r>
          </m:e>
        </m:box>
        <m:r>
          <m:rPr>
            <m:scr m:val="script"/>
            <m:sty m:val="p"/>
          </m:rPr>
          <m:t>C</m:t>
        </m:r>
        <m:r>
          <m:rPr>
            <m:sty m:val="p"/>
          </m:rPr>
          <m:t>(</m:t>
        </m:r>
        <m:acc>
          <m:accPr>
            <m:chr m:val="̂"/>
          </m:accPr>
          <m:e>
            <m:r>
              <m:rPr>
                <m:scr m:val="script"/>
                <m:sty m:val="p"/>
              </m:rPr>
              <m:t>X</m:t>
            </m:r>
          </m:e>
        </m:acc>
        <m:r>
          <m:rPr>
            <m:sty m:val="p"/>
          </m:rPr>
          <m:t>)</m:t>
        </m:r>
        <m:r>
          <m:rPr>
            <m:sty m:val="p"/>
          </m:rPr>
          <m:t>⊆</m:t>
        </m:r>
        <m:r>
          <m:rPr>
            <m:scr m:val="script"/>
            <m:sty m:val="p"/>
          </m:rPr>
          <m:t>U</m:t>
        </m:r>
      </m:oMath>
      <w:r>
        <w:rPr>
          <w:i/>
          <w:iCs/>
        </w:rPr>
        <w:t xml:space="preserve">, and</w:t>
      </w:r>
      <w:r>
        <w:rPr>
          <w:i/>
          <w:iCs/>
        </w:rPr>
        <w:t xml:space="preserve"> </w:t>
      </w:r>
      <m:oMath>
        <m:sSub>
          <m:e>
            <m:r>
              <m:t>R</m:t>
            </m:r>
          </m:e>
          <m:sub>
            <m:r>
              <m:t>U</m:t>
            </m:r>
          </m:sub>
        </m:sSub>
        <m:r>
          <m:rPr>
            <m:sty m:val="p"/>
          </m:rPr>
          <m:t>(</m:t>
        </m:r>
        <m:r>
          <m:t>D</m:t>
        </m:r>
        <m:r>
          <m:rPr>
            <m:sty m:val="p"/>
          </m:rPr>
          <m:t>)</m:t>
        </m:r>
        <m:box>
          <m:boxPr>
            <m:opEmu m:val="on"/>
          </m:boxPr>
          <m:e>
            <m:r>
              <m:rPr>
                <m:sty m:val="p"/>
              </m:rPr>
              <m:t>:=</m:t>
            </m:r>
          </m:e>
        </m:box>
        <m:r>
          <m:rPr>
            <m:sty m:val="p"/>
          </m:rPr>
          <m:t>inf</m:t>
        </m:r>
        <m:r>
          <m:rPr>
            <m:sty m:val="p"/>
          </m:rPr>
          <m:t>{</m:t>
        </m:r>
        <m:r>
          <m:t>I</m:t>
        </m:r>
        <m:r>
          <m:rPr>
            <m:sty m:val="p"/>
          </m:rPr>
          <m:t>(</m:t>
        </m:r>
        <m:r>
          <m:t>U</m:t>
        </m:r>
        <m:r>
          <m:rPr>
            <m:sty m:val="p"/>
          </m:rPr>
          <m:t>;</m:t>
        </m:r>
        <m:acc>
          <m:accPr>
            <m:chr m:val="̂"/>
          </m:accPr>
          <m:e>
            <m:r>
              <m:t>U</m:t>
            </m:r>
          </m:e>
        </m:acc>
        <m:r>
          <m:rPr>
            <m:sty m:val="p"/>
          </m:rPr>
          <m:t>)</m:t>
        </m:r>
        <m:r>
          <m:rPr>
            <m:sty m:val="p"/>
          </m:rPr>
          <m:t>:</m:t>
        </m:r>
        <m:acc>
          <m:accPr>
            <m:chr m:val="̂"/>
          </m:accPr>
          <m:e>
            <m:r>
              <m:t>U</m:t>
            </m:r>
          </m:e>
        </m:acc>
        <m:r>
          <m:rPr>
            <m:sty m:val="p"/>
          </m:rPr>
          <m:t>∈</m:t>
        </m:r>
        <m:r>
          <m:t>V</m:t>
        </m:r>
        <m:r>
          <m:rPr>
            <m:nor/>
            <m:sty m:val="p"/>
          </m:rPr>
          <m:t> a.s.</m:t>
        </m:r>
        <m:r>
          <m:rPr>
            <m:sty m:val="p"/>
          </m:rPr>
          <m:t>,</m:t>
        </m:r>
        <m:r>
          <m:t> </m:t>
        </m:r>
        <m:r>
          <m:rPr>
            <m:scr m:val="double-struck"/>
            <m:sty m:val="p"/>
          </m:rPr>
          <m:t>E</m:t>
        </m:r>
        <m:r>
          <m:t> </m:t>
        </m:r>
        <m:sSub>
          <m:e>
            <m:r>
              <m:t>D</m:t>
            </m:r>
          </m:e>
          <m:sub>
            <m:r>
              <m:t>Y</m:t>
            </m:r>
          </m:sub>
        </m:sSub>
        <m:r>
          <m:rPr>
            <m:sty m:val="p"/>
          </m:rPr>
          <m:t>(</m:t>
        </m:r>
        <m:r>
          <m:t>U</m:t>
        </m:r>
        <m:r>
          <m:rPr>
            <m:sty m:val="p"/>
          </m:rPr>
          <m:t>,</m:t>
        </m:r>
        <m:acc>
          <m:accPr>
            <m:chr m:val="̂"/>
          </m:accPr>
          <m:e>
            <m:r>
              <m:t>U</m:t>
            </m:r>
          </m:e>
        </m:acc>
        <m:r>
          <m:rPr>
            <m:sty m:val="p"/>
          </m:rPr>
          <m:t>)</m:t>
        </m:r>
        <m:r>
          <m:rPr>
            <m:sty m:val="p"/>
          </m:rPr>
          <m:t>≤</m:t>
        </m:r>
        <m:r>
          <m:t>D</m:t>
        </m:r>
        <m:r>
          <m:rPr>
            <m:sty m:val="p"/>
          </m:rPr>
          <m:t>}</m:t>
        </m:r>
      </m:oMath>
      <w:r>
        <w:rPr>
          <w:i/>
          <w:iCs/>
        </w:rPr>
        <w:t xml:space="preserve"> </w:t>
      </w:r>
      <w:r>
        <w:rPr>
          <w:i/>
          <w:iCs/>
        </w:rPr>
        <w:t xml:space="preserve">the</w:t>
      </w:r>
      <w:r>
        <w:rPr>
          <w:i/>
          <w:iCs/>
        </w:rPr>
        <w:t xml:space="preserve"> </w:t>
      </w:r>
      <w:r>
        <w:rPr>
          <w:i/>
          <w:iCs/>
        </w:rPr>
        <w:t xml:space="preserve">ordinary rate–distortion function of the output source</w:t>
      </w:r>
      <w:r>
        <w:rPr>
          <w:i/>
          <w:iCs/>
        </w:rPr>
        <w:t xml:space="preserve"> </w:t>
      </w:r>
      <m:oMath>
        <m:r>
          <m:t>U</m:t>
        </m:r>
      </m:oMath>
      <w:r>
        <w:rPr>
          <w:i/>
          <w:iCs/>
        </w:rPr>
        <w:t xml:space="preserve"> </w:t>
      </w:r>
      <w:r>
        <w:rPr>
          <w:i/>
          <w:iCs/>
        </w:rPr>
        <w:t xml:space="preserve">under</w:t>
      </w:r>
      <w:r>
        <w:rPr>
          <w:i/>
          <w:iCs/>
        </w:rPr>
        <w:t xml:space="preserve"> </w:t>
      </w:r>
      <m:oMath>
        <m:sSub>
          <m:e>
            <m:r>
              <m:t>D</m:t>
            </m:r>
          </m:e>
          <m:sub>
            <m:r>
              <m:t>Y</m:t>
            </m:r>
          </m:sub>
        </m:sSub>
      </m:oMath>
      <w:r>
        <w:rPr>
          <w:i/>
          <w:iCs/>
        </w:rPr>
        <w:t xml:space="preserve">, reconstruction</w:t>
      </w:r>
      <w:r>
        <w:rPr>
          <w:i/>
          <w:iCs/>
        </w:rPr>
        <w:t xml:space="preserve"> </w:t>
      </w:r>
      <w:r>
        <w:rPr>
          <w:i/>
          <w:iCs/>
        </w:rPr>
        <w:t xml:space="preserve">alphabet</w:t>
      </w:r>
      <w:r>
        <w:rPr>
          <w:i/>
          <w:iCs/>
        </w:rPr>
        <w:t xml:space="preserve"> </w:t>
      </w:r>
      <m:oMath>
        <m:r>
          <m:t>V</m:t>
        </m:r>
      </m:oMath>
      <w:r>
        <w:rPr>
          <w:i/>
          <w:iCs/>
        </w:rPr>
        <w:t xml:space="preserve">. With</w:t>
      </w:r>
      <w:r>
        <w:rPr>
          <w:i/>
          <w:iCs/>
        </w:rPr>
        <w:t xml:space="preserve"> </w:t>
      </w:r>
      <m:oMath>
        <m:sSub>
          <m:e>
            <m:r>
              <m:t>D</m:t>
            </m:r>
          </m:e>
          <m:sub>
            <m:r>
              <m:t>Y</m:t>
            </m:r>
          </m:sub>
        </m:sSub>
      </m:oMath>
      <w:r>
        <w:rPr>
          <w:i/>
          <w:iCs/>
        </w:rPr>
        <w:t xml:space="preserve"> </w:t>
      </w:r>
      <w:r>
        <w:rPr>
          <w:i/>
          <w:iCs/>
        </w:rPr>
        <w:t xml:space="preserve">jointly Borel and a universally measurable right inverse</w:t>
      </w:r>
      <w:r>
        <w:rPr>
          <w:i/>
          <w:iCs/>
        </w:rPr>
        <w:t xml:space="preserve"> </w:t>
      </w:r>
      <m:oMath>
        <m:r>
          <m:t>s</m:t>
        </m:r>
        <m:r>
          <m:rPr>
            <m:sty m:val="p"/>
          </m:rPr>
          <m:t>:</m:t>
        </m:r>
        <m:r>
          <m:t>V</m:t>
        </m:r>
        <m:r>
          <m:rPr>
            <m:sty m:val="p"/>
          </m:rPr>
          <m:t>→</m:t>
        </m:r>
        <m:acc>
          <m:accPr>
            <m:chr m:val="̂"/>
          </m:accPr>
          <m:e>
            <m:r>
              <m:rPr>
                <m:scr m:val="script"/>
                <m:sty m:val="p"/>
              </m:rPr>
              <m:t>X</m:t>
            </m:r>
          </m:e>
        </m:acc>
      </m:oMath>
      <w:r>
        <w:rPr>
          <w:i/>
          <w:iCs/>
        </w:rPr>
        <w:t xml:space="preserve"> </w:t>
      </w:r>
      <w:r>
        <w:rPr>
          <w:i/>
          <w:iCs/>
        </w:rPr>
        <w:t xml:space="preserve">of</w:t>
      </w:r>
      <w:r>
        <w:rPr>
          <w:i/>
          <w:iCs/>
        </w:rPr>
        <w:t xml:space="preserve"> </w:t>
      </w:r>
      <m:oMath>
        <m:r>
          <m:rPr>
            <m:scr m:val="script"/>
            <m:sty m:val="p"/>
          </m:rPr>
          <m:t>C</m:t>
        </m:r>
      </m:oMath>
      <w:r>
        <w:rPr>
          <w:i/>
          <w:iCs/>
        </w:rPr>
        <w:t xml:space="preserve"> </w:t>
      </w:r>
      <w:r>
        <w:rPr>
          <w:i/>
          <w:iCs/>
        </w:rPr>
        <w:t xml:space="preserve">(automatic for Borel</w:t>
      </w:r>
      <w:r>
        <w:rPr>
          <w:i/>
          <w:iCs/>
        </w:rPr>
        <w:t xml:space="preserve"> </w:t>
      </w:r>
      <m:oMath>
        <m:r>
          <m:rPr>
            <m:scr m:val="script"/>
            <m:sty m:val="p"/>
          </m:rPr>
          <m:t>C</m:t>
        </m:r>
      </m:oMath>
      <w:r>
        <w:rPr>
          <w:i/>
          <w:iCs/>
        </w:rPr>
        <w:t xml:space="preserve"> </w:t>
      </w:r>
      <w:r>
        <w:rPr>
          <w:i/>
          <w:iCs/>
        </w:rPr>
        <w:t xml:space="preserve">between</w:t>
      </w:r>
      <w:r>
        <w:rPr>
          <w:i/>
          <w:iCs/>
        </w:rPr>
        <w:t xml:space="preserve"> </w:t>
      </w:r>
      <w:r>
        <w:rPr>
          <w:i/>
          <w:iCs/>
        </w:rPr>
        <w:t xml:space="preserve">Polish spaces:</w:t>
      </w:r>
      <w:r>
        <w:rPr>
          <w:i/>
          <w:iCs/>
        </w:rPr>
        <w:t xml:space="preserve"> </w:t>
      </w:r>
      <m:oMath>
        <m:r>
          <m:t>V</m:t>
        </m:r>
      </m:oMath>
      <w:r>
        <w:rPr>
          <w:i/>
          <w:iCs/>
        </w:rPr>
        <w:t xml:space="preserve"> </w:t>
      </w:r>
      <w:r>
        <w:rPr>
          <w:i/>
          <w:iCs/>
        </w:rPr>
        <w:t xml:space="preserve">is analytic and Jankov–von Neumann uniformization supplies</w:t>
      </w:r>
      <w:r>
        <w:rPr>
          <w:i/>
          <w:iCs/>
        </w:rPr>
        <w:t xml:space="preserve"> </w:t>
      </w:r>
      <m:oMath>
        <m:r>
          <m:t>s</m:t>
        </m:r>
      </m:oMath>
      <w:r>
        <w:rPr>
          <w:i/>
          <w:iCs/>
        </w:rPr>
        <w:t xml:space="preserve"> </w:t>
      </w:r>
      <w:r>
        <w:rPr>
          <w:i/>
          <w:iCs/>
        </w:rPr>
        <w:t xml:space="preserve">[24]),</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r>
              <m:t>U</m:t>
            </m:r>
          </m:sub>
        </m:sSub>
        <m:r>
          <m:rPr>
            <m:sty m:val="p"/>
          </m:rPr>
          <m:t>(</m:t>
        </m:r>
        <m:r>
          <m:t>D</m:t>
        </m:r>
        <m:r>
          <m:rPr>
            <m:sty m:val="p"/>
          </m:rPr>
          <m:t>)</m:t>
        </m:r>
      </m:oMath>
      <w:r>
        <w:rPr>
          <w:i/>
          <w:iCs/>
        </w:rPr>
        <w:t xml:space="preserve"> </w:t>
      </w:r>
      <w:r>
        <w:rPr>
          <w:i/>
          <w:iCs/>
        </w:rPr>
        <w:t xml:space="preserve">for every</w:t>
      </w:r>
      <w:r>
        <w:rPr>
          <w:i/>
          <w:iCs/>
        </w:rPr>
        <w:t xml:space="preserve"> </w:t>
      </w:r>
      <m:oMath>
        <m:r>
          <m:t>D</m:t>
        </m:r>
        <m:r>
          <m:rPr>
            <m:sty m:val="p"/>
          </m:rPr>
          <m:t>≥</m:t>
        </m:r>
        <m:r>
          <m:t>0</m:t>
        </m:r>
      </m:oMath>
      <w:r>
        <w:rPr>
          <w:i/>
          <w:iCs/>
        </w:rPr>
        <w:t xml:space="preserve">.</w:t>
      </w:r>
    </w:p>
    <w:bookmarkEnd w:id="61"/>
    <w:p>
      <w:pPr>
        <w:pStyle w:val="BodyText"/>
      </w:pPr>
      <w:r>
        <w:rPr>
          <w:i/>
          <w:iCs/>
        </w:rPr>
        <w:t xml:space="preserve">Proof.</w:t>
      </w:r>
      <w:r>
        <w:t xml:space="preserve"> </w:t>
      </w:r>
      <w:r>
        <w:t xml:space="preserve">(</w:t>
      </w:r>
      <m:oMath>
        <m:r>
          <m:rPr>
            <m:sty m:val="p"/>
          </m:rPr>
          <m:t>≥</m:t>
        </m:r>
      </m:oMath>
      <w:r>
        <w:t xml:space="preserve">) Any admissible</w:t>
      </w:r>
      <w:r>
        <w:t xml:space="preserve"> </w:t>
      </w:r>
      <m:oMath>
        <m:acc>
          <m:accPr>
            <m:chr m:val="̂"/>
          </m:accPr>
          <m:e>
            <m:r>
              <m:t>X</m:t>
            </m:r>
          </m:e>
        </m:acc>
      </m:oMath>
      <w:r>
        <w:t xml:space="preserve"> </w:t>
      </w:r>
      <w:r>
        <w:t xml:space="preserve">gives</w:t>
      </w:r>
      <w:r>
        <w:t xml:space="preserve"> </w:t>
      </w:r>
      <m:oMath>
        <m:acc>
          <m:accPr>
            <m:chr m:val="̂"/>
          </m:accPr>
          <m:e>
            <m:r>
              <m:t>U</m:t>
            </m:r>
          </m:e>
        </m:acc>
        <m:box>
          <m:boxPr>
            <m:opEmu m:val="on"/>
          </m:boxPr>
          <m:e>
            <m:r>
              <m:rPr>
                <m:sty m:val="p"/>
              </m:rPr>
              <m:t>:=</m:t>
            </m:r>
          </m:e>
        </m:box>
        <m:r>
          <m:rPr>
            <m:scr m:val="script"/>
            <m:sty m:val="p"/>
          </m:rPr>
          <m:t>C</m:t>
        </m:r>
        <m:r>
          <m:rPr>
            <m:sty m:val="p"/>
          </m:rPr>
          <m:t>(</m:t>
        </m:r>
        <m:acc>
          <m:accPr>
            <m:chr m:val="̂"/>
          </m:accPr>
          <m:e>
            <m:r>
              <m:t>X</m:t>
            </m:r>
          </m:e>
        </m:acc>
        <m:r>
          <m:rPr>
            <m:sty m:val="p"/>
          </m:rPr>
          <m:t>)</m:t>
        </m:r>
        <m:r>
          <m:rPr>
            <m:sty m:val="p"/>
          </m:rPr>
          <m:t>∈</m:t>
        </m:r>
        <m:r>
          <m:t>V</m:t>
        </m:r>
      </m:oMath>
      <w:r>
        <w:t xml:space="preserve"> </w:t>
      </w:r>
      <w:r>
        <w:t xml:space="preserve">with</w:t>
      </w:r>
      <w:r>
        <w:t xml:space="preserve"> </w:t>
      </w:r>
      <m:oMath>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rPr>
            <m:scr m:val="double-struck"/>
            <m:sty m:val="p"/>
          </m:rPr>
          <m:t>E</m:t>
        </m:r>
        <m:sSub>
          <m:e>
            <m:r>
              <m:t>d</m:t>
            </m:r>
          </m:e>
          <m:sub>
            <m:r>
              <m:rPr>
                <m:scr m:val="script"/>
                <m:sty m:val="p"/>
              </m:rPr>
              <m:t>C</m:t>
            </m:r>
          </m:sub>
        </m:sSub>
        <m:r>
          <m:rPr>
            <m:sty m:val="p"/>
          </m:rPr>
          <m:t>≤</m:t>
        </m:r>
        <m:r>
          <m:t>D</m:t>
        </m:r>
      </m:oMath>
      <w:r>
        <w:t xml:space="preserve">, and</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U</m:t>
        </m:r>
        <m:r>
          <m:rPr>
            <m:sty m:val="p"/>
          </m:rPr>
          <m:t>;</m:t>
        </m:r>
        <m:acc>
          <m:accPr>
            <m:chr m:val="̂"/>
          </m:accPr>
          <m:e>
            <m:r>
              <m:t>X</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w:t>
      </w:r>
      <w:r>
        <w:t xml:space="preserve">by data processing (</w:t>
      </w:r>
      <m:oMath>
        <m:r>
          <m:t>U</m:t>
        </m:r>
      </m:oMath>
      <w:r>
        <w:t xml:space="preserve"> </w:t>
      </w:r>
      <w:r>
        <w:t xml:space="preserve">a function of</w:t>
      </w:r>
      <w:r>
        <w:t xml:space="preserve"> </w:t>
      </w:r>
      <m:oMath>
        <m:r>
          <m:t>X</m:t>
        </m:r>
      </m:oMath>
      <w:r>
        <w:t xml:space="preserve">;</w:t>
      </w:r>
      <w:r>
        <w:t xml:space="preserve"> </w:t>
      </w:r>
      <m:oMath>
        <m:acc>
          <m:accPr>
            <m:chr m:val="̂"/>
          </m:accPr>
          <m:e>
            <m:r>
              <m:t>U</m:t>
            </m:r>
          </m:e>
        </m:acc>
      </m:oMath>
      <w:r>
        <w:t xml:space="preserve"> </w:t>
      </w:r>
      <w:r>
        <w:t xml:space="preserve">a function of</w:t>
      </w:r>
      <w:r>
        <w:t xml:space="preserve"> </w:t>
      </w:r>
      <m:oMath>
        <m:acc>
          <m:accPr>
            <m:chr m:val="̂"/>
          </m:accPr>
          <m:e>
            <m:r>
              <m:t>X</m:t>
            </m:r>
          </m:e>
        </m:acc>
      </m:oMath>
      <w:r>
        <w:t xml:space="preserve">). (</w:t>
      </w:r>
      <m:oMath>
        <m:r>
          <m:rPr>
            <m:sty m:val="p"/>
          </m:rPr>
          <m:t>≤</m:t>
        </m:r>
      </m:oMath>
      <w:r>
        <w:t xml:space="preserve">) Given a test channel</w:t>
      </w:r>
      <w:r>
        <w:t xml:space="preserve"> </w:t>
      </w:r>
      <m:oMath>
        <m:r>
          <m:t>p</m:t>
        </m:r>
        <m:r>
          <m:rPr>
            <m:sty m:val="p"/>
          </m:rPr>
          <m:t>(</m:t>
        </m:r>
        <m:acc>
          <m:accPr>
            <m:chr m:val="̂"/>
          </m:accPr>
          <m:e>
            <m:r>
              <m:t>u</m:t>
            </m:r>
          </m:e>
        </m:acc>
        <m:r>
          <m:rPr>
            <m:sty m:val="p"/>
          </m:rPr>
          <m:t>∣</m:t>
        </m:r>
        <m:r>
          <m:t>u</m:t>
        </m:r>
        <m:r>
          <m:rPr>
            <m:sty m:val="p"/>
          </m:rPr>
          <m:t>)</m:t>
        </m:r>
      </m:oMath>
      <w:r>
        <w:t xml:space="preserve"> </w:t>
      </w:r>
      <w:r>
        <w:t xml:space="preserve">with</w:t>
      </w:r>
      <w:r>
        <w:t xml:space="preserve"> </w:t>
      </w:r>
      <m:oMath>
        <m:r>
          <m:t>I</m:t>
        </m:r>
        <m:r>
          <m:rPr>
            <m:sty m:val="p"/>
          </m:rPr>
          <m:t>(</m:t>
        </m:r>
        <m:r>
          <m:t>U</m:t>
        </m:r>
        <m:r>
          <m:rPr>
            <m:sty m:val="p"/>
          </m:rPr>
          <m:t>;</m:t>
        </m:r>
        <m:acc>
          <m:accPr>
            <m:chr m:val="̂"/>
          </m:accPr>
          <m:e>
            <m:r>
              <m:t>U</m:t>
            </m:r>
          </m:e>
        </m:acc>
        <m:r>
          <m:rPr>
            <m:sty m:val="p"/>
          </m:rPr>
          <m:t>)</m:t>
        </m:r>
        <m:r>
          <m:rPr>
            <m:sty m:val="p"/>
          </m:rPr>
          <m:t>≤</m:t>
        </m:r>
        <m:sSub>
          <m:e>
            <m:r>
              <m:t>R</m:t>
            </m:r>
          </m:e>
          <m:sub>
            <m:r>
              <m:t>U</m:t>
            </m:r>
          </m:sub>
        </m:sSub>
        <m:r>
          <m:rPr>
            <m:sty m:val="p"/>
          </m:rPr>
          <m:t>(</m:t>
        </m:r>
        <m:r>
          <m:t>D</m:t>
        </m:r>
        <m:r>
          <m:rPr>
            <m:sty m:val="p"/>
          </m:rPr>
          <m:t>)</m:t>
        </m:r>
        <m:r>
          <m:rPr>
            <m:sty m:val="p"/>
          </m:rPr>
          <m:t>+</m:t>
        </m:r>
        <m:r>
          <m:t>ε</m:t>
        </m:r>
      </m:oMath>
      <w:r>
        <w:t xml:space="preserve">, draw</w:t>
      </w:r>
      <w:r>
        <w:t xml:space="preserve"> </w:t>
      </w:r>
      <m:oMath>
        <m:acc>
          <m:accPr>
            <m:chr m:val="̂"/>
          </m:accPr>
          <m:e>
            <m:r>
              <m:t>U</m:t>
            </m:r>
          </m:e>
        </m:acc>
        <m:r>
          <m:rPr>
            <m:sty m:val="p"/>
          </m:rPr>
          <m:t>∣</m:t>
        </m:r>
        <m:r>
          <m:t>X</m:t>
        </m:r>
        <m:r>
          <m:rPr>
            <m:sty m:val="p"/>
          </m:rPr>
          <m:t>∼</m:t>
        </m:r>
        <m:r>
          <m:t>p</m:t>
        </m:r>
        <m:r>
          <m:rPr>
            <m:sty m:val="p"/>
          </m:rPr>
          <m:t>(</m:t>
        </m:r>
        <m:r>
          <m:rPr>
            <m:sty m:val="p"/>
          </m:rPr>
          <m:t>⋅</m:t>
        </m:r>
        <m:r>
          <m:rPr>
            <m:sty m:val="p"/>
          </m:rPr>
          <m:t>∣</m:t>
        </m:r>
        <m:r>
          <m:rPr>
            <m:scr m:val="script"/>
            <m:sty m:val="p"/>
          </m:rPr>
          <m:t>C</m:t>
        </m:r>
        <m:r>
          <m:rPr>
            <m:sty m:val="p"/>
          </m:rPr>
          <m:t>(</m:t>
        </m:r>
        <m:r>
          <m:t>X</m:t>
        </m:r>
        <m:r>
          <m:rPr>
            <m:sty m:val="p"/>
          </m:rPr>
          <m:t>)</m:t>
        </m:r>
        <m:r>
          <m:rPr>
            <m:sty m:val="p"/>
          </m:rPr>
          <m:t>)</m:t>
        </m:r>
      </m:oMath>
      <w:r>
        <w:t xml:space="preserve"> </w:t>
      </w:r>
      <w:r>
        <w:t xml:space="preserve">and set</w:t>
      </w:r>
      <w:r>
        <w:t xml:space="preserve"> </w:t>
      </w:r>
      <m:oMath>
        <m:acc>
          <m:accPr>
            <m:chr m:val="̂"/>
          </m:accPr>
          <m:e>
            <m:r>
              <m:t>X</m:t>
            </m:r>
          </m:e>
        </m:acc>
        <m:box>
          <m:boxPr>
            <m:opEmu m:val="on"/>
          </m:boxPr>
          <m:e>
            <m:r>
              <m:rPr>
                <m:sty m:val="p"/>
              </m:rPr>
              <m:t>:=</m:t>
            </m:r>
          </m:e>
        </m:box>
        <m:r>
          <m:t>s</m:t>
        </m:r>
        <m:r>
          <m:rPr>
            <m:sty m:val="p"/>
          </m:rPr>
          <m:t>(</m:t>
        </m:r>
        <m:acc>
          <m:accPr>
            <m:chr m:val="̂"/>
          </m:accPr>
          <m:e>
            <m:r>
              <m:t>U</m:t>
            </m:r>
          </m:e>
        </m:acc>
        <m:r>
          <m:rPr>
            <m:sty m:val="p"/>
          </m:rPr>
          <m:t>)</m:t>
        </m:r>
      </m:oMath>
      <w:r>
        <w:t xml:space="preserve">; then</w:t>
      </w:r>
      <w:r>
        <w:t xml:space="preserve"> </w:t>
      </w:r>
      <m:oMath>
        <m:r>
          <m:rPr>
            <m:scr m:val="script"/>
            <m:sty m:val="p"/>
          </m:rPr>
          <m:t>C</m:t>
        </m:r>
        <m:r>
          <m:rPr>
            <m:sty m:val="p"/>
          </m:rPr>
          <m:t>(</m:t>
        </m:r>
        <m:acc>
          <m:accPr>
            <m:chr m:val="̂"/>
          </m:accPr>
          <m:e>
            <m:r>
              <m:t>X</m:t>
            </m:r>
          </m:e>
        </m:acc>
        <m:r>
          <m:rPr>
            <m:sty m:val="p"/>
          </m:rPr>
          <m:t>)</m:t>
        </m:r>
        <m:r>
          <m:rPr>
            <m:sty m:val="p"/>
          </m:rPr>
          <m:t>=</m:t>
        </m:r>
        <m:acc>
          <m:accPr>
            <m:chr m:val="̂"/>
          </m:accPr>
          <m:e>
            <m:r>
              <m:t>U</m:t>
            </m:r>
          </m:e>
        </m:acc>
      </m:oMath>
      <w:r>
        <w:t xml:space="preserve">, so</w:t>
      </w:r>
      <w:r>
        <w:t xml:space="preserve"> </w:t>
      </w:r>
      <m:oMath>
        <m:r>
          <m:rPr>
            <m:scr m:val="double-struck"/>
            <m:sty m:val="p"/>
          </m:rPr>
          <m:t>E</m:t>
        </m:r>
        <m:sSub>
          <m:e>
            <m:r>
              <m:t>d</m:t>
            </m:r>
          </m:e>
          <m:sub>
            <m:r>
              <m:rPr>
                <m:scr m:val="script"/>
                <m:sty m:val="p"/>
              </m:rPr>
              <m:t>C</m:t>
            </m:r>
          </m:sub>
        </m:sSub>
        <m:r>
          <m:rPr>
            <m:sty m:val="p"/>
          </m:rPr>
          <m:t>=</m:t>
        </m:r>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t>D</m:t>
        </m:r>
      </m:oMath>
      <w:r>
        <w:t xml:space="preserve">, and</w:t>
      </w:r>
      <w:r>
        <w:t xml:space="preserve"> </w:t>
      </w:r>
      <m:oMath>
        <m:r>
          <m:t>X</m:t>
        </m:r>
        <m:r>
          <m:rPr>
            <m:sty m:val="p"/>
          </m:rPr>
          <m:t>→</m:t>
        </m:r>
        <m:r>
          <m:t>U</m:t>
        </m:r>
        <m:r>
          <m:rPr>
            <m:sty m:val="p"/>
          </m:rPr>
          <m:t>→</m:t>
        </m:r>
        <m:acc>
          <m:accPr>
            <m:chr m:val="̂"/>
          </m:accPr>
          <m:e>
            <m:r>
              <m:t>U</m:t>
            </m:r>
          </m:e>
        </m:acc>
        <m:r>
          <m:rPr>
            <m:sty m:val="p"/>
          </m:rPr>
          <m:t>→</m:t>
        </m:r>
        <m:acc>
          <m:accPr>
            <m:chr m:val="̂"/>
          </m:accPr>
          <m:e>
            <m:r>
              <m:t>X</m:t>
            </m:r>
          </m:e>
        </m:acc>
      </m:oMath>
      <w:r>
        <w:t xml:space="preserve"> </w:t>
      </w:r>
      <w:r>
        <w:t xml:space="preserve">is Markov, giving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X</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equality uses</w:t>
      </w:r>
      <w:r>
        <w:t xml:space="preserve"> </w:t>
      </w:r>
      <w:r>
        <w:rPr>
          <w:i/>
          <w:iCs/>
        </w:rPr>
        <w:t xml:space="preserve">both</w:t>
      </w:r>
      <w:r>
        <w:t xml:space="preserve"> </w:t>
      </w:r>
      <m:oMath>
        <m:r>
          <m:t>I</m:t>
        </m:r>
        <m:r>
          <m:rPr>
            <m:sty m:val="p"/>
          </m:rPr>
          <m:t>(</m:t>
        </m:r>
        <m:r>
          <m:t>U</m:t>
        </m:r>
        <m:r>
          <m:rPr>
            <m:sty m:val="p"/>
          </m:rPr>
          <m:t>;</m:t>
        </m:r>
        <m:acc>
          <m:accPr>
            <m:chr m:val="̂"/>
          </m:accPr>
          <m:e>
            <m:r>
              <m:t>U</m:t>
            </m:r>
          </m:e>
        </m:acc>
        <m:r>
          <m:rPr>
            <m:sty m:val="p"/>
          </m:rPr>
          <m:t>∣</m:t>
        </m:r>
        <m:r>
          <m:t>X</m:t>
        </m:r>
        <m:r>
          <m:rPr>
            <m:sty m:val="p"/>
          </m:rPr>
          <m:t>)</m:t>
        </m:r>
        <m:r>
          <m:rPr>
            <m:sty m:val="p"/>
          </m:rPr>
          <m:t>=</m:t>
        </m:r>
        <m:r>
          <m:t>0</m:t>
        </m:r>
      </m:oMath>
      <w:r>
        <w:t xml:space="preserve"> </w:t>
      </w:r>
      <w:r>
        <w:t xml:space="preserve">(</w:t>
      </w:r>
      <m:oMath>
        <m:r>
          <m:t>U</m:t>
        </m:r>
      </m:oMath>
      <w:r>
        <w:t xml:space="preserve"> </w:t>
      </w:r>
      <w:r>
        <w:t xml:space="preserve">is</w:t>
      </w:r>
      <w:r>
        <w:t xml:space="preserve"> </w:t>
      </w:r>
      <w:r>
        <w:t xml:space="preserve">a deterministic function of</w:t>
      </w:r>
      <w:r>
        <w:t xml:space="preserve"> </w:t>
      </w:r>
      <m:oMath>
        <m:r>
          <m:t>X</m:t>
        </m:r>
      </m:oMath>
      <w:r>
        <w:t xml:space="preserve">) and</w:t>
      </w:r>
      <w:r>
        <w:t xml:space="preserve"> </w:t>
      </w:r>
      <m:oMath>
        <m:r>
          <m:t>I</m:t>
        </m:r>
        <m:r>
          <m:rPr>
            <m:sty m:val="p"/>
          </m:rPr>
          <m:t>(</m:t>
        </m:r>
        <m:r>
          <m:t>X</m:t>
        </m:r>
        <m:r>
          <m:rPr>
            <m:sty m:val="p"/>
          </m:rPr>
          <m:t>;</m:t>
        </m:r>
        <m:acc>
          <m:accPr>
            <m:chr m:val="̂"/>
          </m:accPr>
          <m:e>
            <m:r>
              <m:t>U</m:t>
            </m:r>
          </m:e>
        </m:acc>
        <m:r>
          <m:rPr>
            <m:sty m:val="p"/>
          </m:rPr>
          <m:t>∣</m:t>
        </m:r>
        <m:r>
          <m:t>U</m:t>
        </m:r>
        <m:r>
          <m:rPr>
            <m:sty m:val="p"/>
          </m:rPr>
          <m:t>)</m:t>
        </m:r>
        <m:r>
          <m:rPr>
            <m:sty m:val="p"/>
          </m:rPr>
          <m:t>=</m:t>
        </m:r>
        <m:r>
          <m:t>0</m:t>
        </m:r>
      </m:oMath>
      <w:r>
        <w:t xml:space="preserve"> </w:t>
      </w:r>
      <w:r>
        <w:t xml:space="preserve">(the Markov property), so</w:t>
      </w:r>
      <w:r>
        <w:t xml:space="preserve"> </w:t>
      </w:r>
      <m:oMath>
        <m:r>
          <m:t>I</m:t>
        </m:r>
        <m:r>
          <m:rPr>
            <m:sty m:val="p"/>
          </m:rPr>
          <m:t>(</m:t>
        </m:r>
        <m:r>
          <m:t>X</m:t>
        </m:r>
        <m:r>
          <m:rPr>
            <m:sty m:val="p"/>
          </m:rPr>
          <m:t>;</m:t>
        </m:r>
        <m:acc>
          <m:accPr>
            <m:chr m:val="̂"/>
          </m:accPr>
          <m:e>
            <m:r>
              <m:t>U</m:t>
            </m:r>
          </m:e>
        </m:acc>
        <m:r>
          <m:rPr>
            <m:sty m:val="p"/>
          </m:rPr>
          <m:t>)</m:t>
        </m:r>
        <m:r>
          <m:rPr>
            <m:sty m:val="p"/>
          </m:rPr>
          <m:t>=</m:t>
        </m:r>
        <m:r>
          <m:t>I</m:t>
        </m:r>
        <m:r>
          <m:rPr>
            <m:sty m:val="p"/>
          </m:rPr>
          <m:t>(</m:t>
        </m:r>
        <m:r>
          <m:t>X</m:t>
        </m:r>
        <m:r>
          <m:rPr>
            <m:sty m:val="p"/>
          </m:rPr>
          <m:t>,</m:t>
        </m:r>
        <m:r>
          <m:t>U</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universally measurable</w:t>
      </w:r>
      <w:r>
        <w:t xml:space="preserve"> </w:t>
      </w:r>
      <m:oMath>
        <m:r>
          <m:t>s</m:t>
        </m:r>
      </m:oMath>
      <w:r>
        <w:t xml:space="preserve"> </w:t>
      </w:r>
      <w:r>
        <w:t xml:space="preserve">defines the</w:t>
      </w:r>
      <w:r>
        <w:t xml:space="preserve"> </w:t>
      </w:r>
      <w:r>
        <w:t xml:space="preserve">joint law of</w:t>
      </w:r>
      <w:r>
        <w:t xml:space="preserve"> </w:t>
      </w:r>
      <m:oMath>
        <m:r>
          <m:rPr>
            <m:sty m:val="p"/>
          </m:rPr>
          <m:t>(</m:t>
        </m:r>
        <m:r>
          <m:t>X</m:t>
        </m:r>
        <m:r>
          <m:rPr>
            <m:sty m:val="p"/>
          </m:rPr>
          <m:t>,</m:t>
        </m:r>
        <m:acc>
          <m:accPr>
            <m:chr m:val="̂"/>
          </m:accPr>
          <m:e>
            <m:r>
              <m:t>X</m:t>
            </m:r>
          </m:e>
        </m:acc>
        <m:r>
          <m:rPr>
            <m:sty m:val="p"/>
          </m:rPr>
          <m:t>)</m:t>
        </m:r>
      </m:oMath>
      <w:r>
        <w:t xml:space="preserve">; on the standard Borel product this disintegrates into a</w:t>
      </w:r>
      <w:r>
        <w:t xml:space="preserve"> </w:t>
      </w:r>
      <w:r>
        <w:rPr>
          <w:i/>
          <w:iCs/>
        </w:rPr>
        <w:t xml:space="preserve">Borel</w:t>
      </w:r>
      <w:r>
        <w:t xml:space="preserve"> </w:t>
      </w:r>
      <w:r>
        <w:t xml:space="preserve">conditional kernel, so the exhibited channel is feasible (universal</w:t>
      </w:r>
      <w:r>
        <w:t xml:space="preserve"> </w:t>
      </w:r>
      <w:r>
        <w:t xml:space="preserve">measurability is used only to build the joint law). Because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depends on</w:t>
      </w:r>
      <w:r>
        <w:t xml:space="preserve"> </w:t>
      </w:r>
      <m:oMath>
        <m:acc>
          <m:accPr>
            <m:chr m:val="̂"/>
          </m:accPr>
          <m:e>
            <m:r>
              <m:t>x</m:t>
            </m:r>
          </m:e>
        </m:acc>
      </m:oMath>
      <w:r>
        <w:t xml:space="preserve"> </w:t>
      </w:r>
      <w:r>
        <w:t xml:space="preserve">only through</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 restricting reconstructions</w:t>
      </w:r>
      <w:r>
        <w:t xml:space="preserve"> </w:t>
      </w:r>
      <w:r>
        <w:t xml:space="preserve">to</w:t>
      </w:r>
      <w:r>
        <w:t xml:space="preserve"> </w:t>
      </w:r>
      <m:oMath>
        <m:r>
          <m:rPr>
            <m:sty m:val="p"/>
          </m:rPr>
          <m:t>{</m:t>
        </m:r>
        <m:r>
          <m:t>s</m:t>
        </m:r>
        <m:r>
          <m:rPr>
            <m:sty m:val="p"/>
          </m:rPr>
          <m:t>(</m:t>
        </m:r>
        <m:acc>
          <m:accPr>
            <m:chr m:val="̂"/>
          </m:accPr>
          <m:e>
            <m:r>
              <m:t>u</m:t>
            </m:r>
          </m:e>
        </m:acc>
        <m:r>
          <m:rPr>
            <m:sty m:val="p"/>
          </m:rPr>
          <m:t>)</m:t>
        </m:r>
        <m:r>
          <m:rPr>
            <m:sty m:val="p"/>
          </m:rPr>
          <m:t>}</m:t>
        </m:r>
      </m:oMath>
      <w:r>
        <w:t xml:space="preserve"> </w:t>
      </w:r>
      <w:r>
        <w:t xml:space="preserve">loses nothing—the reduction is tight. Let</w:t>
      </w:r>
      <w:r>
        <w:t xml:space="preserve"> </w:t>
      </w:r>
      <m:oMath>
        <m:r>
          <m:t>ε</m:t>
        </m:r>
        <m:r>
          <m:rPr>
            <m:sty m:val="p"/>
          </m:rPr>
          <m:t>→</m:t>
        </m:r>
        <m:r>
          <m:t>0</m:t>
        </m:r>
      </m:oMath>
      <w:r>
        <w:t xml:space="preserve">. ◻</w:t>
      </w:r>
    </w:p>
    <w:bookmarkStart w:id="62" w:name="cor:B2a"/>
    <w:p>
      <w:pPr>
        <w:pStyle w:val="BodyText"/>
      </w:pPr>
      <w:r>
        <w:rPr>
          <w:b/>
          <w:bCs/>
        </w:rPr>
        <w:t xml:space="preserve">Corollary 7</w:t>
      </w:r>
      <w:r>
        <w:t xml:space="preserve"> </w:t>
      </w:r>
      <w:r>
        <w:t xml:space="preserve">(Quotient floor).</w:t>
      </w:r>
      <w:r>
        <w:t xml:space="preserve"> </w:t>
      </w:r>
      <w:r>
        <w:t xml:space="preserve"> </w:t>
      </w:r>
      <w:r>
        <w:rPr>
          <w:i/>
          <w:iCs/>
        </w:rPr>
        <w:t xml:space="preserve">If</w:t>
      </w:r>
      <w:r>
        <w:rPr>
          <w:i/>
          <w:iCs/>
        </w:rPr>
        <w:t xml:space="preserve"> </w:t>
      </w:r>
      <m:oMath>
        <m:sSub>
          <m:e>
            <m:r>
              <m:t>D</m:t>
            </m:r>
          </m:e>
          <m:sub>
            <m:r>
              <m:t>Y</m:t>
            </m:r>
          </m:sub>
        </m:sSub>
      </m:oMath>
      <w:r>
        <w:rPr>
          <w:i/>
          <w:iCs/>
        </w:rPr>
        <w:t xml:space="preserve"> </w:t>
      </w:r>
      <w:r>
        <w:rPr>
          <w:i/>
          <w:iCs/>
        </w:rPr>
        <w:t xml:space="preserve">is a</w:t>
      </w:r>
      <w:r>
        <w:rPr>
          <w:i/>
          <w:iCs/>
        </w:rPr>
        <w:t xml:space="preserve"> </w:t>
      </w:r>
      <w:r>
        <w:rPr>
          <w:i/>
          <w:i/>
          <w:iCs/>
          <w:iCs/>
        </w:rPr>
        <w:t xml:space="preserve">strict</w:t>
      </w:r>
      <w:r>
        <w:rPr>
          <w:i/>
          <w:iCs/>
        </w:rPr>
        <w:t xml:space="preserve"> </w:t>
      </w:r>
      <w:r>
        <w:rPr>
          <w:i/>
          <w:iCs/>
        </w:rPr>
        <w:t xml:space="preserve">divergence (</w:t>
      </w:r>
      <m:oMath>
        <m:sSub>
          <m:e>
            <m:r>
              <m:t>D</m:t>
            </m:r>
          </m:e>
          <m:sub>
            <m:r>
              <m:t>Y</m:t>
            </m:r>
          </m:sub>
        </m:sSub>
        <m:r>
          <m:rPr>
            <m:sty m:val="p"/>
          </m:rPr>
          <m:t>(</m:t>
        </m:r>
        <m:r>
          <m:t>u</m:t>
        </m:r>
        <m:r>
          <m:rPr>
            <m:sty m:val="p"/>
          </m:rPr>
          <m:t>,</m:t>
        </m:r>
        <m:sSup>
          <m:e>
            <m:r>
              <m:t>u</m:t>
            </m:r>
          </m:e>
          <m:sup>
            <m:r>
              <m:rPr>
                <m:sty m:val="p"/>
              </m:rPr>
              <m:t>′</m:t>
            </m:r>
          </m:sup>
        </m:sSup>
        <m:r>
          <m:rPr>
            <m:sty m:val="p"/>
          </m:rPr>
          <m:t>)</m:t>
        </m:r>
        <m:r>
          <m:rPr>
            <m:sty m:val="p"/>
          </m:rPr>
          <m:t>=</m:t>
        </m:r>
        <m:r>
          <m:t>0</m:t>
        </m:r>
        <m:r>
          <m:rPr>
            <m:sty m:val="p"/>
          </m:rPr>
          <m:t>⇔</m:t>
        </m:r>
        <m:r>
          <m:t>u</m:t>
        </m:r>
        <m:r>
          <m:rPr>
            <m:sty m:val="p"/>
          </m:rPr>
          <m:t>=</m:t>
        </m:r>
        <m:sSup>
          <m:e>
            <m:r>
              <m:t>u</m:t>
            </m:r>
          </m:e>
          <m:sup>
            <m:r>
              <m:rPr>
                <m:sty m:val="p"/>
              </m:rPr>
              <m:t>′</m:t>
            </m:r>
          </m:sup>
        </m:sSup>
      </m:oMath>
      <w:r>
        <w:rPr>
          <w:i/>
          <w:iCs/>
        </w:rPr>
        <w:t xml:space="preserve">) and</w:t>
      </w:r>
      <w:r>
        <w:rPr>
          <w:i/>
          <w:iCs/>
        </w:rPr>
        <w:t xml:space="preserve"> </w:t>
      </w:r>
      <m:oMath>
        <m:r>
          <m:t>X</m:t>
        </m:r>
      </m:oMath>
      <w:r>
        <w:rPr>
          <w:i/>
          <w:iCs/>
        </w:rPr>
        <w:t xml:space="preserve"> </w:t>
      </w:r>
      <w:r>
        <w:rPr>
          <w:i/>
          <w:iCs/>
        </w:rPr>
        <w:t xml:space="preserve">is discrete</w:t>
      </w:r>
      <w:r>
        <w:rPr>
          <w:i/>
          <w:iCs/>
        </w:rPr>
        <w:t xml:space="preserve"> </w:t>
      </w:r>
      <w:r>
        <w:rPr>
          <w:i/>
          <w:iCs/>
        </w:rPr>
        <w:t xml:space="preserve">with finite entropy, then</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rPr>
          <w:i/>
          <w:iCs/>
        </w:rPr>
        <w:t xml:space="preserve">. These two hypotheses are the only ones:</w:t>
      </w:r>
      <w:r>
        <w:rPr>
          <w:i/>
          <w:iCs/>
        </w:rPr>
        <w:t xml:space="preserve"> </w:t>
      </w:r>
      <w:r>
        <w:rPr>
          <w:i/>
          <w:i/>
          <w:iCs/>
          <w:iCs/>
        </w:rPr>
        <w:t xml:space="preserve">none</w:t>
      </w:r>
      <w:r>
        <w:rPr>
          <w:i/>
          <w:iCs/>
        </w:rPr>
        <w:t xml:space="preserve"> </w:t>
      </w:r>
      <w:r>
        <w:rPr>
          <w:i/>
          <w:iCs/>
        </w:rPr>
        <w:t xml:space="preserve">of the</w:t>
      </w:r>
      <w:r>
        <w:rPr>
          <w:i/>
          <w:iCs/>
        </w:rPr>
        <w:t xml:space="preserve"> </w:t>
      </w:r>
      <w:r>
        <w:rPr>
          <w:i/>
          <w:iCs/>
        </w:rPr>
        <w:t xml:space="preserve">integrability, constant-rank, or leaf-compatibility conditions the</w:t>
      </w:r>
      <w:r>
        <w:rPr>
          <w:i/>
          <w:iCs/>
        </w:rPr>
        <w:t xml:space="preserve"> </w:t>
      </w:r>
      <w:r>
        <w:rPr>
          <w:i/>
          <w:i/>
          <w:iCs/>
          <w:iCs/>
        </w:rPr>
        <w:t xml:space="preserve">surrogate</w:t>
      </w:r>
      <w:r>
        <w:rPr>
          <w:i/>
          <w:iCs/>
        </w:rPr>
        <w:t xml:space="preserve"> </w:t>
      </w:r>
      <w:r>
        <w:rPr>
          <w:i/>
          <w:iCs/>
        </w:rPr>
        <w:t xml:space="preserve">needs (§</w:t>
      </w:r>
      <w:hyperlink w:anchor="sec:framework">
        <w:r>
          <w:rPr>
            <w:rStyle w:val="Hyperlink"/>
            <w:i/>
            <w:iCs/>
          </w:rPr>
          <w:t xml:space="preserve">2</w:t>
        </w:r>
      </w:hyperlink>
      <w:r>
        <w:rPr>
          <w:i/>
          <w:iCs/>
        </w:rPr>
        <w:t xml:space="preserve">, Cor. </w:t>
      </w:r>
      <w:hyperlink w:anchor="cor:pointdep">
        <w:r>
          <w:rPr>
            <w:rStyle w:val="Hyperlink"/>
            <w:i/>
            <w:iCs/>
          </w:rPr>
          <w:t xml:space="preserve">6</w:t>
        </w:r>
      </w:hyperlink>
      <w:r>
        <w:rPr>
          <w:i/>
          <w:iCs/>
        </w:rPr>
        <w:t xml:space="preserve">) arises, because the true</w:t>
      </w:r>
      <w:r>
        <w:rPr>
          <w:i/>
          <w:iCs/>
        </w:rPr>
        <w:t xml:space="preserve"> </w:t>
      </w:r>
      <w:r>
        <w:rPr>
          <w:i/>
          <w:iCs/>
        </w:rPr>
        <w:t xml:space="preserve">divergence defines the quotient globally rather than infinitesimally. (If</w:t>
      </w:r>
      <w:r>
        <w:rPr>
          <w:i/>
          <w:iCs/>
        </w:rPr>
        <w:t xml:space="preserve"> </w:t>
      </w:r>
      <m:oMath>
        <m:sSub>
          <m:e>
            <m:r>
              <m:t>D</m:t>
            </m:r>
          </m:e>
          <m:sub>
            <m:r>
              <m:t>Y</m:t>
            </m:r>
          </m:sub>
        </m:sSub>
      </m:oMath>
      <w:r>
        <w:rPr>
          <w:i/>
          <w:iCs/>
        </w:rPr>
        <w:t xml:space="preserve"> </w:t>
      </w:r>
      <w:r>
        <w:rPr>
          <w:i/>
          <w:iCs/>
        </w:rPr>
        <w:t xml:space="preserve">is</w:t>
      </w:r>
      <w:r>
        <w:rPr>
          <w:i/>
          <w:iCs/>
        </w:rPr>
        <w:t xml:space="preserve"> </w:t>
      </w:r>
      <w:r>
        <w:rPr>
          <w:i/>
          <w:iCs/>
        </w:rPr>
        <w:t xml:space="preserve">degenerate, replace</w:t>
      </w:r>
      <w:r>
        <w:rPr>
          <w:i/>
          <w:iCs/>
        </w:rPr>
        <w:t xml:space="preserve"> </w:t>
      </w:r>
      <m:oMath>
        <m:r>
          <m:rPr>
            <m:scr m:val="script"/>
            <m:sty m:val="p"/>
          </m:rPr>
          <m:t>C</m:t>
        </m:r>
        <m:r>
          <m:rPr>
            <m:sty m:val="p"/>
          </m:rPr>
          <m:t>(</m:t>
        </m:r>
        <m:r>
          <m:t>X</m:t>
        </m:r>
        <m:r>
          <m:rPr>
            <m:sty m:val="p"/>
          </m:rPr>
          <m:t>)</m:t>
        </m:r>
      </m:oMath>
      <w:r>
        <w:rPr>
          <w:i/>
          <w:iCs/>
        </w:rPr>
        <w:t xml:space="preserve"> </w:t>
      </w:r>
      <w:r>
        <w:rPr>
          <w:i/>
          <w:iCs/>
        </w:rPr>
        <w:t xml:space="preserve">by its quotient under</w:t>
      </w:r>
      <w:r>
        <w:rPr>
          <w:i/>
          <w:iCs/>
        </w:rPr>
        <w:t xml:space="preserve"> </w:t>
      </w:r>
      <m:oMath>
        <m:sSub>
          <m:e>
            <m:r>
              <m:t>D</m:t>
            </m:r>
          </m:e>
          <m:sub>
            <m:r>
              <m:t>Y</m:t>
            </m:r>
          </m:sub>
        </m:sSub>
      </m:oMath>
      <w:r>
        <w:rPr>
          <w:i/>
          <w:iCs/>
        </w:rPr>
        <w:t xml:space="preserve">-indistinguishability.)</w:t>
      </w:r>
      <w:r>
        <w:rPr>
          <w:i/>
          <w:iCs/>
        </w:rPr>
        <w:t xml:space="preserve"> </w:t>
      </w:r>
      <w:r>
        <w:rPr>
          <w:i/>
          <w:iCs/>
        </w:rPr>
        <w:t xml:space="preserve">Prop. </w:t>
      </w:r>
      <w:hyperlink w:anchor="prop:floor">
        <w:r>
          <w:rPr>
            <w:rStyle w:val="Hyperlink"/>
            <w:i/>
            <w:iCs/>
          </w:rPr>
          <w:t xml:space="preserve">7</w:t>
        </w:r>
      </w:hyperlink>
      <w:r>
        <w:rPr>
          <w:i/>
          <w:iCs/>
        </w:rPr>
        <w:t xml:space="preserve"> </w:t>
      </w:r>
      <w:r>
        <w:rPr>
          <w:i/>
          <w:iCs/>
        </w:rPr>
        <w:t xml:space="preserve">is the linear case</w:t>
      </w:r>
      <w:r>
        <w:rPr>
          <w:i/>
          <w:iCs/>
        </w:rPr>
        <w:t xml:space="preserve"> </w:t>
      </w:r>
      <m:oMath>
        <m:r>
          <m:rPr>
            <m:scr m:val="script"/>
            <m:sty m:val="p"/>
          </m:rPr>
          <m:t>C</m:t>
        </m:r>
        <m:r>
          <m:rPr>
            <m:sty m:val="p"/>
          </m:rPr>
          <m:t>=</m:t>
        </m:r>
        <m:r>
          <m:rPr>
            <m:sty m:val="p"/>
          </m:rPr>
          <m:t>Π</m:t>
        </m:r>
      </m:oMath>
      <w:r>
        <w:rPr>
          <w:i/>
          <w:iCs/>
        </w:rPr>
        <w:t xml:space="preserve">.</w:t>
      </w:r>
    </w:p>
    <w:bookmarkEnd w:id="62"/>
    <w:bookmarkStart w:id="63" w:name="cor:B2b"/>
    <w:p>
      <w:pPr>
        <w:pStyle w:val="BodyText"/>
      </w:pPr>
      <w:r>
        <w:rPr>
          <w:b/>
          <w:bCs/>
        </w:rPr>
        <w:t xml:space="preserve">Corollary 8</w:t>
      </w:r>
      <w:r>
        <w:t xml:space="preserve"> </w:t>
      </w:r>
      <w:r>
        <w:t xml:space="preserve">(Order of operations).</w:t>
      </w:r>
      <w:r>
        <w:t xml:space="preserve"> </w:t>
      </w:r>
      <w:r>
        <w:t xml:space="preserve"> </w:t>
      </w:r>
      <w:r>
        <w:rPr>
          <w:i/>
          <w:iCs/>
        </w:rPr>
        <w:t xml:space="preserve">The reduction of Thm. </w:t>
      </w:r>
      <w:hyperlink w:anchor="thm:B2">
        <w:r>
          <w:rPr>
            <w:rStyle w:val="Hyperlink"/>
            <w:i/>
            <w:iCs/>
          </w:rPr>
          <w:t xml:space="preserve">4</w:t>
        </w:r>
      </w:hyperlink>
      <w:r>
        <w:rPr>
          <w:i/>
          <w:iCs/>
        </w:rPr>
        <w:t xml:space="preserve"> </w:t>
      </w:r>
      <w:r>
        <w:rPr>
          <w:i/>
          <w:iCs/>
        </w:rPr>
        <w:t xml:space="preserve">removes all dependence on</w:t>
      </w:r>
      <w:r>
        <w:rPr>
          <w:i/>
          <w:iCs/>
        </w:rPr>
        <w:t xml:space="preserve"> </w:t>
      </w:r>
      <m:oMath>
        <m:r>
          <m:rPr>
            <m:sty m:val="p"/>
          </m:rPr>
          <m:t>ker</m:t>
        </m:r>
        <m:sSub>
          <m:e>
            <m:r>
              <m:t>P</m:t>
            </m:r>
          </m:e>
          <m:sub>
            <m:r>
              <m:rPr>
                <m:scr m:val="script"/>
                <m:sty m:val="p"/>
              </m:rPr>
              <m:t>C</m:t>
            </m:r>
          </m:sub>
        </m:sSub>
      </m:oMath>
      <w:r>
        <w:rPr>
          <w:i/>
          <w:iCs/>
        </w:rPr>
        <w:t xml:space="preserve">, quotienting it</w:t>
      </w:r>
      <w:r>
        <w:rPr>
          <w:i/>
          <w:iCs/>
        </w:rPr>
        <w:t xml:space="preserve"> </w:t>
      </w:r>
      <w:r>
        <w:rPr>
          <w:i/>
          <w:i/>
          <w:iCs/>
          <w:iCs/>
        </w:rPr>
        <w:t xml:space="preserve">exactly</w:t>
      </w:r>
      <w:r>
        <w:rPr>
          <w:i/>
          <w:iCs/>
        </w:rPr>
        <w:t xml:space="preserve"> </w:t>
      </w:r>
      <w:r>
        <w:rPr>
          <w:i/>
          <w:iCs/>
        </w:rPr>
        <w:t xml:space="preserve">prior to any linearization; the surrogate’s pathologies (singular</w:t>
      </w:r>
      <w:r>
        <w:rPr>
          <w:i/>
          <w:iCs/>
        </w:rPr>
        <w:t xml:space="preserve"> </w:t>
      </w:r>
      <w:r>
        <w:rPr>
          <w:i/>
          <w:iCs/>
        </w:rPr>
        <w:t xml:space="preserve">weights, non-integrable null distributions) are artifacts of linearizing before</w:t>
      </w:r>
      <w:r>
        <w:rPr>
          <w:i/>
          <w:iCs/>
        </w:rPr>
        <w:t xml:space="preserve"> </w:t>
      </w:r>
      <w:r>
        <w:rPr>
          <w:i/>
          <w:iCs/>
        </w:rPr>
        <w:t xml:space="preserve">quotienting. The</w:t>
      </w:r>
      <w:r>
        <w:rPr>
          <w:i/>
          <w:iCs/>
        </w:rPr>
        <w:t xml:space="preserve"> </w:t>
      </w:r>
      <w:r>
        <w:rPr>
          <w:i/>
          <w:iCs/>
        </w:rPr>
        <w:t xml:space="preserve">“nonlinear tilt”</w:t>
      </w:r>
      <w:r>
        <w:rPr>
          <w:i/>
          <w:iCs/>
        </w:rPr>
        <w:t xml:space="preserve"> </w:t>
      </w:r>
      <w:r>
        <w:rPr>
          <w:i/>
          <w:iCs/>
        </w:rPr>
        <w:t xml:space="preserve">has a closed-form</w:t>
      </w:r>
      <w:r>
        <w:rPr>
          <w:i/>
          <w:iCs/>
        </w:rPr>
        <w:t xml:space="preserve"> </w:t>
      </w:r>
      <w:r>
        <w:rPr>
          <w:i/>
          <w:i/>
          <w:iCs/>
          <w:iCs/>
        </w:rPr>
        <w:t xml:space="preserve">reduction</w:t>
      </w:r>
      <w:r>
        <w:rPr>
          <w:i/>
          <w:iCs/>
        </w:rPr>
        <w:t xml:space="preserve">—it is</w:t>
      </w:r>
      <w:r>
        <w:rPr>
          <w:i/>
          <w:iCs/>
        </w:rPr>
        <w:t xml:space="preserve"> </w:t>
      </w:r>
      <m:oMath>
        <m:r>
          <m:rPr>
            <m:scr m:val="script"/>
            <m:sty m:val="p"/>
          </m:rPr>
          <m:t>C</m:t>
        </m:r>
      </m:oMath>
      <w:r>
        <w:rPr>
          <w:i/>
          <w:iCs/>
        </w:rPr>
        <w:t xml:space="preserve"> </w:t>
      </w:r>
      <w:r>
        <w:rPr>
          <w:i/>
          <w:iCs/>
        </w:rPr>
        <w:t xml:space="preserve">itself; what has no closed form is a tilt constrained linear in</w:t>
      </w:r>
      <w:r>
        <w:rPr>
          <w:i/>
          <w:iCs/>
        </w:rPr>
        <w:t xml:space="preserve"> </w:t>
      </w:r>
      <m:oMath>
        <m:r>
          <m:t>x</m:t>
        </m:r>
      </m:oMath>
      <w:r>
        <w:rPr>
          <w:i/>
          <w:iCs/>
        </w:rPr>
        <w:t xml:space="preserve">,</w:t>
      </w:r>
      <w:r>
        <w:rPr>
          <w:i/>
          <w:iCs/>
        </w:rPr>
        <w:t xml:space="preserve"> </w:t>
      </w:r>
      <w:r>
        <w:rPr>
          <w:i/>
          <w:iCs/>
        </w:rPr>
        <w:t xml:space="preserve">which the true problem never needed. Residual regularity is then governed not by a</w:t>
      </w:r>
      <w:r>
        <w:rPr>
          <w:i/>
          <w:iCs/>
        </w:rPr>
        <w:t xml:space="preserve"> </w:t>
      </w:r>
      <m:oMath>
        <m:r>
          <m:rPr>
            <m:sty m:val="p"/>
          </m:rPr>
          <m:t>ker</m:t>
        </m:r>
        <m:sSub>
          <m:e>
            <m:r>
              <m:t>P</m:t>
            </m:r>
          </m:e>
          <m:sub>
            <m:r>
              <m:rPr>
                <m:scr m:val="script"/>
                <m:sty m:val="p"/>
              </m:rPr>
              <m:t>C</m:t>
            </m:r>
          </m:sub>
        </m:sSub>
      </m:oMath>
      <w:r>
        <w:rPr>
          <w:i/>
          <w:iCs/>
        </w:rPr>
        <w:t xml:space="preserve"> </w:t>
      </w:r>
      <w:r>
        <w:rPr>
          <w:i/>
          <w:iCs/>
        </w:rPr>
        <w:t xml:space="preserve">singularity but by the output-side conditions of Thm. </w:t>
      </w:r>
      <w:hyperlink w:anchor="thm:B3">
        <w:r>
          <w:rPr>
            <w:rStyle w:val="Hyperlink"/>
            <w:i/>
            <w:iCs/>
          </w:rPr>
          <w:t xml:space="preserve">5</w:t>
        </w:r>
      </w:hyperlink>
      <w:r>
        <w:rPr>
          <w:i/>
          <w:iCs/>
        </w:rPr>
        <w:t xml:space="preserve">.</w:t>
      </w:r>
    </w:p>
    <w:bookmarkEnd w:id="63"/>
    <w:p>
      <w:pPr>
        <w:pStyle w:val="BodyText"/>
      </w:pPr>
      <w:r>
        <w:rPr>
          <w:i/>
          <w:iCs/>
        </w:rPr>
        <w:t xml:space="preserve">Remark 7</w:t>
      </w:r>
      <w:r>
        <w:t xml:space="preserve"> </w:t>
      </w:r>
      <w:r>
        <w:t xml:space="preserve">(Provenance).</w:t>
      </w:r>
      <w:r>
        <w:t xml:space="preserve"> </w:t>
      </w:r>
      <w:r>
        <w:t xml:space="preserve"> </w:t>
      </w:r>
      <w:r>
        <w:t xml:space="preserve">Thm. </w:t>
      </w:r>
      <w:hyperlink w:anchor="thm:B2">
        <w:r>
          <w:rPr>
            <w:rStyle w:val="Hyperlink"/>
          </w:rPr>
          <w:t xml:space="preserve">4</w:t>
        </w:r>
      </w:hyperlink>
      <w:r>
        <w:t xml:space="preserve"> </w:t>
      </w:r>
      <w:r>
        <w:t xml:space="preserve">is elementary—the deterministic, two-sided cousin of the indirect</w:t>
      </w:r>
      <w:r>
        <w:t xml:space="preserve"> </w:t>
      </w:r>
      <w:r>
        <w:t xml:space="preserve">problem of Dobrushin–Tsybakov, Wolf–Ziv, and Witsenhausen—and we claim structural,</w:t>
      </w:r>
      <w:r>
        <w:t xml:space="preserve"> </w:t>
      </w:r>
      <w:r>
        <w:t xml:space="preserve">not technical, novelty. The constraint</w:t>
      </w:r>
      <w:r>
        <w:t xml:space="preserve"> </w:t>
      </w:r>
      <m:oMath>
        <m:acc>
          <m:accPr>
            <m:chr m:val="̂"/>
          </m:accPr>
          <m:e>
            <m:r>
              <m:t>U</m:t>
            </m:r>
          </m:e>
        </m:acc>
        <m:r>
          <m:rPr>
            <m:sty m:val="p"/>
          </m:rPr>
          <m:t>∈</m:t>
        </m:r>
        <m:r>
          <m:t>V</m:t>
        </m:r>
      </m:oMath>
      <w:r>
        <w:t xml:space="preserve"> </w:t>
      </w:r>
      <w:r>
        <w:t xml:space="preserve">matters: enlarging reconstructions</w:t>
      </w:r>
      <w:r>
        <w:t xml:space="preserve"> </w:t>
      </w:r>
      <w:r>
        <w:t xml:space="preserve">beyond the consumer’s reachable outputs could only lower the output-side function but</w:t>
      </w:r>
      <w:r>
        <w:t xml:space="preserve"> </w:t>
      </w:r>
      <w:r>
        <w:t xml:space="preserve">is operationally meaningless, since every emitted</w:t>
      </w:r>
      <w:r>
        <w:t xml:space="preserve"> </w:t>
      </w:r>
      <m:oMath>
        <m:acc>
          <m:accPr>
            <m:chr m:val="̂"/>
          </m:accPr>
          <m:e>
            <m:r>
              <m:t>x</m:t>
            </m:r>
          </m:e>
        </m:acc>
      </m:oMath>
      <w:r>
        <w:t xml:space="preserve"> </w:t>
      </w:r>
      <w:r>
        <w:t xml:space="preserve">is read as</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w:t>
      </w:r>
    </w:p>
    <w:bookmarkEnd w:id="64"/>
    <w:bookmarkStart w:id="66" w:name="Xbcb80a14c4c6d3407ac91cd25bb11365932f1a6"/>
    <w:p>
      <w:pPr>
        <w:pStyle w:val="Heading2"/>
      </w:pPr>
      <w:r>
        <w:t xml:space="preserve">High resolution: the surrogate’s exact validity region</w:t>
      </w:r>
    </w:p>
    <w:p>
      <w:pPr>
        <w:pStyle w:val="FirstParagraph"/>
      </w:pPr>
      <w:r>
        <w:t xml:space="preserve">Apply Thm. </w:t>
      </w:r>
      <w:hyperlink w:anchor="thm:B2">
        <w:r>
          <w:rPr>
            <w:rStyle w:val="Hyperlink"/>
          </w:rPr>
          <w:t xml:space="preserve">4</w:t>
        </w:r>
      </w:hyperlink>
      <w:r>
        <w:t xml:space="preserve"> </w:t>
      </w:r>
      <w:r>
        <w:t xml:space="preserve">first, so the residual problem lives on the output with local</w:t>
      </w:r>
      <w:r>
        <w:t xml:space="preserve"> </w:t>
      </w:r>
      <w:r>
        <w:t xml:space="preserve">metric</w:t>
      </w:r>
      <w:r>
        <w:t xml:space="preserve"> </w:t>
      </w:r>
      <m:oMath>
        <m:r>
          <m:t>G</m:t>
        </m:r>
        <m:r>
          <m:rPr>
            <m:sty m:val="p"/>
          </m:rPr>
          <m:t>(</m:t>
        </m:r>
        <m:r>
          <m:t>u</m:t>
        </m:r>
        <m:r>
          <m:rPr>
            <m:sty m:val="p"/>
          </m:rPr>
          <m:t>)</m:t>
        </m:r>
      </m:oMath>
      <w:r>
        <w:t xml:space="preserve"> </w:t>
      </w:r>
      <w:r>
        <w:t xml:space="preserve">and</w:t>
      </w:r>
      <w:r>
        <w:t xml:space="preserve"> </w:t>
      </w:r>
      <m:oMath>
        <m:sSub>
          <m:e>
            <m:r>
              <m:t>D</m:t>
            </m:r>
          </m:e>
          <m:sub>
            <m:r>
              <m:t>Y</m:t>
            </m:r>
          </m:sub>
        </m:sSub>
      </m:oMath>
      <w:r>
        <w:t xml:space="preserve"> </w:t>
      </w:r>
      <w:r>
        <w:t xml:space="preserve">is a locally quadratic non-difference distortion in the sense</w:t>
      </w:r>
      <w:r>
        <w:t xml:space="preserve"> </w:t>
      </w:r>
      <w:r>
        <w:t xml:space="preserve">of Linder–Zamir [25]:</w:t>
      </w:r>
      <w:r>
        <w:t xml:space="preserve"> </w:t>
      </w:r>
      <m:oMath>
        <m:sSub>
          <m:e>
            <m:r>
              <m:t>q</m:t>
            </m:r>
          </m:e>
          <m:sub>
            <m:r>
              <m:t>G</m:t>
            </m:r>
          </m:sub>
        </m:sSub>
        <m:r>
          <m:rPr>
            <m:sty m:val="p"/>
          </m:rPr>
          <m:t>(</m:t>
        </m:r>
        <m:r>
          <m:t>u</m:t>
        </m:r>
        <m:r>
          <m:rPr>
            <m:sty m:val="p"/>
          </m:rPr>
          <m:t>,</m:t>
        </m:r>
        <m:acc>
          <m:accPr>
            <m:chr m:val="̂"/>
          </m:accPr>
          <m:e>
            <m:r>
              <m:t>u</m:t>
            </m:r>
          </m:e>
        </m:acc>
        <m:r>
          <m:rPr>
            <m:sty m:val="p"/>
          </m:rPr>
          <m:t>)</m:t>
        </m:r>
        <m:box>
          <m:boxPr>
            <m:opEmu m:val="on"/>
          </m:boxPr>
          <m:e>
            <m:r>
              <m:rPr>
                <m:sty m:val="p"/>
              </m:rPr>
              <m:t>:=</m:t>
            </m:r>
          </m:e>
        </m:box>
        <m:f>
          <m:fPr>
            <m:type m:val="lin"/>
          </m:fPr>
          <m:num>
            <m:r>
              <m:t>1</m:t>
            </m:r>
          </m:num>
          <m:den>
            <m:r>
              <m:t>2</m:t>
            </m:r>
          </m:den>
        </m:f>
        <m:r>
          <m:rPr>
            <m:sty m:val="p"/>
          </m:rPr>
          <m:t>(</m:t>
        </m:r>
        <m:acc>
          <m:accPr>
            <m:chr m:val="̂"/>
          </m:accPr>
          <m:e>
            <m:r>
              <m:t>u</m:t>
            </m:r>
          </m:e>
        </m:acc>
        <m:r>
          <m:rPr>
            <m:sty m:val="p"/>
          </m:rPr>
          <m:t>−</m:t>
        </m:r>
        <m:r>
          <m:t>u</m:t>
        </m:r>
        <m:sSup>
          <m:e>
            <m:r>
              <m:rPr>
                <m:sty m:val="p"/>
              </m:rPr>
              <m:t>)</m:t>
            </m:r>
          </m:e>
          <m:sup>
            <m:r>
              <m:rPr>
                <m:sty m:val="p"/>
              </m:rPr>
              <m:t>⊤</m:t>
            </m:r>
          </m:sup>
        </m:sSup>
        <m:r>
          <m:t>G</m:t>
        </m:r>
        <m:r>
          <m:rPr>
            <m:sty m:val="p"/>
          </m:rPr>
          <m:t>(</m:t>
        </m:r>
        <m:r>
          <m:t>u</m:t>
        </m:r>
        <m:r>
          <m:rPr>
            <m:sty m:val="p"/>
          </m:rPr>
          <m:t>)</m:t>
        </m:r>
        <m:r>
          <m:rPr>
            <m:sty m:val="p"/>
          </m:rPr>
          <m:t>(</m:t>
        </m:r>
        <m:acc>
          <m:accPr>
            <m:chr m:val="̂"/>
          </m:accPr>
          <m:e>
            <m:r>
              <m:t>u</m:t>
            </m:r>
          </m:e>
        </m:acc>
        <m:r>
          <m:rPr>
            <m:sty m:val="p"/>
          </m:rPr>
          <m:t>−</m:t>
        </m:r>
        <m:r>
          <m:t>u</m:t>
        </m:r>
        <m:r>
          <m:rPr>
            <m:sty m:val="p"/>
          </m:rPr>
          <m:t>)</m:t>
        </m:r>
        <m:r>
          <m:rPr>
            <m:sty m:val="p"/>
          </m:rPr>
          <m:t>=</m:t>
        </m:r>
        <m:r>
          <m:rPr>
            <m:sty m:val="p"/>
          </m:rPr>
          <m:t>∥</m:t>
        </m:r>
        <m:r>
          <m:t>W</m:t>
        </m:r>
        <m:r>
          <m:rPr>
            <m:sty m:val="p"/>
          </m:rPr>
          <m:t>(</m:t>
        </m:r>
        <m:r>
          <m:t>u</m:t>
        </m:r>
        <m:r>
          <m:rPr>
            <m:sty m:val="p"/>
          </m:rPr>
          <m:t>)</m:t>
        </m:r>
        <m:r>
          <m:rPr>
            <m:sty m:val="p"/>
          </m:rPr>
          <m:t>(</m:t>
        </m:r>
        <m:acc>
          <m:accPr>
            <m:chr m:val="̂"/>
          </m:accPr>
          <m:e>
            <m:r>
              <m:t>u</m:t>
            </m:r>
          </m:e>
        </m:acc>
        <m:r>
          <m:rPr>
            <m:sty m:val="p"/>
          </m:rPr>
          <m:t>−</m:t>
        </m:r>
        <m:r>
          <m:t>u</m:t>
        </m:r>
        <m:r>
          <m:rPr>
            <m:sty m:val="p"/>
          </m:rPr>
          <m:t>)</m:t>
        </m:r>
        <m:sSup>
          <m:e>
            <m:r>
              <m:rPr>
                <m:sty m:val="p"/>
              </m:rPr>
              <m:t>∥</m:t>
            </m:r>
          </m:e>
          <m:sup>
            <m:r>
              <m:t>2</m:t>
            </m:r>
          </m:sup>
        </m:sSup>
      </m:oMath>
      <w:r>
        <w:t xml:space="preserve">,</w:t>
      </w:r>
      <w:r>
        <w:t xml:space="preserve"> </w:t>
      </w:r>
      <m:oMath>
        <m:r>
          <m:t>W</m:t>
        </m:r>
        <m:r>
          <m:rPr>
            <m:sty m:val="p"/>
          </m:rPr>
          <m:t>=</m:t>
        </m:r>
        <m:r>
          <m:rPr>
            <m:sty m:val="p"/>
          </m:rPr>
          <m:t>(</m:t>
        </m:r>
        <m:r>
          <m:t>G</m:t>
        </m:r>
        <m:r>
          <m:rPr>
            <m:sty m:val="p"/>
          </m:rPr>
          <m:t>/</m:t>
        </m:r>
        <m:r>
          <m:t>2</m:t>
        </m:r>
        <m:sSup>
          <m:e>
            <m:r>
              <m:rPr>
                <m:sty m:val="p"/>
              </m:rPr>
              <m:t>)</m:t>
            </m:r>
          </m:e>
          <m:sup>
            <m:r>
              <m:t>1</m:t>
            </m:r>
            <m:r>
              <m:rPr>
                <m:sty m:val="p"/>
              </m:rPr>
              <m:t>/</m:t>
            </m:r>
            <m:r>
              <m:t>2</m:t>
            </m:r>
          </m:sup>
        </m:sSup>
      </m:oMath>
      <w:r>
        <w:t xml:space="preserve">,</w:t>
      </w:r>
      <w:r>
        <w:t xml:space="preserve"> </w:t>
      </w:r>
      <m:oMath>
        <m:sSub>
          <m:e>
            <m:r>
              <m:t>D</m:t>
            </m:r>
          </m:e>
          <m:sub>
            <m:r>
              <m:t>Y</m:t>
            </m:r>
          </m:sub>
        </m:sSub>
        <m:r>
          <m:rPr>
            <m:sty m:val="p"/>
          </m:rPr>
          <m:t>=</m:t>
        </m:r>
        <m:sSub>
          <m:e>
            <m:r>
              <m:t>q</m:t>
            </m:r>
          </m:e>
          <m:sub>
            <m:r>
              <m:t>G</m:t>
            </m:r>
          </m:sub>
        </m:sSub>
        <m:r>
          <m:rPr>
            <m:sty m:val="p"/>
          </m:rPr>
          <m:t>+</m:t>
        </m:r>
        <m:r>
          <m:t>O</m:t>
        </m:r>
        <m:r>
          <m:rPr>
            <m:sty m:val="p"/>
          </m:rPr>
          <m:t>(</m:t>
        </m:r>
        <m:r>
          <m:rPr>
            <m:sty m:val="p"/>
          </m:rPr>
          <m:t>∥</m:t>
        </m:r>
        <m:acc>
          <m:accPr>
            <m:chr m:val="̂"/>
          </m:accPr>
          <m:e>
            <m:r>
              <m:t>u</m:t>
            </m:r>
          </m:e>
        </m:acc>
        <m:r>
          <m:rPr>
            <m:sty m:val="p"/>
          </m:rPr>
          <m:t>−</m:t>
        </m:r>
        <m:r>
          <m:t>u</m:t>
        </m:r>
        <m:sSup>
          <m:e>
            <m:r>
              <m:rPr>
                <m:sty m:val="p"/>
              </m:rPr>
              <m:t>∥</m:t>
            </m:r>
          </m:e>
          <m:sup>
            <m:r>
              <m:t>3</m:t>
            </m:r>
          </m:sup>
        </m:sSup>
        <m:r>
          <m:rPr>
            <m:sty m:val="p"/>
          </m:rPr>
          <m:t>)</m:t>
        </m:r>
      </m:oMath>
      <w:r>
        <w:t xml:space="preserve">.</w:t>
      </w:r>
    </w:p>
    <w:bookmarkStart w:id="65" w:name="thm:B3"/>
    <w:p>
      <w:pPr>
        <w:pStyle w:val="BodyText"/>
      </w:pPr>
      <w:r>
        <w:rPr>
          <w:b/>
          <w:bCs/>
        </w:rPr>
        <w:t xml:space="preserve">Theorem 5</w:t>
      </w:r>
      <w:r>
        <w:t xml:space="preserve"> </w:t>
      </w:r>
      <w:r>
        <w:t xml:space="preserve">(High-resolution closed form; finite-</w:t>
      </w:r>
      <m:oMath>
        <m:r>
          <m:t>D</m:t>
        </m:r>
      </m:oMath>
      <w:r>
        <w:t xml:space="preserve"> </w:t>
      </w:r>
      <w:r>
        <w:t xml:space="preserve">pinch).</w:t>
      </w:r>
      <w:r>
        <w:t xml:space="preserve"> </w:t>
      </w:r>
      <w:r>
        <w:t xml:space="preserve"> </w:t>
      </w:r>
      <w:r>
        <w:rPr>
          <w:i/>
          <w:iCs/>
        </w:rPr>
        <w:t xml:space="preserve">Work in an intrinsic chart in which</w:t>
      </w:r>
      <w:r>
        <w:rPr>
          <w:i/>
          <w:iCs/>
        </w:rPr>
        <w:t xml:space="preserve"> </w:t>
      </w:r>
      <m:oMath>
        <m:r>
          <m:t>U</m:t>
        </m:r>
        <m:r>
          <m:rPr>
            <m:sty m:val="p"/>
          </m:rPr>
          <m:t>=</m:t>
        </m:r>
        <m:r>
          <m:rPr>
            <m:scr m:val="script"/>
            <m:sty m:val="p"/>
          </m:rPr>
          <m:t>C</m:t>
        </m:r>
        <m:r>
          <m:rPr>
            <m:sty m:val="p"/>
          </m:rPr>
          <m:t>(</m:t>
        </m:r>
        <m:r>
          <m:t>X</m:t>
        </m:r>
        <m:r>
          <m:rPr>
            <m:sty m:val="p"/>
          </m:rPr>
          <m:t>)</m:t>
        </m:r>
      </m:oMath>
      <w:r>
        <w:rPr>
          <w:i/>
          <w:iCs/>
        </w:rPr>
        <w:t xml:space="preserve"> </w:t>
      </w:r>
      <w:r>
        <w:rPr>
          <w:i/>
          <w:iCs/>
        </w:rPr>
        <w:t xml:space="preserve">has an</w:t>
      </w:r>
      <w:r>
        <w:rPr>
          <w:i/>
          <w:iCs/>
        </w:rPr>
        <w:t xml:space="preserve"> </w:t>
      </w:r>
      <m:oMath>
        <m:r>
          <m:t>r</m:t>
        </m:r>
      </m:oMath>
      <w:r>
        <w:rPr>
          <w:i/>
          <w:iCs/>
        </w:rPr>
        <w:t xml:space="preserve">-dimensional Lebesgue</w:t>
      </w:r>
      <w:r>
        <w:rPr>
          <w:i/>
          <w:iCs/>
        </w:rPr>
        <w:t xml:space="preserve"> </w:t>
      </w:r>
      <w:r>
        <w:rPr>
          <w:i/>
          <w:iCs/>
        </w:rPr>
        <w:t xml:space="preserve">density with finite</w:t>
      </w:r>
      <w:r>
        <w:rPr>
          <w:i/>
          <w:iCs/>
        </w:rPr>
        <w:t xml:space="preserve"> </w:t>
      </w:r>
      <m:oMath>
        <m:r>
          <m:t>h</m:t>
        </m:r>
        <m:r>
          <m:rPr>
            <m:sty m:val="p"/>
          </m:rPr>
          <m:t>(</m:t>
        </m:r>
        <m:r>
          <m:t>U</m:t>
        </m:r>
        <m:r>
          <m:rPr>
            <m:sty m:val="p"/>
          </m:rPr>
          <m:t>)</m:t>
        </m:r>
      </m:oMath>
      <w:r>
        <w:rPr>
          <w:i/>
          <w:iCs/>
        </w:rPr>
        <w:t xml:space="preserve">, taking</w:t>
      </w:r>
      <w:r>
        <w:rPr>
          <w:i/>
          <w:iCs/>
        </w:rPr>
        <w:t xml:space="preserve"> </w:t>
      </w:r>
      <m:oMath>
        <m:r>
          <m:t>h</m:t>
        </m:r>
      </m:oMath>
      <w:r>
        <w:rPr>
          <w:i/>
          <w:iCs/>
        </w:rPr>
        <w:t xml:space="preserve">,</w:t>
      </w:r>
      <w:r>
        <w:rPr>
          <w:i/>
          <w:iCs/>
        </w:rPr>
        <w:t xml:space="preserve"> </w:t>
      </w:r>
      <m:oMath>
        <m:r>
          <m:t>G</m:t>
        </m:r>
      </m:oMath>
      <w:r>
        <w:rPr>
          <w:i/>
          <w:iCs/>
        </w:rPr>
        <w:t xml:space="preserve">, and</w:t>
      </w:r>
      <w:r>
        <w:rPr>
          <w:i/>
          <w:iCs/>
        </w:rPr>
        <w:t xml:space="preserve"> </w:t>
      </w:r>
      <m:oMath>
        <m:r>
          <m:rPr>
            <m:sty m:val="p"/>
          </m:rPr>
          <m:t>det</m:t>
        </m:r>
      </m:oMath>
      <w:r>
        <w:rPr>
          <w:i/>
          <w:iCs/>
        </w:rPr>
        <w:t xml:space="preserve"> </w:t>
      </w:r>
      <w:r>
        <w:rPr>
          <w:i/>
          <w:iCs/>
        </w:rPr>
        <w:t xml:space="preserve">in that chart, and assume the</w:t>
      </w:r>
      <w:r>
        <w:rPr>
          <w:i/>
          <w:iCs/>
        </w:rPr>
        <w:t xml:space="preserve"> </w:t>
      </w:r>
      <w:r>
        <w:rPr>
          <w:i/>
          <w:iCs/>
        </w:rPr>
        <w:t xml:space="preserve">Linder–Zamir admissibility conditions [25] for</w:t>
      </w:r>
      <w:r>
        <w:rPr>
          <w:i/>
          <w:iCs/>
        </w:rPr>
        <w:t xml:space="preserve"> </w:t>
      </w:r>
      <m:oMath>
        <m:r>
          <m:rPr>
            <m:sty m:val="p"/>
          </m:rPr>
          <m:t>(</m:t>
        </m:r>
        <m:r>
          <m:t>U</m:t>
        </m:r>
        <m:r>
          <m:rPr>
            <m:sty m:val="p"/>
          </m:rPr>
          <m:t>,</m:t>
        </m:r>
        <m:sSub>
          <m:e>
            <m:r>
              <m:t>D</m:t>
            </m:r>
          </m:e>
          <m:sub>
            <m:r>
              <m:t>Y</m:t>
            </m:r>
          </m:sub>
        </m:sSub>
        <m:r>
          <m:rPr>
            <m:sty m:val="p"/>
          </m:rPr>
          <m:t>)</m:t>
        </m:r>
      </m:oMath>
      <w:r>
        <w:rPr>
          <w:i/>
          <w:iCs/>
        </w:rPr>
        <w:t xml:space="preserve"> </w:t>
      </w:r>
      <w:r>
        <w:rPr>
          <w:i/>
          <w:iCs/>
        </w:rPr>
        <w:t xml:space="preserve">(labels follow [25], whose (c),(d) do not bind here):</w:t>
      </w:r>
      <w:r>
        <w:rPr>
          <w:i/>
          <w:iCs/>
        </w:rPr>
        <w:t xml:space="preserve"> </w:t>
      </w:r>
      <w:r>
        <w:rPr>
          <w:i/>
          <w:i/>
          <w:iCs/>
          <w:iCs/>
        </w:rPr>
        <w:t xml:space="preserve">(a)</w:t>
      </w:r>
      <w:r>
        <w:rPr>
          <w:i/>
          <w:iCs/>
        </w:rPr>
        <w:t xml:space="preserve"> </w:t>
      </w:r>
      <m:oMath>
        <m:sSub>
          <m:e>
            <m:r>
              <m:t>D</m:t>
            </m:r>
          </m:e>
          <m:sub>
            <m:r>
              <m:t>Y</m:t>
            </m:r>
          </m:sub>
        </m:sSub>
        <m:r>
          <m:rPr>
            <m:sty m:val="p"/>
          </m:rPr>
          <m:t>(</m:t>
        </m:r>
        <m:r>
          <m:t>u</m:t>
        </m:r>
        <m:r>
          <m:rPr>
            <m:sty m:val="p"/>
          </m:rPr>
          <m:t>,</m:t>
        </m:r>
        <m:r>
          <m:rPr>
            <m:sty m:val="p"/>
          </m:rPr>
          <m:t>⋅</m:t>
        </m:r>
        <m:r>
          <m:rPr>
            <m:sty m:val="p"/>
          </m:rPr>
          <m:t>)</m:t>
        </m:r>
        <m:r>
          <m:rPr>
            <m:sty m:val="p"/>
          </m:rPr>
          <m:t>∈</m:t>
        </m:r>
        <m:sSup>
          <m:e>
            <m:r>
              <m:t>C</m:t>
            </m:r>
          </m:e>
          <m:sup>
            <m:r>
              <m:t>3</m:t>
            </m:r>
          </m:sup>
        </m:sSup>
      </m:oMath>
      <w:r>
        <w:rPr>
          <w:i/>
          <w:iCs/>
        </w:rPr>
        <w:t xml:space="preserve"> </w:t>
      </w:r>
      <w:r>
        <w:rPr>
          <w:i/>
          <w:iCs/>
        </w:rPr>
        <w:t xml:space="preserve">with uniformly bounded third-order partials;</w:t>
      </w:r>
      <w:r>
        <w:rPr>
          <w:i/>
          <w:iCs/>
        </w:rPr>
        <w:t xml:space="preserve"> </w:t>
      </w:r>
      <w:r>
        <w:rPr>
          <w:i/>
          <w:i/>
          <w:iCs/>
          <w:iCs/>
        </w:rPr>
        <w:t xml:space="preserve">(b)</w:t>
      </w:r>
      <w:r>
        <w:rPr>
          <w:i/>
          <w:iCs/>
        </w:rPr>
        <w:t xml:space="preserve"> </w:t>
      </w:r>
      <w:r>
        <w:rPr>
          <w:i/>
          <w:iCs/>
        </w:rPr>
        <w:t xml:space="preserve">a unique</w:t>
      </w:r>
      <w:r>
        <w:rPr>
          <w:i/>
          <w:iCs/>
        </w:rPr>
        <w:t xml:space="preserve"> </w:t>
      </w:r>
      <w:r>
        <w:rPr>
          <w:i/>
          <w:iCs/>
        </w:rPr>
        <w:t xml:space="preserve">minimum at</w:t>
      </w:r>
      <w:r>
        <w:rPr>
          <w:i/>
          <w:iCs/>
        </w:rPr>
        <w:t xml:space="preserve"> </w:t>
      </w:r>
      <m:oMath>
        <m:acc>
          <m:accPr>
            <m:chr m:val="̂"/>
          </m:accPr>
          <m:e>
            <m:r>
              <m:t>u</m:t>
            </m:r>
          </m:e>
        </m:acc>
        <m:r>
          <m:rPr>
            <m:sty m:val="p"/>
          </m:rPr>
          <m:t>=</m:t>
        </m:r>
        <m:r>
          <m:t>u</m:t>
        </m:r>
      </m:oMath>
      <w:r>
        <w:rPr>
          <w:i/>
          <w:iCs/>
        </w:rPr>
        <w:t xml:space="preserve"> </w:t>
      </w:r>
      <w:r>
        <w:rPr>
          <w:i/>
          <w:iCs/>
        </w:rPr>
        <w:t xml:space="preserve">with a piecewise-</w:t>
      </w:r>
      <m:oMath>
        <m:sSup>
          <m:e>
            <m:r>
              <m:t>C</m:t>
            </m:r>
          </m:e>
          <m:sup>
            <m:r>
              <m:t>1</m:t>
            </m:r>
          </m:sup>
        </m:sSup>
      </m:oMath>
      <w:r>
        <w:rPr>
          <w:i/>
          <w:iCs/>
        </w:rPr>
        <w:t xml:space="preserve">, piecewise-invertible reproduction map;</w:t>
      </w:r>
      <w:r>
        <w:rPr>
          <w:i/>
          <w:iCs/>
        </w:rPr>
        <w:t xml:space="preserve"> </w:t>
      </w:r>
      <w:r>
        <w:rPr>
          <w:i/>
          <w:i/>
          <w:iCs/>
          <w:iCs/>
        </w:rPr>
        <w:t xml:space="preserve">(e)</w:t>
      </w:r>
      <w:r>
        <w:rPr>
          <w:i/>
          <w:iCs/>
        </w:rPr>
        <w:t xml:space="preserve"> </w:t>
      </w:r>
      <m:oMath>
        <m:r>
          <m:t>M</m:t>
        </m:r>
        <m:r>
          <m:rPr>
            <m:sty m:val="p"/>
          </m:rPr>
          <m:t>(</m:t>
        </m:r>
        <m:r>
          <m:t>u</m:t>
        </m:r>
        <m:r>
          <m:rPr>
            <m:sty m:val="p"/>
          </m:rPr>
          <m:t>)</m:t>
        </m:r>
        <m:box>
          <m:boxPr>
            <m:opEmu m:val="on"/>
          </m:boxPr>
          <m:e>
            <m:r>
              <m:rPr>
                <m:sty m:val="p"/>
              </m:rPr>
              <m:t>:=</m:t>
            </m:r>
          </m:e>
        </m:box>
        <m:f>
          <m:fPr>
            <m:type m:val="lin"/>
          </m:fPr>
          <m:num>
            <m:r>
              <m:t>1</m:t>
            </m:r>
          </m:num>
          <m:den>
            <m:r>
              <m:t>2</m:t>
            </m:r>
          </m:den>
        </m:f>
        <m:sSubSup>
          <m:e>
            <m:r>
              <m:rPr>
                <m:sty m:val="p"/>
              </m:rPr>
              <m:t>∇</m:t>
            </m:r>
          </m:e>
          <m:sub>
            <m:acc>
              <m:accPr>
                <m:chr m:val="̂"/>
              </m:accPr>
              <m:e>
                <m:r>
                  <m:t>u</m:t>
                </m:r>
              </m:e>
            </m:acc>
          </m:sub>
          <m:sup>
            <m:r>
              <m:t>2</m:t>
            </m:r>
          </m:sup>
        </m:sSubSup>
        <m:sSub>
          <m:e>
            <m:r>
              <m:t>D</m:t>
            </m:r>
          </m:e>
          <m:sub>
            <m:r>
              <m:t>Y</m:t>
            </m:r>
          </m:sub>
        </m:sSub>
        <m:r>
          <m:rPr>
            <m:sty m:val="p"/>
          </m:rPr>
          <m:t>(</m:t>
        </m:r>
        <m:r>
          <m:t>u</m:t>
        </m:r>
        <m:r>
          <m:rPr>
            <m:sty m:val="p"/>
          </m:rPr>
          <m:t>,</m:t>
        </m:r>
        <m:acc>
          <m:accPr>
            <m:chr m:val="̂"/>
          </m:accPr>
          <m:e>
            <m:r>
              <m:t>u</m:t>
            </m:r>
          </m:e>
        </m:acc>
        <m:r>
          <m:rPr>
            <m:sty m:val="p"/>
          </m:rPr>
          <m:t>)</m:t>
        </m:r>
        <m:sSub>
          <m:e>
            <m:r>
              <m:rPr>
                <m:sty m:val="p"/>
              </m:rPr>
              <m:t>|</m:t>
            </m:r>
          </m:e>
          <m:sub>
            <m:acc>
              <m:accPr>
                <m:chr m:val="̂"/>
              </m:accPr>
              <m:e>
                <m:r>
                  <m:t>u</m:t>
                </m:r>
              </m:e>
            </m:acc>
            <m:r>
              <m:rPr>
                <m:sty m:val="p"/>
              </m:rPr>
              <m:t>=</m:t>
            </m:r>
            <m:r>
              <m:t>u</m:t>
            </m:r>
          </m:sub>
        </m:sSub>
        <m:r>
          <m:rPr>
            <m:sty m:val="p"/>
          </m:rPr>
          <m:t>=</m:t>
        </m:r>
        <m:r>
          <m:t>G</m:t>
        </m:r>
        <m:r>
          <m:rPr>
            <m:sty m:val="p"/>
          </m:rPr>
          <m:t>(</m:t>
        </m:r>
        <m:r>
          <m:t>u</m:t>
        </m:r>
        <m:r>
          <m:rPr>
            <m:sty m:val="p"/>
          </m:rPr>
          <m:t>)</m:t>
        </m:r>
        <m:r>
          <m:rPr>
            <m:sty m:val="p"/>
          </m:rPr>
          <m:t>/</m:t>
        </m:r>
        <m:r>
          <m:t>2</m:t>
        </m:r>
        <m:r>
          <m:rPr>
            <m:sty m:val="p"/>
          </m:rPr>
          <m:t>≻</m:t>
        </m:r>
        <m:r>
          <m:t>0</m:t>
        </m:r>
      </m:oMath>
      <w:r>
        <w:rPr>
          <w:i/>
          <w:iCs/>
        </w:rPr>
        <w:t xml:space="preserve"> </w:t>
      </w:r>
      <w:r>
        <w:rPr>
          <w:i/>
          <w:iCs/>
        </w:rPr>
        <w:t xml:space="preserve">a.e.;</w:t>
      </w:r>
      <w:r>
        <w:rPr>
          <w:i/>
          <w:iCs/>
        </w:rPr>
        <w:t xml:space="preserve"> </w:t>
      </w:r>
      <w:r>
        <w:rPr>
          <w:i/>
          <w:i/>
          <w:iCs/>
          <w:iCs/>
        </w:rPr>
        <w:t xml:space="preserve">(f)</w:t>
      </w:r>
      <w:r>
        <w:rPr>
          <w:i/>
          <w:iCs/>
        </w:rPr>
        <w:t xml:space="preserve"> </w:t>
      </w:r>
      <w:r>
        <w:rPr>
          <w:i/>
          <w:iCs/>
        </w:rPr>
        <w:t xml:space="preserve">the</w:t>
      </w:r>
      <w:r>
        <w:rPr>
          <w:i/>
          <w:iCs/>
        </w:rPr>
        <w:t xml:space="preserve"> </w:t>
      </w:r>
      <m:oMath>
        <m:r>
          <m:t>r</m:t>
        </m:r>
      </m:oMath>
      <w:r>
        <w:rPr>
          <w:i/>
          <w:iCs/>
        </w:rPr>
        <w:t xml:space="preserve">-dimensional density just named;</w:t>
      </w:r>
      <w:r>
        <w:rPr>
          <w:i/>
          <w:iCs/>
        </w:rPr>
        <w:t xml:space="preserve"> </w:t>
      </w:r>
      <w:r>
        <w:rPr>
          <w:i/>
          <w:i/>
          <w:iCs/>
          <w:iCs/>
        </w:rPr>
        <w:t xml:space="preserve">(g)</w:t>
      </w:r>
      <w:r>
        <w:rPr>
          <w:i/>
          <w:iCs/>
        </w:rPr>
        <w:t xml:space="preserve"> </w:t>
      </w:r>
      <m:oMath>
        <m:r>
          <m:rPr>
            <m:scr m:val="double-struck"/>
            <m:sty m:val="p"/>
          </m:rPr>
          <m:t>E</m:t>
        </m:r>
        <m:r>
          <m:rPr>
            <m:sty m:val="p"/>
          </m:rPr>
          <m:t>[</m:t>
        </m:r>
        <m:r>
          <m:rPr>
            <m:sty m:val="p"/>
          </m:rPr>
          <m:t>tr</m:t>
        </m:r>
        <m:r>
          <m:rPr>
            <m:sty m:val="p"/>
          </m:rPr>
          <m:t>(</m:t>
        </m:r>
        <m:r>
          <m:t>G</m:t>
        </m:r>
        <m:r>
          <m:rPr>
            <m:sty m:val="p"/>
          </m:rPr>
          <m:t>(</m:t>
        </m:r>
        <m:r>
          <m:t>U</m:t>
        </m:r>
        <m:sSup>
          <m:e>
            <m:r>
              <m:rPr>
                <m:sty m:val="p"/>
              </m:rPr>
              <m:t>)</m:t>
            </m:r>
          </m:e>
          <m:sup>
            <m:r>
              <m:rPr>
                <m:sty m:val="p"/>
              </m:rPr>
              <m:t>−</m:t>
            </m:r>
            <m:r>
              <m:t>1</m:t>
            </m:r>
          </m:sup>
        </m:sSup>
        <m:r>
          <m:rPr>
            <m:sty m:val="p"/>
          </m:rPr>
          <m:t>)</m:t>
        </m:r>
        <m:r>
          <m:rPr>
            <m:sty m:val="p"/>
          </m:rPr>
          <m:t>]</m:t>
        </m:r>
        <m:r>
          <m:rPr>
            <m:sty m:val="p"/>
          </m:rPr>
          <m:t>&lt;</m:t>
        </m:r>
        <m:r>
          <m:rPr>
            <m:sty m:val="p"/>
          </m:rPr>
          <m:t>∞</m:t>
        </m:r>
      </m:oMath>
      <w:r>
        <w:rPr>
          <w:i/>
          <w:iCs/>
        </w:rPr>
        <w:t xml:space="preserve">; and take</w:t>
      </w:r>
      <w:r>
        <w:rPr>
          <w:i/>
          <w:iCs/>
        </w:rPr>
        <w:t xml:space="preserve"> </w:t>
      </w:r>
      <m:oMath>
        <m:r>
          <m:t>V</m:t>
        </m:r>
      </m:oMath>
      <w:r>
        <w:rPr>
          <w:i/>
          <w:iCs/>
        </w:rPr>
        <w:t xml:space="preserve"> </w:t>
      </w:r>
      <w:r>
        <w:rPr>
          <w:i/>
          <w:iCs/>
        </w:rPr>
        <w:t xml:space="preserve">relatively open, containing a neighborhood of</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Then:</w:t>
      </w:r>
    </w:p>
    <w:p>
      <w:pPr>
        <w:pStyle w:val="BodyText"/>
      </w:pPr>
      <w:r>
        <w:rPr>
          <w:b/>
          <w:bCs/>
          <w:i/>
          <w:iCs/>
        </w:rPr>
        <w:t xml:space="preserve">(i)</w:t>
      </w:r>
      <w:r>
        <w:rPr>
          <w:i/>
          <w:iCs/>
        </w:rPr>
        <w:t xml:space="preserve">As</w:t>
      </w:r>
      <w:r>
        <w:rPr>
          <w:i/>
          <w:iCs/>
        </w:rPr>
        <w:t xml:space="preserve"> </w:t>
      </w:r>
      <m:oMath>
        <m:r>
          <m:t>D</m:t>
        </m:r>
        <m:r>
          <m:rPr>
            <m:sty m:val="p"/>
          </m:rPr>
          <m:t>→</m:t>
        </m:r>
        <m:r>
          <m:t>0</m:t>
        </m:r>
      </m:oMath>
      <w:r>
        <w:rPr>
          <w:i/>
          <w:iCs/>
        </w:rPr>
        <w:t xml:space="preserve">,</w:t>
      </w:r>
      <w:r>
        <w:rPr>
          <w:i/>
          <w:iCs/>
        </w:rPr>
        <w:t xml:space="preserve"> </w:t>
      </w:r>
      <m:oMathPara>
        <m:oMathParaPr>
          <m:jc m:val="center"/>
        </m:oMathParaP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f>
            <m:fPr>
              <m:type m:val="bar"/>
            </m:fPr>
            <m:num>
              <m:r>
                <m:t>r</m:t>
              </m:r>
            </m:num>
            <m:den>
              <m:r>
                <m:t>2</m:t>
              </m:r>
            </m:den>
          </m:f>
          <m:r>
            <m:rPr>
              <m:sty m:val="p"/>
            </m:rPr>
            <m:t>log</m:t>
          </m:r>
          <m:f>
            <m:fPr>
              <m:type m:val="bar"/>
            </m:fPr>
            <m:num>
              <m:r>
                <m:t>2</m:t>
              </m:r>
              <m:r>
                <m:t>π</m:t>
              </m:r>
              <m:r>
                <m:t>e</m:t>
              </m:r>
              <m:r>
                <m:t>D</m:t>
              </m:r>
            </m:num>
            <m:den>
              <m:r>
                <m:t>r</m:t>
              </m:r>
            </m:den>
          </m:f>
          <m:r>
            <m:rPr>
              <m:sty m:val="p"/>
            </m:rPr>
            <m:t>+</m:t>
          </m:r>
          <m:f>
            <m:fPr>
              <m:type m:val="bar"/>
            </m:fPr>
            <m:num>
              <m:r>
                <m:t>1</m:t>
              </m:r>
            </m:num>
            <m:den>
              <m:r>
                <m:t>2</m:t>
              </m:r>
            </m:den>
          </m:f>
          <m:r>
            <m:rPr>
              <m:scr m:val="double-struck"/>
              <m:sty m:val="p"/>
            </m:rPr>
            <m:t>E</m:t>
          </m:r>
          <m:d>
            <m:dPr>
              <m:begChr m:val="["/>
              <m:sepChr m:val=""/>
              <m:endChr m:val="]"/>
              <m:grow/>
            </m:dPr>
            <m:e>
              <m:r>
                <m:rPr>
                  <m:sty m:val="p"/>
                </m:rPr>
                <m:t>log</m:t>
              </m:r>
              <m:r>
                <m:rPr>
                  <m:sty m:val="p"/>
                </m:rPr>
                <m:t>det</m:t>
              </m:r>
              <m:r>
                <m:rPr>
                  <m:sty m:val="p"/>
                </m:rPr>
                <m:t>(</m:t>
              </m:r>
              <m:r>
                <m:t>G</m:t>
              </m:r>
              <m:r>
                <m:rPr>
                  <m:sty m:val="p"/>
                </m:rPr>
                <m:t>(</m:t>
              </m:r>
              <m:r>
                <m:rPr>
                  <m:scr m:val="script"/>
                  <m:sty m:val="p"/>
                </m:rPr>
                <m:t>C</m:t>
              </m:r>
              <m:r>
                <m:rPr>
                  <m:sty m:val="p"/>
                </m:rPr>
                <m:t>(</m:t>
              </m:r>
              <m:r>
                <m:t>X</m:t>
              </m:r>
              <m:r>
                <m:rPr>
                  <m:sty m:val="p"/>
                </m:rPr>
                <m:t>)</m:t>
              </m:r>
              <m:r>
                <m:rPr>
                  <m:sty m:val="p"/>
                </m:rPr>
                <m:t>)</m:t>
              </m:r>
              <m:r>
                <m:rPr>
                  <m:sty m:val="p"/>
                </m:rPr>
                <m:t>/</m:t>
              </m:r>
              <m:r>
                <m:t>2</m:t>
              </m:r>
              <m:r>
                <m:rPr>
                  <m:sty m:val="p"/>
                </m:rPr>
                <m:t>)</m:t>
              </m:r>
            </m:e>
          </m:d>
          <m:r>
            <m:rPr>
              <m:sty m:val="p"/>
            </m:rPr>
            <m:t>+</m:t>
          </m:r>
          <m:r>
            <m:t>o</m:t>
          </m:r>
          <m:r>
            <m:rPr>
              <m:sty m:val="p"/>
            </m:rPr>
            <m:t>(</m:t>
          </m:r>
          <m:r>
            <m:t>1</m:t>
          </m:r>
          <m:r>
            <m:rPr>
              <m:sty m:val="p"/>
            </m:rPr>
            <m:t>)</m:t>
          </m:r>
          <m:r>
            <m:rPr>
              <m:sty m:val="p"/>
            </m:rPr>
            <m:t>,</m:t>
          </m:r>
        </m:oMath>
      </m:oMathPara>
      <w:r>
        <w:rPr>
          <w:i/>
          <w:iCs/>
        </w:rPr>
        <w:t xml:space="preserve"> </w:t>
      </w:r>
      <w:r>
        <w:rPr>
          <w:i/>
          <w:iCs/>
        </w:rPr>
        <w:t xml:space="preserve">the input-weighted Linder–Zamir asymptotic (</w:t>
      </w:r>
      <m:oMath>
        <m:r>
          <m:t>R</m:t>
        </m:r>
        <m:r>
          <m:rPr>
            <m:sty m:val="p"/>
          </m:rPr>
          <m:t>(</m:t>
        </m:r>
        <m:r>
          <m:t>D</m:t>
        </m:r>
        <m:r>
          <m:rPr>
            <m:sty m:val="p"/>
          </m:rPr>
          <m:t>)</m:t>
        </m:r>
        <m:r>
          <m:rPr>
            <m:sty m:val="p"/>
          </m:rPr>
          <m:t>=</m:t>
        </m:r>
        <m:r>
          <m:t>h</m:t>
        </m:r>
        <m:r>
          <m:rPr>
            <m:sty m:val="p"/>
          </m:rPr>
          <m:t>(</m:t>
        </m:r>
        <m:r>
          <m:t>X</m:t>
        </m:r>
        <m:r>
          <m:rPr>
            <m:sty m:val="p"/>
          </m:rPr>
          <m:t>)</m:t>
        </m:r>
        <m:r>
          <m:rPr>
            <m:sty m:val="p"/>
          </m:rPr>
          <m:t>−</m:t>
        </m:r>
        <m:f>
          <m:fPr>
            <m:type m:val="lin"/>
          </m:fPr>
          <m:num>
            <m:r>
              <m:t>n</m:t>
            </m:r>
          </m:num>
          <m:den>
            <m:r>
              <m:t>2</m:t>
            </m:r>
          </m:den>
        </m:f>
        <m:r>
          <m:rPr>
            <m:sty m:val="p"/>
          </m:rPr>
          <m:t>log</m:t>
        </m:r>
        <m:f>
          <m:fPr>
            <m:type m:val="lin"/>
          </m:fPr>
          <m:num>
            <m:r>
              <m:t>2</m:t>
            </m:r>
            <m:r>
              <m:t>π</m:t>
            </m:r>
            <m:r>
              <m:t>e</m:t>
            </m:r>
            <m:r>
              <m:t>D</m:t>
            </m:r>
          </m:num>
          <m:den>
            <m:r>
              <m:t>n</m:t>
            </m:r>
          </m:den>
        </m:f>
        <m:r>
          <m:rPr>
            <m:sty m:val="p"/>
          </m:rPr>
          <m:t>+</m:t>
        </m:r>
        <m:r>
          <m:rPr>
            <m:scr m:val="double-struck"/>
            <m:sty m:val="p"/>
          </m:rPr>
          <m:t>E</m:t>
        </m:r>
        <m:r>
          <m:rPr>
            <m:sty m:val="p"/>
          </m:rPr>
          <m:t>log</m:t>
        </m:r>
        <m:r>
          <m:rPr>
            <m:sty m:val="p"/>
          </m:rPr>
          <m:t>|</m:t>
        </m:r>
        <m:r>
          <m:rPr>
            <m:sty m:val="p"/>
          </m:rPr>
          <m:t>det</m:t>
        </m:r>
        <m:r>
          <m:t>W</m:t>
        </m:r>
        <m:r>
          <m:rPr>
            <m:sty m:val="p"/>
          </m:rPr>
          <m:t>(</m:t>
        </m:r>
        <m:r>
          <m:t>X</m:t>
        </m:r>
        <m:r>
          <m:rPr>
            <m:sty m:val="p"/>
          </m:rPr>
          <m:t>)</m:t>
        </m:r>
        <m:r>
          <m:rPr>
            <m:sty m:val="p"/>
          </m:rPr>
          <m:t>|</m:t>
        </m:r>
      </m:oMath>
      <w:r>
        <w:rPr>
          <w:i/>
          <w:iCs/>
        </w:rPr>
        <w:t xml:space="preserve">), which we verified to machine precision against exact reverse</w:t>
      </w:r>
      <w:r>
        <w:rPr>
          <w:i/>
          <w:iCs/>
        </w:rPr>
        <w:t xml:space="preserve"> </w:t>
      </w:r>
      <w:r>
        <w:rPr>
          <w:i/>
          <w:iCs/>
        </w:rPr>
        <w:t xml:space="preserve">water-filling in the fixed-</w:t>
      </w:r>
      <m:oMath>
        <m:r>
          <m:t>G</m:t>
        </m:r>
      </m:oMath>
      <w:r>
        <w:rPr>
          <w:i/>
          <w:iCs/>
        </w:rPr>
        <w:t xml:space="preserve"> </w:t>
      </w:r>
      <w:r>
        <w:rPr>
          <w:i/>
          <w:iCs/>
        </w:rPr>
        <w:t xml:space="preserve">Gaussian case. For KL-type consumers</w:t>
      </w:r>
      <w:r>
        <w:rPr>
          <w:i/>
          <w:iCs/>
        </w:rPr>
        <w:t xml:space="preserve"> </w:t>
      </w:r>
      <m:oMath>
        <m:r>
          <m:t>G</m:t>
        </m:r>
      </m:oMath>
      <w:r>
        <w:rPr>
          <w:i/>
          <w:iCs/>
        </w:rPr>
        <w:t xml:space="preserve"> </w:t>
      </w:r>
      <w:r>
        <w:rPr>
          <w:i/>
          <w:iCs/>
        </w:rPr>
        <w:t xml:space="preserve">is the Fisher</w:t>
      </w:r>
      <w:r>
        <w:rPr>
          <w:i/>
          <w:iCs/>
        </w:rPr>
        <w:t xml:space="preserve"> </w:t>
      </w:r>
      <w:r>
        <w:rPr>
          <w:i/>
          <w:iCs/>
        </w:rPr>
        <w:t xml:space="preserve">metric and the middle term is a Jeffreys-prior log-volume:</w:t>
      </w:r>
      <w:r>
        <w:rPr>
          <w:i/>
          <w:iCs/>
        </w:rPr>
        <w:t xml:space="preserve"> </w:t>
      </w:r>
      <w:r>
        <w:rPr>
          <w:i/>
          <w:i/>
          <w:iCs/>
          <w:iCs/>
        </w:rPr>
        <w:t xml:space="preserve">rate = entropy of</w:t>
      </w:r>
      <w:r>
        <w:rPr>
          <w:i/>
          <w:i/>
          <w:iCs/>
          <w:iCs/>
        </w:rPr>
        <w:t xml:space="preserve"> </w:t>
      </w:r>
      <w:r>
        <w:rPr>
          <w:i/>
          <w:i/>
          <w:iCs/>
          <w:iCs/>
        </w:rPr>
        <w:t xml:space="preserve">what the consumer sees + log-volume of the consumer’s metric + resolution</w:t>
      </w:r>
      <w:r>
        <w:rPr>
          <w:i/>
          <w:iCs/>
        </w:rPr>
        <w:t xml:space="preserve">. The</w:t>
      </w:r>
      <w:r>
        <w:rPr>
          <w:i/>
          <w:iCs/>
        </w:rPr>
        <w:t xml:space="preserve"> </w:t>
      </w:r>
      <w:r>
        <w:rPr>
          <w:i/>
          <w:iCs/>
        </w:rPr>
        <w:t xml:space="preserve">chart is essential: the ambient output metric may be degenerate—softmax’s</w:t>
      </w:r>
      <w:r>
        <w:rPr>
          <w:i/>
          <w:iCs/>
        </w:rP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rPr>
          <w:i/>
          <w:iCs/>
        </w:rPr>
        <w:t xml:space="preserve"> </w:t>
      </w:r>
      <w:r>
        <w:rPr>
          <w:i/>
          <w:iCs/>
        </w:rPr>
        <w:t xml:space="preserve">has rank</w:t>
      </w:r>
      <w:r>
        <w:rPr>
          <w:i/>
          <w:iCs/>
        </w:rPr>
        <w:t xml:space="preserve"> </w:t>
      </w:r>
      <m:oMath>
        <m:r>
          <m:t>r</m:t>
        </m:r>
        <m:r>
          <m:rPr>
            <m:sty m:val="p"/>
          </m:rPr>
          <m:t>=</m:t>
        </m:r>
        <m:r>
          <m:t>S</m:t>
        </m:r>
        <m:r>
          <m:rPr>
            <m:sty m:val="p"/>
          </m:rPr>
          <m:t>−</m:t>
        </m:r>
        <m:r>
          <m:t>1</m:t>
        </m:r>
      </m:oMath>
      <w:r>
        <w:rPr>
          <w:i/>
          <w:iCs/>
        </w:rPr>
        <w:t xml:space="preserve">, so</w:t>
      </w:r>
      <w:r>
        <w:rPr>
          <w:i/>
          <w:iCs/>
        </w:rPr>
        <w:t xml:space="preserve"> </w:t>
      </w:r>
      <m:oMath>
        <m:r>
          <m:rPr>
            <m:sty m:val="p"/>
          </m:rPr>
          <m:t>det</m:t>
        </m:r>
        <m:r>
          <m:t>G</m:t>
        </m:r>
        <m:r>
          <m:rPr>
            <m:sty m:val="p"/>
          </m:rPr>
          <m:t>=</m:t>
        </m:r>
        <m:r>
          <m:t>0</m:t>
        </m:r>
      </m:oMath>
      <w:r>
        <w:rPr>
          <w:i/>
          <w:iCs/>
        </w:rPr>
        <w:t xml:space="preserve"> </w:t>
      </w:r>
      <w:r>
        <w:rPr>
          <w:i/>
          <w:iCs/>
        </w:rPr>
        <w:t xml:space="preserve">in</w:t>
      </w:r>
      <w:r>
        <w:rPr>
          <w:i/>
          <w:iCs/>
        </w:rPr>
        <w:t xml:space="preserve"> </w:t>
      </w:r>
      <m:oMath>
        <m:sSup>
          <m:e>
            <m:r>
              <m:rPr>
                <m:scr m:val="double-struck"/>
                <m:sty m:val="p"/>
              </m:rPr>
              <m:t>R</m:t>
            </m:r>
          </m:e>
          <m:sup>
            <m:r>
              <m:t>S</m:t>
            </m:r>
          </m:sup>
        </m:sSup>
      </m:oMath>
      <w:r>
        <w:rPr>
          <w:i/>
          <w:iCs/>
        </w:rPr>
        <w:t xml:space="preserve"> </w:t>
      </w:r>
      <w:r>
        <w:rPr>
          <w:i/>
          <w:iCs/>
        </w:rPr>
        <w:t xml:space="preserve">and the</w:t>
      </w:r>
      <w:r>
        <w:rPr>
          <w:i/>
          <w:iCs/>
        </w:rPr>
        <w:t xml:space="preserve"> </w:t>
      </w:r>
      <w:r>
        <w:rPr>
          <w:i/>
          <w:iCs/>
        </w:rPr>
        <w:t xml:space="preserve">formula is meaningful only in the</w:t>
      </w:r>
      <w:r>
        <w:rPr>
          <w:i/>
          <w:iCs/>
        </w:rPr>
        <w:t xml:space="preserve"> </w:t>
      </w:r>
      <m:oMath>
        <m:r>
          <m:rPr>
            <m:sty m:val="p"/>
          </m:rPr>
          <m:t>(</m:t>
        </m:r>
        <m:r>
          <m:t>S</m:t>
        </m:r>
        <m:r>
          <m:rPr>
            <m:sty m:val="p"/>
          </m:rPr>
          <m:t>−</m:t>
        </m:r>
        <m:r>
          <m:t>1</m:t>
        </m:r>
        <m:r>
          <m:rPr>
            <m:sty m:val="p"/>
          </m:rPr>
          <m:t>)</m:t>
        </m:r>
      </m:oMath>
      <w:r>
        <w:rPr>
          <w:i/>
          <w:iCs/>
        </w:rPr>
        <w:t xml:space="preserve">-dimensional simplex chart, where it further</w:t>
      </w:r>
      <w:r>
        <w:rPr>
          <w:i/>
          <w:iCs/>
        </w:rPr>
        <w:t xml:space="preserve"> </w:t>
      </w:r>
      <w:r>
        <w:rPr>
          <w:i/>
          <w:iCs/>
        </w:rPr>
        <w:t xml:space="preserve">needs</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w:t>
      </w:r>
      <w:r>
        <w:rPr>
          <w:i/>
          <w:iCs/>
        </w:rPr>
        <w:t xml:space="preserve">bounded away from the boundary for (a),(g) to hold. The formula</w:t>
      </w:r>
      <w:r>
        <w:rPr>
          <w:i/>
          <w:iCs/>
        </w:rPr>
        <w:t xml:space="preserve"> </w:t>
      </w:r>
      <w:r>
        <w:rPr>
          <w:i/>
          <w:iCs/>
        </w:rPr>
        <w:t xml:space="preserve">is chart-invariant as the combination</w:t>
      </w:r>
      <w:r>
        <w:rPr>
          <w:i/>
          <w:iCs/>
        </w:rPr>
        <w:t xml:space="preserve"> </w:t>
      </w:r>
      <m:oMath>
        <m:r>
          <m:t>h</m:t>
        </m:r>
        <m:r>
          <m:rPr>
            <m:sty m:val="p"/>
          </m:rPr>
          <m:t>(</m:t>
        </m:r>
        <m:r>
          <m:t>U</m:t>
        </m:r>
        <m:r>
          <m:rPr>
            <m:sty m:val="p"/>
          </m:rPr>
          <m:t>)</m:t>
        </m:r>
        <m:r>
          <m:rPr>
            <m:sty m:val="p"/>
          </m:rPr>
          <m:t>+</m:t>
        </m:r>
        <m:f>
          <m:fPr>
            <m:type m:val="lin"/>
          </m:fPr>
          <m:num>
            <m:r>
              <m:t>1</m:t>
            </m:r>
          </m:num>
          <m:den>
            <m:r>
              <m:t>2</m:t>
            </m:r>
          </m:den>
        </m:f>
        <m:r>
          <m:rPr>
            <m:scr m:val="double-struck"/>
            <m:sty m:val="p"/>
          </m:rPr>
          <m:t>E</m:t>
        </m:r>
        <m:r>
          <m:rPr>
            <m:sty m:val="p"/>
          </m:rPr>
          <m:t>log</m:t>
        </m:r>
        <m:r>
          <m:rPr>
            <m:sty m:val="p"/>
          </m:rPr>
          <m:t>det</m:t>
        </m:r>
        <m:r>
          <m:t>G</m:t>
        </m:r>
      </m:oMath>
      <w:r>
        <w:rPr>
          <w:i/>
          <w:iCs/>
        </w:rPr>
        <w:t xml:space="preserve">; genuinely</w:t>
      </w:r>
      <w:r>
        <w:rPr>
          <w:i/>
          <w:iCs/>
        </w:rPr>
        <w:t xml:space="preserve"> </w:t>
      </w:r>
      <w:r>
        <w:rPr>
          <w:i/>
          <w:i/>
          <w:iCs/>
          <w:iCs/>
        </w:rPr>
        <w:t xml:space="preserve">curved</w:t>
      </w:r>
      <w:r>
        <w:rPr>
          <w:i/>
          <w:iCs/>
        </w:rPr>
        <w:t xml:space="preserve"> </w:t>
      </w:r>
      <m:oMath>
        <m:r>
          <m:t>U</m:t>
        </m:r>
      </m:oMath>
      <w:r>
        <w:rPr>
          <w:i/>
          <w:iCs/>
        </w:rPr>
        <w:t xml:space="preserve"> </w:t>
      </w:r>
      <w:r>
        <w:rPr>
          <w:i/>
          <w:iCs/>
        </w:rPr>
        <w:t xml:space="preserve">(a nonlinear submanifold) needs a manifold extension the 1999 theory</w:t>
      </w:r>
      <w:r>
        <w:rPr>
          <w:i/>
          <w:iCs/>
        </w:rPr>
        <w:t xml:space="preserve"> </w:t>
      </w:r>
      <w:r>
        <w:rPr>
          <w:i/>
          <w:iCs/>
        </w:rPr>
        <w:t xml:space="preserve">does not supply (Appendix </w:t>
      </w:r>
      <w:hyperlink w:anchor="app:true">
        <w:r>
          <w:rPr>
            <w:rStyle w:val="Hyperlink"/>
            <w:i/>
            <w:iCs/>
          </w:rPr>
          <w:t xml:space="preserve">15</w:t>
        </w:r>
      </w:hyperlink>
      <w:r>
        <w:rPr>
          <w:i/>
          <w:iCs/>
        </w:rPr>
        <w:t xml:space="preserve">, §</w:t>
      </w:r>
      <w:hyperlink w:anchor="subsec:open">
        <w:r>
          <w:rPr>
            <w:rStyle w:val="Hyperlink"/>
            <w:i/>
            <w:iCs/>
          </w:rPr>
          <w:t xml:space="preserve">15.4</w:t>
        </w:r>
      </w:hyperlink>
      <w:r>
        <w:rPr>
          <w:i/>
          <w:iCs/>
        </w:rPr>
        <w:t xml:space="preserve">).</w:t>
      </w:r>
    </w:p>
    <w:p>
      <w:pPr>
        <w:pStyle w:val="FirstParagraph"/>
      </w:pPr>
      <w:r>
        <w:rPr>
          <w:b/>
          <w:bCs/>
          <w:i/>
          <w:iCs/>
        </w:rPr>
        <w:t xml:space="preserve">(ii)</w:t>
      </w:r>
      <w:r>
        <w:rPr>
          <w:i/>
          <w:iCs/>
        </w:rPr>
        <w:t xml:space="preserve">If</w:t>
      </w:r>
      <w:r>
        <w:rPr>
          <w:i/>
          <w:iCs/>
        </w:rPr>
        <w:t xml:space="preserve"> </w:t>
      </w:r>
      <m:oMath>
        <m:r>
          <m:t>α</m:t>
        </m:r>
        <m:r>
          <m:t> </m:t>
        </m:r>
        <m:sSub>
          <m:e>
            <m:r>
              <m:t>q</m:t>
            </m:r>
          </m:e>
          <m:sub>
            <m:r>
              <m:t>G</m:t>
            </m:r>
          </m:sub>
        </m:sSub>
        <m:r>
          <m:rPr>
            <m:sty m:val="p"/>
          </m:rPr>
          <m:t>≤</m:t>
        </m:r>
        <m:sSub>
          <m:e>
            <m:r>
              <m:t>D</m:t>
            </m:r>
          </m:e>
          <m:sub>
            <m:r>
              <m:t>Y</m:t>
            </m:r>
          </m:sub>
        </m:sSub>
        <m:r>
          <m:rPr>
            <m:sty m:val="p"/>
          </m:rPr>
          <m:t>≤</m:t>
        </m:r>
        <m:r>
          <m:t>β</m:t>
        </m:r>
        <m:r>
          <m:t> </m:t>
        </m:r>
        <m:sSub>
          <m:e>
            <m:r>
              <m:t>q</m:t>
            </m:r>
          </m:e>
          <m:sub>
            <m:r>
              <m:t>G</m:t>
            </m:r>
          </m:sub>
        </m:sSub>
      </m:oMath>
      <w:r>
        <w:rPr>
          <w:i/>
          <w:iCs/>
        </w:rPr>
        <w:t xml:space="preserve"> </w:t>
      </w:r>
      <w:r>
        <w:rPr>
          <w:i/>
          <w:iCs/>
        </w:rPr>
        <w:t xml:space="preserve">on</w:t>
      </w:r>
      <w:r>
        <w:rPr>
          <w:i/>
          <w:iCs/>
        </w:rPr>
        <w:t xml:space="preserve"> </w:t>
      </w:r>
      <m:oMath>
        <m:r>
          <m:rPr>
            <m:sty m:val="p"/>
          </m:rPr>
          <m:t>s</m:t>
        </m:r>
        <m:r>
          <m:rPr>
            <m:sty m:val="p"/>
          </m:rPr>
          <m:t>u</m:t>
        </m:r>
        <m:r>
          <m:rPr>
            <m:sty m:val="p"/>
          </m:rPr>
          <m:t>p</m:t>
        </m:r>
        <m:r>
          <m:rPr>
            <m:sty m:val="p"/>
          </m:rPr>
          <m:t>p</m:t>
        </m:r>
        <m:r>
          <m:rPr>
            <m:sty m:val="p"/>
          </m:rPr>
          <m:t>(</m:t>
        </m:r>
        <m:r>
          <m:t>U</m:t>
        </m:r>
        <m:r>
          <m:rPr>
            <m:sty m:val="p"/>
          </m:rPr>
          <m:t>)</m:t>
        </m:r>
        <m:r>
          <m:rPr>
            <m:sty m:val="p"/>
          </m:rPr>
          <m:t>×</m:t>
        </m:r>
        <m:r>
          <m:t>V</m:t>
        </m:r>
      </m:oMath>
      <w:r>
        <w:rPr>
          <w:i/>
          <w:iCs/>
        </w:rPr>
        <w:t xml:space="preserve">—a</w:t>
      </w:r>
      <w:r>
        <w:rPr>
          <w:i/>
          <w:iCs/>
        </w:rPr>
        <w:t xml:space="preserve"> </w:t>
      </w:r>
      <w:r>
        <w:rPr>
          <w:i/>
          <w:i/>
          <w:iCs/>
          <w:iCs/>
        </w:rPr>
        <w:t xml:space="preserve">global</w:t>
      </w:r>
      <w:r>
        <w:rPr>
          <w:i/>
          <w:iCs/>
        </w:rPr>
        <w:t xml:space="preserve"> </w:t>
      </w:r>
      <w:r>
        <w:rPr>
          <w:i/>
          <w:iCs/>
        </w:rPr>
        <w:t xml:space="preserve">two-sided sandwich, which for a merely</w:t>
      </w:r>
      <w:r>
        <w:rPr>
          <w:i/>
          <w:iCs/>
        </w:rPr>
        <w:t xml:space="preserve"> </w:t>
      </w:r>
      <w:r>
        <w:rPr>
          <w:i/>
          <w:iCs/>
        </w:rPr>
        <w:t xml:space="preserve">local surrogate generally holds only near the diagonal / on bounded support, and so</w:t>
      </w:r>
      <w:r>
        <w:rPr>
          <w:i/>
          <w:iCs/>
        </w:rPr>
        <w:t xml:space="preserve"> </w:t>
      </w:r>
      <w:r>
        <w:rPr>
          <w:i/>
          <w:iCs/>
        </w:rPr>
        <w:t xml:space="preserve">pairs with the high-resolution regime where</w:t>
      </w:r>
      <w:r>
        <w:rPr>
          <w:i/>
          <w:iCs/>
        </w:rPr>
        <w:t xml:space="preserve"> </w:t>
      </w:r>
      <m:oMath>
        <m:r>
          <m:rPr>
            <m:sty m:val="p"/>
          </m:rPr>
          <m:t>(</m:t>
        </m:r>
        <m:r>
          <m:t>U</m:t>
        </m:r>
        <m:r>
          <m:rPr>
            <m:sty m:val="p"/>
          </m:rPr>
          <m:t>,</m:t>
        </m:r>
        <m:acc>
          <m:accPr>
            <m:chr m:val="̂"/>
          </m:accPr>
          <m:e>
            <m:r>
              <m:t>U</m:t>
            </m:r>
          </m:e>
        </m:acc>
        <m:r>
          <m:rPr>
            <m:sty m:val="p"/>
          </m:rPr>
          <m:t>)</m:t>
        </m:r>
      </m:oMath>
      <w:r>
        <w:rPr>
          <w:i/>
          <w:iCs/>
        </w:rPr>
        <w:t xml:space="preserve"> </w:t>
      </w:r>
      <w:r>
        <w:rPr>
          <w:i/>
          <w:iCs/>
        </w:rPr>
        <w:t xml:space="preserve">concentrate—then for every</w:t>
      </w:r>
      <w:r>
        <w:rPr>
          <w:i/>
          <w:iCs/>
        </w:rPr>
        <w:t xml:space="preserve"> </w:t>
      </w:r>
      <m:oMath>
        <m:r>
          <m:t>D</m:t>
        </m:r>
        <m:r>
          <m:rPr>
            <m:sty m:val="p"/>
          </m:rPr>
          <m:t>&gt;</m:t>
        </m:r>
        <m:r>
          <m:t>0</m:t>
        </m:r>
      </m:oMath>
      <w:r>
        <w:rPr>
          <w:i/>
          <w:iCs/>
        </w:rPr>
        <w:t xml:space="preserve">,</w:t>
      </w:r>
      <w:r>
        <w:rPr>
          <w:i/>
          <w:iCs/>
        </w:rPr>
        <w:t xml:space="preserve"> </w:t>
      </w:r>
      <m:oMath>
        <m:sSub>
          <m:e>
            <m:r>
              <m:t>R</m:t>
            </m:r>
          </m:e>
          <m:sub>
            <m:sSub>
              <m:e>
                <m:r>
                  <m:t>q</m:t>
                </m:r>
              </m:e>
              <m:sub>
                <m:r>
                  <m:t>G</m:t>
                </m:r>
              </m:sub>
            </m:sSub>
          </m:sub>
        </m:sSub>
        <m:r>
          <m:rPr>
            <m:sty m:val="p"/>
          </m:rPr>
          <m:t>(</m:t>
        </m:r>
        <m:r>
          <m:t>D</m:t>
        </m:r>
        <m:r>
          <m:rPr>
            <m:sty m:val="p"/>
          </m:rPr>
          <m:t>/</m:t>
        </m:r>
        <m:r>
          <m:t>α</m:t>
        </m:r>
        <m:r>
          <m:rPr>
            <m:sty m:val="p"/>
          </m:rPr>
          <m:t>)</m:t>
        </m:r>
        <m:r>
          <m:rPr>
            <m:sty m:val="p"/>
          </m:rPr>
          <m: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sSub>
              <m:e>
                <m:r>
                  <m:t>q</m:t>
                </m:r>
              </m:e>
              <m:sub>
                <m:r>
                  <m:t>G</m:t>
                </m:r>
              </m:sub>
            </m:sSub>
          </m:sub>
        </m:sSub>
        <m:r>
          <m:rPr>
            <m:sty m:val="p"/>
          </m:rPr>
          <m:t>(</m:t>
        </m:r>
        <m:r>
          <m:t>D</m:t>
        </m:r>
        <m:r>
          <m:rPr>
            <m:sty m:val="p"/>
          </m:rPr>
          <m:t>/</m:t>
        </m:r>
        <m:r>
          <m:t>β</m:t>
        </m:r>
        <m:r>
          <m:rPr>
            <m:sty m:val="p"/>
          </m:rPr>
          <m:t>)</m:t>
        </m:r>
      </m:oMath>
      <w:r>
        <w:rPr>
          <w:i/>
          <w:iCs/>
        </w:rPr>
        <w:t xml:space="preserve">, by</w:t>
      </w:r>
      <w:r>
        <w:rPr>
          <w:i/>
          <w:iCs/>
        </w:rPr>
        <w:t xml:space="preserve"> </w:t>
      </w:r>
      <w:r>
        <w:rPr>
          <w:i/>
          <w:iCs/>
        </w:rPr>
        <w:t xml:space="preserve">feasible-set inclusion; the bracket is computable at any</w:t>
      </w:r>
      <w:r>
        <w:rPr>
          <w:i/>
          <w:iCs/>
        </w:rPr>
        <w:t xml:space="preserve"> </w:t>
      </w:r>
      <m:oMath>
        <m:r>
          <m:t>D</m:t>
        </m:r>
      </m:oMath>
      <w:r>
        <w:rPr>
          <w:i/>
          <w:iCs/>
        </w:rPr>
        <w:t xml:space="preserve"> </w:t>
      </w:r>
      <w:r>
        <w:rPr>
          <w:i/>
          <w:iCs/>
        </w:rPr>
        <w:t xml:space="preserve">(Blahut–Arimoto;</w:t>
      </w:r>
      <w:r>
        <w:rPr>
          <w:i/>
          <w:iCs/>
        </w:rPr>
        <w:t xml:space="preserve"> </w:t>
      </w:r>
      <w:r>
        <w:rPr>
          <w:i/>
          <w:iCs/>
        </w:rPr>
        <w:t xml:space="preserve">water-filling in the Gaussian case).</w:t>
      </w:r>
    </w:p>
    <w:bookmarkEnd w:id="65"/>
    <w:p>
      <w:pPr>
        <w:pStyle w:val="BodyText"/>
      </w:pPr>
      <w:r>
        <w:rPr>
          <w:i/>
          <w:iCs/>
        </w:rPr>
        <w:t xml:space="preserve">Remark 8</w:t>
      </w:r>
      <w:r>
        <w:t xml:space="preserve"> </w:t>
      </w:r>
      <w:r>
        <w:t xml:space="preserve">(What coding to the surrogate certifies).</w:t>
      </w:r>
      <w:r>
        <w:t xml:space="preserve"> </w:t>
      </w:r>
      <w:r>
        <w:t xml:space="preserve"> </w:t>
      </w:r>
      <w:r>
        <w:t xml:space="preserve">Thms. </w:t>
      </w:r>
      <w:hyperlink w:anchor="thm:B2">
        <w:r>
          <w:rPr>
            <w:rStyle w:val="Hyperlink"/>
          </w:rPr>
          <w:t xml:space="preserve">4</w:t>
        </w:r>
      </w:hyperlink>
      <w:r>
        <w:t xml:space="preserve">–</w:t>
      </w:r>
      <w:hyperlink w:anchor="thm:B3">
        <w:r>
          <w:rPr>
            <w:rStyle w:val="Hyperlink"/>
          </w:rPr>
          <w:t xml:space="preserve">5</w:t>
        </w:r>
      </w:hyperlink>
      <w:r>
        <w:t xml:space="preserve"> </w:t>
      </w:r>
      <w:r>
        <w:t xml:space="preserve">replace Cor. </w:t>
      </w:r>
      <w:hyperlink w:anchor="cor:pointdep">
        <w:r>
          <w:rPr>
            <w:rStyle w:val="Hyperlink"/>
          </w:rPr>
          <w:t xml:space="preserve">6</w:t>
        </w:r>
      </w:hyperlink>
      <w:r>
        <w:t xml:space="preserve">’s caveat (iii): coding</w:t>
      </w:r>
      <w:r>
        <w:t xml:space="preserve"> </w:t>
      </w:r>
      <w:r>
        <w:t xml:space="preserve">to the point-dependent quadratic certifies the true downstream distortion</w:t>
      </w:r>
      <w:r>
        <w:t xml:space="preserve"> </w:t>
      </w:r>
      <w:r>
        <w:rPr>
          <w:i/>
          <w:iCs/>
        </w:rPr>
        <w:t xml:space="preserve">exactly</w:t>
      </w:r>
      <w:r>
        <w:t xml:space="preserve"> </w:t>
      </w:r>
      <w:r>
        <w:t xml:space="preserve">as</w:t>
      </w:r>
      <w:r>
        <w:t xml:space="preserve"> </w:t>
      </w:r>
      <m:oMath>
        <m:r>
          <m:t>D</m:t>
        </m:r>
        <m:r>
          <m:rPr>
            <m:sty m:val="p"/>
          </m:rPr>
          <m:t>→</m:t>
        </m:r>
        <m:r>
          <m:t>0</m:t>
        </m:r>
      </m:oMath>
      <w:r>
        <w:t xml:space="preserve"> </w:t>
      </w:r>
      <w:r>
        <w:t xml:space="preserve">and</w:t>
      </w:r>
      <w:r>
        <w:t xml:space="preserve"> </w:t>
      </w:r>
      <w:r>
        <w:rPr>
          <w:i/>
          <w:iCs/>
        </w:rPr>
        <w:t xml:space="preserve">within the</w:t>
      </w:r>
      <w:r>
        <w:rPr>
          <w:i/>
          <w:iCs/>
        </w:rPr>
        <w:t xml:space="preserve"> </w:t>
      </w:r>
      <m:oMath>
        <m:r>
          <m:rPr>
            <m:sty m:val="p"/>
          </m:rPr>
          <m:t>[</m:t>
        </m:r>
        <m:r>
          <m:t>α</m:t>
        </m:r>
        <m:r>
          <m:rPr>
            <m:sty m:val="p"/>
          </m:rPr>
          <m:t>,</m:t>
        </m:r>
        <m:r>
          <m:t>β</m:t>
        </m:r>
        <m:r>
          <m:rPr>
            <m:sty m:val="p"/>
          </m:rPr>
          <m:t>]</m:t>
        </m:r>
      </m:oMath>
      <w:r>
        <w:rPr>
          <w:i/>
          <w:iCs/>
        </w:rPr>
        <w:t xml:space="preserve"> </w:t>
      </w:r>
      <w:r>
        <w:rPr>
          <w:i/>
          <w:iCs/>
        </w:rPr>
        <w:t xml:space="preserve">pinch</w:t>
      </w:r>
      <w:r>
        <w:t xml:space="preserve"> </w:t>
      </w:r>
      <w:r>
        <w:t xml:space="preserve">at any fixed</w:t>
      </w:r>
      <w:r>
        <w:t xml:space="preserve"> </w:t>
      </w:r>
      <m:oMath>
        <m:r>
          <m:t>D</m:t>
        </m:r>
      </m:oMath>
      <w:r>
        <w:t xml:space="preserve">—the</w:t>
      </w:r>
      <w:r>
        <w:t xml:space="preserve"> </w:t>
      </w:r>
      <w:r>
        <w:t xml:space="preserve">surrogate’s validity region is quantified, not asserted. Since</w:t>
      </w:r>
      <w:r>
        <w:t xml:space="preserve"> </w:t>
      </w:r>
      <m:oMath>
        <m:sSub>
          <m:e>
            <m:r>
              <m:t>d</m:t>
            </m:r>
          </m:e>
          <m:sub>
            <m:r>
              <m:rPr>
                <m:scr m:val="script"/>
                <m:sty m:val="p"/>
              </m:rPr>
              <m:t>C</m:t>
            </m:r>
          </m:sub>
        </m:sSub>
      </m:oMath>
      <w:r>
        <w:t xml:space="preserve"> </w:t>
      </w:r>
      <w:r>
        <w:t xml:space="preserve">is an</w:t>
      </w:r>
      <w:r>
        <w:t xml:space="preserve"> </w:t>
      </w:r>
      <w:r>
        <w:t xml:space="preserve">admissible general distortion with a reference letter, the finite-blocklength dispersion</w:t>
      </w:r>
      <w:r>
        <w:t xml:space="preserve"> </w:t>
      </w:r>
      <w:r>
        <w:t xml:space="preserve">theory of Kostina–Verdú [26] should port under their regularity</w:t>
      </w:r>
      <w:r>
        <w:t xml:space="preserve"> </w:t>
      </w:r>
      <w:r>
        <w:t xml:space="preserve">conditions.</w:t>
      </w:r>
    </w:p>
    <w:bookmarkEnd w:id="66"/>
    <w:bookmarkStart w:id="67" w:name="subsec:open"/>
    <w:p>
      <w:pPr>
        <w:pStyle w:val="Heading2"/>
      </w:pPr>
      <w:r>
        <w:t xml:space="preserve">What remains open, and a registered prediction</w:t>
      </w:r>
    </w:p>
    <w:p>
      <w:pPr>
        <w:pStyle w:val="FirstParagraph"/>
      </w:pPr>
      <w:r>
        <w:t xml:space="preserve">Genuinely open after Thms. </w:t>
      </w:r>
      <w:hyperlink w:anchor="thm:B1">
        <w:r>
          <w:rPr>
            <w:rStyle w:val="Hyperlink"/>
          </w:rPr>
          <w:t xml:space="preserve">3</w:t>
        </w:r>
      </w:hyperlink>
      <w:r>
        <w:t xml:space="preserve">–</w:t>
      </w:r>
      <w:hyperlink w:anchor="thm:B3">
        <w:r>
          <w:rPr>
            <w:rStyle w:val="Hyperlink"/>
          </w:rPr>
          <w:t xml:space="preserve">5</w:t>
        </w:r>
      </w:hyperlink>
      <w:r>
        <w:t xml:space="preserve">:</w:t>
      </w:r>
      <w:r>
        <w:t xml:space="preserve"> </w:t>
      </w:r>
      <w:r>
        <w:rPr>
          <w:i/>
          <w:iCs/>
        </w:rPr>
        <w:t xml:space="preserve">(a)</w:t>
      </w:r>
      <w:r>
        <w:t xml:space="preserve"> </w:t>
      </w:r>
      <w:r>
        <w:t xml:space="preserve">the curved-image case</w:t>
      </w:r>
      <w:r>
        <w:t xml:space="preserve"> </w:t>
      </w:r>
      <w:r>
        <w:t xml:space="preserve">(</w:t>
      </w:r>
      <m:oMath>
        <m:r>
          <m:t>U</m:t>
        </m:r>
      </m:oMath>
      <w:r>
        <w:t xml:space="preserve"> </w:t>
      </w:r>
      <w:r>
        <w:t xml:space="preserve">on a submanifold without an ambient density—the high-resolution theory needs</w:t>
      </w:r>
      <w:r>
        <w:t xml:space="preserve"> </w:t>
      </w:r>
      <w:r>
        <w:t xml:space="preserve">charts);</w:t>
      </w:r>
      <w:r>
        <w:t xml:space="preserve"> </w:t>
      </w:r>
      <w:r>
        <w:rPr>
          <w:i/>
          <w:iCs/>
        </w:rPr>
        <w:t xml:space="preserve">(b)</w:t>
      </w:r>
      <w:r>
        <w:t xml:space="preserve"> </w:t>
      </w:r>
      <w:r>
        <w:t xml:space="preserve">the consumer-relative</w:t>
      </w:r>
      <w:r>
        <w:t xml:space="preserve"> </w:t>
      </w:r>
      <w:r>
        <w:rPr>
          <w:i/>
          <w:iCs/>
        </w:rPr>
        <w:t xml:space="preserve">channel</w:t>
      </w:r>
      <w:r>
        <w:t xml:space="preserve"> </w:t>
      </w:r>
      <w:r>
        <w:t xml:space="preserve">coding theorem behind</w:t>
      </w:r>
      <w:r>
        <w:t xml:space="preserve"> </w:t>
      </w:r>
      <w:r>
        <w:t xml:space="preserve">§</w:t>
      </w:r>
      <w:hyperlink w:anchor="sec:capacity">
        <w:r>
          <w:rPr>
            <w:rStyle w:val="Hyperlink"/>
          </w:rPr>
          <w:t xml:space="preserve">6</w:t>
        </w:r>
      </w:hyperlink>
      <w:r>
        <w:t xml:space="preserve">;</w:t>
      </w:r>
      <w:r>
        <w:t xml:space="preserve"> </w:t>
      </w:r>
      <w:r>
        <w:rPr>
          <w:i/>
          <w:iCs/>
        </w:rPr>
        <w:t xml:space="preserve">(c)</w:t>
      </w:r>
      <w:r>
        <w:t xml:space="preserve"> </w:t>
      </w:r>
      <w:r>
        <w:t xml:space="preserve">the multi-observer problem beyond the Gaussian weighted-quadratic case that</w:t>
      </w:r>
      <w:r>
        <w:t xml:space="preserve"> </w:t>
      </w:r>
      <w:r>
        <w:t xml:space="preserve">§</w:t>
      </w:r>
      <w:hyperlink w:anchor="sec:multiobs">
        <w:r>
          <w:rPr>
            <w:rStyle w:val="Hyperlink"/>
          </w:rPr>
          <w:t xml:space="preserve">10</w:t>
        </w:r>
      </w:hyperlink>
      <w:r>
        <w:t xml:space="preserve"> </w:t>
      </w:r>
      <w:r>
        <w:t xml:space="preserve">now settles completely (region, refinability, rate loss, and the</w:t>
      </w:r>
      <w:r>
        <w:t xml:space="preserve"> </w:t>
      </w:r>
      <m:oMath>
        <m:r>
          <m:t>k</m:t>
        </m:r>
      </m:oMath>
      <w:r>
        <w:t xml:space="preserve">-observer chain)—namely non-Gaussian sources, and the multi-observer region under the</w:t>
      </w:r>
      <w:r>
        <w:t xml:space="preserve"> </w:t>
      </w:r>
      <w:r>
        <w:rPr>
          <w:i/>
          <w:iCs/>
        </w:rPr>
        <w:t xml:space="preserve">true</w:t>
      </w:r>
      <w:r>
        <w:t xml:space="preserve"> </w:t>
      </w:r>
      <w:r>
        <w:t xml:space="preserve">nonlinear divergence, where the consumer quotients do not reduce to a common</w:t>
      </w:r>
      <w:r>
        <w:t xml:space="preserve"> </w:t>
      </w:r>
      <w:r>
        <w:t xml:space="preserve">Gaussian program; and</w:t>
      </w:r>
      <w:r>
        <w:t xml:space="preserve"> </w:t>
      </w:r>
      <w:r>
        <w:rPr>
          <w:i/>
          <w:iCs/>
        </w:rPr>
        <w:t xml:space="preserve">(d)</w:t>
      </w:r>
      <w:r>
        <w:t xml:space="preserve"> </w:t>
      </w:r>
      <w:r>
        <w:t xml:space="preserve">non-i.i.d. sources.</w:t>
      </w:r>
    </w:p>
    <w:p>
      <w:pPr>
        <w:pStyle w:val="BodyText"/>
      </w:pPr>
      <w:r>
        <w:rPr>
          <w:b/>
          <w:bCs/>
        </w:rPr>
        <w:t xml:space="preserve">GO-6 (proposed; to be sealed before running).</w:t>
      </w:r>
      <w:r>
        <w:t xml:space="preserve"> </w:t>
      </w:r>
      <w:r>
        <w:t xml:space="preserve">At matched</w:t>
      </w:r>
      <w:r>
        <w:t xml:space="preserve"> </w:t>
      </w:r>
      <w:r>
        <w:t xml:space="preserve">rate</w:t>
      </w:r>
      <w:r>
        <w:t xml:space="preserve"> </w:t>
      </w:r>
      <m:oMath>
        <m:r>
          <m:t>R</m:t>
        </m:r>
      </m:oMath>
      <w:r>
        <w:t xml:space="preserve">, three coders: (a)</w:t>
      </w:r>
      <w:r>
        <w:t xml:space="preserve"> </w:t>
      </w:r>
      <w:r>
        <w:rPr>
          <w:i/>
          <w:iCs/>
        </w:rPr>
        <w:t xml:space="preserve">output coding</w:t>
      </w:r>
      <w:r>
        <w:t xml:space="preserve">—compress</w:t>
      </w:r>
      <w:r>
        <w:t xml:space="preserve"> </w:t>
      </w:r>
      <m:oMath>
        <m:r>
          <m:rPr>
            <m:scr m:val="script"/>
            <m:sty m:val="p"/>
          </m:rPr>
          <m:t>C</m:t>
        </m:r>
        <m:r>
          <m:rPr>
            <m:sty m:val="p"/>
          </m:rPr>
          <m:t>(</m:t>
        </m:r>
        <m:r>
          <m:t>X</m:t>
        </m:r>
        <m:r>
          <m:rPr>
            <m:sty m:val="p"/>
          </m:rPr>
          <m:t>)</m:t>
        </m:r>
      </m:oMath>
      <w:r>
        <w:t xml:space="preserve"> </w:t>
      </w:r>
      <w:r>
        <w:t xml:space="preserve">under</w:t>
      </w:r>
      <w:r>
        <w:t xml:space="preserve"> </w:t>
      </w:r>
      <m:oMath>
        <m:sSub>
          <m:e>
            <m:r>
              <m:t>D</m:t>
            </m:r>
          </m:e>
          <m:sub>
            <m:r>
              <m:t>Y</m:t>
            </m:r>
          </m:sub>
        </m:sSub>
      </m:oMath>
      <w:r>
        <w:t xml:space="preserve"> </w:t>
      </w:r>
      <w:r>
        <w:t xml:space="preserve">(Thm. </w:t>
      </w:r>
      <w:hyperlink w:anchor="thm:B2">
        <w:r>
          <w:rPr>
            <w:rStyle w:val="Hyperlink"/>
          </w:rPr>
          <w:t xml:space="preserve">4</w:t>
        </w:r>
      </w:hyperlink>
      <w:r>
        <w:t xml:space="preserve">-optimal); (b)</w:t>
      </w:r>
      <w:r>
        <w:t xml:space="preserve"> </w:t>
      </w:r>
      <w:r>
        <w:rPr>
          <w:i/>
          <w:iCs/>
        </w:rPr>
        <w:t xml:space="preserve">surrogate coding</w:t>
      </w:r>
      <w:r>
        <w:t xml:space="preserve">—</w:t>
      </w:r>
      <m:oMath>
        <m:r>
          <m:t>X</m:t>
        </m:r>
      </m:oMath>
      <w:r>
        <w:t xml:space="preserve">-space,</w:t>
      </w:r>
      <w:r>
        <w:t xml:space="preserve"> </w:t>
      </w:r>
      <m:oMath>
        <m:sSub>
          <m:e>
            <m:r>
              <m:t>d</m:t>
            </m:r>
          </m:e>
          <m:sub>
            <m:sSub>
              <m:e>
                <m:r>
                  <m:t>P</m:t>
                </m:r>
              </m:e>
              <m:sub>
                <m:r>
                  <m:rPr>
                    <m:scr m:val="script"/>
                    <m:sty m:val="p"/>
                  </m:rPr>
                  <m:t>C</m:t>
                </m:r>
              </m:sub>
            </m:sSub>
          </m:sub>
        </m:sSub>
      </m:oMath>
      <w:r>
        <w:t xml:space="preserve">;</w:t>
      </w:r>
      <w:r>
        <w:t xml:space="preserve"> </w:t>
      </w:r>
      <w:r>
        <w:t xml:space="preserve">(c)</w:t>
      </w:r>
      <w:r>
        <w:t xml:space="preserve"> </w:t>
      </w:r>
      <w:r>
        <w:rPr>
          <w:i/>
          <w:iCs/>
        </w:rPr>
        <w:t xml:space="preserve">reconstruction coding</w:t>
      </w:r>
      <w:r>
        <w:t xml:space="preserve">—</w:t>
      </w:r>
      <m:oMath>
        <m:r>
          <m:t>X</m:t>
        </m:r>
      </m:oMath>
      <w:r>
        <w:t xml:space="preserve">-space MSE. Predictions:</w:t>
      </w:r>
      <w:r>
        <w:t xml:space="preserve"> </w:t>
      </w:r>
      <m:oMath>
        <m:sSub>
          <m:e>
            <m:r>
              <m:t>d</m:t>
            </m:r>
          </m:e>
          <m:sub>
            <m:r>
              <m:rPr>
                <m:scr m:val="script"/>
                <m:sty m:val="p"/>
              </m:rPr>
              <m:t>O</m:t>
            </m:r>
          </m:sub>
        </m:sSub>
        <m:r>
          <m:rPr>
            <m:sty m:val="p"/>
          </m:rPr>
          <m:t>(</m:t>
        </m:r>
        <m:r>
          <m:rPr>
            <m:sty m:val="p"/>
          </m:rPr>
          <m:t>a</m:t>
        </m:r>
        <m:r>
          <m:rPr>
            <m:sty m:val="p"/>
          </m:rPr>
          <m:t>)</m:t>
        </m:r>
        <m:r>
          <m:rPr>
            <m:sty m:val="p"/>
          </m:rPr>
          <m:t>≤</m:t>
        </m:r>
        <m:sSub>
          <m:e>
            <m:r>
              <m:t>d</m:t>
            </m:r>
          </m:e>
          <m:sub>
            <m:r>
              <m:rPr>
                <m:scr m:val="script"/>
                <m:sty m:val="p"/>
              </m:rPr>
              <m:t>O</m:t>
            </m:r>
          </m:sub>
        </m:sSub>
        <m:r>
          <m:rPr>
            <m:sty m:val="p"/>
          </m:rPr>
          <m:t>(</m:t>
        </m:r>
        <m:r>
          <m:rPr>
            <m:sty m:val="p"/>
          </m:rPr>
          <m:t>b</m:t>
        </m:r>
        <m:r>
          <m:rPr>
            <m:sty m:val="p"/>
          </m:rPr>
          <m:t>)</m:t>
        </m:r>
        <m:r>
          <m:rPr>
            <m:sty m:val="p"/>
          </m:rPr>
          <m:t>≤</m:t>
        </m:r>
        <m:sSub>
          <m:e>
            <m:r>
              <m:t>d</m:t>
            </m:r>
          </m:e>
          <m:sub>
            <m:r>
              <m:rPr>
                <m:scr m:val="script"/>
                <m:sty m:val="p"/>
              </m:rPr>
              <m:t>O</m:t>
            </m:r>
          </m:sub>
        </m:sSub>
        <m:r>
          <m:rPr>
            <m:sty m:val="p"/>
          </m:rPr>
          <m:t>(</m:t>
        </m:r>
        <m:r>
          <m:rPr>
            <m:sty m:val="p"/>
          </m:rPr>
          <m:t>c</m:t>
        </m:r>
        <m:r>
          <m:rPr>
            <m:sty m:val="p"/>
          </m:rPr>
          <m:t>)</m:t>
        </m:r>
      </m:oMath>
      <w:r>
        <w:t xml:space="preserve">, the (a)–(c) gap governed by the</w:t>
      </w:r>
      <w:r>
        <w:t xml:space="preserve"> </w:t>
      </w:r>
      <w:r>
        <w:t xml:space="preserve">entropy share of</w:t>
      </w:r>
      <w:r>
        <w:t xml:space="preserve"> </w:t>
      </w:r>
      <m:oMath>
        <m:r>
          <m:rPr>
            <m:sty m:val="p"/>
          </m:rPr>
          <m:t>ker</m:t>
        </m:r>
        <m:sSub>
          <m:e>
            <m:r>
              <m:t>P</m:t>
            </m:r>
          </m:e>
          <m:sub>
            <m:r>
              <m:rPr>
                <m:scr m:val="script"/>
                <m:sty m:val="p"/>
              </m:rPr>
              <m:t>C</m:t>
            </m:r>
          </m:sub>
        </m:sSub>
      </m:oMath>
      <w:r>
        <w:t xml:space="preserve"> </w:t>
      </w:r>
      <w:r>
        <w:t xml:space="preserve">and strict whenever that share is positive, the (a)–(b) gap</w:t>
      </w:r>
      <w:r>
        <w:t xml:space="preserve"> </w:t>
      </w:r>
      <w:r>
        <w:t xml:space="preserve">vanishing as</w:t>
      </w:r>
      <w:r>
        <w:t xml:space="preserve"> </w:t>
      </w:r>
      <m:oMath>
        <m:r>
          <m:t>R</m:t>
        </m:r>
      </m:oMath>
      <w:r>
        <w:t xml:space="preserve"> </w:t>
      </w:r>
      <w:r>
        <w:t xml:space="preserve">grows (Thm. </w:t>
      </w:r>
      <w:hyperlink w:anchor="thm:B3">
        <w:r>
          <w:rPr>
            <w:rStyle w:val="Hyperlink"/>
          </w:rPr>
          <w:t xml:space="preserve">5</w:t>
        </w:r>
      </w:hyperlink>
      <w:r>
        <w:t xml:space="preserve">). The synthetic harness of</w:t>
      </w:r>
      <w:r>
        <w:t xml:space="preserve"> </w:t>
      </w:r>
      <w:r>
        <w:t xml:space="preserve">§</w:t>
      </w:r>
      <w:hyperlink w:anchor="sec:distortion">
        <w:r>
          <w:rPr>
            <w:rStyle w:val="Hyperlink"/>
          </w:rPr>
          <w:t xml:space="preserve">4</w:t>
        </w:r>
      </w:hyperlink>
      <w:r>
        <w:t xml:space="preserve"> </w:t>
      </w:r>
      <w:r>
        <w:t xml:space="preserve">suffices.</w:t>
      </w:r>
    </w:p>
    <w:bookmarkEnd w:id="67"/>
    <w:bookmarkEnd w:id="68"/>
    <w:bookmarkStart w:id="71" w:name="app:mismatch"/>
    <w:p>
      <w:pPr>
        <w:pStyle w:val="Heading1"/>
      </w:pPr>
      <w:r>
        <w:t xml:space="preserve">The price of a misidentified observer</w:t>
      </w:r>
    </w:p>
    <w:p>
      <w:pPr>
        <w:pStyle w:val="FirstParagraph"/>
      </w:pPr>
      <w:r>
        <w:t xml:space="preserve">The blind probe of §</w:t>
      </w:r>
      <w:hyperlink w:anchor="sec:id">
        <w:r>
          <w:rPr>
            <w:rStyle w:val="Hyperlink"/>
          </w:rPr>
          <w:t xml:space="preserve">5</w:t>
        </w:r>
      </w:hyperlink>
      <w:r>
        <w:t xml:space="preserve"> </w:t>
      </w:r>
      <w:r>
        <w:t xml:space="preserve">recovers the read</w:t>
      </w:r>
      <w:r>
        <w:t xml:space="preserve"> </w:t>
      </w:r>
      <w:r>
        <w:rPr>
          <w:i/>
          <w:iCs/>
        </w:rPr>
        <w:t xml:space="preserve">subspace</w:t>
      </w:r>
      <w:r>
        <w:t xml:space="preserve">, but imperfectly—on</w:t>
      </w:r>
      <w:r>
        <w:t xml:space="preserve"> </w:t>
      </w:r>
      <w:r>
        <w:t xml:space="preserve">the trained Llama layer, at median overlap</w:t>
      </w:r>
      <w:r>
        <w:t xml:space="preserve"> </w:t>
      </w:r>
      <m:oMath>
        <m:r>
          <m:t>0.647</m:t>
        </m:r>
      </m:oMath>
      <w:r>
        <w:t xml:space="preserve">. This appendix prices that error, and</w:t>
      </w:r>
      <w:r>
        <w:t xml:space="preserve"> </w:t>
      </w:r>
      <w:r>
        <w:t xml:space="preserve">finds a sharp asymmetry: mis-</w:t>
      </w:r>
      <w:r>
        <w:rPr>
          <w:i/>
          <w:iCs/>
        </w:rPr>
        <w:t xml:space="preserve">weighting</w:t>
      </w:r>
      <w:r>
        <w:t xml:space="preserve"> </w:t>
      </w:r>
      <w:r>
        <w:t xml:space="preserve">directions the coder does read costs a</w:t>
      </w:r>
      <w:r>
        <w:t xml:space="preserve"> </w:t>
      </w:r>
      <w:r>
        <w:t xml:space="preserve">bounded rate tax;</w:t>
      </w:r>
      <w:r>
        <w:t xml:space="preserve"> </w:t>
      </w:r>
      <w:r>
        <w:rPr>
          <w:i/>
          <w:iCs/>
        </w:rPr>
        <w:t xml:space="preserve">omitting</w:t>
      </w:r>
      <w:r>
        <w:t xml:space="preserve"> </w:t>
      </w:r>
      <w:r>
        <w:t xml:space="preserve">a direction the true operator reads erects a distortion</w:t>
      </w:r>
      <w:r>
        <w:t xml:space="preserve"> </w:t>
      </w:r>
      <w:r>
        <w:t xml:space="preserve">floor no rate can cross. Throughout</w:t>
      </w:r>
      <w: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t xml:space="preserve">,</w:t>
      </w:r>
      <w:r>
        <w:t xml:space="preserve"> </w:t>
      </w:r>
      <m:oMath>
        <m:sSub>
          <m:e>
            <m:r>
              <m:rPr>
                <m:sty m:val="p"/>
              </m:rPr>
              <m:t>Σ</m:t>
            </m:r>
          </m:e>
          <m:sub>
            <m:r>
              <m:t>x</m:t>
            </m:r>
          </m:sub>
        </m:sSub>
        <m:r>
          <m:rPr>
            <m:sty m:val="p"/>
          </m:rPr>
          <m:t>≻</m:t>
        </m:r>
        <m:r>
          <m:t>0</m:t>
        </m:r>
      </m:oMath>
      <w:r>
        <w:t xml:space="preserve">;</w:t>
      </w:r>
      <w:r>
        <w:t xml:space="preserve"> </w:t>
      </w:r>
      <m:oMath>
        <m:sSup>
          <m:e>
            <m:r>
              <m:rPr>
                <m:sty m:val="p"/>
              </m:rPr>
              <m:t>Σ</m:t>
            </m:r>
          </m:e>
          <m:sup>
            <m:r>
              <m:rPr>
                <m:sty m:val="p"/>
              </m:rPr>
              <m:t>⋆</m:t>
            </m:r>
          </m:sup>
        </m:sSup>
        <m:r>
          <m:rPr>
            <m:sty m:val="p"/>
          </m:rPr>
          <m:t>(</m:t>
        </m:r>
        <m:r>
          <m:t>P</m:t>
        </m:r>
        <m:r>
          <m:rPr>
            <m:sty m:val="p"/>
          </m:rPr>
          <m:t>,</m:t>
        </m:r>
        <m:r>
          <m:t>D</m:t>
        </m:r>
        <m:r>
          <m:rPr>
            <m:sty m:val="p"/>
          </m:rPr>
          <m:t>)</m:t>
        </m:r>
      </m:oMath>
      <w:r>
        <w:t xml:space="preserve"> </w:t>
      </w:r>
      <w:r>
        <w:t xml:space="preserve">is the max-det optimum of §</w:t>
      </w:r>
      <w:hyperlink w:anchor="sec:multiobs">
        <w:r>
          <w:rPr>
            <w:rStyle w:val="Hyperlink"/>
          </w:rPr>
          <w:t xml:space="preserve">10</w:t>
        </w:r>
      </w:hyperlink>
      <w:r>
        <w:t xml:space="preserve"> </w:t>
      </w:r>
      <w:r>
        <w:t xml:space="preserve">(Lemma </w:t>
      </w:r>
      <w:hyperlink w:anchor="lem:maxdet">
        <w:r>
          <w:rPr>
            <w:rStyle w:val="Hyperlink"/>
          </w:rPr>
          <w:t xml:space="preserve">4</w:t>
        </w:r>
      </w:hyperlink>
      <w:r>
        <w:t xml:space="preserve">); rates are in nats;</w:t>
      </w:r>
      <w:r>
        <w:t xml:space="preserve"> </w:t>
      </w:r>
      <m:oMath>
        <m:acc>
          <m:accPr>
            <m:chr m:val="̃"/>
          </m:accPr>
          <m:e>
            <m:r>
              <m:t>P</m:t>
            </m:r>
          </m:e>
        </m:acc>
        <m:box>
          <m:boxPr>
            <m:opEmu m:val="on"/>
          </m:boxPr>
          <m:e>
            <m:r>
              <m:rPr>
                <m:sty m:val="p"/>
              </m:rPr>
              <m:t>:=</m:t>
            </m:r>
          </m:e>
        </m:box>
        <m:sSubSup>
          <m:e>
            <m:r>
              <m:rPr>
                <m:sty m:val="p"/>
              </m:rPr>
              <m:t>Σ</m:t>
            </m:r>
          </m:e>
          <m:sub>
            <m:r>
              <m:t>x</m:t>
            </m:r>
          </m:sub>
          <m:sup>
            <m:r>
              <m:t>1</m:t>
            </m:r>
            <m:r>
              <m:rPr>
                <m:sty m:val="p"/>
              </m:rPr>
              <m:t>/</m:t>
            </m:r>
            <m:r>
              <m:t>2</m:t>
            </m:r>
          </m:sup>
        </m:sSubSup>
        <m:r>
          <m:t>P</m:t>
        </m:r>
        <m:sSubSup>
          <m:e>
            <m:r>
              <m:rPr>
                <m:sty m:val="p"/>
              </m:rPr>
              <m:t>Σ</m:t>
            </m:r>
          </m:e>
          <m:sub>
            <m:r>
              <m:t>x</m:t>
            </m:r>
          </m:sub>
          <m:sup>
            <m:r>
              <m:t>1</m:t>
            </m:r>
            <m:r>
              <m:rPr>
                <m:sty m:val="p"/>
              </m:rPr>
              <m:t>/</m:t>
            </m:r>
            <m:r>
              <m:t>2</m:t>
            </m:r>
          </m:sup>
        </m:sSubSup>
      </m:oMath>
      <w:r>
        <w:t xml:space="preserve"> </w:t>
      </w:r>
      <w:r>
        <w:t xml:space="preserve">is</w:t>
      </w:r>
      <w:r>
        <w:t xml:space="preserve"> </w:t>
      </w:r>
      <w:r>
        <w:t xml:space="preserve">the whitened operator, and</w:t>
      </w:r>
      <w:r>
        <w:t xml:space="preserve"> </w:t>
      </w:r>
      <m:oMath>
        <m:sSub>
          <m:e>
            <m:r>
              <m:t>R</m:t>
            </m:r>
          </m:e>
          <m:sub>
            <m:r>
              <m:t>P</m:t>
            </m:r>
          </m:sub>
        </m:sSub>
        <m:r>
          <m:rPr>
            <m:sty m:val="p"/>
          </m:rPr>
          <m:t>(</m:t>
        </m:r>
        <m:r>
          <m:t>D</m:t>
        </m:r>
        <m:r>
          <m:rPr>
            <m:sty m:val="p"/>
          </m:rPr>
          <m:t>)</m:t>
        </m:r>
        <m:r>
          <m:rPr>
            <m:sty m:val="p"/>
          </m:rPr>
          <m:t>=</m:t>
        </m:r>
        <m:f>
          <m:fPr>
            <m:type m:val="lin"/>
          </m:fPr>
          <m:num>
            <m:r>
              <m:t>1</m:t>
            </m:r>
          </m:num>
          <m:den>
            <m:r>
              <m:t>2</m:t>
            </m:r>
          </m:den>
        </m:f>
        <m:nary>
          <m:naryPr>
            <m:chr m:val="∑"/>
            <m:limLoc m:val="undOvr"/>
            <m:subHide m:val="off"/>
            <m:supHide m:val="on"/>
          </m:naryPr>
          <m:sub>
            <m:r>
              <m:t>k</m:t>
            </m:r>
            <m:r>
              <m:rPr>
                <m:sty m:val="p"/>
              </m:rPr>
              <m:t>:</m:t>
            </m:r>
            <m:r>
              <m:t> </m:t>
            </m:r>
            <m:sSub>
              <m:e>
                <m:acc>
                  <m:accPr>
                    <m:chr m:val="̃"/>
                  </m:accPr>
                  <m:e>
                    <m:r>
                      <m:t>p</m:t>
                    </m:r>
                  </m:e>
                </m:acc>
              </m:e>
              <m:sub>
                <m:r>
                  <m:t>k</m:t>
                </m:r>
              </m:sub>
            </m:sSub>
            <m:r>
              <m:rPr>
                <m:sty m:val="p"/>
              </m:rPr>
              <m:t>&gt;</m:t>
            </m:r>
            <m:r>
              <m:t>θ</m:t>
            </m:r>
          </m:sub>
          <m:sup>
            <m:r>
              <m:t>​</m:t>
            </m:r>
          </m:sup>
          <m:e>
            <m:r>
              <m:rPr>
                <m:sty m:val="p"/>
              </m:rPr>
              <m:t>log</m:t>
            </m:r>
          </m:e>
        </m:nary>
        <m:r>
          <m:rPr>
            <m:sty m:val="p"/>
          </m:rPr>
          <m:t>(</m:t>
        </m:r>
        <m:sSub>
          <m:e>
            <m:acc>
              <m:accPr>
                <m:chr m:val="̃"/>
              </m:accPr>
              <m:e>
                <m:r>
                  <m:t>p</m:t>
                </m:r>
              </m:e>
            </m:acc>
          </m:e>
          <m:sub>
            <m:r>
              <m:t>k</m:t>
            </m:r>
          </m:sub>
        </m:sSub>
        <m:r>
          <m:rPr>
            <m:sty m:val="p"/>
          </m:rPr>
          <m:t>/</m:t>
        </m:r>
        <m:r>
          <m:t>θ</m:t>
        </m:r>
        <m:r>
          <m:rPr>
            <m:sty m:val="p"/>
          </m:rPr>
          <m:t>)</m:t>
        </m:r>
      </m:oMath>
      <w:r>
        <w:t xml:space="preserve"> </w:t>
      </w:r>
      <w:r>
        <w:t xml:space="preserve">with</w:t>
      </w:r>
      <w:r>
        <w:t xml:space="preserve"> </w:t>
      </w:r>
      <m:oMath>
        <m:nary>
          <m:naryPr>
            <m:chr m:val="∑"/>
            <m:limLoc m:val="undOvr"/>
            <m:subHide m:val="off"/>
            <m:supHide m:val="on"/>
          </m:naryPr>
          <m:sub>
            <m:r>
              <m:t>k</m:t>
            </m:r>
          </m:sub>
          <m:sup>
            <m:r>
              <m:t>​</m:t>
            </m:r>
          </m:sup>
          <m:e>
            <m:r>
              <m:rPr>
                <m:sty m:val="p"/>
              </m:rPr>
              <m:t>min</m:t>
            </m:r>
          </m:e>
        </m:nary>
        <m:r>
          <m:rPr>
            <m:sty m:val="p"/>
          </m:rPr>
          <m:t>(</m:t>
        </m:r>
        <m:sSub>
          <m:e>
            <m:acc>
              <m:accPr>
                <m:chr m:val="̃"/>
              </m:accPr>
              <m:e>
                <m:r>
                  <m:t>p</m:t>
                </m:r>
              </m:e>
            </m:acc>
          </m:e>
          <m:sub>
            <m:r>
              <m:t>k</m:t>
            </m:r>
          </m:sub>
        </m:sSub>
        <m:r>
          <m:rPr>
            <m:sty m:val="p"/>
          </m:rPr>
          <m:t>,</m:t>
        </m:r>
        <m:r>
          <m:t>θ</m:t>
        </m:r>
        <m:r>
          <m:rPr>
            <m:sty m:val="p"/>
          </m:rPr>
          <m:t>)</m:t>
        </m:r>
        <m:r>
          <m:rPr>
            <m:sty m:val="p"/>
          </m:rPr>
          <m:t>=</m:t>
        </m:r>
        <m:r>
          <m:t>D</m:t>
        </m:r>
      </m:oMath>
      <w:r>
        <w:t xml:space="preserve">. The coder water-fills for an</w:t>
      </w:r>
      <w:r>
        <w:t xml:space="preserve"> </w:t>
      </w:r>
      <w:r>
        <w:rPr>
          <w:i/>
          <w:iCs/>
        </w:rPr>
        <w:t xml:space="preserve">estimated</w:t>
      </w:r>
      <w:r>
        <w:t xml:space="preserve"> </w:t>
      </w:r>
      <m:oMath>
        <m:acc>
          <m:accPr>
            <m:chr m:val="̂"/>
          </m:accPr>
          <m:e>
            <m:r>
              <m:t>P</m:t>
            </m:r>
          </m:e>
        </m:acc>
      </m:oMath>
      <w:r>
        <w:t xml:space="preserve"> </w:t>
      </w:r>
      <w:r>
        <w:t xml:space="preserve">while the truth is</w:t>
      </w:r>
      <w:r>
        <w:t xml:space="preserve"> </w:t>
      </w:r>
      <m:oMath>
        <m:r>
          <m:t>P</m:t>
        </m:r>
      </m:oMath>
      <w:r>
        <w:t xml:space="preserve">.</w:t>
      </w:r>
    </w:p>
    <w:bookmarkStart w:id="69" w:name="thm:commission"/>
    <w:p>
      <w:pPr>
        <w:pStyle w:val="BodyText"/>
      </w:pPr>
      <w:r>
        <w:rPr>
          <w:b/>
          <w:bCs/>
        </w:rPr>
        <w:t xml:space="preserve">Theorem 6</w:t>
      </w:r>
      <w:r>
        <w:t xml:space="preserve"> </w:t>
      </w:r>
      <w:r>
        <w:t xml:space="preserve">(Commission tax).</w:t>
      </w:r>
      <w:r>
        <w:t xml:space="preserve"> </w:t>
      </w:r>
      <w:r>
        <w:t xml:space="preserve"> </w:t>
      </w:r>
      <w:r>
        <w:rPr>
          <w:i/>
          <w:iCs/>
        </w:rPr>
        <w:t xml:space="preserve">If</w:t>
      </w:r>
      <w:r>
        <w:rPr>
          <w:i/>
          <w:iCs/>
        </w:rPr>
        <w:t xml:space="preserve"> </w:t>
      </w:r>
      <m:oMath>
        <m:r>
          <m:t>m</m:t>
        </m:r>
        <m:acc>
          <m:accPr>
            <m:chr m:val="̂"/>
          </m:accPr>
          <m:e>
            <m:r>
              <m:t>P</m:t>
            </m:r>
          </m:e>
        </m:acc>
        <m:r>
          <m:rPr>
            <m:sty m:val="p"/>
          </m:rPr>
          <m:t>≼</m:t>
        </m:r>
        <m:r>
          <m:t>P</m:t>
        </m:r>
        <m:r>
          <m:rPr>
            <m:sty m:val="p"/>
          </m:rPr>
          <m:t>≼</m:t>
        </m:r>
        <m:r>
          <m:t>M</m:t>
        </m:r>
        <m:acc>
          <m:accPr>
            <m:chr m:val="̂"/>
          </m:accPr>
          <m:e>
            <m:r>
              <m:t>P</m:t>
            </m:r>
          </m:e>
        </m:acc>
      </m:oMath>
      <w:r>
        <w:rPr>
          <w:i/>
          <w:iCs/>
        </w:rPr>
        <w:t xml:space="preserve"> </w:t>
      </w:r>
      <w:r>
        <w:rPr>
          <w:i/>
          <w:iCs/>
        </w:rPr>
        <w:t xml:space="preserve">on the shared range (</w:t>
      </w:r>
      <m:oMath>
        <m:r>
          <m:t>0</m:t>
        </m:r>
        <m:r>
          <m:rPr>
            <m:sty m:val="p"/>
          </m:rPr>
          <m:t>&lt;</m:t>
        </m:r>
        <m:r>
          <m:t>m</m:t>
        </m:r>
        <m:r>
          <m:rPr>
            <m:sty m:val="p"/>
          </m:rPr>
          <m:t>≤</m:t>
        </m:r>
        <m:r>
          <m:t>M</m:t>
        </m:r>
      </m:oMath>
      <w:r>
        <w:rPr>
          <w:i/>
          <w:iCs/>
        </w:rPr>
        <w:t xml:space="preserve">, which forces</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let</w:t>
      </w:r>
      <w:r>
        <w:rPr>
          <w:i/>
          <w:iCs/>
        </w:rPr>
        <w:t xml:space="preserve"> </w:t>
      </w:r>
      <m:oMath>
        <m:r>
          <m:t>r</m:t>
        </m:r>
      </m:oMath>
      <w:r>
        <w:rPr>
          <w:i/>
          <w:iCs/>
        </w:rPr>
        <w:t xml:space="preserve"> </w:t>
      </w:r>
      <w:r>
        <w:rPr>
          <w:i/>
          <w:iCs/>
        </w:rPr>
        <w:t xml:space="preserve">be that rank), then for a true target</w:t>
      </w:r>
      <w:r>
        <w:rPr>
          <w:i/>
          <w:iCs/>
        </w:rPr>
        <w:t xml:space="preserve"> </w:t>
      </w:r>
      <m:oMath>
        <m:r>
          <m:t>D</m:t>
        </m:r>
      </m:oMath>
      <w:r>
        <w:rPr>
          <w:i/>
          <w:iCs/>
        </w:rPr>
        <w:t xml:space="preserve"> </w:t>
      </w:r>
      <w:r>
        <w:rPr>
          <w:i/>
          <w:iCs/>
        </w:rPr>
        <w:t xml:space="preserve">in the coding regime the design</w:t>
      </w:r>
      <w:r>
        <w:rPr>
          <w:i/>
          <w:iCs/>
        </w:rPr>
        <w:t xml:space="preserve"> </w:t>
      </w:r>
      <m:oMath>
        <m:sSub>
          <m:e>
            <m:r>
              <m:rPr>
                <m:sty m:val="p"/>
              </m:rPr>
              <m:t>Σ</m:t>
            </m:r>
          </m:e>
          <m:sub>
            <m:r>
              <m:t>δ</m:t>
            </m:r>
          </m:sub>
        </m:sSub>
        <m:r>
          <m:rPr>
            <m:sty m:val="p"/>
          </m:rPr>
          <m:t>=</m:t>
        </m:r>
        <m:sSup>
          <m:e>
            <m:r>
              <m:rPr>
                <m:sty m:val="p"/>
              </m:rPr>
              <m:t>Σ</m:t>
            </m:r>
          </m:e>
          <m:sup>
            <m:r>
              <m:rPr>
                <m:sty m:val="p"/>
              </m:rPr>
              <m:t>⋆</m:t>
            </m:r>
          </m:sup>
        </m:sSup>
        <m:r>
          <m:rPr>
            <m:sty m:val="p"/>
          </m:rPr>
          <m:t>(</m:t>
        </m:r>
        <m:acc>
          <m:accPr>
            <m:chr m:val="̂"/>
          </m:accPr>
          <m:e>
            <m:r>
              <m:t>P</m:t>
            </m:r>
          </m:e>
        </m:acc>
        <m:r>
          <m:rPr>
            <m:sty m:val="p"/>
          </m:rPr>
          <m:t>,</m:t>
        </m:r>
        <m:r>
          <m:t>D</m:t>
        </m:r>
        <m:r>
          <m:rPr>
            <m:sty m:val="p"/>
          </m:rPr>
          <m:t>/</m:t>
        </m:r>
        <m:r>
          <m:t>M</m:t>
        </m:r>
        <m:r>
          <m:rPr>
            <m:sty m:val="p"/>
          </m:rPr>
          <m:t>)</m:t>
        </m:r>
      </m:oMath>
      <w:r>
        <w:rPr>
          <w:i/>
          <w:iCs/>
        </w:rPr>
        <w:t xml:space="preserve"> </w:t>
      </w:r>
      <w:r>
        <w:rPr>
          <w:i/>
          <w:iCs/>
        </w:rPr>
        <w:t xml:space="preserve">guarantees</w:t>
      </w:r>
      <w:r>
        <w:rPr>
          <w:i/>
          <w:iCs/>
        </w:rPr>
        <w:t xml:space="preserve"> </w:t>
      </w:r>
      <m:oMath>
        <m:r>
          <m:rPr>
            <m:sty m:val="p"/>
          </m:rPr>
          <m:t>tr</m:t>
        </m:r>
        <m:r>
          <m:rPr>
            <m:sty m:val="p"/>
          </m:rPr>
          <m:t>(</m:t>
        </m:r>
        <m:r>
          <m:t>P</m:t>
        </m:r>
        <m:sSub>
          <m:e>
            <m:r>
              <m:rPr>
                <m:sty m:val="p"/>
              </m:rPr>
              <m:t>Σ</m:t>
            </m:r>
          </m:e>
          <m:sub>
            <m:r>
              <m:t>δ</m:t>
            </m:r>
          </m:sub>
        </m:sSub>
        <m:r>
          <m:rPr>
            <m:sty m:val="p"/>
          </m:rPr>
          <m:t>)</m:t>
        </m:r>
        <m:r>
          <m:rPr>
            <m:sty m:val="p"/>
          </m:rPr>
          <m:t>≤</m:t>
        </m:r>
        <m:r>
          <m:t>D</m:t>
        </m:r>
      </m:oMath>
      <w:r>
        <w:rPr>
          <w:i/>
          <w:iCs/>
        </w:rPr>
        <w:t xml:space="preserve">, and its excess rate over the</w:t>
      </w:r>
      <w:r>
        <w:rPr>
          <w:i/>
          <w:iCs/>
        </w:rPr>
        <w:t xml:space="preserve"> </w:t>
      </w:r>
      <m:oMath>
        <m:r>
          <m:t>P</m:t>
        </m:r>
      </m:oMath>
      <w:r>
        <w:rPr>
          <w:i/>
          <w:iCs/>
        </w:rPr>
        <w:t xml:space="preserve">-oracle obeys</w:t>
      </w:r>
      <w:r>
        <w:rPr>
          <w:i/>
          <w:iCs/>
        </w:rPr>
        <w:t xml:space="preserve"> </w:t>
      </w:r>
      <m:oMath>
        <m:r>
          <m:t>0</m:t>
        </m:r>
        <m:r>
          <m:rPr>
            <m:sty m:val="p"/>
          </m:rPr>
          <m:t>≤</m:t>
        </m:r>
        <m:sSub>
          <m:e>
            <m:r>
              <m:t>R</m:t>
            </m:r>
          </m:e>
          <m:sub>
            <m:acc>
              <m:accPr>
                <m:chr m:val="̂"/>
              </m:accPr>
              <m:e>
                <m:r>
                  <m:t>P</m:t>
                </m:r>
              </m:e>
            </m:acc>
          </m:sub>
        </m:sSub>
        <m:r>
          <m:rPr>
            <m:sty m:val="p"/>
          </m:rPr>
          <m:t>(</m:t>
        </m:r>
        <m:r>
          <m:t>D</m:t>
        </m:r>
        <m:r>
          <m:rPr>
            <m:sty m:val="p"/>
          </m:rPr>
          <m:t>/</m:t>
        </m:r>
        <m:r>
          <m:t>M</m:t>
        </m:r>
        <m:r>
          <m:rPr>
            <m:sty m:val="p"/>
          </m:rPr>
          <m:t>)</m:t>
        </m:r>
        <m:r>
          <m:rPr>
            <m:sty m:val="p"/>
          </m:rPr>
          <m:t>−</m:t>
        </m:r>
        <m:sSub>
          <m:e>
            <m:r>
              <m:t>R</m:t>
            </m:r>
          </m:e>
          <m:sub>
            <m:r>
              <m:t>P</m:t>
            </m:r>
          </m:sub>
        </m:sSub>
        <m:r>
          <m:rPr>
            <m:sty m:val="p"/>
          </m:rPr>
          <m:t>(</m:t>
        </m:r>
        <m:r>
          <m:t>D</m:t>
        </m:r>
        <m:r>
          <m:rPr>
            <m:sty m:val="p"/>
          </m:rPr>
          <m:t>)</m:t>
        </m:r>
        <m:r>
          <m:rPr>
            <m:sty m:val="p"/>
          </m:rPr>
          <m:t>≤</m:t>
        </m:r>
        <m:f>
          <m:fPr>
            <m:type m:val="lin"/>
          </m:fPr>
          <m:num>
            <m:r>
              <m:t>r</m:t>
            </m:r>
          </m:num>
          <m:den>
            <m:r>
              <m:t>2</m:t>
            </m:r>
          </m:den>
        </m:f>
        <m:r>
          <m:rPr>
            <m:sty m:val="p"/>
          </m:rPr>
          <m:t>log</m:t>
        </m:r>
        <m:r>
          <m:rPr>
            <m:sty m:val="p"/>
          </m:rPr>
          <m:t>(</m:t>
        </m:r>
        <m:r>
          <m:t>M</m:t>
        </m:r>
        <m:r>
          <m:rPr>
            <m:sty m:val="p"/>
          </m:rPr>
          <m:t>/</m:t>
        </m:r>
        <m:r>
          <m:t>m</m:t>
        </m:r>
        <m:r>
          <m:rPr>
            <m:sty m:val="p"/>
          </m:rPr>
          <m:t>)</m:t>
        </m:r>
      </m:oMath>
      <w:r>
        <w:rPr>
          <w:i/>
          <w:iCs/>
        </w:rPr>
        <w:t xml:space="preserve">. The constant</w:t>
      </w:r>
      <w:r>
        <w:rPr>
          <w:i/>
          <w:iCs/>
        </w:rPr>
        <w:t xml:space="preserve"> </w:t>
      </w:r>
      <m:oMath>
        <m:r>
          <m:t>r</m:t>
        </m:r>
        <m:r>
          <m:rPr>
            <m:sty m:val="p"/>
          </m:rPr>
          <m:t>/</m:t>
        </m:r>
        <m:r>
          <m:t>2</m:t>
        </m:r>
      </m:oMath>
      <w:r>
        <w:rPr>
          <w:i/>
          <w:iCs/>
        </w:rPr>
        <w:t xml:space="preserve"> </w:t>
      </w:r>
      <w:r>
        <w:rPr>
          <w:i/>
          <w:iCs/>
        </w:rPr>
        <w:t xml:space="preserve">is sharp—attained when</w:t>
      </w:r>
      <w:r>
        <w:rPr>
          <w:i/>
          <w:iCs/>
        </w:rPr>
        <w:t xml:space="preserve"> </w:t>
      </w:r>
      <m:oMath>
        <m:r>
          <m:t>P</m:t>
        </m:r>
        <m:r>
          <m:rPr>
            <m:sty m:val="p"/>
          </m:rPr>
          <m:t>=</m:t>
        </m:r>
        <m:r>
          <m:t>m</m:t>
        </m:r>
        <m:acc>
          <m:accPr>
            <m:chr m:val="̂"/>
          </m:accPr>
          <m:e>
            <m:r>
              <m:t>P</m:t>
            </m:r>
          </m:e>
        </m:acc>
      </m:oMath>
      <w:r>
        <w:rPr>
          <w:i/>
          <w:iCs/>
        </w:rPr>
        <w:t xml:space="preserve"> </w:t>
      </w:r>
      <w:r>
        <w:rPr>
          <w:i/>
          <w:iCs/>
        </w:rPr>
        <w:t xml:space="preserve">with all</w:t>
      </w:r>
      <w:r>
        <w:rPr>
          <w:i/>
          <w:iCs/>
        </w:rPr>
        <w:t xml:space="preserve"> </w:t>
      </w:r>
      <m:oMath>
        <m:r>
          <m:t>r</m:t>
        </m:r>
      </m:oMath>
      <w:r>
        <w:rPr>
          <w:i/>
          <w:iCs/>
        </w:rPr>
        <w:t xml:space="preserve"> </w:t>
      </w:r>
      <w:r>
        <w:rPr>
          <w:i/>
          <w:iCs/>
        </w:rPr>
        <w:t xml:space="preserve">modes active and only the loose</w:t>
      </w:r>
      <w:r>
        <w:rPr>
          <w:i/>
          <w:iCs/>
        </w:rPr>
        <w:t xml:space="preserve"> </w:t>
      </w:r>
      <m:oMath>
        <m:r>
          <m:t>M</m:t>
        </m:r>
      </m:oMath>
      <w:r>
        <w:rPr>
          <w:i/>
          <w:iCs/>
        </w:rPr>
        <w:t xml:space="preserve"> </w:t>
      </w:r>
      <w:r>
        <w:rPr>
          <w:i/>
          <w:iCs/>
        </w:rPr>
        <w:t xml:space="preserve">known.</w:t>
      </w:r>
    </w:p>
    <w:bookmarkEnd w:id="69"/>
    <w:p>
      <w:pPr>
        <w:pStyle w:val="BodyText"/>
      </w:pPr>
      <w:r>
        <w:rPr>
          <w:i/>
          <w:iCs/>
        </w:rPr>
        <w:t xml:space="preserve">Proof.</w:t>
      </w:r>
      <w:r>
        <w:t xml:space="preserve"> </w:t>
      </w:r>
      <w:r>
        <w:t xml:space="preserve">Safety:</w:t>
      </w:r>
      <w:r>
        <w:t xml:space="preserve"> </w:t>
      </w:r>
      <m:oMath>
        <m:r>
          <m:t>P</m:t>
        </m:r>
        <m:r>
          <m:rPr>
            <m:sty m:val="p"/>
          </m:rPr>
          <m:t>≼</m:t>
        </m:r>
        <m:r>
          <m:t>M</m:t>
        </m:r>
        <m:acc>
          <m:accPr>
            <m:chr m:val="̂"/>
          </m:accPr>
          <m:e>
            <m:r>
              <m:t>P</m:t>
            </m:r>
          </m:e>
        </m:acc>
        <m:r>
          <m:rPr>
            <m:sty m:val="p"/>
          </m:rPr>
          <m:t>⇒</m:t>
        </m:r>
        <m:r>
          <m:rPr>
            <m:sty m:val="p"/>
          </m:rPr>
          <m:t>tr</m:t>
        </m:r>
        <m:r>
          <m:rPr>
            <m:sty m:val="p"/>
          </m:rPr>
          <m:t>(</m:t>
        </m:r>
        <m:r>
          <m:t>P</m:t>
        </m:r>
        <m:sSub>
          <m:e>
            <m:r>
              <m:rPr>
                <m:sty m:val="p"/>
              </m:rPr>
              <m:t>Σ</m:t>
            </m:r>
          </m:e>
          <m:sub>
            <m:r>
              <m:t>δ</m:t>
            </m:r>
          </m:sub>
        </m:sSub>
        <m:r>
          <m:rPr>
            <m:sty m:val="p"/>
          </m:rPr>
          <m:t>)</m:t>
        </m:r>
        <m:r>
          <m:rPr>
            <m:sty m:val="p"/>
          </m:rPr>
          <m:t>≤</m:t>
        </m:r>
        <m:r>
          <m:t>M</m:t>
        </m:r>
        <m:r>
          <m:rPr>
            <m:sty m:val="p"/>
          </m:rPr>
          <m:t>tr</m:t>
        </m:r>
        <m:r>
          <m:rPr>
            <m:sty m:val="p"/>
          </m:rPr>
          <m:t>(</m:t>
        </m:r>
        <m:acc>
          <m:accPr>
            <m:chr m:val="̂"/>
          </m:accPr>
          <m:e>
            <m:r>
              <m:t>P</m:t>
            </m:r>
          </m:e>
        </m:acc>
        <m:sSub>
          <m:e>
            <m:r>
              <m:rPr>
                <m:sty m:val="p"/>
              </m:rPr>
              <m:t>Σ</m:t>
            </m:r>
          </m:e>
          <m:sub>
            <m:r>
              <m:t>δ</m:t>
            </m:r>
          </m:sub>
        </m:sSub>
        <m:r>
          <m:rPr>
            <m:sty m:val="p"/>
          </m:rPr>
          <m:t>)</m:t>
        </m:r>
        <m:r>
          <m:rPr>
            <m:sty m:val="p"/>
          </m:rPr>
          <m:t>≤</m:t>
        </m:r>
        <m:r>
          <m:t>D</m:t>
        </m:r>
      </m:oMath>
      <w:r>
        <w:t xml:space="preserve">.</w:t>
      </w:r>
      <w:r>
        <w:t xml:space="preserve"> </w:t>
      </w:r>
      <w:r>
        <w:t xml:space="preserve">Rate is Loewner-monotone in the operator and</w:t>
      </w:r>
      <w:r>
        <w:t xml:space="preserve"> </w:t>
      </w:r>
      <m:oMath>
        <m:sSub>
          <m:e>
            <m:r>
              <m:t>R</m:t>
            </m:r>
          </m:e>
          <m:sub>
            <m:r>
              <m:t>c</m:t>
            </m:r>
            <m:r>
              <m:t>P</m:t>
            </m:r>
          </m:sub>
        </m:sSub>
        <m:r>
          <m:rPr>
            <m:sty m:val="p"/>
          </m:rPr>
          <m:t>(</m:t>
        </m:r>
        <m:r>
          <m:t>D</m:t>
        </m:r>
        <m:r>
          <m:rPr>
            <m:sty m:val="p"/>
          </m:rPr>
          <m:t>)</m:t>
        </m:r>
        <m:r>
          <m:rPr>
            <m:sty m:val="p"/>
          </m:rPr>
          <m:t>=</m:t>
        </m:r>
        <m:sSub>
          <m:e>
            <m:r>
              <m:t>R</m:t>
            </m:r>
          </m:e>
          <m:sub>
            <m:r>
              <m:t>P</m:t>
            </m:r>
          </m:sub>
        </m:sSub>
        <m:r>
          <m:rPr>
            <m:sty m:val="p"/>
          </m:rPr>
          <m:t>(</m:t>
        </m:r>
        <m:r>
          <m:t>D</m:t>
        </m:r>
        <m:r>
          <m:rPr>
            <m:sty m:val="p"/>
          </m:rPr>
          <m:t>/</m:t>
        </m:r>
        <m:r>
          <m:t>c</m:t>
        </m:r>
        <m:r>
          <m:rPr>
            <m:sty m:val="p"/>
          </m:rPr>
          <m:t>)</m:t>
        </m:r>
      </m:oMath>
      <w:r>
        <w:t xml:space="preserve">; so</w:t>
      </w:r>
      <w:r>
        <w:t xml:space="preserve"> </w:t>
      </w:r>
      <m:oMath>
        <m:r>
          <m:t>P</m:t>
        </m:r>
        <m:r>
          <m:rPr>
            <m:sty m:val="p"/>
          </m:rPr>
          <m:t>≼</m:t>
        </m:r>
        <m:r>
          <m:t>M</m:t>
        </m:r>
        <m:acc>
          <m:accPr>
            <m:chr m:val="̂"/>
          </m:accPr>
          <m:e>
            <m:r>
              <m:t>P</m:t>
            </m:r>
          </m:e>
        </m:acc>
      </m:oMath>
      <w:r>
        <w:t xml:space="preserve"> </w:t>
      </w:r>
      <w:r>
        <w:t xml:space="preserve">gives</w:t>
      </w:r>
      <w:r>
        <w:t xml:space="preserve"> </w:t>
      </w:r>
      <m:oMath>
        <m:sSub>
          <m:e>
            <m:r>
              <m:t>R</m:t>
            </m:r>
          </m:e>
          <m:sub>
            <m:r>
              <m:t>P</m:t>
            </m:r>
          </m:sub>
        </m:sSub>
        <m:r>
          <m:rPr>
            <m:sty m:val="p"/>
          </m:rPr>
          <m:t>(</m:t>
        </m:r>
        <m:r>
          <m:t>D</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w:t>
      </w:r>
      <w:r>
        <w:t xml:space="preserve">(</w:t>
      </w:r>
      <m:oMath>
        <m:r>
          <m:rPr>
            <m:sty m:val="p"/>
          </m:rPr>
          <m:t>⇒</m:t>
        </m:r>
      </m:oMath>
      <w:r>
        <w:t xml:space="preserve"> </w:t>
      </w:r>
      <w:r>
        <w:t xml:space="preserve">gap</w:t>
      </w:r>
      <w:r>
        <w:t xml:space="preserve"> </w:t>
      </w:r>
      <m:oMath>
        <m:r>
          <m:rPr>
            <m:sty m:val="p"/>
          </m:rPr>
          <m:t>≥</m:t>
        </m:r>
        <m:r>
          <m:t>0</m:t>
        </m:r>
      </m:oMath>
      <w:r>
        <w:t xml:space="preserve">) and</w:t>
      </w:r>
      <w:r>
        <w:t xml:space="preserve"> </w:t>
      </w:r>
      <m:oMath>
        <m:r>
          <m:t>P</m:t>
        </m:r>
        <m:r>
          <m:rPr>
            <m:sty m:val="p"/>
          </m:rPr>
          <m:t>≽</m:t>
        </m:r>
        <m:r>
          <m:t>m</m:t>
        </m:r>
        <m:acc>
          <m:accPr>
            <m:chr m:val="̂"/>
          </m:accPr>
          <m:e>
            <m:r>
              <m:t>P</m:t>
            </m:r>
          </m:e>
        </m:acc>
      </m:oMath>
      <w:r>
        <w:t xml:space="preserve"> </w:t>
      </w:r>
      <w:r>
        <w:t xml:space="preserve">gives</w:t>
      </w:r>
      <w:r>
        <w:t xml:space="preserve"> </w:t>
      </w:r>
      <m:oMath>
        <m:sSub>
          <m:e>
            <m:r>
              <m:t>R</m:t>
            </m:r>
          </m:e>
          <m:sub>
            <m:r>
              <m:t>P</m:t>
            </m:r>
          </m:sub>
        </m:sSub>
        <m:r>
          <m:rPr>
            <m:sty m:val="p"/>
          </m:rPr>
          <m:t>(</m:t>
        </m:r>
        <m:r>
          <m:t>D</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The gap is thus</w:t>
      </w:r>
      <w:r>
        <w:t xml:space="preserve"> </w:t>
      </w:r>
      <m:oMath>
        <m:r>
          <m:rPr>
            <m:sty m:val="p"/>
          </m:rPr>
          <m:t>≤</m:t>
        </m:r>
        <m:sSub>
          <m:e>
            <m:r>
              <m:t>R</m:t>
            </m:r>
          </m:e>
          <m:sub>
            <m:acc>
              <m:accPr>
                <m:chr m:val="̂"/>
              </m:accPr>
              <m:e>
                <m:r>
                  <m:t>P</m:t>
                </m:r>
              </m:e>
            </m:acc>
          </m:sub>
        </m:sSub>
        <m:r>
          <m:rPr>
            <m:sty m:val="p"/>
          </m:rPr>
          <m:t>(</m:t>
        </m:r>
        <m:r>
          <m:t>D</m:t>
        </m:r>
        <m:r>
          <m:rPr>
            <m:sty m:val="p"/>
          </m:rPr>
          <m:t>/</m:t>
        </m:r>
        <m:r>
          <m:t>M</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the</w:t>
      </w:r>
      <w:r>
        <w:t xml:space="preserve"> </w:t>
      </w:r>
      <w:r>
        <w:t xml:space="preserve">sensitivity</w:t>
      </w:r>
      <w:r>
        <w:t xml:space="preserve"> </w:t>
      </w:r>
      <m:oMath>
        <m:r>
          <m:t>d</m:t>
        </m:r>
        <m:r>
          <m:t>R</m:t>
        </m:r>
        <m:r>
          <m:rPr>
            <m:sty m:val="p"/>
          </m:rPr>
          <m:t>/</m:t>
        </m:r>
        <m:r>
          <m:t>d</m:t>
        </m:r>
        <m:r>
          <m:t>D</m:t>
        </m:r>
        <m:r>
          <m:rPr>
            <m:sty m:val="p"/>
          </m:rPr>
          <m:t>=</m:t>
        </m:r>
        <m:r>
          <m:rPr>
            <m:sty m:val="p"/>
          </m:rPr>
          <m:t>−</m:t>
        </m:r>
        <m:r>
          <m:t>1</m:t>
        </m:r>
        <m:r>
          <m:rPr>
            <m:sty m:val="p"/>
          </m:rPr>
          <m:t>/</m:t>
        </m:r>
        <m:r>
          <m:rPr>
            <m:sty m:val="p"/>
          </m:rPr>
          <m:t>(</m:t>
        </m:r>
        <m:r>
          <m:t>2</m:t>
        </m:r>
        <m:r>
          <m:t>θ</m:t>
        </m:r>
        <m:r>
          <m:rPr>
            <m:sty m:val="p"/>
          </m:rPr>
          <m:t>)</m:t>
        </m:r>
      </m:oMath>
      <w:r>
        <w:t xml:space="preserve"> </w:t>
      </w:r>
      <w:r>
        <w:t xml:space="preserve">with</w:t>
      </w:r>
      <w:r>
        <w:t xml:space="preserve"> </w:t>
      </w:r>
      <m:oMath>
        <m:r>
          <m:t>θ</m:t>
        </m:r>
        <m:r>
          <m:rPr>
            <m:sty m:val="p"/>
          </m:rPr>
          <m:t>≥</m:t>
        </m:r>
        <m:r>
          <m:t>D</m:t>
        </m:r>
        <m:r>
          <m:rPr>
            <m:sty m:val="p"/>
          </m:rPr>
          <m:t>/</m:t>
        </m:r>
        <m:r>
          <m:t>r</m:t>
        </m:r>
      </m:oMath>
      <w:r>
        <w:t xml:space="preserve"> </w:t>
      </w:r>
      <w:r>
        <w:t xml:space="preserve">(at most</w:t>
      </w:r>
      <w:r>
        <w:t xml:space="preserve"> </w:t>
      </w:r>
      <m:oMath>
        <m:r>
          <m:t>r</m:t>
        </m:r>
      </m:oMath>
      <w:r>
        <w:t xml:space="preserve"> </w:t>
      </w:r>
      <w:r>
        <w:t xml:space="preserve">active modes, each</w:t>
      </w:r>
      <w:r>
        <w:t xml:space="preserve"> </w:t>
      </w:r>
      <m:oMath>
        <m:r>
          <m:rPr>
            <m:sty m:val="p"/>
          </m:rPr>
          <m:t>≤</m:t>
        </m:r>
        <m:r>
          <m:t>θ</m:t>
        </m:r>
      </m:oMath>
      <w:r>
        <w:t xml:space="preserve">) integrates to</w:t>
      </w:r>
      <w:r>
        <w:t xml:space="preserve"> </w:t>
      </w:r>
      <m:oMath>
        <m:nary>
          <m:naryPr>
            <m:chr m:val="∫"/>
            <m:limLoc m:val="subSup"/>
            <m:subHide m:val="off"/>
            <m:supHide m:val="off"/>
          </m:naryPr>
          <m:sub>
            <m:r>
              <m:t>D</m:t>
            </m:r>
            <m:r>
              <m:rPr>
                <m:sty m:val="p"/>
              </m:rPr>
              <m:t>/</m:t>
            </m:r>
            <m:r>
              <m:t>M</m:t>
            </m:r>
          </m:sub>
          <m:sup>
            <m:r>
              <m:t>D</m:t>
            </m:r>
            <m:r>
              <m:rPr>
                <m:sty m:val="p"/>
              </m:rPr>
              <m:t>/</m:t>
            </m:r>
            <m:r>
              <m:t>m</m:t>
            </m:r>
          </m:sup>
          <m:e>
            <m:f>
              <m:fPr>
                <m:type m:val="lin"/>
              </m:fPr>
              <m:num>
                <m:r>
                  <m:t>r</m:t>
                </m:r>
              </m:num>
              <m:den>
                <m:r>
                  <m:t>2</m:t>
                </m:r>
                <m:sSup>
                  <m:e>
                    <m:r>
                      <m:t>D</m:t>
                    </m:r>
                  </m:e>
                  <m:sup>
                    <m:r>
                      <m:rPr>
                        <m:sty m:val="p"/>
                      </m:rPr>
                      <m:t>′</m:t>
                    </m:r>
                  </m:sup>
                </m:sSup>
              </m:den>
            </m:f>
          </m:e>
        </m:nary>
        <m:r>
          <m:t> </m:t>
        </m:r>
        <m:r>
          <m:t>d</m:t>
        </m:r>
        <m:sSup>
          <m:e>
            <m:r>
              <m:t>D</m:t>
            </m:r>
          </m:e>
          <m:sup>
            <m:r>
              <m:rPr>
                <m:sty m:val="p"/>
              </m:rPr>
              <m:t>′</m:t>
            </m:r>
          </m:sup>
        </m:sSup>
        <m:r>
          <m:rPr>
            <m:sty m:val="p"/>
          </m:rPr>
          <m:t>=</m:t>
        </m:r>
        <m:f>
          <m:fPr>
            <m:type m:val="lin"/>
          </m:fPr>
          <m:num>
            <m:r>
              <m:t>r</m:t>
            </m:r>
          </m:num>
          <m:den>
            <m:r>
              <m:t>2</m:t>
            </m:r>
          </m:den>
        </m:f>
        <m:r>
          <m:rPr>
            <m:sty m:val="p"/>
          </m:rPr>
          <m:t>log</m:t>
        </m:r>
        <m:r>
          <m:rPr>
            <m:sty m:val="p"/>
          </m:rPr>
          <m:t>(</m:t>
        </m:r>
        <m:r>
          <m:t>M</m:t>
        </m:r>
        <m:r>
          <m:rPr>
            <m:sty m:val="p"/>
          </m:rPr>
          <m:t>/</m:t>
        </m:r>
        <m:r>
          <m:t>m</m:t>
        </m:r>
        <m:r>
          <m:rPr>
            <m:sty m:val="p"/>
          </m:rPr>
          <m:t>)</m:t>
        </m:r>
      </m:oMath>
      <w:r>
        <w:t xml:space="preserve">. ◻</w:t>
      </w:r>
    </w:p>
    <w:bookmarkStart w:id="70" w:name="thm:omission"/>
    <w:p>
      <w:pPr>
        <w:pStyle w:val="BodyText"/>
      </w:pPr>
      <w:r>
        <w:rPr>
          <w:b/>
          <w:bCs/>
        </w:rPr>
        <w:t xml:space="preserve">Theorem 7</w:t>
      </w:r>
      <w:r>
        <w:t xml:space="preserve"> </w:t>
      </w:r>
      <w:r>
        <w:t xml:space="preserve">(Omission floor).</w:t>
      </w:r>
      <w:r>
        <w:t xml:space="preserve"> </w:t>
      </w:r>
      <w:r>
        <w:t xml:space="preserve"> </w:t>
      </w:r>
      <w:r>
        <w:rPr>
          <w:i/>
          <w:iCs/>
        </w:rPr>
        <w:t xml:space="preserve">If</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let</w:t>
      </w:r>
      <w:r>
        <w:rPr>
          <w:i/>
          <w:iCs/>
        </w:rPr>
        <w:t xml:space="preserve"> </w:t>
      </w:r>
      <m:oMath>
        <m:r>
          <m:rPr>
            <m:sty m:val="p"/>
          </m:rPr>
          <m:t>Π</m:t>
        </m:r>
      </m:oMath>
      <w:r>
        <w:rPr>
          <w:i/>
          <w:iCs/>
        </w:rPr>
        <w:t xml:space="preserve"> </w:t>
      </w:r>
      <w:r>
        <w:rPr>
          <w:i/>
          <w:iCs/>
        </w:rPr>
        <w:t xml:space="preserve">project onto the</w:t>
      </w:r>
      <w:r>
        <w:rPr>
          <w:i/>
          <w:iCs/>
        </w:rPr>
        <w:t xml:space="preserve"> </w:t>
      </w:r>
      <w:r>
        <w:rPr>
          <w:i/>
          <w:i/>
          <w:iCs/>
          <w:iCs/>
        </w:rPr>
        <w:t xml:space="preserve">whitened</w:t>
      </w:r>
      <w:r>
        <w:rPr>
          <w:i/>
          <w:iCs/>
        </w:rPr>
        <w:t xml:space="preserve"> </w:t>
      </w:r>
      <w:r>
        <w:rPr>
          <w:i/>
          <w:iCs/>
        </w:rPr>
        <w:t xml:space="preserve">kernel</w:t>
      </w:r>
      <w:r>
        <w:rPr>
          <w:i/>
          <w:iCs/>
        </w:rPr>
        <w:t xml:space="preserve"> </w:t>
      </w:r>
      <m:oMath>
        <m:sSubSup>
          <m:e>
            <m:r>
              <m:rPr>
                <m:sty m:val="p"/>
              </m:rPr>
              <m:t>Σ</m:t>
            </m:r>
          </m:e>
          <m:sub>
            <m:r>
              <m:t>x</m:t>
            </m:r>
          </m:sub>
          <m:sup>
            <m:r>
              <m:rPr>
                <m:sty m:val="p"/>
              </m:rPr>
              <m:t>−</m:t>
            </m:r>
            <m:r>
              <m:t>1</m:t>
            </m:r>
            <m:r>
              <m:rPr>
                <m:sty m:val="p"/>
              </m:rPr>
              <m:t>/</m:t>
            </m:r>
            <m:r>
              <m:t>2</m:t>
            </m:r>
          </m:sup>
        </m:sSubSup>
        <m:r>
          <m:rPr>
            <m:sty m:val="p"/>
          </m:rPr>
          <m:t>ker</m:t>
        </m:r>
        <m:acc>
          <m:accPr>
            <m:chr m:val="̂"/>
          </m:accPr>
          <m:e>
            <m:r>
              <m:t>P</m:t>
            </m:r>
          </m:e>
        </m:acc>
        <m:r>
          <m:rPr>
            <m:sty m:val="p"/>
          </m:rPr>
          <m:t>=</m:t>
        </m:r>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oMath>
      <w:r>
        <w:rPr>
          <w:i/>
          <w:iCs/>
        </w:rPr>
        <w:t xml:space="preserve"> </w:t>
      </w:r>
      <w:r>
        <w:rPr>
          <w:i/>
          <w:iCs/>
        </w:rPr>
        <w:t xml:space="preserve">and</w:t>
      </w:r>
      <w:r>
        <w:rPr>
          <w:i/>
          <w:iCs/>
        </w:rPr>
        <w:t xml:space="preserve"> </w:t>
      </w:r>
      <m:oMath>
        <m:sSub>
          <m:e>
            <m:r>
              <m:t>D</m:t>
            </m:r>
          </m:e>
          <m:sub>
            <m:r>
              <m:rPr>
                <m:sty m:val="p"/>
              </m:rPr>
              <m:t>f</m:t>
            </m:r>
            <m:r>
              <m:rPr>
                <m:sty m:val="p"/>
              </m:rPr>
              <m:t>l</m:t>
            </m:r>
            <m:r>
              <m:rPr>
                <m:sty m:val="p"/>
              </m:rPr>
              <m:t>o</m:t>
            </m:r>
            <m:r>
              <m:rPr>
                <m:sty m:val="p"/>
              </m:rPr>
              <m:t>o</m:t>
            </m:r>
            <m:r>
              <m:rPr>
                <m:sty m:val="p"/>
              </m:rPr>
              <m:t>r</m:t>
            </m:r>
          </m:sub>
        </m:sSub>
        <m:box>
          <m:boxPr>
            <m:opEmu m:val="on"/>
          </m:boxPr>
          <m:e>
            <m:r>
              <m:rPr>
                <m:sty m:val="p"/>
              </m:rPr>
              <m:t>:=</m:t>
            </m:r>
          </m:e>
        </m:box>
        <m:r>
          <m:rPr>
            <m:sty m:val="p"/>
          </m:rPr>
          <m:t>tr</m:t>
        </m:r>
        <m:r>
          <m:rPr>
            <m:sty m:val="p"/>
          </m:rPr>
          <m:t>(</m:t>
        </m:r>
        <m:acc>
          <m:accPr>
            <m:chr m:val="̃"/>
          </m:accPr>
          <m:e>
            <m:r>
              <m:t>P</m:t>
            </m:r>
          </m:e>
        </m:acc>
        <m:r>
          <m:rPr>
            <m:sty m:val="p"/>
          </m:rPr>
          <m:t>Π</m:t>
        </m:r>
        <m:r>
          <m:rPr>
            <m:sty m:val="p"/>
          </m:rPr>
          <m:t>)</m:t>
        </m:r>
      </m:oMath>
      <w:r>
        <w:rPr>
          <w:i/>
          <w:iCs/>
        </w:rPr>
        <w:t xml:space="preserve">. Then every allocation in the</w:t>
      </w:r>
      <w:r>
        <w:rPr>
          <w:i/>
          <w:iCs/>
        </w:rPr>
        <w:t xml:space="preserve"> </w:t>
      </w:r>
      <m:oMath>
        <m:acc>
          <m:accPr>
            <m:chr m:val="̂"/>
          </m:accPr>
          <m:e>
            <m:r>
              <m:t>P</m:t>
            </m:r>
          </m:e>
        </m:acc>
      </m:oMath>
      <w:r>
        <w:rPr>
          <w:i/>
          <w:iCs/>
        </w:rPr>
        <w:t xml:space="preserve">-water-filling family, at every rate, has true distortion in the compact band</w:t>
      </w:r>
      <w:r>
        <w:rPr>
          <w:i/>
          <w:iCs/>
        </w:rPr>
        <w:t xml:space="preserve"> </w:t>
      </w:r>
      <m:oMath>
        <m:sSub>
          <m:e>
            <m:r>
              <m:t>D</m:t>
            </m:r>
          </m:e>
          <m:sub>
            <m:r>
              <m:rPr>
                <m:sty m:val="p"/>
              </m:rPr>
              <m:t>f</m:t>
            </m:r>
            <m:r>
              <m:rPr>
                <m:sty m:val="p"/>
              </m:rPr>
              <m:t>l</m:t>
            </m:r>
            <m:r>
              <m:rPr>
                <m:sty m:val="p"/>
              </m:rPr>
              <m:t>o</m:t>
            </m:r>
            <m:r>
              <m:rPr>
                <m:sty m:val="p"/>
              </m:rPr>
              <m:t>o</m:t>
            </m:r>
            <m:r>
              <m:rPr>
                <m:sty m:val="p"/>
              </m:rPr>
              <m:t>r</m:t>
            </m:r>
          </m:sub>
        </m:sSub>
        <m:r>
          <m:rPr>
            <m:sty m:val="p"/>
          </m:rPr>
          <m:t>≤</m:t>
        </m:r>
        <m:r>
          <m:rPr>
            <m:sty m:val="p"/>
          </m:rPr>
          <m:t>tr</m:t>
        </m:r>
        <m:r>
          <m:rPr>
            <m:sty m:val="p"/>
          </m:rPr>
          <m:t>(</m:t>
        </m:r>
        <m:r>
          <m:t>P</m:t>
        </m:r>
        <m:sSub>
          <m:e>
            <m:r>
              <m:rPr>
                <m:sty m:val="p"/>
              </m:rPr>
              <m:t>Σ</m:t>
            </m:r>
          </m:e>
          <m:sub>
            <m:r>
              <m:t>δ</m:t>
            </m:r>
          </m:sub>
        </m:sSub>
        <m:r>
          <m:rPr>
            <m:sty m:val="p"/>
          </m:rPr>
          <m:t>)</m:t>
        </m:r>
        <m:r>
          <m:rPr>
            <m:sty m:val="p"/>
          </m:rPr>
          <m:t>≤</m:t>
        </m:r>
        <m:r>
          <m:rPr>
            <m:sty m:val="p"/>
          </m:rPr>
          <m:t>tr</m:t>
        </m:r>
        <m:r>
          <m:rPr>
            <m:sty m:val="p"/>
          </m:rPr>
          <m:t>(</m:t>
        </m:r>
        <m:r>
          <m:t>P</m:t>
        </m:r>
        <m:sSub>
          <m:e>
            <m:r>
              <m:rPr>
                <m:sty m:val="p"/>
              </m:rPr>
              <m:t>Σ</m:t>
            </m:r>
          </m:e>
          <m:sub>
            <m:r>
              <m:t>x</m:t>
            </m:r>
          </m:sub>
        </m:sSub>
        <m:r>
          <m:rPr>
            <m:sty m:val="p"/>
          </m:rPr>
          <m:t>)</m:t>
        </m:r>
      </m:oMath>
      <w:r>
        <w:rPr>
          <w:i/>
          <w:iCs/>
        </w:rPr>
        <w:t xml:space="preserve">, with</w:t>
      </w:r>
      <w:r>
        <w:rPr>
          <w:i/>
          <w:iCs/>
        </w:rPr>
        <w:t xml:space="preserve"> </w:t>
      </w:r>
      <m:oMath>
        <m:sSub>
          <m:e>
            <m:r>
              <m:t>D</m:t>
            </m:r>
          </m:e>
          <m:sub>
            <m:r>
              <m:rPr>
                <m:sty m:val="p"/>
              </m:rPr>
              <m:t>f</m:t>
            </m:r>
            <m:r>
              <m:rPr>
                <m:sty m:val="p"/>
              </m:rPr>
              <m:t>l</m:t>
            </m:r>
            <m:r>
              <m:rPr>
                <m:sty m:val="p"/>
              </m:rPr>
              <m:t>o</m:t>
            </m:r>
            <m:r>
              <m:rPr>
                <m:sty m:val="p"/>
              </m:rPr>
              <m:t>o</m:t>
            </m:r>
            <m:r>
              <m:rPr>
                <m:sty m:val="p"/>
              </m:rPr>
              <m:t>r</m:t>
            </m:r>
          </m:sub>
        </m:sSub>
        <m:r>
          <m:rPr>
            <m:sty m:val="p"/>
          </m:rPr>
          <m:t>&gt;</m:t>
        </m:r>
        <m:r>
          <m:t>0</m:t>
        </m:r>
      </m:oMath>
      <w:r>
        <w:rPr>
          <w:i/>
          <w:iCs/>
        </w:rPr>
        <w:t xml:space="preserve"> </w:t>
      </w:r>
      <w:r>
        <w:rPr>
          <w:i/>
          <w:iCs/>
        </w:rPr>
        <w:t xml:space="preserve">iff</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Distortion is never unbounded,</w:t>
      </w:r>
      <w:r>
        <w:rPr>
          <w:i/>
          <w:iCs/>
        </w:rPr>
        <w:t xml:space="preserve"> </w:t>
      </w:r>
      <w:r>
        <w:rPr>
          <w:i/>
          <w:iCs/>
        </w:rPr>
        <w:t xml:space="preserve">but reaching any</w:t>
      </w:r>
      <w:r>
        <w:rPr>
          <w:i/>
          <w:iCs/>
        </w:rPr>
        <w:t xml:space="preserve"> </w:t>
      </w:r>
      <m:oMath>
        <m:r>
          <m:t>D</m:t>
        </m:r>
        <m:r>
          <m:rPr>
            <m:sty m:val="p"/>
          </m:rPr>
          <m:t>&lt;</m:t>
        </m:r>
        <m:sSub>
          <m:e>
            <m:r>
              <m:t>D</m:t>
            </m:r>
          </m:e>
          <m:sub>
            <m:r>
              <m:rPr>
                <m:sty m:val="p"/>
              </m:rPr>
              <m:t>f</m:t>
            </m:r>
            <m:r>
              <m:rPr>
                <m:sty m:val="p"/>
              </m:rPr>
              <m:t>l</m:t>
            </m:r>
            <m:r>
              <m:rPr>
                <m:sty m:val="p"/>
              </m:rPr>
              <m:t>o</m:t>
            </m:r>
            <m:r>
              <m:rPr>
                <m:sty m:val="p"/>
              </m:rPr>
              <m:t>o</m:t>
            </m:r>
            <m:r>
              <m:rPr>
                <m:sty m:val="p"/>
              </m:rPr>
              <m:t>r</m:t>
            </m:r>
          </m:sub>
        </m:sSub>
      </m:oMath>
      <w:r>
        <w:rPr>
          <w:i/>
          <w:iCs/>
        </w:rPr>
        <w:t xml:space="preserve"> </w:t>
      </w:r>
      <w:r>
        <w:rPr>
          <w:i/>
          <w:iCs/>
        </w:rPr>
        <w:t xml:space="preserve">costs infinite rate—the rate diverges as</w:t>
      </w:r>
      <w:r>
        <w:rPr>
          <w:i/>
          <w:iCs/>
        </w:rPr>
        <w:t xml:space="preserve"> </w:t>
      </w:r>
      <m:oMath>
        <m:r>
          <m:t>D</m:t>
        </m:r>
        <m:r>
          <m:rPr>
            <m:sty m:val="p"/>
          </m:rPr>
          <m:t>↓</m:t>
        </m:r>
        <m:sSub>
          <m:e>
            <m:r>
              <m:t>D</m:t>
            </m:r>
          </m:e>
          <m:sub>
            <m:r>
              <m:rPr>
                <m:sty m:val="p"/>
              </m:rPr>
              <m:t>f</m:t>
            </m:r>
            <m:r>
              <m:rPr>
                <m:sty m:val="p"/>
              </m:rPr>
              <m:t>l</m:t>
            </m:r>
            <m:r>
              <m:rPr>
                <m:sty m:val="p"/>
              </m:rPr>
              <m:t>o</m:t>
            </m:r>
            <m:r>
              <m:rPr>
                <m:sty m:val="p"/>
              </m:rPr>
              <m:t>o</m:t>
            </m:r>
            <m:r>
              <m:rPr>
                <m:sty m:val="p"/>
              </m:rPr>
              <m:t>r</m:t>
            </m:r>
          </m:sub>
        </m:sSub>
      </m:oMath>
      <w:r>
        <w:rPr>
          <w:i/>
          <w:iCs/>
        </w:rPr>
        <w:t xml:space="preserve">.</w:t>
      </w:r>
    </w:p>
    <w:bookmarkEnd w:id="70"/>
    <w:p>
      <w:pPr>
        <w:pStyle w:val="BodyText"/>
      </w:pPr>
      <w:r>
        <w:rPr>
          <w:i/>
          <w:iCs/>
        </w:rPr>
        <w:t xml:space="preserve">Proof.</w:t>
      </w:r>
      <w:r>
        <w:t xml:space="preserve"> </w:t>
      </w:r>
      <w:r>
        <w:t xml:space="preserve">In the</w:t>
      </w:r>
      <w:r>
        <w:t xml:space="preserve"> </w:t>
      </w:r>
      <m:oMath>
        <m:acc>
          <m:accPr>
            <m:chr m:val="̂"/>
          </m:accPr>
          <m:e>
            <m:r>
              <m:t>P</m:t>
            </m:r>
          </m:e>
        </m:acc>
      </m:oMath>
      <w:r>
        <w:t xml:space="preserve">-whitened eigenbasis</w:t>
      </w:r>
      <w:r>
        <w:t xml:space="preserve"> </w:t>
      </w:r>
      <m:oMath>
        <m:sSub>
          <m:e>
            <m:r>
              <m:rPr>
                <m:sty m:val="p"/>
              </m:rPr>
              <m:t>Σ</m:t>
            </m:r>
          </m:e>
          <m:sub>
            <m:r>
              <m:t>δ</m:t>
            </m:r>
          </m:sub>
        </m:sSub>
        <m:r>
          <m:rPr>
            <m:sty m:val="p"/>
          </m:rPr>
          <m:t>(</m:t>
        </m:r>
        <m:r>
          <m:t>θ</m:t>
        </m:r>
        <m:r>
          <m:rPr>
            <m:sty m:val="p"/>
          </m:rPr>
          <m:t>)</m:t>
        </m:r>
        <m:r>
          <m:rPr>
            <m:sty m:val="p"/>
          </m:rPr>
          <m:t>=</m:t>
        </m:r>
        <m:sSubSup>
          <m:e>
            <m:r>
              <m:rPr>
                <m:sty m:val="p"/>
              </m:rPr>
              <m:t>Σ</m:t>
            </m:r>
          </m:e>
          <m:sub>
            <m:r>
              <m:t>x</m:t>
            </m:r>
          </m:sub>
          <m:sup>
            <m:r>
              <m:t>1</m:t>
            </m:r>
            <m:r>
              <m:rPr>
                <m:sty m:val="p"/>
              </m:rPr>
              <m:t>/</m:t>
            </m:r>
            <m:r>
              <m:t>2</m:t>
            </m:r>
          </m:sup>
        </m:sSubSup>
        <m:r>
          <m:t>S</m:t>
        </m:r>
        <m:r>
          <m:rPr>
            <m:sty m:val="p"/>
          </m:rPr>
          <m:t>(</m:t>
        </m:r>
        <m:r>
          <m:t>θ</m:t>
        </m:r>
        <m:r>
          <m:rPr>
            <m:sty m:val="p"/>
          </m:rPr>
          <m:t>)</m:t>
        </m:r>
        <m:sSubSup>
          <m:e>
            <m:r>
              <m:rPr>
                <m:sty m:val="p"/>
              </m:rPr>
              <m:t>Σ</m:t>
            </m:r>
          </m:e>
          <m:sub>
            <m:r>
              <m:t>x</m:t>
            </m:r>
          </m:sub>
          <m:sup>
            <m:r>
              <m:t>1</m:t>
            </m:r>
            <m:r>
              <m:rPr>
                <m:sty m:val="p"/>
              </m:rPr>
              <m:t>/</m:t>
            </m:r>
            <m:r>
              <m:t>2</m:t>
            </m:r>
          </m:sup>
        </m:sSubSup>
      </m:oMath>
      <w:r>
        <w:t xml:space="preserve">,</w:t>
      </w:r>
      <w:r>
        <w:t xml:space="preserve"> </w:t>
      </w:r>
      <m:oMath>
        <m:r>
          <m:t>S</m:t>
        </m:r>
        <m:r>
          <m:rPr>
            <m:sty m:val="p"/>
          </m:rPr>
          <m:t>(</m:t>
        </m:r>
        <m:r>
          <m:t>θ</m:t>
        </m:r>
        <m:r>
          <m:rPr>
            <m:sty m:val="p"/>
          </m:rPr>
          <m:t>)</m:t>
        </m:r>
        <m:r>
          <m:rPr>
            <m:sty m:val="p"/>
          </m:rPr>
          <m:t>=</m:t>
        </m:r>
        <m:r>
          <m:t>1</m:t>
        </m:r>
      </m:oMath>
      <w:r>
        <w:t xml:space="preserve"> </w:t>
      </w:r>
      <w:r>
        <w:t xml:space="preserve">on</w:t>
      </w:r>
      <w:r>
        <w:t xml:space="preserve"> </w:t>
      </w:r>
      <m:oMath>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oMath>
      <w:r>
        <w:t xml:space="preserve"> </w:t>
      </w:r>
      <w:r>
        <w:t xml:space="preserve">and</w:t>
      </w:r>
      <w:r>
        <w:t xml:space="preserve"> </w:t>
      </w:r>
      <m:oMath>
        <m:r>
          <m:rPr>
            <m:sty m:val="p"/>
          </m:rPr>
          <m:t>min</m:t>
        </m:r>
        <m:r>
          <m:rPr>
            <m:sty m:val="p"/>
          </m:rPr>
          <m:t>(</m:t>
        </m:r>
        <m:r>
          <m:t>1</m:t>
        </m:r>
        <m:r>
          <m:rPr>
            <m:sty m:val="p"/>
          </m:rPr>
          <m:t>,</m:t>
        </m:r>
        <m:r>
          <m:t>θ</m:t>
        </m:r>
        <m:r>
          <m:rPr>
            <m:sty m:val="p"/>
          </m:rPr>
          <m:t>/</m:t>
        </m:r>
        <m:sSub>
          <m:e>
            <m:acc>
              <m:accPr>
                <m:chr m:val="̂"/>
              </m:accPr>
              <m:e>
                <m:r>
                  <m:t>p</m:t>
                </m:r>
              </m:e>
            </m:acc>
          </m:e>
          <m:sub>
            <m:r>
              <m:t>k</m:t>
            </m:r>
          </m:sub>
        </m:sSub>
        <m:r>
          <m:rPr>
            <m:sty m:val="p"/>
          </m:rPr>
          <m:t>)</m:t>
        </m:r>
        <m:r>
          <m:rPr>
            <m:sty m:val="p"/>
          </m:rPr>
          <m:t>∈</m:t>
        </m:r>
        <m:r>
          <m:rPr>
            <m:sty m:val="p"/>
          </m:rPr>
          <m:t>[</m:t>
        </m:r>
        <m:r>
          <m:t>0</m:t>
        </m:r>
        <m:r>
          <m:rPr>
            <m:sty m:val="p"/>
          </m:rPr>
          <m:t>,</m:t>
        </m:r>
        <m:r>
          <m:t>1</m:t>
        </m:r>
        <m:r>
          <m:rPr>
            <m:sty m:val="p"/>
          </m:rPr>
          <m:t>]</m:t>
        </m:r>
      </m:oMath>
      <w:r>
        <w:t xml:space="preserve"> </w:t>
      </w:r>
      <w:r>
        <w:t xml:space="preserve">on read modes, so</w:t>
      </w:r>
      <w:r>
        <w:t xml:space="preserve"> </w:t>
      </w:r>
      <m:oMath>
        <m:r>
          <m:rPr>
            <m:sty m:val="p"/>
          </m:rPr>
          <m:t>Π</m:t>
        </m:r>
        <m:r>
          <m:rPr>
            <m:sty m:val="p"/>
          </m:rPr>
          <m:t>≼</m:t>
        </m:r>
        <m:r>
          <m:t>S</m:t>
        </m:r>
        <m:r>
          <m:rPr>
            <m:sty m:val="p"/>
          </m:rPr>
          <m:t>(</m:t>
        </m:r>
        <m:r>
          <m:t>θ</m:t>
        </m:r>
        <m:r>
          <m:rPr>
            <m:sty m:val="p"/>
          </m:rPr>
          <m:t>)</m:t>
        </m:r>
        <m:r>
          <m:rPr>
            <m:sty m:val="p"/>
          </m:rPr>
          <m:t>≼</m:t>
        </m:r>
        <m:r>
          <m:t>I</m:t>
        </m:r>
      </m:oMath>
      <w:r>
        <w:t xml:space="preserve">;</w:t>
      </w:r>
      <w:r>
        <w:t xml:space="preserve"> </w:t>
      </w:r>
      <w:r>
        <w:t xml:space="preserve">tracing against</w:t>
      </w:r>
      <w:r>
        <w:t xml:space="preserve"> </w:t>
      </w:r>
      <m:oMath>
        <m:r>
          <m:t>P</m:t>
        </m:r>
        <m:r>
          <m:rPr>
            <m:sty m:val="p"/>
          </m:rPr>
          <m:t>≽</m:t>
        </m:r>
        <m:r>
          <m:t>0</m:t>
        </m:r>
      </m:oMath>
      <w:r>
        <w:t xml:space="preserve"> </w:t>
      </w:r>
      <w:r>
        <w:t xml:space="preserve">gives the band. As</w:t>
      </w:r>
      <w:r>
        <w:t xml:space="preserve"> </w:t>
      </w:r>
      <m:oMath>
        <m:r>
          <m:t>θ</m:t>
        </m:r>
        <m:r>
          <m:rPr>
            <m:sty m:val="p"/>
          </m:rPr>
          <m:t>→</m:t>
        </m:r>
        <m:r>
          <m:t>0</m:t>
        </m:r>
      </m:oMath>
      <w:r>
        <w:t xml:space="preserve">,</w:t>
      </w:r>
      <w:r>
        <w:t xml:space="preserve"> </w:t>
      </w:r>
      <m:oMath>
        <m:r>
          <m:t>S</m:t>
        </m:r>
        <m:r>
          <m:rPr>
            <m:sty m:val="p"/>
          </m:rPr>
          <m:t>(</m:t>
        </m:r>
        <m:r>
          <m:t>θ</m:t>
        </m:r>
        <m:r>
          <m:rPr>
            <m:sty m:val="p"/>
          </m:rPr>
          <m:t>)</m:t>
        </m:r>
        <m:r>
          <m:rPr>
            <m:sty m:val="p"/>
          </m:rPr>
          <m:t>→</m:t>
        </m:r>
        <m:r>
          <m:rPr>
            <m:sty m:val="p"/>
          </m:rPr>
          <m:t>Π</m:t>
        </m:r>
      </m:oMath>
      <w:r>
        <w:t xml:space="preserve"> </w:t>
      </w:r>
      <w:r>
        <w:t xml:space="preserve">and</w:t>
      </w:r>
      <w:r>
        <w:t xml:space="preserve"> </w:t>
      </w:r>
      <m:oMath>
        <m:r>
          <m:rPr>
            <m:sty m:val="p"/>
          </m:rPr>
          <m:t>tr</m:t>
        </m:r>
        <m:r>
          <m:rPr>
            <m:sty m:val="p"/>
          </m:rPr>
          <m:t>(</m:t>
        </m:r>
        <m:r>
          <m:t>P</m:t>
        </m:r>
        <m:sSub>
          <m:e>
            <m:r>
              <m:rPr>
                <m:sty m:val="p"/>
              </m:rPr>
              <m:t>Σ</m:t>
            </m:r>
          </m:e>
          <m:sub>
            <m:r>
              <m:t>δ</m:t>
            </m:r>
          </m:sub>
        </m:sSub>
        <m:r>
          <m:rPr>
            <m:sty m:val="p"/>
          </m:rPr>
          <m:t>)</m:t>
        </m:r>
        <m:r>
          <m:rPr>
            <m:sty m:val="p"/>
          </m:rPr>
          <m:t>→</m:t>
        </m:r>
        <m:sSub>
          <m:e>
            <m:r>
              <m:t>D</m:t>
            </m:r>
          </m:e>
          <m:sub>
            <m:r>
              <m:rPr>
                <m:sty m:val="p"/>
              </m:rPr>
              <m:t>f</m:t>
            </m:r>
            <m:r>
              <m:rPr>
                <m:sty m:val="p"/>
              </m:rPr>
              <m:t>l</m:t>
            </m:r>
            <m:r>
              <m:rPr>
                <m:sty m:val="p"/>
              </m:rPr>
              <m:t>o</m:t>
            </m:r>
            <m:r>
              <m:rPr>
                <m:sty m:val="p"/>
              </m:rPr>
              <m:t>o</m:t>
            </m:r>
            <m:r>
              <m:rPr>
                <m:sty m:val="p"/>
              </m:rPr>
              <m:t>r</m:t>
            </m:r>
          </m:sub>
        </m:sSub>
      </m:oMath>
      <w:r>
        <w:t xml:space="preserve"> </w:t>
      </w:r>
      <w:r>
        <w:t xml:space="preserve">while the read-block rate diverges. Positivity:</w:t>
      </w:r>
      <w:r>
        <w:t xml:space="preserve"> </w:t>
      </w:r>
      <m:oMath>
        <m:r>
          <m:rPr>
            <m:sty m:val="p"/>
          </m:rPr>
          <m:t>tr</m:t>
        </m:r>
        <m:r>
          <m:rPr>
            <m:sty m:val="p"/>
          </m:rPr>
          <m:t>(</m:t>
        </m:r>
        <m:acc>
          <m:accPr>
            <m:chr m:val="̃"/>
          </m:accPr>
          <m:e>
            <m:r>
              <m:t>P</m:t>
            </m:r>
          </m:e>
        </m:acc>
        <m:r>
          <m:rPr>
            <m:sty m:val="p"/>
          </m:rPr>
          <m:t>Π</m:t>
        </m:r>
        <m:r>
          <m:rPr>
            <m:sty m:val="p"/>
          </m:rPr>
          <m:t>)</m:t>
        </m:r>
        <m:r>
          <m:rPr>
            <m:sty m:val="p"/>
          </m:rPr>
          <m:t>&gt;</m:t>
        </m:r>
        <m:r>
          <m:t>0</m:t>
        </m:r>
      </m:oMath>
      <w:r>
        <w:t xml:space="preserve"> </w:t>
      </w:r>
      <w:r>
        <w:t xml:space="preserve">iff</w:t>
      </w:r>
      <w:r>
        <w:t xml:space="preserve"> </w:t>
      </w:r>
      <m:oMath>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r>
          <m:rPr>
            <m:sty m:val="p"/>
          </m:rPr>
          <m:t>⊈</m:t>
        </m:r>
        <m:r>
          <m:rPr>
            <m:sty m:val="p"/>
          </m:rPr>
          <m:t>ker</m:t>
        </m:r>
        <m:acc>
          <m:accPr>
            <m:chr m:val="̃"/>
          </m:accPr>
          <m:e>
            <m:r>
              <m:t>P</m:t>
            </m:r>
          </m:e>
        </m:acc>
      </m:oMath>
      <w:r>
        <w:t xml:space="preserve">, i.e. (whitening is a bijection)</w:t>
      </w:r>
      <w: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t xml:space="preserve">. The whitened kernel is the correct one: in whitened coordinates the modes are</w:t>
      </w:r>
      <w:r>
        <w:t xml:space="preserve"> </w:t>
      </w:r>
      <w:r>
        <w:t xml:space="preserve">independent, so the residual on the unread block is its full variance</w:t>
      </w:r>
      <w:r>
        <w:t xml:space="preserve"> </w:t>
      </w:r>
      <m:oMath>
        <m:r>
          <m:rPr>
            <m:sty m:val="p"/>
          </m:rPr>
          <m:t>Π</m:t>
        </m:r>
      </m:oMath>
      <w:r>
        <w:t xml:space="preserve">; the naive</w:t>
      </w:r>
      <w:r>
        <w:t xml:space="preserve"> </w:t>
      </w:r>
      <m:oMath>
        <m:r>
          <m:rPr>
            <m:sty m:val="p"/>
          </m:rPr>
          <m:t>ker</m:t>
        </m:r>
        <m:acc>
          <m:accPr>
            <m:chr m:val="̂"/>
          </m:accPr>
          <m:e>
            <m:r>
              <m:t>P</m:t>
            </m:r>
          </m:e>
        </m:acc>
      </m:oMath>
      <w:r>
        <w:t xml:space="preserve"> </w:t>
      </w:r>
      <w:r>
        <w:t xml:space="preserve">overstates the floor when</w:t>
      </w:r>
      <w:r>
        <w:t xml:space="preserve"> </w:t>
      </w:r>
      <m:oMath>
        <m:sSub>
          <m:e>
            <m:r>
              <m:rPr>
                <m:sty m:val="p"/>
              </m:rPr>
              <m:t>Σ</m:t>
            </m:r>
          </m:e>
          <m:sub>
            <m:r>
              <m:t>x</m:t>
            </m:r>
          </m:sub>
        </m:sSub>
        <m:r>
          <m:rPr>
            <m:sty m:val="p"/>
          </m:rPr>
          <m:t>≠</m:t>
        </m:r>
        <m:r>
          <m:t>I</m:t>
        </m:r>
      </m:oMath>
      <w:r>
        <w:t xml:space="preserve">. ◻</w:t>
      </w:r>
    </w:p>
    <w:p>
      <w:pPr>
        <w:pStyle w:val="BodyText"/>
      </w:pPr>
      <w:r>
        <w:rPr>
          <w:i/>
          <w:iCs/>
        </w:rPr>
        <w:t xml:space="preserve">From a measured overlap to a certified floor.</w:t>
      </w:r>
      <w:r>
        <w:t xml:space="preserve"> </w:t>
      </w:r>
      <w:r>
        <w:t xml:space="preserve">The probe of §</w:t>
      </w:r>
      <w:hyperlink w:anchor="sec:id">
        <w:r>
          <w:rPr>
            <w:rStyle w:val="Hyperlink"/>
          </w:rPr>
          <w:t xml:space="preserve">5</w:t>
        </w:r>
      </w:hyperlink>
      <w:r>
        <w:t xml:space="preserve"> </w:t>
      </w:r>
      <w:r>
        <w:t xml:space="preserve">reports</w:t>
      </w:r>
      <w:r>
        <w:t xml:space="preserve"> </w:t>
      </w:r>
      <w:r>
        <w:t xml:space="preserve">the subspace overlap</w:t>
      </w:r>
      <w:r>
        <w:t xml:space="preserve"> </w:t>
      </w:r>
      <m:oMath>
        <m:r>
          <m:t>o</m:t>
        </m:r>
        <m:r>
          <m:rPr>
            <m:sty m:val="p"/>
          </m:rPr>
          <m:t>=</m:t>
        </m:r>
        <m:f>
          <m:fPr>
            <m:type m:val="lin"/>
          </m:fPr>
          <m:num>
            <m:r>
              <m:t>1</m:t>
            </m:r>
          </m:num>
          <m:den>
            <m:r>
              <m:t>r</m:t>
            </m:r>
          </m:den>
        </m:f>
        <m:r>
          <m:rPr>
            <m:sty m:val="p"/>
          </m:rPr>
          <m:t>tr</m:t>
        </m:r>
        <m:r>
          <m:rPr>
            <m:sty m:val="p"/>
          </m:rPr>
          <m:t>(</m:t>
        </m:r>
        <m:sSub>
          <m:e>
            <m:r>
              <m:rPr>
                <m:sty m:val="p"/>
              </m:rPr>
              <m:t>Π</m:t>
            </m:r>
          </m:e>
          <m:sub>
            <m:r>
              <m:t>R</m:t>
            </m:r>
          </m:sub>
        </m:sSub>
        <m:sSub>
          <m:e>
            <m:r>
              <m:rPr>
                <m:sty m:val="p"/>
              </m:rPr>
              <m:t>Π</m:t>
            </m:r>
          </m:e>
          <m:sub>
            <m:acc>
              <m:accPr>
                <m:chr m:val="̂"/>
              </m:accPr>
              <m:e>
                <m:r>
                  <m:t>R</m:t>
                </m:r>
              </m:e>
            </m:acc>
          </m:sub>
        </m:sSub>
        <m:r>
          <m:rPr>
            <m:sty m:val="p"/>
          </m:rPr>
          <m:t>)</m:t>
        </m:r>
      </m:oMath>
      <w:r>
        <w:t xml:space="preserve"> </w:t>
      </w:r>
      <w:r>
        <w:t xml:space="preserve">between the true read subspace</w:t>
      </w:r>
      <w:r>
        <w:t xml:space="preserve"> </w:t>
      </w:r>
      <m:oMath>
        <m:r>
          <m:t>R</m:t>
        </m:r>
        <m:r>
          <m:rPr>
            <m:sty m:val="p"/>
          </m:rPr>
          <m:t>=</m:t>
        </m:r>
        <m:r>
          <m:rPr>
            <m:sty m:val="p"/>
          </m:rPr>
          <m:t>r</m:t>
        </m:r>
        <m:r>
          <m:rPr>
            <m:sty m:val="p"/>
          </m:rPr>
          <m:t>a</m:t>
        </m:r>
        <m:r>
          <m:rPr>
            <m:sty m:val="p"/>
          </m:rPr>
          <m:t>n</m:t>
        </m:r>
        <m:r>
          <m:rPr>
            <m:sty m:val="p"/>
          </m:rPr>
          <m:t>g</m:t>
        </m:r>
        <m:r>
          <m:rPr>
            <m:sty m:val="p"/>
          </m:rPr>
          <m:t>e</m:t>
        </m:r>
        <m:r>
          <m:t> </m:t>
        </m:r>
        <m:r>
          <m:t>P</m:t>
        </m:r>
      </m:oMath>
      <w:r>
        <w:t xml:space="preserve"> </w:t>
      </w:r>
      <w:r>
        <w:t xml:space="preserve">and the recovered</w:t>
      </w:r>
      <w:r>
        <w:t xml:space="preserve"> </w:t>
      </w:r>
      <m:oMath>
        <m:acc>
          <m:accPr>
            <m:chr m:val="̂"/>
          </m:accPr>
          <m:e>
            <m:r>
              <m:t>R</m:t>
            </m:r>
          </m:e>
        </m:acc>
      </m:oMath>
      <w:r>
        <w:t xml:space="preserve">. Under the projector model</w:t>
      </w:r>
      <w:r>
        <w:t xml:space="preserve"> </w:t>
      </w:r>
      <m:oMath>
        <m:r>
          <m:t>P</m:t>
        </m:r>
        <m:r>
          <m:rPr>
            <m:sty m:val="p"/>
          </m:rPr>
          <m:t>=</m:t>
        </m:r>
        <m:sSub>
          <m:e>
            <m:r>
              <m:rPr>
                <m:sty m:val="p"/>
              </m:rPr>
              <m:t>Π</m:t>
            </m:r>
          </m:e>
          <m:sub>
            <m:r>
              <m:t>R</m:t>
            </m:r>
          </m:sub>
        </m:sSub>
      </m:oMath>
      <w:r>
        <w:t xml:space="preserve">,</w:t>
      </w:r>
      <w:r>
        <w:t xml:space="preserve"> </w:t>
      </w:r>
      <m:oMath>
        <m:acc>
          <m:accPr>
            <m:chr m:val="̂"/>
          </m:accPr>
          <m:e>
            <m:r>
              <m:t>P</m:t>
            </m:r>
          </m:e>
        </m:acc>
        <m:r>
          <m:rPr>
            <m:sty m:val="p"/>
          </m:rPr>
          <m:t>=</m:t>
        </m:r>
        <m:sSub>
          <m:e>
            <m:r>
              <m:rPr>
                <m:sty m:val="p"/>
              </m:rPr>
              <m:t>Π</m:t>
            </m:r>
          </m:e>
          <m:sub>
            <m:acc>
              <m:accPr>
                <m:chr m:val="̂"/>
              </m:accPr>
              <m:e>
                <m:r>
                  <m:t>R</m:t>
                </m:r>
              </m:e>
            </m:acc>
          </m:sub>
        </m:sSub>
      </m:oMath>
      <w:r>
        <w:t xml:space="preserve">,</w:t>
      </w:r>
      <w:r>
        <w:t xml:space="preserve"> </w:t>
      </w:r>
      <m:oMath>
        <m:sSub>
          <m:e>
            <m:r>
              <m:rPr>
                <m:sty m:val="p"/>
              </m:rPr>
              <m:t>Σ</m:t>
            </m:r>
          </m:e>
          <m:sub>
            <m:r>
              <m:t>x</m:t>
            </m:r>
          </m:sub>
        </m:sSub>
        <m:r>
          <m:rPr>
            <m:sty m:val="p"/>
          </m:rPr>
          <m:t>=</m:t>
        </m:r>
        <m:r>
          <m:t>I</m:t>
        </m:r>
      </m:oMath>
      <w:r>
        <w:t xml:space="preserve">, Theorem </w:t>
      </w:r>
      <w:hyperlink w:anchor="thm:omission">
        <w:r>
          <w:rPr>
            <w:rStyle w:val="Hyperlink"/>
          </w:rPr>
          <w:t xml:space="preserve">7</w:t>
        </w:r>
      </w:hyperlink>
      <w:r>
        <w:t xml:space="preserve"> </w:t>
      </w:r>
      <w:r>
        <w:t xml:space="preserve">gives</w:t>
      </w:r>
      <w:r>
        <w:t xml:space="preserve"> </w:t>
      </w:r>
      <m:oMath>
        <m:sSub>
          <m:e>
            <m:r>
              <m:t>D</m:t>
            </m:r>
          </m:e>
          <m:sub>
            <m:r>
              <m:rPr>
                <m:sty m:val="p"/>
              </m:rPr>
              <m:t>f</m:t>
            </m:r>
            <m:r>
              <m:rPr>
                <m:sty m:val="p"/>
              </m:rPr>
              <m:t>l</m:t>
            </m:r>
            <m:r>
              <m:rPr>
                <m:sty m:val="p"/>
              </m:rPr>
              <m:t>o</m:t>
            </m:r>
            <m:r>
              <m:rPr>
                <m:sty m:val="p"/>
              </m:rPr>
              <m:t>o</m:t>
            </m:r>
            <m:r>
              <m:rPr>
                <m:sty m:val="p"/>
              </m:rPr>
              <m:t>r</m:t>
            </m:r>
          </m:sub>
        </m:sSub>
        <m:r>
          <m:rPr>
            <m:sty m:val="p"/>
          </m:rPr>
          <m:t>=</m:t>
        </m:r>
        <m:r>
          <m:t>r</m:t>
        </m:r>
        <m:r>
          <m:rPr>
            <m:sty m:val="p"/>
          </m:rPr>
          <m:t>(</m:t>
        </m:r>
        <m:r>
          <m:t>1</m:t>
        </m:r>
        <m:r>
          <m:rPr>
            <m:sty m:val="p"/>
          </m:rPr>
          <m:t>−</m:t>
        </m:r>
        <m:r>
          <m:t>o</m:t>
        </m:r>
        <m:r>
          <m:rPr>
            <m:sty m:val="p"/>
          </m:rPr>
          <m:t>)</m:t>
        </m:r>
      </m:oMath>
      <w:r>
        <w:t xml:space="preserve">: a fraction</w:t>
      </w:r>
      <w:r>
        <w:t xml:space="preserve"> </w:t>
      </w:r>
      <m:oMath>
        <m:r>
          <m:t>1</m:t>
        </m:r>
        <m:r>
          <m:rPr>
            <m:sty m:val="p"/>
          </m:rPr>
          <m:t>−</m:t>
        </m:r>
        <m:r>
          <m:t>o</m:t>
        </m:r>
      </m:oMath>
      <w:r>
        <w:t xml:space="preserve"> </w:t>
      </w:r>
      <w:r>
        <w:t xml:space="preserve">of the read energy is irreducible. The</w:t>
      </w:r>
      <w:r>
        <w:t xml:space="preserve"> </w:t>
      </w:r>
      <w:r>
        <w:t xml:space="preserve">measured median</w:t>
      </w:r>
      <w:r>
        <w:t xml:space="preserve"> </w:t>
      </w:r>
      <m:oMath>
        <m:r>
          <m:t>o</m:t>
        </m:r>
        <m:r>
          <m:rPr>
            <m:sty m:val="p"/>
          </m:rPr>
          <m:t>=</m:t>
        </m:r>
        <m:r>
          <m:t>0.647</m:t>
        </m:r>
      </m:oMath>
      <w:r>
        <w:t xml:space="preserve"> </w:t>
      </w:r>
      <w:r>
        <w:t xml:space="preserve">(Llama-3.2-3B, §</w:t>
      </w:r>
      <w:hyperlink w:anchor="sec:id">
        <w:r>
          <w:rPr>
            <w:rStyle w:val="Hyperlink"/>
          </w:rPr>
          <w:t xml:space="preserve">5</w:t>
        </w:r>
      </w:hyperlink>
      <w:r>
        <w:t xml:space="preserve">) thus</w:t>
      </w:r>
      <w:r>
        <w:t xml:space="preserve"> </w:t>
      </w:r>
      <w:r>
        <w:rPr>
          <w:i/>
          <w:iCs/>
        </w:rPr>
        <w:t xml:space="preserve">certifies</w:t>
      </w:r>
      <w:r>
        <w:t xml:space="preserve"> </w:t>
      </w:r>
      <w:r>
        <w:t xml:space="preserve">a floor of</w:t>
      </w:r>
      <w:r>
        <w:t xml:space="preserve"> </w:t>
      </w:r>
      <m:oMath>
        <m:r>
          <m:t>0.353</m:t>
        </m:r>
      </m:oMath>
      <w:r>
        <w:t xml:space="preserve"> </w:t>
      </w:r>
      <w:r>
        <w:t xml:space="preserve">of the read energy—</w:t>
      </w:r>
      <w:r>
        <w:rPr>
          <w:i/>
          <w:iCs/>
        </w:rPr>
        <w:t xml:space="preserve">provided the recovery omits the true subspace and the</w:t>
      </w:r>
      <w:r>
        <w:rPr>
          <w:i/>
          <w:iCs/>
        </w:rPr>
        <w:t xml:space="preserve"> </w:t>
      </w:r>
      <w:r>
        <w:rPr>
          <w:i/>
          <w:iCs/>
        </w:rPr>
        <w:t xml:space="preserve">read weights are equal</w:t>
      </w:r>
      <w:r>
        <w:t xml:space="preserve">. This is a conditional certificate, not a flat figure:</w:t>
      </w:r>
      <w:r>
        <w:t xml:space="preserve"> </w:t>
      </w:r>
      <w:r>
        <w:t xml:space="preserve">Prop. </w:t>
      </w:r>
      <w:hyperlink w:anchor="prop:id">
        <w:r>
          <w:rPr>
            <w:rStyle w:val="Hyperlink"/>
          </w:rPr>
          <w:t xml:space="preserve">4</w:t>
        </w:r>
      </w:hyperlink>
      <w:r>
        <w:t xml:space="preserve"> </w:t>
      </w:r>
      <w:r>
        <w:t xml:space="preserve">recovers the subspace but not the eigenvalues, so a weighted floor</w:t>
      </w:r>
      <w:r>
        <w:t xml:space="preserve"> </w:t>
      </w:r>
      <m:oMath>
        <m:nary>
          <m:naryPr>
            <m:chr m:val="∑"/>
            <m:limLoc m:val="undOvr"/>
            <m:subHide m:val="off"/>
            <m:supHide m:val="on"/>
          </m:naryPr>
          <m:sub>
            <m:r>
              <m:t>i</m:t>
            </m:r>
          </m:sub>
          <m:sup>
            <m:r>
              <m:t>​</m:t>
            </m:r>
          </m:sup>
          <m:e>
            <m:sSub>
              <m:e>
                <m:r>
                  <m:t>λ</m:t>
                </m:r>
              </m:e>
              <m:sub>
                <m:r>
                  <m:t>i</m:t>
                </m:r>
              </m:sub>
            </m:sSub>
          </m:e>
        </m:nary>
        <m:sSup>
          <m:e>
            <m:r>
              <m:rPr>
                <m:sty m:val="p"/>
              </m:rPr>
              <m:t>sin</m:t>
            </m:r>
          </m:e>
          <m:sup>
            <m:r>
              <m:t>2</m:t>
            </m:r>
          </m:sup>
        </m:sSup>
        <m:sSub>
          <m:e>
            <m:r>
              <m:t>ϕ</m:t>
            </m:r>
          </m:e>
          <m:sub>
            <m:r>
              <m:t>i</m:t>
            </m:r>
          </m:sub>
        </m:sSub>
      </m:oMath>
      <w:r>
        <w:t xml:space="preserve"> </w:t>
      </w:r>
      <w:r>
        <w:t xml:space="preserve">needs data the overlap does not carry, and an</w:t>
      </w:r>
      <w:r>
        <w:t xml:space="preserve"> </w:t>
      </w:r>
      <w:r>
        <w:rPr>
          <w:i/>
          <w:iCs/>
        </w:rPr>
        <w:t xml:space="preserve">over</w:t>
      </w:r>
      <w:r>
        <w:t xml:space="preserve">-covering probe (</w:t>
      </w:r>
      <m:oMath>
        <m:acc>
          <m:accPr>
            <m:chr m:val="̂"/>
          </m:accPr>
          <m:e>
            <m:r>
              <m:t>R</m:t>
            </m:r>
          </m:e>
        </m:acc>
        <m:r>
          <m:rPr>
            <m:sty m:val="p"/>
          </m:rPr>
          <m:t>⊇</m:t>
        </m:r>
        <m:r>
          <m:t>R</m:t>
        </m:r>
      </m:oMath>
      <w:r>
        <w:t xml:space="preserve">) has</w:t>
      </w:r>
      <w:r>
        <w:t xml:space="preserve"> </w:t>
      </w:r>
      <m:oMath>
        <m:sSub>
          <m:e>
            <m:r>
              <m:t>D</m:t>
            </m:r>
          </m:e>
          <m:sub>
            <m:r>
              <m:rPr>
                <m:sty m:val="p"/>
              </m:rPr>
              <m:t>f</m:t>
            </m:r>
            <m:r>
              <m:rPr>
                <m:sty m:val="p"/>
              </m:rPr>
              <m:t>l</m:t>
            </m:r>
            <m:r>
              <m:rPr>
                <m:sty m:val="p"/>
              </m:rPr>
              <m:t>o</m:t>
            </m:r>
            <m:r>
              <m:rPr>
                <m:sty m:val="p"/>
              </m:rPr>
              <m:t>o</m:t>
            </m:r>
            <m:r>
              <m:rPr>
                <m:sty m:val="p"/>
              </m:rPr>
              <m:t>r</m:t>
            </m:r>
          </m:sub>
        </m:sSub>
        <m:r>
          <m:rPr>
            <m:sty m:val="p"/>
          </m:rPr>
          <m:t>=</m:t>
        </m:r>
        <m:r>
          <m:t>0</m:t>
        </m:r>
      </m:oMath>
      <w:r>
        <w:t xml:space="preserve">—it reads</w:t>
      </w:r>
      <w:r>
        <w:t xml:space="preserve"> </w:t>
      </w:r>
      <w:r>
        <w:t xml:space="preserve">everything the true operator does. What gates the floor is the true read energy lying</w:t>
      </w:r>
      <w:r>
        <w:t xml:space="preserve"> </w:t>
      </w:r>
      <w:r>
        <w:rPr>
          <w:i/>
          <w:iCs/>
        </w:rPr>
        <w:t xml:space="preserve">outside</w:t>
      </w:r>
      <w:r>
        <w:t xml:space="preserve"> </w:t>
      </w:r>
      <m:oMath>
        <m:acc>
          <m:accPr>
            <m:chr m:val="̂"/>
          </m:accPr>
          <m:e>
            <m:r>
              <m:t>R</m:t>
            </m:r>
          </m:e>
        </m:acc>
      </m:oMath>
      <w:r>
        <w:t xml:space="preserve">, which the symmetric overlap</w:t>
      </w:r>
      <w:r>
        <w:t xml:space="preserve"> </w:t>
      </w:r>
      <m:oMath>
        <m:r>
          <m:t>o</m:t>
        </m:r>
      </m:oMath>
      <w:r>
        <w:t xml:space="preserve"> </w:t>
      </w:r>
      <w:r>
        <w:t xml:space="preserve">does not isolate.</w:t>
      </w:r>
    </w:p>
    <w:p>
      <w:pPr>
        <w:pStyle w:val="BodyText"/>
      </w:pPr>
      <w:r>
        <w:rPr>
          <w:i/>
          <w:iCs/>
        </w:rPr>
        <w:t xml:space="preserve">The keys catastrophe, modeled.</w:t>
      </w:r>
      <w:r>
        <w:t xml:space="preserve"> </w:t>
      </w:r>
      <w:r>
        <w:t xml:space="preserve">The boundary result of §</w:t>
      </w:r>
      <w:hyperlink w:anchor="sec:boundary">
        <w:r>
          <w:rPr>
            <w:rStyle w:val="Hyperlink"/>
          </w:rPr>
          <w:t xml:space="preserve">11</w:t>
        </w:r>
      </w:hyperlink>
      <w:r>
        <w:t xml:space="preserve"> </w:t>
      </w:r>
      <w:r>
        <w:t xml:space="preserve">(GO-5)</w:t>
      </w:r>
      <w:r>
        <w:t xml:space="preserve"> </w:t>
      </w:r>
      <w:r>
        <w:t xml:space="preserve">refutes the</w:t>
      </w:r>
      <w:r>
        <w:t xml:space="preserve"> </w:t>
      </w:r>
      <m:oMath>
        <m:r>
          <m:t>α</m:t>
        </m:r>
        <m:r>
          <m:rPr>
            <m:sty m:val="p"/>
          </m:rPr>
          <m:t>=</m:t>
        </m:r>
        <m:r>
          <m:t>1</m:t>
        </m:r>
      </m:oMath>
      <w:r>
        <w:t xml:space="preserve"> </w:t>
      </w:r>
      <w:r>
        <w:t xml:space="preserve">density quotient for a direct inner-product consumer: the density is</w:t>
      </w:r>
      <w:r>
        <w:t xml:space="preserve"> </w:t>
      </w:r>
      <w:r>
        <w:rPr>
          <w:i/>
          <w:iCs/>
        </w:rPr>
        <w:t xml:space="preserve">read</w:t>
      </w:r>
      <w:r>
        <w:t xml:space="preserve"> </w:t>
      </w:r>
      <w:r>
        <w:t xml:space="preserve">(not in</w:t>
      </w:r>
      <w:r>
        <w:t xml:space="preserve"> </w:t>
      </w:r>
      <m:oMath>
        <m:r>
          <m:rPr>
            <m:sty m:val="p"/>
          </m:rPr>
          <m:t>ker</m:t>
        </m:r>
        <m:sSub>
          <m:e>
            <m:r>
              <m:t>P</m:t>
            </m:r>
          </m:e>
          <m:sub>
            <m:r>
              <m:rPr>
                <m:scr m:val="script"/>
                <m:sty m:val="p"/>
              </m:rPr>
              <m:t>C</m:t>
            </m:r>
          </m:sub>
        </m:sSub>
      </m:oMath>
      <w:r>
        <w:t xml:space="preserve">, Prop. </w:t>
      </w:r>
      <w:hyperlink w:anchor="prop:rd">
        <w:r>
          <w:rPr>
            <w:rStyle w:val="Hyperlink"/>
          </w:rPr>
          <w:t xml:space="preserve">6</w:t>
        </w:r>
      </w:hyperlink>
      <w:r>
        <w:t xml:space="preserve">), so, modeled within the</w:t>
      </w:r>
      <w:r>
        <w:t xml:space="preserve"> </w:t>
      </w:r>
      <w:r>
        <w:t xml:space="preserve">quadratic-Gaussian water-filling picture, quotienting it acts as an</w:t>
      </w:r>
      <w:r>
        <w:t xml:space="preserve"> </w:t>
      </w:r>
      <m:oMath>
        <m:acc>
          <m:accPr>
            <m:chr m:val="̂"/>
          </m:accPr>
          <m:e>
            <m:r>
              <m:t>P</m:t>
            </m:r>
          </m:e>
        </m:acc>
      </m:oMath>
      <w:r>
        <w:t xml:space="preserve"> </w:t>
      </w:r>
      <w:r>
        <w:t xml:space="preserve">whose range</w:t>
      </w:r>
      <w:r>
        <w:t xml:space="preserve"> </w:t>
      </w:r>
      <w:r>
        <w:t xml:space="preserve">omits a direction the true</w:t>
      </w:r>
      <w:r>
        <w:t xml:space="preserve"> </w:t>
      </w:r>
      <m:oMath>
        <m:r>
          <m:t>P</m:t>
        </m:r>
      </m:oMath>
      <w:r>
        <w:t xml:space="preserve"> </w:t>
      </w:r>
      <w:r>
        <w:t xml:space="preserve">reads—exactly Theorem </w:t>
      </w:r>
      <w:hyperlink w:anchor="thm:omission">
        <w:r>
          <w:rPr>
            <w:rStyle w:val="Hyperlink"/>
          </w:rPr>
          <w:t xml:space="preserve">7</w:t>
        </w:r>
      </w:hyperlink>
      <w:r>
        <w:t xml:space="preserve">’s hypothesis,</w:t>
      </w:r>
      <w:r>
        <w:t xml:space="preserve"> </w:t>
      </w:r>
      <w:r>
        <w:t xml:space="preserve">hence a positive floor and irrecoverable failure at any budget. The diffusion-domain case, where the density lies</w:t>
      </w:r>
      <w:r>
        <w:t xml:space="preserve"> </w:t>
      </w:r>
      <w:r>
        <w:rPr>
          <w:i/>
          <w:iCs/>
        </w:rPr>
        <w:t xml:space="preserve">in</w:t>
      </w:r>
      <w:r>
        <w:t xml:space="preserve"> </w:t>
      </w:r>
      <m:oMath>
        <m:r>
          <m:rPr>
            <m:sty m:val="p"/>
          </m:rPr>
          <m:t>ker</m:t>
        </m:r>
        <m:sSub>
          <m:e>
            <m:r>
              <m:t>P</m:t>
            </m:r>
          </m:e>
          <m:sub>
            <m:r>
              <m:rPr>
                <m:scr m:val="script"/>
                <m:sty m:val="p"/>
              </m:rPr>
              <m:t>C</m:t>
            </m:r>
          </m:sub>
        </m:sSub>
      </m:oMath>
      <w:r>
        <w:t xml:space="preserve">, is</w:t>
      </w:r>
      <w:r>
        <w:t xml:space="preserve"> </w:t>
      </w:r>
      <w:r>
        <w:t xml:space="preserve">pure commission: bounded wasted bits (Theorem </w:t>
      </w:r>
      <w:hyperlink w:anchor="thm:commission">
        <w:r>
          <w:rPr>
            <w:rStyle w:val="Hyperlink"/>
          </w:rPr>
          <w:t xml:space="preserve">6</w:t>
        </w:r>
      </w:hyperlink>
      <w:r>
        <w:t xml:space="preserve">), the observed</w:t>
      </w:r>
      <w:r>
        <w:t xml:space="preserve"> </w:t>
      </w:r>
      <m:oMath>
        <m:r>
          <m:rPr>
            <m:sty m:val="p"/>
          </m:rPr>
          <m:t>&lt;</m:t>
        </m:r>
        <m:r>
          <m:t>2</m:t>
        </m:r>
        <m:r>
          <m:rPr>
            <m:sty m:val="p"/>
          </m:rPr>
          <m:t>%</m:t>
        </m:r>
      </m:oMath>
      <w:r>
        <w:t xml:space="preserve"> </w:t>
      </w:r>
      <w:r>
        <w:t xml:space="preserve">effect. One knob, two regimes, separated exactly by whether the discarded direction is</w:t>
      </w:r>
      <w:r>
        <w:t xml:space="preserve"> </w:t>
      </w:r>
      <w:r>
        <w:t xml:space="preserve">inside or outside</w:t>
      </w:r>
      <w:r>
        <w:t xml:space="preserve"> </w:t>
      </w:r>
      <m:oMath>
        <m:r>
          <m:rPr>
            <m:sty m:val="p"/>
          </m:rPr>
          <m:t>r</m:t>
        </m:r>
        <m:r>
          <m:rPr>
            <m:sty m:val="p"/>
          </m:rPr>
          <m:t>a</m:t>
        </m:r>
        <m:r>
          <m:rPr>
            <m:sty m:val="p"/>
          </m:rPr>
          <m:t>n</m:t>
        </m:r>
        <m:r>
          <m:rPr>
            <m:sty m:val="p"/>
          </m:rPr>
          <m:t>g</m:t>
        </m:r>
        <m:r>
          <m:rPr>
            <m:sty m:val="p"/>
          </m:rPr>
          <m:t>e</m:t>
        </m:r>
        <m:r>
          <m:t> </m:t>
        </m:r>
        <m:r>
          <m:t>P</m:t>
        </m:r>
      </m:oMath>
      <w:r>
        <w:t xml:space="preserve">—the theory-side account the practice paper lacked.</w:t>
      </w:r>
    </w:p>
    <w:p>
      <w:pPr>
        <w:pStyle w:val="BodyText"/>
      </w:pPr>
      <w:r>
        <w:t xml:space="preserve">We verified Theorems </w:t>
      </w:r>
      <w:hyperlink w:anchor="thm:commission">
        <w:r>
          <w:rPr>
            <w:rStyle w:val="Hyperlink"/>
          </w:rPr>
          <w:t xml:space="preserve">6</w:t>
        </w:r>
      </w:hyperlink>
      <w:r>
        <w:t xml:space="preserve">–</w:t>
      </w:r>
      <w:hyperlink w:anchor="thm:omission">
        <w:r>
          <w:rPr>
            <w:rStyle w:val="Hyperlink"/>
          </w:rPr>
          <w:t xml:space="preserve">7</w:t>
        </w:r>
      </w:hyperlink>
      <w:r>
        <w:t xml:space="preserve"> </w:t>
      </w:r>
      <w:r>
        <w:t xml:space="preserve">numerically (sealed prereg</w:t>
      </w:r>
      <w:r>
        <w:t xml:space="preserve"> </w:t>
      </w:r>
      <w:r>
        <w:t xml:space="preserve">GO-P-2026-024, fresh-context pass logged): the commission bound is tight at</w:t>
      </w:r>
      <w:r>
        <w:t xml:space="preserve"> </w:t>
      </w:r>
      <m:oMath>
        <m:r>
          <m:t>P</m:t>
        </m:r>
        <m:r>
          <m:rPr>
            <m:sty m:val="p"/>
          </m:rPr>
          <m:t>=</m:t>
        </m:r>
        <m:r>
          <m:t>m</m:t>
        </m:r>
        <m:acc>
          <m:accPr>
            <m:chr m:val="̂"/>
          </m:accPr>
          <m:e>
            <m:r>
              <m:t>P</m:t>
            </m:r>
          </m:e>
        </m:acc>
      </m:oMath>
      <w:r>
        <w:t xml:space="preserve">,</w:t>
      </w:r>
      <w:r>
        <w:t xml:space="preserve"> </w:t>
      </w:r>
      <w:r>
        <w:t xml:space="preserve">the floor equals</w:t>
      </w:r>
      <w:r>
        <w:t xml:space="preserve"> </w:t>
      </w:r>
      <m:oMath>
        <m:r>
          <m:rPr>
            <m:sty m:val="p"/>
          </m:rPr>
          <m:t>tr</m:t>
        </m:r>
        <m:r>
          <m:rPr>
            <m:sty m:val="p"/>
          </m:rPr>
          <m:t>(</m:t>
        </m:r>
        <m:acc>
          <m:accPr>
            <m:chr m:val="̃"/>
          </m:accPr>
          <m:e>
            <m:r>
              <m:t>P</m:t>
            </m:r>
          </m:e>
        </m:acc>
        <m:r>
          <m:rPr>
            <m:sty m:val="p"/>
          </m:rPr>
          <m:t>Π</m:t>
        </m:r>
        <m:r>
          <m:rPr>
            <m:sty m:val="p"/>
          </m:rPr>
          <m:t>)</m:t>
        </m:r>
      </m:oMath>
      <w:r>
        <w:t xml:space="preserve"> </w:t>
      </w:r>
      <w:r>
        <w:t xml:space="preserve">with rate diverging as</w:t>
      </w:r>
      <w:r>
        <w:t xml:space="preserve"> </w:t>
      </w:r>
      <m:oMath>
        <m:r>
          <m:t>D</m:t>
        </m:r>
        <m:r>
          <m:rPr>
            <m:sty m:val="p"/>
          </m:rPr>
          <m:t>↓</m:t>
        </m:r>
        <m:sSub>
          <m:e>
            <m:r>
              <m:t>D</m:t>
            </m:r>
          </m:e>
          <m:sub>
            <m:r>
              <m:rPr>
                <m:sty m:val="p"/>
              </m:rPr>
              <m:t>f</m:t>
            </m:r>
            <m:r>
              <m:rPr>
                <m:sty m:val="p"/>
              </m:rPr>
              <m:t>l</m:t>
            </m:r>
            <m:r>
              <m:rPr>
                <m:sty m:val="p"/>
              </m:rPr>
              <m:t>o</m:t>
            </m:r>
            <m:r>
              <m:rPr>
                <m:sty m:val="p"/>
              </m:rPr>
              <m:t>o</m:t>
            </m:r>
            <m:r>
              <m:rPr>
                <m:sty m:val="p"/>
              </m:rPr>
              <m:t>r</m:t>
            </m:r>
          </m:sub>
        </m:sSub>
      </m:oMath>
      <w:r>
        <w:t xml:space="preserve">, and the naive kernel overstates the floor by</w:t>
      </w:r>
      <w:r>
        <w:t xml:space="preserve"> </w:t>
      </w:r>
      <m:oMath>
        <m:r>
          <m:rPr>
            <m:sty m:val="p"/>
          </m:rPr>
          <m:t>∼</m:t>
        </m:r>
        <m:r>
          <m:t>30</m:t>
        </m:r>
        <m:r>
          <m:rPr>
            <m:sty m:val="p"/>
          </m:rPr>
          <m:t>%</m:t>
        </m:r>
      </m:oMath>
      <w:r>
        <w:t xml:space="preserve"> </w:t>
      </w:r>
      <w:r>
        <w:t xml:space="preserve">when</w:t>
      </w:r>
      <w:r>
        <w:t xml:space="preserve"> </w:t>
      </w:r>
      <m:oMath>
        <m:sSub>
          <m:e>
            <m:r>
              <m:rPr>
                <m:sty m:val="p"/>
              </m:rPr>
              <m:t>Σ</m:t>
            </m:r>
          </m:e>
          <m:sub>
            <m:r>
              <m:t>x</m:t>
            </m:r>
          </m:sub>
        </m:sSub>
        <m:r>
          <m:rPr>
            <m:sty m:val="p"/>
          </m:rPr>
          <m:t>≠</m:t>
        </m:r>
        <m:r>
          <m:t>I</m:t>
        </m:r>
      </m:oMath>
      <w:r>
        <w:t xml:space="preserve">.</w:t>
      </w:r>
    </w:p>
    <w:bookmarkEnd w:id="71"/>
    <w:bookmarkStart w:id="72" w:name="acknowledgment"/>
    <w:p>
      <w:pPr>
        <w:pStyle w:val="Heading1"/>
      </w:pPr>
      <w:r>
        <w:t xml:space="preserve">Acknowledgment</w:t>
      </w:r>
    </w:p>
    <w:p>
      <w:pPr>
        <w:pStyle w:val="FirstParagraph"/>
      </w:pPr>
      <w:r>
        <w:t xml:space="preserve">The author used Claude (Anthropic) as an AI assistant during this work, in four</w:t>
      </w:r>
      <w:r>
        <w:t xml:space="preserve"> </w:t>
      </w:r>
      <w:r>
        <w:t xml:space="preserve">distinguishable roles:</w:t>
      </w:r>
      <w:r>
        <w:t xml:space="preserve"> </w:t>
      </w:r>
      <w:r>
        <w:rPr>
          <w:i/>
          <w:iCs/>
        </w:rPr>
        <w:t xml:space="preserve">(i) experimental coding and verification</w:t>
      </w:r>
      <w:r>
        <w:t xml:space="preserve">—writing and</w:t>
      </w:r>
      <w:r>
        <w:t xml:space="preserve"> </w:t>
      </w:r>
      <w:r>
        <w:t xml:space="preserve">running the experiment harnesses and the continuous-integration reproduction workflow;</w:t>
      </w:r>
      <w:r>
        <w:t xml:space="preserve"> </w:t>
      </w:r>
      <w:r>
        <w:rPr>
          <w:i/>
          <w:iCs/>
        </w:rPr>
        <w:t xml:space="preserve">(ii) mathematical checking</w:t>
      </w:r>
      <w:r>
        <w:t xml:space="preserve">—numerical and symbolic verification of the</w:t>
      </w:r>
      <w:r>
        <w:t xml:space="preserve"> </w:t>
      </w:r>
      <w:r>
        <w:t xml:space="preserve">propositions and appendix theorems, including an independent fresh-context</w:t>
      </w:r>
      <w:r>
        <w:t xml:space="preserve"> </w:t>
      </w:r>
      <w:r>
        <w:t xml:space="preserve">verification pass;</w:t>
      </w:r>
      <w:r>
        <w:t xml:space="preserve"> </w:t>
      </w:r>
      <w:r>
        <w:rPr>
          <w:i/>
          <w:iCs/>
        </w:rPr>
        <w:t xml:space="preserve">(iii) drafting</w:t>
      </w:r>
      <w:r>
        <w:t xml:space="preserve"> </w:t>
      </w:r>
      <w:r>
        <w:t xml:space="preserve">of expository prose; and</w:t>
      </w:r>
      <w:r>
        <w:t xml:space="preserve"> </w:t>
      </w:r>
      <w:r>
        <w:rPr>
          <w:i/>
          <w:iCs/>
        </w:rPr>
        <w:t xml:space="preserve">(iv) language</w:t>
      </w:r>
      <w:r>
        <w:rPr>
          <w:i/>
          <w:iCs/>
        </w:rPr>
        <w:t xml:space="preserve"> </w:t>
      </w:r>
      <w:r>
        <w:rPr>
          <w:i/>
          <w:iCs/>
        </w:rPr>
        <w:t xml:space="preserve">editing</w:t>
      </w:r>
      <w:r>
        <w:t xml:space="preserve">. All theorem statements, proofs, experimental designs, registered</w:t>
      </w:r>
      <w:r>
        <w:t xml:space="preserve"> </w:t>
      </w:r>
      <w:r>
        <w:t xml:space="preserve">predictions, and claims were specified, reviewed, and accepted by the author, who is</w:t>
      </w:r>
      <w:r>
        <w:t xml:space="preserve"> </w:t>
      </w:r>
      <w:r>
        <w:t xml:space="preserve">solely responsible for the content.</w:t>
      </w:r>
    </w:p>
    <w:p>
      <w:pPr>
        <w:pStyle w:val="BodyText"/>
      </w:pPr>
      <w:r>
        <w:t xml:space="preserve">All results resolve to committed registry entries and reproduction artifacts in the</w:t>
      </w:r>
      <w:r>
        <w:t xml:space="preserve"> </w:t>
      </w:r>
      <w:r>
        <w:t xml:space="preserve">public companion repository [22]; each registry entry is committed</w:t>
      </w:r>
      <w:r>
        <w:t xml:space="preserve"> </w:t>
      </w:r>
      <w:r>
        <w:rPr>
          <w:i/>
          <w:iCs/>
        </w:rPr>
        <w:t xml:space="preserve">before</w:t>
      </w:r>
      <w:r>
        <w:t xml:space="preserve"> </w:t>
      </w:r>
      <w:r>
        <w:t xml:space="preserve">the run it governs, so registration precedes experimentation in the</w:t>
      </w:r>
      <w:r>
        <w:t xml:space="preserve"> </w:t>
      </w:r>
      <w:r>
        <w:t xml:space="preserve">commit ordering of the public history. That ordering is not cryptographic third-party</w:t>
      </w:r>
      <w:r>
        <w:t xml:space="preserve"> </w:t>
      </w:r>
      <w:r>
        <w:t xml:space="preserve">proof; an external immutable deposit (Zenodo) accompanies the paper.</w:t>
      </w:r>
    </w:p>
    <w:bookmarkEnd w:id="72"/>
    <w:bookmarkStart w:id="73" w:name="references"/>
    <w:p>
      <w:pPr>
        <w:pStyle w:val="Heading1"/>
      </w:pPr>
      <w:r>
        <w:t xml:space="preserve">References</w:t>
      </w:r>
    </w:p>
    <w:p>
      <w:pPr>
        <w:numPr>
          <w:ilvl w:val="0"/>
          <w:numId w:val="1001"/>
        </w:numPr>
      </w:pPr>
      <w:r>
        <w:t xml:space="preserve">C. E. Shannon. A mathematical theory of communication.</w:t>
      </w:r>
      <w:r>
        <w:t xml:space="preserve"> </w:t>
      </w:r>
      <w:r>
        <w:rPr>
          <w:i/>
          <w:iCs/>
        </w:rPr>
        <w:t xml:space="preserve">Bell Syst. Tech. J.</w:t>
      </w:r>
      <w:r>
        <w:t xml:space="preserve">, 27:379–423, 623–656, 1948.</w:t>
      </w:r>
    </w:p>
    <w:p>
      <w:pPr>
        <w:numPr>
          <w:ilvl w:val="0"/>
          <w:numId w:val="1001"/>
        </w:numPr>
      </w:pPr>
      <w:r>
        <w:t xml:space="preserve">C. E. Shannon. Coding theorems for a discrete source with a</w:t>
      </w:r>
      <w:r>
        <w:t xml:space="preserve"> </w:t>
      </w:r>
      <w:r>
        <w:t xml:space="preserve">fidelity criterion.</w:t>
      </w:r>
      <w:r>
        <w:t xml:space="preserve"> </w:t>
      </w:r>
      <w:r>
        <w:rPr>
          <w:i/>
          <w:iCs/>
        </w:rPr>
        <w:t xml:space="preserve">IRE Nat. Conv. Rec.</w:t>
      </w:r>
      <w:r>
        <w:t xml:space="preserve">, 4:142–163, 1959.</w:t>
      </w:r>
    </w:p>
    <w:p>
      <w:pPr>
        <w:numPr>
          <w:ilvl w:val="0"/>
          <w:numId w:val="1001"/>
        </w:numPr>
      </w:pPr>
      <w:r>
        <w:t xml:space="preserve">C. F. Gauss.</w:t>
      </w:r>
      <w:r>
        <w:t xml:space="preserve"> </w:t>
      </w:r>
      <w:r>
        <w:rPr>
          <w:i/>
          <w:iCs/>
        </w:rPr>
        <w:t xml:space="preserve">Theoria Motus Corporum Coelestium</w:t>
      </w:r>
      <w:r>
        <w:t xml:space="preserve">, 1809.</w:t>
      </w:r>
    </w:p>
    <w:p>
      <w:pPr>
        <w:numPr>
          <w:ilvl w:val="0"/>
          <w:numId w:val="1001"/>
        </w:numPr>
      </w:pPr>
      <w:r>
        <w:t xml:space="preserve">T. Berger.</w:t>
      </w:r>
      <w:r>
        <w:t xml:space="preserve"> </w:t>
      </w:r>
      <w:r>
        <w:rPr>
          <w:i/>
          <w:iCs/>
        </w:rPr>
        <w:t xml:space="preserve">Rate Distortion Theory</w:t>
      </w:r>
      <w:r>
        <w:t xml:space="preserve">. Prentice-Hall, 1971.</w:t>
      </w:r>
    </w:p>
    <w:p>
      <w:pPr>
        <w:numPr>
          <w:ilvl w:val="0"/>
          <w:numId w:val="1001"/>
        </w:numPr>
      </w:pPr>
      <w:r>
        <w:t xml:space="preserve">R. L. Dobrushin and B. S. Tsybakov. Information transmission</w:t>
      </w:r>
      <w:r>
        <w:t xml:space="preserve"> </w:t>
      </w:r>
      <w:r>
        <w:t xml:space="preserve">with additional noise.</w:t>
      </w:r>
      <w:r>
        <w:t xml:space="preserve"> </w:t>
      </w:r>
      <w:r>
        <w:rPr>
          <w:i/>
          <w:iCs/>
        </w:rPr>
        <w:t xml:space="preserve">IRE Trans. Inf. Theory</w:t>
      </w:r>
      <w:r>
        <w:t xml:space="preserve">, 8(5):293–304, 1962.</w:t>
      </w:r>
    </w:p>
    <w:p>
      <w:pPr>
        <w:numPr>
          <w:ilvl w:val="0"/>
          <w:numId w:val="1001"/>
        </w:numPr>
      </w:pPr>
      <w:r>
        <w:t xml:space="preserve">J. K. Wolf and J. Ziv. Transmission of noisy information to a</w:t>
      </w:r>
      <w:r>
        <w:t xml:space="preserve"> </w:t>
      </w:r>
      <w:r>
        <w:t xml:space="preserve">noisy receiver with minimum distortion.</w:t>
      </w:r>
      <w:r>
        <w:t xml:space="preserve"> </w:t>
      </w:r>
      <w:r>
        <w:rPr>
          <w:i/>
          <w:iCs/>
        </w:rPr>
        <w:t xml:space="preserve">IEEE Trans. Inf. Theory</w:t>
      </w:r>
      <w:r>
        <w:t xml:space="preserve">,</w:t>
      </w:r>
      <w:r>
        <w:t xml:space="preserve"> </w:t>
      </w:r>
      <w:r>
        <w:t xml:space="preserve">16(4):406–411, 1970.</w:t>
      </w:r>
    </w:p>
    <w:p>
      <w:pPr>
        <w:numPr>
          <w:ilvl w:val="0"/>
          <w:numId w:val="1001"/>
        </w:numPr>
      </w:pPr>
      <w:r>
        <w:t xml:space="preserve">H. S. Witsenhausen. Indirect rate distortion problems.</w:t>
      </w:r>
      <w:r>
        <w:t xml:space="preserve"> </w:t>
      </w:r>
      <w:r>
        <w:rPr>
          <w:i/>
          <w:iCs/>
        </w:rPr>
        <w:t xml:space="preserve">IEEE Trans. Inf. Theory</w:t>
      </w:r>
      <w:r>
        <w:t xml:space="preserve">, 26(5):518–521, 1980.</w:t>
      </w:r>
    </w:p>
    <w:p>
      <w:pPr>
        <w:numPr>
          <w:ilvl w:val="0"/>
          <w:numId w:val="1001"/>
        </w:numPr>
      </w:pPr>
      <w:r>
        <w:t xml:space="preserve">J. Körner. Coding of an information source having ambiguous</w:t>
      </w:r>
      <w:r>
        <w:t xml:space="preserve"> </w:t>
      </w:r>
      <w:r>
        <w:t xml:space="preserve">alphabet and the entropy of graphs.</w:t>
      </w:r>
      <w:r>
        <w:t xml:space="preserve"> </w:t>
      </w:r>
      <w:r>
        <w:rPr>
          <w:i/>
          <w:iCs/>
        </w:rPr>
        <w:t xml:space="preserve">Trans. 6th Prague Conf.</w:t>
      </w:r>
      <w:r>
        <w:t xml:space="preserve">, 411–425, 1973.</w:t>
      </w:r>
    </w:p>
    <w:p>
      <w:pPr>
        <w:numPr>
          <w:ilvl w:val="0"/>
          <w:numId w:val="1001"/>
        </w:numPr>
      </w:pPr>
      <w:r>
        <w:t xml:space="preserve">A. Orlitsky and J. R. Roche. Coding for computing.</w:t>
      </w:r>
      <w:r>
        <w:t xml:space="preserve"> </w:t>
      </w:r>
      <w:r>
        <w:rPr>
          <w:i/>
          <w:iCs/>
        </w:rPr>
        <w:t xml:space="preserve">IEEE Trans. Inf. Theory</w:t>
      </w:r>
      <w:r>
        <w:t xml:space="preserve">, 47(3):903–917, 2001.</w:t>
      </w:r>
    </w:p>
    <w:p>
      <w:pPr>
        <w:numPr>
          <w:ilvl w:val="0"/>
          <w:numId w:val="1001"/>
        </w:numPr>
      </w:pPr>
      <w:r>
        <w:t xml:space="preserve">Y. Blau and T. Michaeli. Rethinking lossy compression: The</w:t>
      </w:r>
      <w:r>
        <w:t xml:space="preserve"> </w:t>
      </w:r>
      <w:r>
        <w:t xml:space="preserve">rate–distortion–perception tradeoff.</w:t>
      </w:r>
      <w:r>
        <w:t xml:space="preserve"> </w:t>
      </w:r>
      <w:r>
        <w:rPr>
          <w:i/>
          <w:iCs/>
        </w:rPr>
        <w:t xml:space="preserve">ICML</w:t>
      </w:r>
      <w:r>
        <w:t xml:space="preserve">, 2019.</w:t>
      </w:r>
    </w:p>
    <w:p>
      <w:pPr>
        <w:numPr>
          <w:ilvl w:val="0"/>
          <w:numId w:val="1001"/>
        </w:numPr>
      </w:pPr>
      <w:r>
        <w:t xml:space="preserve">D. Gündüz et al. Beyond transmitting bits: Context,</w:t>
      </w:r>
      <w:r>
        <w:t xml:space="preserve"> </w:t>
      </w:r>
      <w:r>
        <w:t xml:space="preserve">semantics, and task-oriented communications.</w:t>
      </w:r>
      <w:r>
        <w:t xml:space="preserve"> </w:t>
      </w:r>
      <w:r>
        <w:rPr>
          <w:i/>
          <w:iCs/>
        </w:rPr>
        <w:t xml:space="preserve">IEEE J. Sel. Areas Commun.</w:t>
      </w:r>
      <w:r>
        <w:t xml:space="preserve">,</w:t>
      </w:r>
      <w:r>
        <w:t xml:space="preserve"> </w:t>
      </w:r>
      <w:r>
        <w:t xml:space="preserve">41(1):5–41, 2023.</w:t>
      </w:r>
    </w:p>
    <w:p>
      <w:pPr>
        <w:numPr>
          <w:ilvl w:val="0"/>
          <w:numId w:val="1001"/>
        </w:numPr>
      </w:pPr>
      <w:r>
        <w:t xml:space="preserve">N. Tishby, F. C. Pereira, and W. Bialek. The information</w:t>
      </w:r>
      <w:r>
        <w:t xml:space="preserve"> </w:t>
      </w:r>
      <w:r>
        <w:t xml:space="preserve">bottleneck method.</w:t>
      </w:r>
      <w:r>
        <w:t xml:space="preserve"> </w:t>
      </w:r>
      <w:r>
        <w:rPr>
          <w:i/>
          <w:iCs/>
        </w:rPr>
        <w:t xml:space="preserve">Proc. 37th Allerton Conf.</w:t>
      </w:r>
      <w:r>
        <w:t xml:space="preserve">, 368–377, 1999.</w:t>
      </w:r>
    </w:p>
    <w:p>
      <w:pPr>
        <w:numPr>
          <w:ilvl w:val="0"/>
          <w:numId w:val="1001"/>
        </w:numPr>
      </w:pPr>
      <w:r>
        <w:t xml:space="preserve">R. R. Coifman and S. Lafon. Diffusion maps.</w:t>
      </w:r>
      <w:r>
        <w:t xml:space="preserve"> </w:t>
      </w:r>
      <w:r>
        <w:rPr>
          <w:i/>
          <w:iCs/>
        </w:rPr>
        <w:t xml:space="preserve">Appl. Comput. Harmon. Anal.</w:t>
      </w:r>
      <w:r>
        <w:t xml:space="preserve">, 21(1):5–30, 2006.</w:t>
      </w:r>
    </w:p>
    <w:p>
      <w:pPr>
        <w:numPr>
          <w:ilvl w:val="0"/>
          <w:numId w:val="1001"/>
        </w:numPr>
      </w:pPr>
      <w:r>
        <w:t xml:space="preserve">J. Calder and N. García Trillos. Improved spectral</w:t>
      </w:r>
      <w:r>
        <w:t xml:space="preserve"> </w:t>
      </w:r>
      <w:r>
        <w:t xml:space="preserve">convergence rates for graph Laplacians on</w:t>
      </w:r>
      <w:r>
        <w:t xml:space="preserve"> </w:t>
      </w:r>
      <m:oMath>
        <m:r>
          <m:t>ε</m:t>
        </m:r>
      </m:oMath>
      <w:r>
        <w:t xml:space="preserve">-graphs and</w:t>
      </w:r>
      <w:r>
        <w:t xml:space="preserve"> </w:t>
      </w:r>
      <m:oMath>
        <m:r>
          <m:t>k</m:t>
        </m:r>
      </m:oMath>
      <w:r>
        <w:t xml:space="preserve">-NN graphs.</w:t>
      </w:r>
      <w:r>
        <w:t xml:space="preserve"> </w:t>
      </w:r>
      <w:r>
        <w:rPr>
          <w:i/>
          <w:iCs/>
        </w:rPr>
        <w:t xml:space="preserve">Appl. Comput. Harmon. Anal.</w:t>
      </w:r>
      <w:r>
        <w:t xml:space="preserve">, 60:123–175, 2022.</w:t>
      </w:r>
    </w:p>
    <w:p>
      <w:pPr>
        <w:numPr>
          <w:ilvl w:val="0"/>
          <w:numId w:val="1001"/>
        </w:numPr>
      </w:pPr>
      <w:r>
        <w:t xml:space="preserve">M. Radovanović, A. Nanopoulos, and M. Ivanović. Hubs in</w:t>
      </w:r>
      <w:r>
        <w:t xml:space="preserve"> </w:t>
      </w:r>
      <w:r>
        <w:t xml:space="preserve">space.</w:t>
      </w:r>
      <w:r>
        <w:t xml:space="preserve"> </w:t>
      </w:r>
      <w:r>
        <w:rPr>
          <w:i/>
          <w:iCs/>
        </w:rPr>
        <w:t xml:space="preserve">J. Mach. Learn. Res.</w:t>
      </w:r>
      <w:r>
        <w:t xml:space="preserve">, 11:2487–2531, 2010.</w:t>
      </w:r>
    </w:p>
    <w:p>
      <w:pPr>
        <w:numPr>
          <w:ilvl w:val="0"/>
          <w:numId w:val="1001"/>
        </w:numPr>
      </w:pPr>
      <w:r>
        <w:t xml:space="preserve">Y. LeCun, J. S. Denker, and S. A. Solla. Optimal Brain Damage.</w:t>
      </w:r>
      <w:r>
        <w:t xml:space="preserve"> </w:t>
      </w:r>
      <w:r>
        <w:rPr>
          <w:i/>
          <w:iCs/>
        </w:rPr>
        <w:t xml:space="preserve">NeurIPS</w:t>
      </w:r>
      <w:r>
        <w:t xml:space="preserve">, 1990.</w:t>
      </w:r>
    </w:p>
    <w:p>
      <w:pPr>
        <w:numPr>
          <w:ilvl w:val="0"/>
          <w:numId w:val="1001"/>
        </w:numPr>
      </w:pPr>
      <w:r>
        <w:t xml:space="preserve">B. Hassibi and D. G. Stork. Second order derivatives for</w:t>
      </w:r>
      <w:r>
        <w:t xml:space="preserve"> </w:t>
      </w:r>
      <w:r>
        <w:t xml:space="preserve">network pruning: Optimal Brain Surgeon.</w:t>
      </w:r>
      <w:r>
        <w:t xml:space="preserve"> </w:t>
      </w:r>
      <w:r>
        <w:rPr>
          <w:i/>
          <w:iCs/>
        </w:rPr>
        <w:t xml:space="preserve">NeurIPS</w:t>
      </w:r>
      <w:r>
        <w:t xml:space="preserve">, 1993.</w:t>
      </w:r>
    </w:p>
    <w:p>
      <w:pPr>
        <w:numPr>
          <w:ilvl w:val="0"/>
          <w:numId w:val="1001"/>
        </w:numPr>
      </w:pPr>
      <w:r>
        <w:t xml:space="preserve">Z. Dong et al. HAWQ: Hessian aware quantization of neural</w:t>
      </w:r>
      <w:r>
        <w:t xml:space="preserve"> </w:t>
      </w:r>
      <w:r>
        <w:t xml:space="preserve">networks.</w:t>
      </w:r>
      <w:r>
        <w:t xml:space="preserve"> </w:t>
      </w:r>
      <w:r>
        <w:rPr>
          <w:i/>
          <w:iCs/>
        </w:rPr>
        <w:t xml:space="preserve">ICCV</w:t>
      </w:r>
      <w:r>
        <w:t xml:space="preserve">, 2019.</w:t>
      </w:r>
    </w:p>
    <w:p>
      <w:pPr>
        <w:numPr>
          <w:ilvl w:val="0"/>
          <w:numId w:val="1001"/>
        </w:numPr>
      </w:pPr>
      <w:r>
        <w:t xml:space="preserve">E. Frantar, S. Ashkboos, T. Hoefler, and D. Alistarh.</w:t>
      </w:r>
      <w:r>
        <w:t xml:space="preserve"> </w:t>
      </w:r>
      <w:r>
        <w:t xml:space="preserve">GPTQ: Accurate post-training quantization for generative pre-trained transformers.</w:t>
      </w:r>
      <w:r>
        <w:t xml:space="preserve"> </w:t>
      </w:r>
      <w:r>
        <w:rPr>
          <w:i/>
          <w:iCs/>
        </w:rPr>
        <w:t xml:space="preserve">ICLR</w:t>
      </w:r>
      <w:r>
        <w:t xml:space="preserve">, 2023.</w:t>
      </w:r>
    </w:p>
    <w:p>
      <w:pPr>
        <w:numPr>
          <w:ilvl w:val="0"/>
          <w:numId w:val="1001"/>
        </w:numPr>
      </w:pPr>
      <w:r>
        <w:t xml:space="preserve">A. H. Bond. The angular observer: geodesic preservation and the</w:t>
      </w:r>
      <w:r>
        <w:t xml:space="preserve"> </w:t>
      </w:r>
      <w:r>
        <w:t xml:space="preserve">mode-budget inversion. Companion Paper I, 2026, doi: 10.5281/zenodo.21423308.</w:t>
      </w:r>
    </w:p>
    <w:p>
      <w:pPr>
        <w:numPr>
          <w:ilvl w:val="0"/>
          <w:numId w:val="1001"/>
        </w:numPr>
      </w:pPr>
      <w:r>
        <w:t xml:space="preserve">A. H. Bond. Geometric key quantization: reconstruction is not the</w:t>
      </w:r>
      <w:r>
        <w:t xml:space="preserve"> </w:t>
      </w:r>
      <w:r>
        <w:t xml:space="preserve">target. Companion Paper II, 2026, doi: 10.5281/zenodo.21423312.</w:t>
      </w:r>
    </w:p>
    <w:p>
      <w:pPr>
        <w:numPr>
          <w:ilvl w:val="0"/>
          <w:numId w:val="1001"/>
        </w:numPr>
      </w:pPr>
      <w:r>
        <w:t xml:space="preserve">A. H. Bond.</w:t>
      </w:r>
      <w:r>
        <w:t xml:space="preserve"> </w:t>
      </w:r>
      <w:r>
        <w:rPr>
          <w:i/>
          <w:iCs/>
        </w:rPr>
        <w:t xml:space="preserve">Geometric Observation: claim ledger,</w:t>
      </w:r>
      <w:r>
        <w:rPr>
          <w:i/>
          <w:iCs/>
        </w:rPr>
        <w:t xml:space="preserve"> </w:t>
      </w:r>
      <w:r>
        <w:rPr>
          <w:i/>
          <w:iCs/>
        </w:rPr>
        <w:t xml:space="preserve">prediction registry, and reproduction artifacts</w:t>
      </w:r>
      <w:r>
        <w:t xml:space="preserve">. Companion repository, 2026, doi: 10.5281/zenodo.21423316.</w:t>
      </w:r>
    </w:p>
    <w:p>
      <w:pPr>
        <w:numPr>
          <w:ilvl w:val="0"/>
          <w:numId w:val="1001"/>
        </w:numPr>
      </w:pPr>
      <w:r>
        <w:t xml:space="preserve">I. Csiszár. On an extremum problem of information theory.</w:t>
      </w:r>
      <w:r>
        <w:t xml:space="preserve"> </w:t>
      </w:r>
      <w:r>
        <w:rPr>
          <w:i/>
          <w:iCs/>
        </w:rPr>
        <w:t xml:space="preserve">Studia Sci. Math. Hungar.</w:t>
      </w:r>
      <w:r>
        <w:t xml:space="preserve">, 9:57–71, 1974.</w:t>
      </w:r>
    </w:p>
    <w:p>
      <w:pPr>
        <w:numPr>
          <w:ilvl w:val="0"/>
          <w:numId w:val="1001"/>
        </w:numPr>
      </w:pPr>
      <w:r>
        <w:t xml:space="preserve">A. S. Kechris.</w:t>
      </w:r>
      <w:r>
        <w:t xml:space="preserve"> </w:t>
      </w:r>
      <w:r>
        <w:rPr>
          <w:i/>
          <w:iCs/>
        </w:rPr>
        <w:t xml:space="preserve">Classical Descriptive Set Theory</w:t>
      </w:r>
      <w:r>
        <w:t xml:space="preserve">.</w:t>
      </w:r>
      <w:r>
        <w:t xml:space="preserve"> </w:t>
      </w:r>
      <w:r>
        <w:t xml:space="preserve">Springer GTM 156, 1995 (Jankov–von Neumann uniformization, §18).</w:t>
      </w:r>
    </w:p>
    <w:p>
      <w:pPr>
        <w:numPr>
          <w:ilvl w:val="0"/>
          <w:numId w:val="1001"/>
        </w:numPr>
      </w:pPr>
      <w:r>
        <w:t xml:space="preserve">T. Linder and R. Zamir. High-resolution source coding for</w:t>
      </w:r>
      <w:r>
        <w:t xml:space="preserve"> </w:t>
      </w:r>
      <w:r>
        <w:t xml:space="preserve">non-difference distortion measures: the rate-distortion function.</w:t>
      </w:r>
      <w:r>
        <w:t xml:space="preserve"> </w:t>
      </w:r>
      <w:r>
        <w:rPr>
          <w:i/>
          <w:iCs/>
        </w:rPr>
        <w:t xml:space="preserve">IEEE Trans. Inf. Theory</w:t>
      </w:r>
      <w:r>
        <w:t xml:space="preserve">, 45(2):533–547, 1999.</w:t>
      </w:r>
    </w:p>
    <w:p>
      <w:pPr>
        <w:numPr>
          <w:ilvl w:val="0"/>
          <w:numId w:val="1001"/>
        </w:numPr>
      </w:pPr>
      <w:r>
        <w:t xml:space="preserve">V. Kostina and S. Verdú. Fixed-length lossy compression</w:t>
      </w:r>
      <w:r>
        <w:t xml:space="preserve"> </w:t>
      </w:r>
      <w:r>
        <w:t xml:space="preserve">in the finite blocklength regime.</w:t>
      </w:r>
      <w:r>
        <w:t xml:space="preserve"> </w:t>
      </w:r>
      <w:r>
        <w:rPr>
          <w:i/>
          <w:iCs/>
        </w:rPr>
        <w:t xml:space="preserve">IEEE Trans. Inf. Theory</w:t>
      </w:r>
      <w:r>
        <w:t xml:space="preserve">,</w:t>
      </w:r>
      <w:r>
        <w:t xml:space="preserve"> </w:t>
      </w:r>
      <w:r>
        <w:t xml:space="preserve">58(6):3309–3338, 2012.</w:t>
      </w:r>
    </w:p>
    <w:p>
      <w:pPr>
        <w:numPr>
          <w:ilvl w:val="0"/>
          <w:numId w:val="1001"/>
        </w:numPr>
      </w:pPr>
      <w:r>
        <w:t xml:space="preserve">A. Ingber and Y. Kochman. The dispersion of lossy source coding.</w:t>
      </w:r>
      <w:r>
        <w:t xml:space="preserve"> </w:t>
      </w:r>
      <w:r>
        <w:t xml:space="preserve">In</w:t>
      </w:r>
      <w:r>
        <w:t xml:space="preserve"> </w:t>
      </w:r>
      <w:r>
        <w:rPr>
          <w:i/>
          <w:iCs/>
        </w:rPr>
        <w:t xml:space="preserve">Proc. Data Compression Conf. (DCC)</w:t>
      </w:r>
      <w:r>
        <w:t xml:space="preserve">, pages 53–62, 2011.</w:t>
      </w:r>
    </w:p>
    <w:p>
      <w:pPr>
        <w:numPr>
          <w:ilvl w:val="0"/>
          <w:numId w:val="1001"/>
        </w:numPr>
      </w:pPr>
      <w:r>
        <w:t xml:space="preserve">V. N. Koshelev. Hierarchical coding of discrete sources.</w:t>
      </w:r>
      <w:r>
        <w:t xml:space="preserve"> </w:t>
      </w:r>
      <w:r>
        <w:rPr>
          <w:i/>
          <w:iCs/>
        </w:rPr>
        <w:t xml:space="preserve">Probl. Peredachi Inf.</w:t>
      </w:r>
      <w:r>
        <w:t xml:space="preserve">, 16(3):31–49, 1980.</w:t>
      </w:r>
    </w:p>
    <w:p>
      <w:pPr>
        <w:numPr>
          <w:ilvl w:val="0"/>
          <w:numId w:val="1001"/>
        </w:numPr>
      </w:pPr>
      <w:r>
        <w:t xml:space="preserve">M. Effros. Distortion-rate bounds for fixed- and variable-rate</w:t>
      </w:r>
      <w:r>
        <w:t xml:space="preserve"> </w:t>
      </w:r>
      <w:r>
        <w:t xml:space="preserve">multiresolution source codes.</w:t>
      </w:r>
      <w:r>
        <w:t xml:space="preserve"> </w:t>
      </w:r>
      <w:r>
        <w:rPr>
          <w:i/>
          <w:iCs/>
        </w:rPr>
        <w:t xml:space="preserve">IEEE Trans. Inf. Theory</w:t>
      </w:r>
      <w:r>
        <w:t xml:space="preserve">, 45(6):1887–1910, 1999.</w:t>
      </w:r>
    </w:p>
    <w:p>
      <w:pPr>
        <w:numPr>
          <w:ilvl w:val="0"/>
          <w:numId w:val="1001"/>
        </w:numPr>
      </w:pPr>
      <w:r>
        <w:t xml:space="preserve">J. Nayak, E. Tuncel, D. Gündüz, and E. Erkip. Successive</w:t>
      </w:r>
      <w:r>
        <w:t xml:space="preserve"> </w:t>
      </w:r>
      <w:r>
        <w:t xml:space="preserve">refinement of vector sources under individual distortion criteria.</w:t>
      </w:r>
      <w:r>
        <w:t xml:space="preserve"> </w:t>
      </w:r>
      <w:r>
        <w:rPr>
          <w:i/>
          <w:iCs/>
        </w:rPr>
        <w:t xml:space="preserve">IEEE Trans. Inf. Theory</w:t>
      </w:r>
      <w:r>
        <w:t xml:space="preserve">, 56(4):1769–1781, 2010.</w:t>
      </w:r>
    </w:p>
    <w:p>
      <w:pPr>
        <w:numPr>
          <w:ilvl w:val="0"/>
          <w:numId w:val="1001"/>
        </w:numPr>
      </w:pPr>
      <w:r>
        <w:t xml:space="preserve">G. J. Op ’t Veld and M. C. Gastpar. Successive refinement of Gaussian</w:t>
      </w:r>
      <w:r>
        <w:t xml:space="preserve"> </w:t>
      </w:r>
      <w:r>
        <w:t xml:space="preserve">projections. Tech. rep., EPFL Infoscience, Lausanne, Switzerland, 2017.</w:t>
      </w:r>
    </w:p>
    <w:p>
      <w:pPr>
        <w:numPr>
          <w:ilvl w:val="0"/>
          <w:numId w:val="1001"/>
        </w:numPr>
      </w:pPr>
      <w:r>
        <w:t xml:space="preserve">W. H. R. Equitz and T. M. Cover. Successive refinement of</w:t>
      </w:r>
      <w:r>
        <w:t xml:space="preserve"> </w:t>
      </w:r>
      <w:r>
        <w:t xml:space="preserve">information.</w:t>
      </w:r>
      <w:r>
        <w:t xml:space="preserve"> </w:t>
      </w:r>
      <w:r>
        <w:rPr>
          <w:i/>
          <w:iCs/>
        </w:rPr>
        <w:t xml:space="preserve">IEEE Trans. Inf. Theory</w:t>
      </w:r>
      <w:r>
        <w:t xml:space="preserve">, 37(2):269–275, 1991.</w:t>
      </w:r>
    </w:p>
    <w:p>
      <w:pPr>
        <w:numPr>
          <w:ilvl w:val="0"/>
          <w:numId w:val="1001"/>
        </w:numPr>
      </w:pPr>
      <w:r>
        <w:t xml:space="preserve">B. Rimoldi. Successive refinement of information: characterization of</w:t>
      </w:r>
      <w:r>
        <w:t xml:space="preserve"> </w:t>
      </w:r>
      <w:r>
        <w:t xml:space="preserve">the achievable rates.</w:t>
      </w:r>
      <w:r>
        <w:t xml:space="preserve"> </w:t>
      </w:r>
      <w:r>
        <w:rPr>
          <w:i/>
          <w:iCs/>
        </w:rPr>
        <w:t xml:space="preserve">IEEE Trans. Inf. Theory</w:t>
      </w:r>
      <w:r>
        <w:t xml:space="preserve">, 40(1):253–259, 1994.</w:t>
      </w:r>
    </w:p>
    <w:p>
      <w:pPr>
        <w:numPr>
          <w:ilvl w:val="0"/>
          <w:numId w:val="1001"/>
        </w:numPr>
      </w:pPr>
      <w:r>
        <w:t xml:space="preserve">V. Kostina and E. Tuncel. Successive refinement of abstract</w:t>
      </w:r>
      <w:r>
        <w:t xml:space="preserve"> </w:t>
      </w:r>
      <w:r>
        <w:t xml:space="preserve">sources.</w:t>
      </w:r>
      <w:r>
        <w:t xml:space="preserve"> </w:t>
      </w:r>
      <w:r>
        <w:rPr>
          <w:i/>
          <w:iCs/>
        </w:rPr>
        <w:t xml:space="preserve">IEEE Trans. Inf. Theory</w:t>
      </w:r>
      <w:r>
        <w:t xml:space="preserve">, 65(10):6385–6398, 2019.</w:t>
      </w:r>
    </w:p>
    <w:p>
      <w:pPr>
        <w:numPr>
          <w:ilvl w:val="0"/>
          <w:numId w:val="1001"/>
        </w:numPr>
      </w:pPr>
      <w:r>
        <w:t xml:space="preserve">Y. Xu, X. Guang, J. Lu, and J. Chen. Vector Gaussian successive refinement</w:t>
      </w:r>
      <w:r>
        <w:t xml:space="preserve"> </w:t>
      </w:r>
      <w:r>
        <w:t xml:space="preserve">with degraded side information. arXiv:2002.07324, 2020.</w:t>
      </w:r>
    </w:p>
    <w:p>
      <w:pPr>
        <w:numPr>
          <w:ilvl w:val="0"/>
          <w:numId w:val="1001"/>
        </w:numPr>
      </w:pPr>
      <w:r>
        <w:t xml:space="preserve">A. Zahedi, J. Østergaard, S. H. Jensen, P. A. Naylor, and S. Bech.</w:t>
      </w:r>
      <w:r>
        <w:t xml:space="preserve"> </w:t>
      </w:r>
      <w:r>
        <w:t xml:space="preserve">Distributed remote vector Gaussian source coding with covariance distortion constraints.</w:t>
      </w:r>
      <w:r>
        <w:t xml:space="preserve"> </w:t>
      </w:r>
      <w:r>
        <w:t xml:space="preserve">In</w:t>
      </w:r>
      <w:r>
        <w:t xml:space="preserve"> </w:t>
      </w:r>
      <w:r>
        <w:rPr>
          <w:i/>
          <w:iCs/>
        </w:rPr>
        <w:t xml:space="preserve">Proc. IEEE Int. Symp. Inf. Theory (ISIT)</w:t>
      </w:r>
      <w:r>
        <w:t xml:space="preserve">, 2014.</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2026-07-18T07:30:03Z</dcterms:created>
  <dcterms:modified xsi:type="dcterms:W3CDTF">2026-07-18T07:30:03Z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We determine, for a Gaussian source, the complete two-stage rate region for two read operators—successively refinable exactly when their optimal error covariances nest—extend it to k observers, and price a misidentified observer: mis-weighting a read direction costs a bounded rate tax, omitting one erects an irreducible distortion floor. Every empirical claim is sealed-registered against a preset bar; of the five core predictions (GO-1–GO-5) four are confirmed, one refuted, and a corrected trained-model test passed.</vt:lpwstr>
  </property>
</Properties>
</file>