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8601791e3aaa504ef44adedb7d04de2a126680"/>
    <w:p>
      <w:pPr>
        <w:pStyle w:val="Heading1"/>
      </w:pPr>
      <w:r>
        <w:t xml:space="preserve">Technical Design: Phase 1 – Tensor Landscape Mapping</w:t>
      </w:r>
    </w:p>
    <w:bookmarkStart w:id="13" w:name="mathematical-setup"/>
    <w:p>
      <w:pPr>
        <w:pStyle w:val="Heading2"/>
      </w:pPr>
      <w:r>
        <w:t xml:space="preserve">1. Mathematical Setup</w:t>
      </w:r>
    </w:p>
    <w:bookmarkStart w:id="9" w:name="the-3-body-hamiltonian"/>
    <w:p>
      <w:pPr>
        <w:pStyle w:val="Heading3"/>
      </w:pPr>
      <w:r>
        <w:t xml:space="preserve">1.1 The 3-Body Hamiltonian</w:t>
      </w:r>
    </w:p>
    <w:p>
      <w:pPr>
        <w:pStyle w:val="FirstParagraph"/>
      </w:pPr>
      <w:r>
        <w:t xml:space="preserve">For masses m_1, m_2, m_3 with positions q_i in R^3 and momenta p_i in R^3:</w:t>
      </w:r>
    </w:p>
    <w:p>
      <w:pPr>
        <w:pStyle w:val="SourceCode"/>
      </w:pPr>
      <w:r>
        <w:rPr>
          <w:rStyle w:val="VerbatimChar"/>
        </w:rPr>
        <w:t xml:space="preserve">H = sum_i |p_i|^2 / (2 m_i)  -  G * sum_{i&lt;j} m_i m_j / |q_i - q_j|</w:t>
      </w:r>
    </w:p>
    <w:p>
      <w:pPr>
        <w:pStyle w:val="FirstParagraph"/>
      </w:pPr>
      <w:r>
        <w:t xml:space="preserve">Full phase space: z = (q_1, q_2, q_3, p_1, p_2, p_3) in R^18.</w:t>
      </w:r>
    </w:p>
    <w:bookmarkEnd w:id="9"/>
    <w:bookmarkStart w:id="10" w:name="center-of-mass-reduction"/>
    <w:p>
      <w:pPr>
        <w:pStyle w:val="Heading3"/>
      </w:pPr>
      <w:r>
        <w:t xml:space="preserve">1.2 Center-of-Mass Reduction</w:t>
      </w:r>
    </w:p>
    <w:p>
      <w:pPr>
        <w:pStyle w:val="FirstParagraph"/>
      </w:pPr>
      <w:r>
        <w:t xml:space="preserve">Jacobi coordinates eliminate 6 DOF (COM position + momentum):</w:t>
      </w:r>
      <w:r>
        <w:t xml:space="preserve"> </w:t>
      </w:r>
      <w:r>
        <w:t xml:space="preserve">rho_1 = q_2 - q_1 (relative vector, pair 1-2)</w:t>
      </w:r>
      <w:r>
        <w:t xml:space="preserve"> </w:t>
      </w:r>
      <w:r>
        <w:t xml:space="preserve">rho_2 = q_3 - (m_1</w:t>
      </w:r>
      <w:r>
        <w:rPr>
          <w:i/>
          <w:iCs/>
        </w:rPr>
        <w:t xml:space="preserve">q_1 + m_2</w:t>
      </w:r>
      <w:r>
        <w:t xml:space="preserve">q_2)/(m_1+m_2) (third body relative to COM of pair)</w:t>
      </w:r>
    </w:p>
    <w:p>
      <w:pPr>
        <w:pStyle w:val="BodyText"/>
      </w:pPr>
      <w:r>
        <w:t xml:space="preserve">Reduced masses:</w:t>
      </w:r>
      <w:r>
        <w:t xml:space="preserve"> </w:t>
      </w:r>
      <w:r>
        <w:t xml:space="preserve">mu_1 = m_1</w:t>
      </w:r>
      <w:r>
        <w:rPr>
          <w:i/>
          <w:iCs/>
        </w:rPr>
        <w:t xml:space="preserve">m_2 / (m_1+m_2)</w:t>
      </w:r>
      <w:r>
        <w:rPr>
          <w:i/>
          <w:iCs/>
        </w:rPr>
        <w:t xml:space="preserve"> </w:t>
      </w:r>
      <w:r>
        <w:rPr>
          <w:i/>
          <w:iCs/>
        </w:rPr>
        <w:t xml:space="preserve">mu_2 = m_3</w:t>
      </w:r>
      <w:r>
        <w:t xml:space="preserve">(m_1+m_2) / (m_1+m_2+m_3)</w:t>
      </w:r>
    </w:p>
    <w:p>
      <w:pPr>
        <w:pStyle w:val="BodyText"/>
      </w:pPr>
      <w:r>
        <w:t xml:space="preserve">Reduced phase space: (rho_1, rho_2, pi_1, pi_2) in R^12.</w:t>
      </w:r>
    </w:p>
    <w:bookmarkEnd w:id="10"/>
    <w:bookmarkStart w:id="11" w:name="the-coupling-tensor"/>
    <w:p>
      <w:pPr>
        <w:pStyle w:val="Heading3"/>
      </w:pPr>
      <w:r>
        <w:t xml:space="preserve">1.3 The Coupling Tensor</w:t>
      </w:r>
    </w:p>
    <w:p>
      <w:pPr>
        <w:pStyle w:val="FirstParagraph"/>
      </w:pPr>
      <w:r>
        <w:t xml:space="preserve">The Hessian of H in the reduced phase space:</w:t>
      </w:r>
    </w:p>
    <w:p>
      <w:pPr>
        <w:pStyle w:val="SourceCode"/>
      </w:pPr>
      <w:r>
        <w:rPr>
          <w:rStyle w:val="VerbatimChar"/>
        </w:rPr>
        <w:t xml:space="preserve">C_{ab} = d^2 H / (d z_a d z_b),   a,b = 1..12</w:t>
      </w:r>
    </w:p>
    <w:p>
      <w:pPr>
        <w:pStyle w:val="FirstParagraph"/>
      </w:pPr>
      <w:r>
        <w:t xml:space="preserve">This 12x12 matrix encodes the full linearized dynamics at each configuration.</w:t>
      </w:r>
      <w:r>
        <w:t xml:space="preserve"> </w:t>
      </w:r>
      <w:r>
        <w:t xml:space="preserve">It can be reshaped as a rank-6 tensor:</w:t>
      </w:r>
    </w:p>
    <w:p>
      <w:pPr>
        <w:pStyle w:val="SourceCode"/>
      </w:pPr>
      <w:r>
        <w:rPr>
          <w:rStyle w:val="VerbatimChar"/>
        </w:rPr>
        <w:t xml:space="preserve">M_{i,mu,alpha, j,nu,beta}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i,j in {1,2} – Jacobi body index</w:t>
      </w:r>
      <w:r>
        <w:t xml:space="preserve"> </w:t>
      </w:r>
      <w:r>
        <w:t xml:space="preserve">mu,nu in {x,y,z} – spatial component</w:t>
      </w:r>
      <w:r>
        <w:t xml:space="preserve"> </w:t>
      </w:r>
      <w:r>
        <w:t xml:space="preserve">alpha,beta in {q,p} – position or momentum</w:t>
      </w:r>
    </w:p>
    <w:p>
      <w:pPr>
        <w:pStyle w:val="BodyText"/>
      </w:pPr>
      <w:r>
        <w:t xml:space="preserve">Shape: (2, 3, 2, 2, 3, 2) = 144 entries (symmetric, so 78 independent).</w:t>
      </w:r>
    </w:p>
    <w:bookmarkEnd w:id="11"/>
    <w:bookmarkStart w:id="12" w:name="effective-rank"/>
    <w:p>
      <w:pPr>
        <w:pStyle w:val="Heading3"/>
      </w:pPr>
      <w:r>
        <w:t xml:space="preserve">1.4 Effective Rank</w:t>
      </w:r>
    </w:p>
    <w:p>
      <w:pPr>
        <w:pStyle w:val="FirstParagraph"/>
      </w:pPr>
      <w:r>
        <w:t xml:space="preserve">Given singular values sigma_1 &gt;= sigma_2 &gt;= … &gt;= sigma_12 of C_{ab}:</w:t>
      </w:r>
    </w:p>
    <w:p>
      <w:pPr>
        <w:pStyle w:val="SourceCode"/>
      </w:pPr>
      <w:r>
        <w:rPr>
          <w:rStyle w:val="VerbatimChar"/>
        </w:rPr>
        <w:t xml:space="preserve">effective_rank(epsilon) = |{k : sigma_k / sigma_1 &gt; epsilon}|</w:t>
      </w:r>
    </w:p>
    <w:p>
      <w:pPr>
        <w:pStyle w:val="FirstParagraph"/>
      </w:pPr>
      <w:r>
        <w:t xml:space="preserve">where epsilon is a threshold (default: 1e-6).</w:t>
      </w:r>
    </w:p>
    <w:p>
      <w:pPr>
        <w:pStyle w:val="BodyText"/>
      </w:pPr>
      <w:r>
        <w:t xml:space="preserve">Low effective rank at a configuration means the dynamics are nearly</w:t>
      </w:r>
      <w:r>
        <w:t xml:space="preserve"> </w:t>
      </w:r>
      <w:r>
        <w:t xml:space="preserve">decomposable into independent sub-problems at that point.</w:t>
      </w:r>
    </w:p>
    <w:bookmarkEnd w:id="12"/>
    <w:bookmarkEnd w:id="13"/>
    <w:bookmarkStart w:id="17" w:name="sampling-strategy"/>
    <w:p>
      <w:pPr>
        <w:pStyle w:val="Heading2"/>
      </w:pPr>
      <w:r>
        <w:t xml:space="preserve">2. Sampling Strategy</w:t>
      </w:r>
    </w:p>
    <w:bookmarkStart w:id="14" w:name="configuration-parameterization"/>
    <w:p>
      <w:pPr>
        <w:pStyle w:val="Heading3"/>
      </w:pPr>
      <w:r>
        <w:t xml:space="preserve">2.1 Configuration Parameterization</w:t>
      </w:r>
    </w:p>
    <w:p>
      <w:pPr>
        <w:pStyle w:val="FirstParagraph"/>
      </w:pPr>
      <w:r>
        <w:t xml:space="preserve">After COM elimination, configurations are parameterized by:</w:t>
      </w:r>
      <w:r>
        <w:t xml:space="preserve"> </w:t>
      </w:r>
      <w:r>
        <w:t xml:space="preserve">rho_1 = (r_1, theta_1, phi_1) – spherical coords for pair separation</w:t>
      </w:r>
      <w:r>
        <w:t xml:space="preserve"> </w:t>
      </w:r>
      <w:r>
        <w:t xml:space="preserve">rho_2 = (r_2, theta_2, phi_2) – spherical coords for third body</w:t>
      </w:r>
    </w:p>
    <w:p>
      <w:pPr>
        <w:pStyle w:val="BodyText"/>
      </w:pPr>
      <w:r>
        <w:t xml:space="preserve">Use angular momentum conservation to fix the orbital plane (phi_1 = 0,</w:t>
      </w:r>
      <w:r>
        <w:t xml:space="preserve"> </w:t>
      </w:r>
      <w:r>
        <w:t xml:space="preserve">theta_1 = pi/2), reducing to 4 effective parameters:</w:t>
      </w:r>
      <w:r>
        <w:t xml:space="preserve"> </w:t>
      </w:r>
      <w:r>
        <w:t xml:space="preserve">(r_1, r_2, theta_2, phi_2)</w:t>
      </w:r>
    </w:p>
    <w:bookmarkEnd w:id="14"/>
    <w:bookmarkStart w:id="15" w:name="sampling-grid"/>
    <w:p>
      <w:pPr>
        <w:pStyle w:val="Heading3"/>
      </w:pPr>
      <w:r>
        <w:t xml:space="preserve">2.2 Sampling Grid</w:t>
      </w:r>
    </w:p>
    <w:p>
      <w:pPr>
        <w:pStyle w:val="SourceCode"/>
      </w:pPr>
      <w:r>
        <w:rPr>
          <w:rStyle w:val="VerbatimChar"/>
        </w:rPr>
        <w:t xml:space="preserve">r_1:     logarithmic, 50 points in [0.1, 100] (units: G*M_total = 1)</w:t>
      </w:r>
      <w:r>
        <w:br/>
      </w:r>
      <w:r>
        <w:rPr>
          <w:rStyle w:val="VerbatimChar"/>
        </w:rPr>
        <w:t xml:space="preserve">r_2:     logarithmic, 50 points in [0.1, 100]</w:t>
      </w:r>
      <w:r>
        <w:br/>
      </w:r>
      <w:r>
        <w:rPr>
          <w:rStyle w:val="VerbatimChar"/>
        </w:rPr>
        <w:t xml:space="preserve">theta_2: uniform, 36 points in [0, pi]</w:t>
      </w:r>
      <w:r>
        <w:br/>
      </w:r>
      <w:r>
        <w:rPr>
          <w:rStyle w:val="VerbatimChar"/>
        </w:rPr>
        <w:t xml:space="preserve">phi_2:   uniform, 36 points in [0, 2*pi]</w:t>
      </w:r>
    </w:p>
    <w:p>
      <w:pPr>
        <w:pStyle w:val="FirstParagraph"/>
      </w:pPr>
      <w:r>
        <w:t xml:space="preserve">Total: 50 * 50 * 36 * 36 = 3,240,000 configurations.</w:t>
      </w:r>
      <w:r>
        <w:t xml:space="preserve"> </w:t>
      </w:r>
      <w:r>
        <w:t xml:space="preserve">At ~0.1ms per Hessian evaluation: ~5.4 minutes on 1 core, ~7 seconds on 48 cores.</w:t>
      </w:r>
    </w:p>
    <w:bookmarkEnd w:id="15"/>
    <w:bookmarkStart w:id="16" w:name="mass-ratios"/>
    <w:p>
      <w:pPr>
        <w:pStyle w:val="Heading3"/>
      </w:pPr>
      <w:r>
        <w:t xml:space="preserve">2.3 Mass Ratios</w:t>
      </w:r>
    </w:p>
    <w:p>
      <w:pPr>
        <w:pStyle w:val="FirstParagraph"/>
      </w:pPr>
      <w:r>
        <w:t xml:space="preserve">Run the full grid for:</w:t>
      </w:r>
      <w:r>
        <w:t xml:space="preserve"> </w:t>
      </w:r>
      <w:r>
        <w:t xml:space="preserve">1. Equal masses: m_1 = m_2 = m_3 = 1 (most symmetric)</w:t>
      </w:r>
      <w:r>
        <w:t xml:space="preserve"> </w:t>
      </w:r>
      <w:r>
        <w:t xml:space="preserve">2. Sun-Jupiter-Earth: m_1 = 1, m_2 = 1e-3, m_3 = 3e-6 (hierarchical)</w:t>
      </w:r>
      <w:r>
        <w:t xml:space="preserve"> </w:t>
      </w:r>
      <w:r>
        <w:t xml:space="preserve">3. Binary + light: m_1 = m_2 = 1, m_3 = 0.01 (restricted-like)</w:t>
      </w:r>
    </w:p>
    <w:bookmarkEnd w:id="16"/>
    <w:bookmarkEnd w:id="17"/>
    <w:bookmarkStart w:id="20" w:name="output"/>
    <w:p>
      <w:pPr>
        <w:pStyle w:val="Heading2"/>
      </w:pPr>
      <w:r>
        <w:t xml:space="preserve">3. Output</w:t>
      </w:r>
    </w:p>
    <w:bookmarkStart w:id="18" w:name="data-format"/>
    <w:p>
      <w:pPr>
        <w:pStyle w:val="Heading3"/>
      </w:pPr>
      <w:r>
        <w:t xml:space="preserve">3.1 Data Format</w:t>
      </w:r>
    </w:p>
    <w:p>
      <w:pPr>
        <w:pStyle w:val="FirstParagraph"/>
      </w:pPr>
      <w:r>
        <w:t xml:space="preserve">HDF5 file per mass ratio:</w:t>
      </w:r>
      <w:r>
        <w:t xml:space="preserve"> </w:t>
      </w:r>
      <w:r>
        <w:t xml:space="preserve">/config/r1 – (N,) float64</w:t>
      </w:r>
      <w:r>
        <w:t xml:space="preserve"> </w:t>
      </w:r>
      <w:r>
        <w:t xml:space="preserve">/config/r2 – (N,) float64</w:t>
      </w:r>
      <w:r>
        <w:t xml:space="preserve"> </w:t>
      </w:r>
      <w:r>
        <w:t xml:space="preserve">/config/theta2 – (N,) float64</w:t>
      </w:r>
      <w:r>
        <w:t xml:space="preserve"> </w:t>
      </w:r>
      <w:r>
        <w:t xml:space="preserve">/config/phi2 – (N,) float64</w:t>
      </w:r>
      <w:r>
        <w:t xml:space="preserve"> </w:t>
      </w:r>
      <w:r>
        <w:t xml:space="preserve">/tensor/hessian – (N, 12, 12) float64</w:t>
      </w:r>
      <w:r>
        <w:t xml:space="preserve"> </w:t>
      </w:r>
      <w:r>
        <w:t xml:space="preserve">/tensor/singvals – (N, 12) float64</w:t>
      </w:r>
      <w:r>
        <w:t xml:space="preserve"> </w:t>
      </w:r>
      <w:r>
        <w:t xml:space="preserve">/tensor/eff_rank – (N,) int32</w:t>
      </w:r>
      <w:r>
        <w:t xml:space="preserve"> </w:t>
      </w:r>
      <w:r>
        <w:t xml:space="preserve">/metadata – masses, units, epsilon</w:t>
      </w:r>
    </w:p>
    <w:bookmarkEnd w:id="18"/>
    <w:bookmarkStart w:id="19" w:name="visualizations"/>
    <w:p>
      <w:pPr>
        <w:pStyle w:val="Heading3"/>
      </w:pPr>
      <w:r>
        <w:t xml:space="preserve">3.2 Visualizations</w:t>
      </w:r>
    </w:p>
    <w:p>
      <w:pPr>
        <w:pStyle w:val="Compact"/>
        <w:numPr>
          <w:ilvl w:val="0"/>
          <w:numId w:val="1001"/>
        </w:numPr>
      </w:pPr>
      <w:r>
        <w:t xml:space="preserve">Effective rank heatmap: (r_1, r_2) plane, averaged over angles</w:t>
      </w:r>
    </w:p>
    <w:p>
      <w:pPr>
        <w:pStyle w:val="Compact"/>
        <w:numPr>
          <w:ilvl w:val="0"/>
          <w:numId w:val="1001"/>
        </w:numPr>
      </w:pPr>
      <w:r>
        <w:t xml:space="preserve">Effective rank heatmap: (theta_2, phi_2) plane at fixed r_1, r_2</w:t>
      </w:r>
    </w:p>
    <w:p>
      <w:pPr>
        <w:pStyle w:val="Compact"/>
        <w:numPr>
          <w:ilvl w:val="0"/>
          <w:numId w:val="1001"/>
        </w:numPr>
      </w:pPr>
      <w:r>
        <w:t xml:space="preserve">Rank-1 regions highlighted (exactly decomposable)</w:t>
      </w:r>
    </w:p>
    <w:p>
      <w:pPr>
        <w:pStyle w:val="Compact"/>
        <w:numPr>
          <w:ilvl w:val="0"/>
          <w:numId w:val="1001"/>
        </w:numPr>
      </w:pPr>
      <w:r>
        <w:t xml:space="preserve">Rank profile along known periodic orbits (Phase 2 overlay)</w:t>
      </w:r>
    </w:p>
    <w:bookmarkEnd w:id="19"/>
    <w:bookmarkEnd w:id="20"/>
    <w:bookmarkStart w:id="24" w:name="implementation"/>
    <w:p>
      <w:pPr>
        <w:pStyle w:val="Heading2"/>
      </w:pPr>
      <w:r>
        <w:t xml:space="preserve">4. Implementation</w:t>
      </w:r>
    </w:p>
    <w:bookmarkStart w:id="21" w:name="module-structure"/>
    <w:p>
      <w:pPr>
        <w:pStyle w:val="Heading3"/>
      </w:pPr>
      <w:r>
        <w:t xml:space="preserve">4.1 Module Structure</w:t>
      </w:r>
    </w:p>
    <w:p>
      <w:pPr>
        <w:pStyle w:val="SourceCode"/>
      </w:pPr>
      <w:r>
        <w:rPr>
          <w:rStyle w:val="VerbatimChar"/>
        </w:rPr>
        <w:t xml:space="preserve">tensor_3body/</w:t>
      </w:r>
      <w:r>
        <w:br/>
      </w:r>
      <w:r>
        <w:rPr>
          <w:rStyle w:val="VerbatimChar"/>
        </w:rPr>
        <w:t xml:space="preserve">    __init__.py</w:t>
      </w:r>
      <w:r>
        <w:br/>
      </w:r>
      <w:r>
        <w:rPr>
          <w:rStyle w:val="VerbatimChar"/>
        </w:rPr>
        <w:t xml:space="preserve">    hamiltonian.py      -- H, gradient, Hessian in Jacobi coords</w:t>
      </w:r>
      <w:r>
        <w:br/>
      </w:r>
      <w:r>
        <w:rPr>
          <w:rStyle w:val="VerbatimChar"/>
        </w:rPr>
        <w:t xml:space="preserve">    tensor_ops.py       -- reshape to rank-6, effective rank, decomposition</w:t>
      </w:r>
      <w:r>
        <w:br/>
      </w:r>
      <w:r>
        <w:rPr>
          <w:rStyle w:val="VerbatimChar"/>
        </w:rPr>
        <w:t xml:space="preserve">    sampling.py         -- configuration grid generation</w:t>
      </w:r>
      <w:r>
        <w:br/>
      </w:r>
      <w:r>
        <w:rPr>
          <w:rStyle w:val="VerbatimChar"/>
        </w:rPr>
        <w:t xml:space="preserve">    landscape.py        -- parallel Hessian computation + rank mapping</w:t>
      </w:r>
      <w:r>
        <w:br/>
      </w:r>
      <w:r>
        <w:rPr>
          <w:rStyle w:val="VerbatimChar"/>
        </w:rPr>
        <w:t xml:space="preserve">    visualize.py        -- plotting functions</w:t>
      </w:r>
      <w:r>
        <w:br/>
      </w:r>
      <w:r>
        <w:rPr>
          <w:rStyle w:val="VerbatimChar"/>
        </w:rPr>
        <w:t xml:space="preserve">    integrator.py       -- symplectic leapfrog for orbit integration (Phase 2+)</w:t>
      </w:r>
      <w:r>
        <w:br/>
      </w:r>
      <w:r>
        <w:rPr>
          <w:rStyle w:val="VerbatimChar"/>
        </w:rPr>
        <w:t xml:space="preserve">    validate.py         -- check against known solutions (Phase 2)</w:t>
      </w:r>
    </w:p>
    <w:bookmarkEnd w:id="21"/>
    <w:bookmarkStart w:id="22" w:name="dependencies"/>
    <w:p>
      <w:pPr>
        <w:pStyle w:val="Heading3"/>
      </w:pPr>
      <w:r>
        <w:t xml:space="preserve">4.2 Dependencies</w:t>
      </w:r>
    </w:p>
    <w:p>
      <w:pPr>
        <w:pStyle w:val="SourceCode"/>
      </w:pPr>
      <w:r>
        <w:rPr>
          <w:rStyle w:val="VerbatimChar"/>
        </w:rPr>
        <w:t xml:space="preserve">numpy, scipy, h5py, matplotlib, multiprocessing</w:t>
      </w:r>
      <w:r>
        <w:br/>
      </w:r>
      <w:r>
        <w:rPr>
          <w:rStyle w:val="VerbatimChar"/>
        </w:rPr>
        <w:t xml:space="preserve">No GPU required for Phase 1 (pure linear algebra on 12x12 matrices).</w:t>
      </w:r>
    </w:p>
    <w:bookmarkEnd w:id="22"/>
    <w:bookmarkStart w:id="23" w:name="testing"/>
    <w:p>
      <w:pPr>
        <w:pStyle w:val="Heading3"/>
      </w:pPr>
      <w:r>
        <w:t xml:space="preserve">4.3 Testing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  test_hamiltonian.py  -- verify H, grad, Hessian against sympy symbolic</w:t>
      </w:r>
      <w:r>
        <w:br/>
      </w:r>
      <w:r>
        <w:rPr>
          <w:rStyle w:val="VerbatimChar"/>
        </w:rPr>
        <w:t xml:space="preserve">    test_two_body.py     -- 2-body limit: should be exactly rank-6 (fully decomposable)</w:t>
      </w:r>
      <w:r>
        <w:br/>
      </w:r>
      <w:r>
        <w:rPr>
          <w:rStyle w:val="VerbatimChar"/>
        </w:rPr>
        <w:t xml:space="preserve">    test_lagrange.py     -- Lagrange points: known stability eigenvalues</w:t>
      </w:r>
      <w:r>
        <w:br/>
      </w:r>
      <w:r>
        <w:rPr>
          <w:rStyle w:val="VerbatimChar"/>
        </w:rPr>
        <w:t xml:space="preserve">    test_symmetry.py     -- equal mass permutation symmetry of the tensor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2026-03-30T18:35:00Z</dcterms:created>
  <dcterms:modified xsi:type="dcterms:W3CDTF">2026-03-30T18:35:00Z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