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AE92F" w14:textId="77777777" w:rsidR="00B92679" w:rsidRDefault="00B92679" w:rsidP="00570658">
      <w:pPr>
        <w:spacing w:before="1600"/>
        <w:rPr>
          <w:rtl/>
        </w:rPr>
      </w:pPr>
    </w:p>
    <w:p w14:paraId="6AD080B2" w14:textId="77777777" w:rsidR="00B92679" w:rsidRDefault="00000000" w:rsidP="009132F4">
      <w:pPr>
        <w:spacing w:after="300"/>
        <w:jc w:val="center"/>
      </w:pPr>
      <w:r>
        <w:rPr>
          <w:b/>
          <w:bCs/>
          <w:sz w:val="30"/>
          <w:szCs w:val="30"/>
          <w:rtl/>
        </w:rPr>
        <w:t>گزارش پروژه دانشگاهی</w:t>
      </w:r>
    </w:p>
    <w:p w14:paraId="5BE61796" w14:textId="77777777" w:rsidR="00B92679" w:rsidRDefault="00000000" w:rsidP="009132F4">
      <w:pPr>
        <w:spacing w:after="700"/>
        <w:jc w:val="center"/>
      </w:pPr>
      <w:r>
        <w:rPr>
          <w:b/>
          <w:bCs/>
          <w:sz w:val="26"/>
          <w:szCs w:val="26"/>
          <w:rtl/>
        </w:rPr>
        <w:t>پیش‌بینی دمای روز آینده با استفاده از روش‌های یادگیری ماشین و مهندسی ویژگی در داده‌های هواشناسی</w:t>
      </w:r>
    </w:p>
    <w:p w14:paraId="2523B720" w14:textId="4FAEF035" w:rsidR="00B92679" w:rsidRDefault="00000000" w:rsidP="009132F4">
      <w:pPr>
        <w:spacing w:after="1200"/>
        <w:jc w:val="center"/>
      </w:pPr>
      <w:r>
        <w:rPr>
          <w:i/>
          <w:iCs/>
          <w:rtl/>
        </w:rPr>
        <w:t>ایستگاه هواشناسی مهرآباد، تهران (۲۰۲۰ تا ۲۰۲۵)</w:t>
      </w:r>
    </w:p>
    <w:p w14:paraId="66351419" w14:textId="4AC8B331" w:rsidR="00B92679" w:rsidRDefault="009706B1" w:rsidP="009132F4">
      <w:pPr>
        <w:spacing w:after="200"/>
        <w:jc w:val="center"/>
      </w:pPr>
      <w:r>
        <w:rPr>
          <w:rFonts w:hint="cs"/>
          <w:rtl/>
        </w:rPr>
        <w:t>نام دانشجو: امیرحسین داورزنی</w:t>
      </w:r>
      <w:r>
        <w:rPr>
          <w:rtl/>
        </w:rPr>
        <w:br/>
      </w:r>
      <w:r>
        <w:rPr>
          <w:rFonts w:hint="cs"/>
          <w:rtl/>
        </w:rPr>
        <w:t>استاد راهنما: خانم دکتر پیوندی</w:t>
      </w:r>
    </w:p>
    <w:p w14:paraId="46E9A559" w14:textId="77777777" w:rsidR="00B92679" w:rsidRDefault="00000000" w:rsidP="009132F4">
      <w:pPr>
        <w:spacing w:after="200"/>
        <w:jc w:val="center"/>
      </w:pPr>
      <w:r>
        <w:rPr>
          <w:rtl/>
        </w:rPr>
        <w:t>شهریور ۱۴۰۵</w:t>
      </w:r>
    </w:p>
    <w:p w14:paraId="0C792479" w14:textId="77777777" w:rsidR="00B92679" w:rsidRDefault="00000000" w:rsidP="00570658">
      <w:r>
        <w:br w:type="page"/>
      </w:r>
    </w:p>
    <w:p w14:paraId="1E78E0F8" w14:textId="77777777" w:rsidR="00B92679" w:rsidRDefault="00000000" w:rsidP="00570658">
      <w:pPr>
        <w:pStyle w:val="Heading1"/>
        <w:bidi/>
        <w:spacing w:before="320" w:after="200"/>
      </w:pPr>
      <w:r>
        <w:rPr>
          <w:b/>
          <w:bCs/>
          <w:rtl/>
        </w:rPr>
        <w:lastRenderedPageBreak/>
        <w:t>چکیده</w:t>
      </w:r>
    </w:p>
    <w:p w14:paraId="1E5B479D" w14:textId="14A3E608" w:rsidR="00B92679" w:rsidRDefault="00000000" w:rsidP="00570658">
      <w:pPr>
        <w:spacing w:after="160"/>
      </w:pPr>
      <w:r>
        <w:rPr>
          <w:rtl/>
        </w:rPr>
        <w:t>این پروژه با هدف پیش‌بینی دمای میانگین روز آینده در تهران، با استفاده از داده‌های روزانه هواشناسی ایستگاه</w:t>
      </w:r>
      <w:r w:rsidR="009706B1">
        <w:rPr>
          <w:rFonts w:hint="cs"/>
          <w:rtl/>
        </w:rPr>
        <w:t xml:space="preserve"> فرودگاه</w:t>
      </w:r>
      <w:r>
        <w:rPr>
          <w:rtl/>
        </w:rPr>
        <w:t xml:space="preserve"> مهرآباد در بازه ۲۰۲۰ تا ۲۰۲۵ انجام شده است. محور اصلی کار، مهندسی ویژگی‌های مؤثر از داده‌های خام (دما، بارش، سرعت باد، فشار و رطوبت) و مقایسه چند روش یادگیری ماشین بر اساس معیارهای MAE و RMSE بوده است. علاوه بر ساخت مدل، بخش قابل‌توجهی از کار به بازبینی، اصلاح و اعتبارسنجی خط لوله مهندسی ویژگی اختصاص یافت تا از نتایج گمراه‌کننده ناشی از نشتی داده (Data Leakage) و ویژگی‌های بدون پایه فیزیکی جلوگیری شود. مدل نهایی (Ridge Regression) روی داده‌های سال ۲۰۲۵ به خطای میانگین مطلق ۱.۰۰۵ درجه سانتی‌گراد دست یافت که نسبت به مدل پایه (تداوم دمای امروز به فردا) حدود ۱۶ درصد بهبود نشان می‌دهد.</w:t>
      </w:r>
    </w:p>
    <w:p w14:paraId="2ED70A62" w14:textId="77777777" w:rsidR="00B92679" w:rsidRDefault="00000000" w:rsidP="00570658">
      <w:pPr>
        <w:pStyle w:val="Heading1"/>
        <w:bidi/>
        <w:spacing w:before="320" w:after="200"/>
      </w:pPr>
      <w:r>
        <w:rPr>
          <w:b/>
          <w:bCs/>
          <w:rtl/>
        </w:rPr>
        <w:t>۱. مقدمه و هدف پروژه</w:t>
      </w:r>
    </w:p>
    <w:p w14:paraId="0AB61BDC" w14:textId="77777777" w:rsidR="00B92679" w:rsidRDefault="00000000" w:rsidP="00570658">
      <w:pPr>
        <w:spacing w:after="160"/>
      </w:pPr>
      <w:r>
        <w:rPr>
          <w:rtl/>
        </w:rPr>
        <w:t>پیش‌بینی کوتاه‌مدت دما یکی از مسائل کلاسیک در حوزه هواشناسی محاسباتی است که کاربردهای متعددی از برنامه‌ریزی کشاورزی تا مدیریت مصرف انرژی دارد. هدف این پروژه، پیاده‌سازی یک خط لوله کامل یادگیری ماشین برای پیش‌بینی دمای میانگین روز بعد (Next-Day Average Temperature) بر مبنای مشاهدات هواشناسی روز جاری و روزهای گذشته است.</w:t>
      </w:r>
    </w:p>
    <w:p w14:paraId="07577AA0" w14:textId="04B9BD4A" w:rsidR="00B92679" w:rsidRDefault="00000000" w:rsidP="00570658">
      <w:pPr>
        <w:spacing w:after="160"/>
      </w:pPr>
      <w:r>
        <w:rPr>
          <w:rtl/>
        </w:rPr>
        <w:t>بر خلاف بسیاری از پروژه‌های مشابه که صرفاً به اعمال مستقیم یک الگوریتم یادگیری ماشین بر داده خام بسنده می‌کنند، محور اصلی این پروژه، مهندسی ویژگی (Feature Engineering) است: استخراج بازنمایی‌های معنادار از داده‌های خام روزانه (تأخیرها، میانگین‌های متحرک، شاخص‌های فصلی، و ویژگی‌های ترکیبی مبتنی بر دانش هواشناسی) به‌</w:t>
      </w:r>
      <w:r w:rsidR="009706B1">
        <w:rPr>
          <w:rFonts w:hint="cs"/>
          <w:rtl/>
        </w:rPr>
        <w:t xml:space="preserve"> طوری</w:t>
      </w:r>
      <w:r>
        <w:rPr>
          <w:rtl/>
        </w:rPr>
        <w:t xml:space="preserve"> که هم دقت پیش‌بینی افزایش یابد و هم رفتار مدل قابل تفسیر بماند.</w:t>
      </w:r>
    </w:p>
    <w:p w14:paraId="42080C57" w14:textId="77777777" w:rsidR="00B92679" w:rsidRDefault="00000000" w:rsidP="00570658">
      <w:pPr>
        <w:spacing w:after="160"/>
      </w:pPr>
      <w:r>
        <w:rPr>
          <w:rtl/>
        </w:rPr>
        <w:t>یکی از جنبه‌های مهم این کار، رویکرد نقادانه به فرایند مهندسی ویژگی بود: در حین بررسی، دو مشکل روش‌شناختی -- نشتی داده و یک ویژگی ترکیبی بدون پایه فیزیکی که به‌طور مصنوعی بر نتایج غالب شده بود -- شناسایی و اصلاح شد. جزئیات این اصلاح‌ها در بخش ۴ آمده است، چرا که به باور نگارنده، شناسایی و رفع چنین مشکلاتی به‌اندازه طراحی ویژگی‌های جدید، بخشی از مهندسی ویژگی درست محسوب می‌شود.</w:t>
      </w:r>
    </w:p>
    <w:p w14:paraId="49CE32A2" w14:textId="77777777" w:rsidR="00B92679" w:rsidRDefault="00000000" w:rsidP="00570658">
      <w:pPr>
        <w:pStyle w:val="Heading1"/>
        <w:bidi/>
        <w:spacing w:before="320" w:after="200"/>
      </w:pPr>
      <w:r>
        <w:rPr>
          <w:b/>
          <w:bCs/>
          <w:rtl/>
        </w:rPr>
        <w:t>۲. داده‌ها</w:t>
      </w:r>
    </w:p>
    <w:p w14:paraId="06794034" w14:textId="77777777" w:rsidR="00B92679" w:rsidRDefault="00000000" w:rsidP="00570658">
      <w:pPr>
        <w:pStyle w:val="Heading2"/>
        <w:bidi/>
        <w:spacing w:before="320" w:after="200"/>
      </w:pPr>
      <w:r>
        <w:rPr>
          <w:b/>
          <w:bCs/>
          <w:rtl/>
        </w:rPr>
        <w:t>۲.۱ منبع داده</w:t>
      </w:r>
    </w:p>
    <w:p w14:paraId="74A0CC13" w14:textId="0FDD837A" w:rsidR="00B92679" w:rsidRDefault="00000000" w:rsidP="00570658">
      <w:pPr>
        <w:spacing w:after="160"/>
      </w:pPr>
      <w:r>
        <w:rPr>
          <w:rtl/>
        </w:rPr>
        <w:t xml:space="preserve">داده‌های اولیه این پروژه از ایستگاه هواشناسی مهرآباد (سرویس Meteostat) دریافت شده بود. با این حال، بررسی داده نشان داد این منبع فاقد داده رطوبت نسبی است، در حالی که رطوبت یکی از پارامترهای ذکرشده در طرح اولیه پروژه بود. برای رفع این شکاف، منبع داده به API آرشیو هواشناسی Open-Meteo (مبتنی بر بازتحلیل جوی </w:t>
      </w:r>
      <w:r w:rsidR="009706B1">
        <w:t>5</w:t>
      </w:r>
      <w:r>
        <w:rPr>
          <w:rtl/>
        </w:rPr>
        <w:t>ERA) تغییر یافت که علاوه بر پوشش کامل رطوبت، فاقد هرگونه مقدار گمشده نیز هست.</w:t>
      </w:r>
    </w:p>
    <w:p w14:paraId="57C1F627" w14:textId="77777777" w:rsidR="00B92679" w:rsidRDefault="00000000" w:rsidP="00570658">
      <w:pPr>
        <w:spacing w:after="160"/>
      </w:pPr>
      <w:r>
        <w:rPr>
          <w:rtl/>
        </w:rPr>
        <w:t>پیش از جایگزینی کامل منبع داده، صحت داده جدید با مقایسه مستقیم با داده ایستگاهی قدیم راستی‌آزمایی شد:</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200"/>
        <w:gridCol w:w="3200"/>
      </w:tblGrid>
      <w:tr w:rsidR="00B92679" w14:paraId="68435E1B" w14:textId="77777777">
        <w:trPr>
          <w:tblHeader/>
        </w:trPr>
        <w:tc>
          <w:tcPr>
            <w:tcW w:w="4200" w:type="dxa"/>
            <w:shd w:val="clear" w:color="auto" w:fill="D9E2F3"/>
          </w:tcPr>
          <w:p w14:paraId="470D1CBF" w14:textId="77777777" w:rsidR="00B92679" w:rsidRDefault="00000000" w:rsidP="00570658">
            <w:r>
              <w:rPr>
                <w:b/>
                <w:bCs/>
                <w:sz w:val="20"/>
                <w:szCs w:val="20"/>
                <w:rtl/>
              </w:rPr>
              <w:t>متغیر</w:t>
            </w:r>
          </w:p>
        </w:tc>
        <w:tc>
          <w:tcPr>
            <w:tcW w:w="3200" w:type="dxa"/>
            <w:shd w:val="clear" w:color="auto" w:fill="D9E2F3"/>
          </w:tcPr>
          <w:p w14:paraId="5D149869" w14:textId="77777777" w:rsidR="00B92679" w:rsidRDefault="00000000" w:rsidP="00570658">
            <w:r>
              <w:rPr>
                <w:b/>
                <w:bCs/>
                <w:sz w:val="20"/>
                <w:szCs w:val="20"/>
                <w:rtl/>
              </w:rPr>
              <w:t>ضریب همبستگی با داده ایستگاهی</w:t>
            </w:r>
          </w:p>
        </w:tc>
        <w:tc>
          <w:tcPr>
            <w:tcW w:w="3200" w:type="dxa"/>
            <w:shd w:val="clear" w:color="auto" w:fill="D9E2F3"/>
          </w:tcPr>
          <w:p w14:paraId="7A27E9DB" w14:textId="77777777" w:rsidR="00B92679" w:rsidRDefault="00000000" w:rsidP="00570658">
            <w:r>
              <w:rPr>
                <w:b/>
                <w:bCs/>
                <w:sz w:val="20"/>
                <w:szCs w:val="20"/>
                <w:rtl/>
              </w:rPr>
              <w:t>خطای میانگین مطلق بین دو منبع</w:t>
            </w:r>
          </w:p>
        </w:tc>
      </w:tr>
      <w:tr w:rsidR="00B92679" w14:paraId="67FA50A4" w14:textId="77777777">
        <w:tc>
          <w:tcPr>
            <w:tcW w:w="4200" w:type="dxa"/>
          </w:tcPr>
          <w:p w14:paraId="7B7E3335" w14:textId="77777777" w:rsidR="00B92679" w:rsidRDefault="00000000" w:rsidP="00570658">
            <w:r>
              <w:rPr>
                <w:sz w:val="20"/>
                <w:szCs w:val="20"/>
                <w:rtl/>
              </w:rPr>
              <w:t>دمای میانگین روزانه</w:t>
            </w:r>
          </w:p>
        </w:tc>
        <w:tc>
          <w:tcPr>
            <w:tcW w:w="3200" w:type="dxa"/>
          </w:tcPr>
          <w:p w14:paraId="337F6CB2" w14:textId="77777777" w:rsidR="00B92679" w:rsidRDefault="00000000" w:rsidP="00570658">
            <w:r>
              <w:rPr>
                <w:sz w:val="20"/>
                <w:szCs w:val="20"/>
                <w:rtl/>
              </w:rPr>
              <w:t>۰.۹۹۵</w:t>
            </w:r>
          </w:p>
        </w:tc>
        <w:tc>
          <w:tcPr>
            <w:tcW w:w="3200" w:type="dxa"/>
          </w:tcPr>
          <w:p w14:paraId="3A79A6A1" w14:textId="77777777" w:rsidR="00B92679" w:rsidRDefault="00000000" w:rsidP="00570658">
            <w:r>
              <w:rPr>
                <w:sz w:val="20"/>
                <w:szCs w:val="20"/>
                <w:rtl/>
              </w:rPr>
              <w:t>۱.۰۳ درجه سانتی‌گراد</w:t>
            </w:r>
          </w:p>
        </w:tc>
      </w:tr>
      <w:tr w:rsidR="00B92679" w14:paraId="2B00893C" w14:textId="77777777">
        <w:tc>
          <w:tcPr>
            <w:tcW w:w="4200" w:type="dxa"/>
            <w:shd w:val="clear" w:color="auto" w:fill="F2F2F2"/>
          </w:tcPr>
          <w:p w14:paraId="08F4A1D6" w14:textId="77777777" w:rsidR="00B92679" w:rsidRDefault="00000000" w:rsidP="00570658">
            <w:r>
              <w:rPr>
                <w:sz w:val="20"/>
                <w:szCs w:val="20"/>
                <w:rtl/>
              </w:rPr>
              <w:t>فشار سطح دریا</w:t>
            </w:r>
          </w:p>
        </w:tc>
        <w:tc>
          <w:tcPr>
            <w:tcW w:w="3200" w:type="dxa"/>
            <w:shd w:val="clear" w:color="auto" w:fill="F2F2F2"/>
          </w:tcPr>
          <w:p w14:paraId="2BF144B1" w14:textId="77777777" w:rsidR="00B92679" w:rsidRDefault="00000000" w:rsidP="00570658">
            <w:r>
              <w:rPr>
                <w:sz w:val="20"/>
                <w:szCs w:val="20"/>
                <w:rtl/>
              </w:rPr>
              <w:t>۰.۹۷۹</w:t>
            </w:r>
          </w:p>
        </w:tc>
        <w:tc>
          <w:tcPr>
            <w:tcW w:w="3200" w:type="dxa"/>
            <w:shd w:val="clear" w:color="auto" w:fill="F2F2F2"/>
          </w:tcPr>
          <w:p w14:paraId="61E50BBF" w14:textId="77777777" w:rsidR="00B92679" w:rsidRDefault="00000000" w:rsidP="00570658">
            <w:r>
              <w:rPr>
                <w:sz w:val="20"/>
                <w:szCs w:val="20"/>
                <w:rtl/>
              </w:rPr>
              <w:t>۱.۹۱ هکتوپاسکال</w:t>
            </w:r>
          </w:p>
        </w:tc>
      </w:tr>
      <w:tr w:rsidR="00B92679" w14:paraId="60F4C4CF" w14:textId="77777777">
        <w:tc>
          <w:tcPr>
            <w:tcW w:w="4200" w:type="dxa"/>
          </w:tcPr>
          <w:p w14:paraId="4E9D9D62" w14:textId="77777777" w:rsidR="00B92679" w:rsidRDefault="00000000" w:rsidP="00570658">
            <w:r>
              <w:rPr>
                <w:sz w:val="20"/>
                <w:szCs w:val="20"/>
                <w:rtl/>
              </w:rPr>
              <w:t>سرعت باد</w:t>
            </w:r>
          </w:p>
        </w:tc>
        <w:tc>
          <w:tcPr>
            <w:tcW w:w="3200" w:type="dxa"/>
          </w:tcPr>
          <w:p w14:paraId="0FABA999" w14:textId="77777777" w:rsidR="00B92679" w:rsidRDefault="00000000" w:rsidP="00570658">
            <w:r>
              <w:rPr>
                <w:sz w:val="20"/>
                <w:szCs w:val="20"/>
                <w:rtl/>
              </w:rPr>
              <w:t>۰.۶۱۴</w:t>
            </w:r>
          </w:p>
        </w:tc>
        <w:tc>
          <w:tcPr>
            <w:tcW w:w="3200" w:type="dxa"/>
          </w:tcPr>
          <w:p w14:paraId="479602C3" w14:textId="77777777" w:rsidR="00B92679" w:rsidRDefault="00000000" w:rsidP="00570658">
            <w:r>
              <w:rPr>
                <w:sz w:val="20"/>
                <w:szCs w:val="20"/>
                <w:rtl/>
              </w:rPr>
              <w:t>۴.۲۳ کیلومتر بر ساعت</w:t>
            </w:r>
          </w:p>
        </w:tc>
      </w:tr>
    </w:tbl>
    <w:p w14:paraId="292F2E77" w14:textId="77777777" w:rsidR="00B92679" w:rsidRDefault="00000000" w:rsidP="00570658">
      <w:pPr>
        <w:spacing w:after="260"/>
        <w:rPr>
          <w:rtl/>
        </w:rPr>
      </w:pPr>
      <w:r>
        <w:rPr>
          <w:rtl/>
        </w:rPr>
        <w:t>همان‌طور که در جدول بالا مشاهده می‌شود، همبستگی دما و فشار -- که مهم‌ترین متغیرهای ورودی مدل هستند -- بسیار بالا و قابل‌اعتماد است. همبستگی ضعیف‌تر سرعت باد یک محدودیت شناخته‌شده داده‌های بازتحلیل جوی است (وضوح مکانی حدود ۹ تا ۲۵ کیلومتر، که اثرات محلی فرودگاه را ثبت نمی‌کند) و در بخش محدودیت‌ها (۷) به آن پرداخته شده است.</w:t>
      </w:r>
    </w:p>
    <w:p w14:paraId="70A161AD" w14:textId="77777777" w:rsidR="00570658" w:rsidRDefault="00570658" w:rsidP="00570658">
      <w:pPr>
        <w:spacing w:after="260"/>
        <w:rPr>
          <w:rtl/>
        </w:rPr>
      </w:pPr>
    </w:p>
    <w:p w14:paraId="2F1264BC" w14:textId="77777777" w:rsidR="00570658" w:rsidRDefault="00570658" w:rsidP="00570658">
      <w:pPr>
        <w:spacing w:after="260"/>
        <w:rPr>
          <w:rtl/>
        </w:rPr>
      </w:pPr>
    </w:p>
    <w:p w14:paraId="3128302B" w14:textId="77777777" w:rsidR="00570658" w:rsidRDefault="00570658" w:rsidP="00570658">
      <w:pPr>
        <w:spacing w:after="260"/>
      </w:pPr>
    </w:p>
    <w:p w14:paraId="121648F9" w14:textId="77777777" w:rsidR="00B92679" w:rsidRDefault="00000000" w:rsidP="00570658">
      <w:pPr>
        <w:pStyle w:val="Heading2"/>
        <w:bidi/>
        <w:spacing w:before="320" w:after="200"/>
      </w:pPr>
      <w:r>
        <w:rPr>
          <w:b/>
          <w:bCs/>
          <w:rtl/>
        </w:rPr>
        <w:lastRenderedPageBreak/>
        <w:t>۲.۲ مشخصات دیتاست نهایی</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5000"/>
      </w:tblGrid>
      <w:tr w:rsidR="00B92679" w14:paraId="009FC911" w14:textId="77777777">
        <w:trPr>
          <w:tblHeader/>
        </w:trPr>
        <w:tc>
          <w:tcPr>
            <w:tcW w:w="4600" w:type="dxa"/>
            <w:shd w:val="clear" w:color="auto" w:fill="D9E2F3"/>
          </w:tcPr>
          <w:p w14:paraId="7BFA45B4" w14:textId="77777777" w:rsidR="00B92679" w:rsidRDefault="00000000" w:rsidP="00570658">
            <w:r>
              <w:rPr>
                <w:b/>
                <w:bCs/>
                <w:sz w:val="20"/>
                <w:szCs w:val="20"/>
                <w:rtl/>
              </w:rPr>
              <w:t>ویژگی دیتاست</w:t>
            </w:r>
          </w:p>
        </w:tc>
        <w:tc>
          <w:tcPr>
            <w:tcW w:w="5000" w:type="dxa"/>
            <w:shd w:val="clear" w:color="auto" w:fill="D9E2F3"/>
          </w:tcPr>
          <w:p w14:paraId="4B511502" w14:textId="77777777" w:rsidR="00B92679" w:rsidRDefault="00000000" w:rsidP="00570658">
            <w:r>
              <w:rPr>
                <w:b/>
                <w:bCs/>
                <w:sz w:val="20"/>
                <w:szCs w:val="20"/>
                <w:rtl/>
              </w:rPr>
              <w:t>مقدار</w:t>
            </w:r>
          </w:p>
        </w:tc>
      </w:tr>
      <w:tr w:rsidR="00B92679" w14:paraId="37AEB8FD" w14:textId="77777777">
        <w:tc>
          <w:tcPr>
            <w:tcW w:w="4600" w:type="dxa"/>
          </w:tcPr>
          <w:p w14:paraId="0CF154C4" w14:textId="77777777" w:rsidR="00B92679" w:rsidRDefault="00000000" w:rsidP="00570658">
            <w:r>
              <w:rPr>
                <w:sz w:val="20"/>
                <w:szCs w:val="20"/>
                <w:rtl/>
              </w:rPr>
              <w:t>موقعیت جغرافیایی</w:t>
            </w:r>
          </w:p>
        </w:tc>
        <w:tc>
          <w:tcPr>
            <w:tcW w:w="5000" w:type="dxa"/>
          </w:tcPr>
          <w:p w14:paraId="214D908A" w14:textId="77777777" w:rsidR="00B92679" w:rsidRDefault="00000000" w:rsidP="00570658">
            <w:r>
              <w:rPr>
                <w:sz w:val="20"/>
                <w:szCs w:val="20"/>
                <w:rtl/>
              </w:rPr>
              <w:t>تهران، ایستگاه مهرآباد (۳۵.۶۸۹۲ شمالی، ۵۱.۳۱۳۴ شرقی)</w:t>
            </w:r>
          </w:p>
        </w:tc>
      </w:tr>
      <w:tr w:rsidR="00B92679" w14:paraId="1FCADF8F" w14:textId="77777777">
        <w:tc>
          <w:tcPr>
            <w:tcW w:w="4600" w:type="dxa"/>
            <w:shd w:val="clear" w:color="auto" w:fill="F2F2F2"/>
          </w:tcPr>
          <w:p w14:paraId="44FBA29B" w14:textId="77777777" w:rsidR="00B92679" w:rsidRDefault="00000000" w:rsidP="00570658">
            <w:r>
              <w:rPr>
                <w:sz w:val="20"/>
                <w:szCs w:val="20"/>
                <w:rtl/>
              </w:rPr>
              <w:t>بازه زمانی</w:t>
            </w:r>
          </w:p>
        </w:tc>
        <w:tc>
          <w:tcPr>
            <w:tcW w:w="5000" w:type="dxa"/>
            <w:shd w:val="clear" w:color="auto" w:fill="F2F2F2"/>
          </w:tcPr>
          <w:p w14:paraId="0499EAA1" w14:textId="77777777" w:rsidR="00B92679" w:rsidRDefault="00000000" w:rsidP="00570658">
            <w:r>
              <w:rPr>
                <w:sz w:val="20"/>
                <w:szCs w:val="20"/>
                <w:rtl/>
              </w:rPr>
              <w:t>۲۰۲۰-۰۱-۰۱ تا ۲۰۲۵-۱۲-۳۱</w:t>
            </w:r>
          </w:p>
        </w:tc>
      </w:tr>
      <w:tr w:rsidR="00B92679" w14:paraId="01097B62" w14:textId="77777777">
        <w:tc>
          <w:tcPr>
            <w:tcW w:w="4600" w:type="dxa"/>
          </w:tcPr>
          <w:p w14:paraId="44EF25D9" w14:textId="77777777" w:rsidR="00B92679" w:rsidRDefault="00000000" w:rsidP="00570658">
            <w:r>
              <w:rPr>
                <w:sz w:val="20"/>
                <w:szCs w:val="20"/>
                <w:rtl/>
              </w:rPr>
              <w:t>تعداد رکورد</w:t>
            </w:r>
          </w:p>
        </w:tc>
        <w:tc>
          <w:tcPr>
            <w:tcW w:w="5000" w:type="dxa"/>
          </w:tcPr>
          <w:p w14:paraId="258BD8D0" w14:textId="77777777" w:rsidR="00B92679" w:rsidRDefault="00000000" w:rsidP="00570658">
            <w:r>
              <w:rPr>
                <w:sz w:val="20"/>
                <w:szCs w:val="20"/>
                <w:rtl/>
              </w:rPr>
              <w:t>۲۱۹۲ روز</w:t>
            </w:r>
          </w:p>
        </w:tc>
      </w:tr>
      <w:tr w:rsidR="00B92679" w14:paraId="1C2DBC9B" w14:textId="77777777">
        <w:tc>
          <w:tcPr>
            <w:tcW w:w="4600" w:type="dxa"/>
            <w:shd w:val="clear" w:color="auto" w:fill="F2F2F2"/>
          </w:tcPr>
          <w:p w14:paraId="63CF0D94" w14:textId="77777777" w:rsidR="00B92679" w:rsidRDefault="00000000" w:rsidP="00570658">
            <w:r>
              <w:rPr>
                <w:sz w:val="20"/>
                <w:szCs w:val="20"/>
                <w:rtl/>
              </w:rPr>
              <w:t>فراوانی نمونه‌برداری</w:t>
            </w:r>
          </w:p>
        </w:tc>
        <w:tc>
          <w:tcPr>
            <w:tcW w:w="5000" w:type="dxa"/>
            <w:shd w:val="clear" w:color="auto" w:fill="F2F2F2"/>
          </w:tcPr>
          <w:p w14:paraId="1948E2B3" w14:textId="77777777" w:rsidR="00B92679" w:rsidRDefault="00000000" w:rsidP="00570658">
            <w:r>
              <w:rPr>
                <w:sz w:val="20"/>
                <w:szCs w:val="20"/>
                <w:rtl/>
              </w:rPr>
              <w:t>روزانه</w:t>
            </w:r>
          </w:p>
        </w:tc>
      </w:tr>
      <w:tr w:rsidR="00B92679" w14:paraId="3392A228" w14:textId="77777777">
        <w:tc>
          <w:tcPr>
            <w:tcW w:w="4600" w:type="dxa"/>
          </w:tcPr>
          <w:p w14:paraId="21A9360A" w14:textId="77777777" w:rsidR="00B92679" w:rsidRDefault="00000000" w:rsidP="00570658">
            <w:r>
              <w:rPr>
                <w:sz w:val="20"/>
                <w:szCs w:val="20"/>
                <w:rtl/>
              </w:rPr>
              <w:t>متغیرهای خام</w:t>
            </w:r>
          </w:p>
        </w:tc>
        <w:tc>
          <w:tcPr>
            <w:tcW w:w="5000" w:type="dxa"/>
          </w:tcPr>
          <w:p w14:paraId="738AEC28" w14:textId="77777777" w:rsidR="00B92679" w:rsidRDefault="00000000" w:rsidP="00570658">
            <w:r>
              <w:rPr>
                <w:sz w:val="20"/>
                <w:szCs w:val="20"/>
                <w:rtl/>
              </w:rPr>
              <w:t>دمای میانگین/کمینه/بیشینه، بارش، سرعت باد، فشار سطح دریا، رطوبت نسبی</w:t>
            </w:r>
          </w:p>
        </w:tc>
      </w:tr>
      <w:tr w:rsidR="00B92679" w14:paraId="676168A7" w14:textId="77777777">
        <w:tc>
          <w:tcPr>
            <w:tcW w:w="4600" w:type="dxa"/>
            <w:shd w:val="clear" w:color="auto" w:fill="F2F2F2"/>
          </w:tcPr>
          <w:p w14:paraId="1B63BA77" w14:textId="77777777" w:rsidR="00B92679" w:rsidRDefault="00000000" w:rsidP="00570658">
            <w:r>
              <w:rPr>
                <w:sz w:val="20"/>
                <w:szCs w:val="20"/>
                <w:rtl/>
              </w:rPr>
              <w:t>مقادیر گمشده</w:t>
            </w:r>
          </w:p>
        </w:tc>
        <w:tc>
          <w:tcPr>
            <w:tcW w:w="5000" w:type="dxa"/>
            <w:shd w:val="clear" w:color="auto" w:fill="F2F2F2"/>
          </w:tcPr>
          <w:p w14:paraId="5BF52A37" w14:textId="0CC5C996" w:rsidR="00B92679" w:rsidRDefault="00000000" w:rsidP="00570658">
            <w:r>
              <w:rPr>
                <w:sz w:val="20"/>
                <w:szCs w:val="20"/>
                <w:rtl/>
              </w:rPr>
              <w:t xml:space="preserve">صفر (داده بازتحلیل </w:t>
            </w:r>
            <w:r w:rsidR="003F3266">
              <w:rPr>
                <w:sz w:val="20"/>
                <w:szCs w:val="20"/>
              </w:rPr>
              <w:t>5</w:t>
            </w:r>
            <w:r>
              <w:rPr>
                <w:sz w:val="20"/>
                <w:szCs w:val="20"/>
                <w:rtl/>
              </w:rPr>
              <w:t>ERA)</w:t>
            </w:r>
          </w:p>
        </w:tc>
      </w:tr>
      <w:tr w:rsidR="00B92679" w14:paraId="565C14D9" w14:textId="77777777">
        <w:tc>
          <w:tcPr>
            <w:tcW w:w="4600" w:type="dxa"/>
          </w:tcPr>
          <w:p w14:paraId="1EF8C55B" w14:textId="77777777" w:rsidR="00B92679" w:rsidRDefault="00000000" w:rsidP="00570658">
            <w:r>
              <w:rPr>
                <w:sz w:val="20"/>
                <w:szCs w:val="20"/>
                <w:rtl/>
              </w:rPr>
              <w:t>متغیر هدف</w:t>
            </w:r>
          </w:p>
        </w:tc>
        <w:tc>
          <w:tcPr>
            <w:tcW w:w="5000" w:type="dxa"/>
          </w:tcPr>
          <w:p w14:paraId="48B8031C" w14:textId="77777777" w:rsidR="00B92679" w:rsidRDefault="00000000" w:rsidP="00570658">
            <w:r>
              <w:rPr>
                <w:sz w:val="20"/>
                <w:szCs w:val="20"/>
                <w:rtl/>
              </w:rPr>
              <w:t>دمای میانگین روز بعد (Next-Day tavg)</w:t>
            </w:r>
          </w:p>
        </w:tc>
      </w:tr>
    </w:tbl>
    <w:p w14:paraId="2598B435" w14:textId="77777777" w:rsidR="00B92679" w:rsidRDefault="00000000" w:rsidP="00570658">
      <w:pPr>
        <w:pStyle w:val="Heading1"/>
        <w:bidi/>
        <w:spacing w:before="320" w:after="200"/>
      </w:pPr>
      <w:r>
        <w:rPr>
          <w:b/>
          <w:bCs/>
          <w:rtl/>
        </w:rPr>
        <w:t>۳. پیش‌پردازش داده</w:t>
      </w:r>
    </w:p>
    <w:p w14:paraId="6E4613E4" w14:textId="77777777" w:rsidR="00B92679" w:rsidRDefault="00000000" w:rsidP="00570658">
      <w:pPr>
        <w:pStyle w:val="ListParagraph"/>
        <w:numPr>
          <w:ilvl w:val="0"/>
          <w:numId w:val="1"/>
        </w:numPr>
        <w:bidi/>
        <w:spacing w:after="100"/>
      </w:pPr>
      <w:r>
        <w:rPr>
          <w:rtl/>
        </w:rPr>
        <w:t>مرتب‌سازی رکوردها بر اساس تاریخ برای تضمین صحت محاسبات پنجره‌ای (Rolling/Lag).</w:t>
      </w:r>
    </w:p>
    <w:p w14:paraId="11760C57" w14:textId="77777777" w:rsidR="00B92679" w:rsidRDefault="00000000" w:rsidP="00570658">
      <w:pPr>
        <w:pStyle w:val="ListParagraph"/>
        <w:numPr>
          <w:ilvl w:val="0"/>
          <w:numId w:val="1"/>
        </w:numPr>
        <w:bidi/>
        <w:spacing w:after="100"/>
      </w:pPr>
      <w:r>
        <w:rPr>
          <w:rtl/>
        </w:rPr>
        <w:t>درون‌یابی خطی (Linear Interpolation) برای متغیرهای پیوسته در صورت وجود شکاف کوتاه.</w:t>
      </w:r>
    </w:p>
    <w:p w14:paraId="78C4187B" w14:textId="77777777" w:rsidR="00B92679" w:rsidRDefault="00000000" w:rsidP="00570658">
      <w:pPr>
        <w:pStyle w:val="ListParagraph"/>
        <w:numPr>
          <w:ilvl w:val="0"/>
          <w:numId w:val="1"/>
        </w:numPr>
        <w:bidi/>
        <w:spacing w:after="100"/>
      </w:pPr>
      <w:r>
        <w:rPr>
          <w:rtl/>
        </w:rPr>
        <w:t>پر کردن مقادیر باقی‌مانده گمشده با میانه ستون مربوطه.</w:t>
      </w:r>
    </w:p>
    <w:p w14:paraId="15EC0D57" w14:textId="77777777" w:rsidR="00B92679" w:rsidRDefault="00000000" w:rsidP="00570658">
      <w:pPr>
        <w:pStyle w:val="ListParagraph"/>
        <w:numPr>
          <w:ilvl w:val="0"/>
          <w:numId w:val="1"/>
        </w:numPr>
        <w:bidi/>
        <w:spacing w:after="100"/>
      </w:pPr>
      <w:r>
        <w:rPr>
          <w:rtl/>
        </w:rPr>
        <w:t>مقداردهی صفر به بارش گزارش‌نشده (عدم گزارش بارش معادل نبود بارش تلقی شده است).</w:t>
      </w:r>
    </w:p>
    <w:p w14:paraId="1BC87064" w14:textId="77777777" w:rsidR="00B92679" w:rsidRDefault="00000000" w:rsidP="00570658">
      <w:pPr>
        <w:spacing w:after="260"/>
      </w:pPr>
      <w:r>
        <w:rPr>
          <w:rtl/>
        </w:rPr>
        <w:t>در دیتاست نهایی مبتنی بر Open-Meteo عملاً هیچ مقدار گمشده‌ای وجود نداشت؛ این مرحله برای اطمینان و مقاومت خط لوله در برابر داده‌های ورودی احتمالی آینده حفظ شده است.</w:t>
      </w:r>
    </w:p>
    <w:p w14:paraId="738C5F20" w14:textId="77777777" w:rsidR="00B92679" w:rsidRDefault="00000000" w:rsidP="00570658">
      <w:pPr>
        <w:pStyle w:val="Heading1"/>
        <w:bidi/>
        <w:spacing w:before="320" w:after="200"/>
      </w:pPr>
      <w:r>
        <w:rPr>
          <w:b/>
          <w:bCs/>
          <w:rtl/>
        </w:rPr>
        <w:t>۴. مهندسی ویژگی</w:t>
      </w:r>
    </w:p>
    <w:p w14:paraId="6B2A54AB" w14:textId="77777777" w:rsidR="00B92679" w:rsidRDefault="00000000" w:rsidP="00570658">
      <w:pPr>
        <w:spacing w:after="160"/>
      </w:pPr>
      <w:r>
        <w:rPr>
          <w:rtl/>
        </w:rPr>
        <w:t>از داده خام تمیزشده، در مجموع ۴۵ ویژگی (شامل ۷ متغیر خام و ۳۸ ویژگی مهندسی‌شده) در دسته‌های زیر ساخته شد. جدول زیر خلاصه‌ای از دسته‌بندی ویژگی‌ها را نشان می‌دهد؛ توضیح کامل هر ویژگی در کد پروژه (فایل feature_engineering.py) مستند شده است.</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3000"/>
      </w:tblGrid>
      <w:tr w:rsidR="00B92679" w14:paraId="3EAA4EA7" w14:textId="77777777">
        <w:trPr>
          <w:tblHeader/>
        </w:trPr>
        <w:tc>
          <w:tcPr>
            <w:tcW w:w="2400" w:type="dxa"/>
            <w:shd w:val="clear" w:color="auto" w:fill="D9E2F3"/>
          </w:tcPr>
          <w:p w14:paraId="51FF22AD" w14:textId="77777777" w:rsidR="00B92679" w:rsidRDefault="00000000" w:rsidP="00570658">
            <w:r>
              <w:rPr>
                <w:b/>
                <w:bCs/>
                <w:sz w:val="20"/>
                <w:szCs w:val="20"/>
                <w:rtl/>
              </w:rPr>
              <w:t>دسته ویژگی</w:t>
            </w:r>
          </w:p>
        </w:tc>
        <w:tc>
          <w:tcPr>
            <w:tcW w:w="4200" w:type="dxa"/>
            <w:shd w:val="clear" w:color="auto" w:fill="D9E2F3"/>
          </w:tcPr>
          <w:p w14:paraId="43E218BF" w14:textId="77777777" w:rsidR="00B92679" w:rsidRDefault="00000000" w:rsidP="00570658">
            <w:r>
              <w:rPr>
                <w:b/>
                <w:bCs/>
                <w:sz w:val="20"/>
                <w:szCs w:val="20"/>
                <w:rtl/>
              </w:rPr>
              <w:t>نمونه ویژگی‌ها</w:t>
            </w:r>
          </w:p>
        </w:tc>
        <w:tc>
          <w:tcPr>
            <w:tcW w:w="3000" w:type="dxa"/>
            <w:shd w:val="clear" w:color="auto" w:fill="D9E2F3"/>
          </w:tcPr>
          <w:p w14:paraId="53DC1F51" w14:textId="77777777" w:rsidR="00B92679" w:rsidRDefault="00000000" w:rsidP="00570658">
            <w:r>
              <w:rPr>
                <w:b/>
                <w:bCs/>
                <w:sz w:val="20"/>
                <w:szCs w:val="20"/>
                <w:rtl/>
              </w:rPr>
              <w:t>منطق / هدف</w:t>
            </w:r>
          </w:p>
        </w:tc>
      </w:tr>
      <w:tr w:rsidR="00B92679" w14:paraId="4C4FA90F" w14:textId="77777777">
        <w:tc>
          <w:tcPr>
            <w:tcW w:w="2400" w:type="dxa"/>
          </w:tcPr>
          <w:p w14:paraId="2698298C" w14:textId="77777777" w:rsidR="00B92679" w:rsidRDefault="00000000" w:rsidP="00570658">
            <w:r>
              <w:rPr>
                <w:sz w:val="20"/>
                <w:szCs w:val="20"/>
                <w:rtl/>
              </w:rPr>
              <w:t>تأخیری (Lag)</w:t>
            </w:r>
          </w:p>
        </w:tc>
        <w:tc>
          <w:tcPr>
            <w:tcW w:w="4200" w:type="dxa"/>
          </w:tcPr>
          <w:p w14:paraId="367EA146" w14:textId="77777777" w:rsidR="00B92679" w:rsidRDefault="00000000" w:rsidP="00570658">
            <w:r>
              <w:rPr>
                <w:sz w:val="20"/>
                <w:szCs w:val="20"/>
                <w:rtl/>
              </w:rPr>
              <w:t>tavg_lag_1, tavg_lag_3, tavg_lag_7, ...</w:t>
            </w:r>
          </w:p>
        </w:tc>
        <w:tc>
          <w:tcPr>
            <w:tcW w:w="3000" w:type="dxa"/>
          </w:tcPr>
          <w:p w14:paraId="32FDC3DC" w14:textId="77777777" w:rsidR="00B92679" w:rsidRDefault="00000000" w:rsidP="00570658">
            <w:r>
              <w:rPr>
                <w:sz w:val="20"/>
                <w:szCs w:val="20"/>
                <w:rtl/>
              </w:rPr>
              <w:t>وابستگی دمای فردا به دمای روزهای اخیر</w:t>
            </w:r>
          </w:p>
        </w:tc>
      </w:tr>
      <w:tr w:rsidR="00B92679" w14:paraId="56A6E860" w14:textId="77777777">
        <w:tc>
          <w:tcPr>
            <w:tcW w:w="2400" w:type="dxa"/>
            <w:shd w:val="clear" w:color="auto" w:fill="F2F2F2"/>
          </w:tcPr>
          <w:p w14:paraId="271591FF" w14:textId="77777777" w:rsidR="00B92679" w:rsidRDefault="00000000" w:rsidP="00570658">
            <w:r>
              <w:rPr>
                <w:sz w:val="20"/>
                <w:szCs w:val="20"/>
                <w:rtl/>
              </w:rPr>
              <w:t>آماره متحرک (Rolling)</w:t>
            </w:r>
          </w:p>
        </w:tc>
        <w:tc>
          <w:tcPr>
            <w:tcW w:w="4200" w:type="dxa"/>
            <w:shd w:val="clear" w:color="auto" w:fill="F2F2F2"/>
          </w:tcPr>
          <w:p w14:paraId="018EAC8C" w14:textId="77777777" w:rsidR="00B92679" w:rsidRDefault="00000000" w:rsidP="00570658">
            <w:r>
              <w:rPr>
                <w:sz w:val="20"/>
                <w:szCs w:val="20"/>
                <w:rtl/>
              </w:rPr>
              <w:t>tavg_roll_7_mean, tavg_roll_30_std</w:t>
            </w:r>
          </w:p>
        </w:tc>
        <w:tc>
          <w:tcPr>
            <w:tcW w:w="3000" w:type="dxa"/>
            <w:shd w:val="clear" w:color="auto" w:fill="F2F2F2"/>
          </w:tcPr>
          <w:p w14:paraId="597E2038" w14:textId="77777777" w:rsidR="00B92679" w:rsidRDefault="00000000" w:rsidP="00570658">
            <w:r>
              <w:rPr>
                <w:sz w:val="20"/>
                <w:szCs w:val="20"/>
                <w:rtl/>
              </w:rPr>
              <w:t>میانگین و نوسان دما در بازه‌های کوتاه و بلندمدت</w:t>
            </w:r>
          </w:p>
        </w:tc>
      </w:tr>
      <w:tr w:rsidR="00B92679" w14:paraId="4562F547" w14:textId="77777777">
        <w:tc>
          <w:tcPr>
            <w:tcW w:w="2400" w:type="dxa"/>
          </w:tcPr>
          <w:p w14:paraId="5C2D7C9F" w14:textId="77777777" w:rsidR="00B92679" w:rsidRDefault="00000000" w:rsidP="00570658">
            <w:r>
              <w:rPr>
                <w:sz w:val="20"/>
                <w:szCs w:val="20"/>
                <w:rtl/>
              </w:rPr>
              <w:t>تغییرات (Change)</w:t>
            </w:r>
          </w:p>
        </w:tc>
        <w:tc>
          <w:tcPr>
            <w:tcW w:w="4200" w:type="dxa"/>
          </w:tcPr>
          <w:p w14:paraId="5812C01E" w14:textId="77777777" w:rsidR="00B92679" w:rsidRDefault="00000000" w:rsidP="00570658">
            <w:r>
              <w:rPr>
                <w:sz w:val="20"/>
                <w:szCs w:val="20"/>
                <w:rtl/>
              </w:rPr>
              <w:t>tavg_change_1d, pressure_change_1d</w:t>
            </w:r>
          </w:p>
        </w:tc>
        <w:tc>
          <w:tcPr>
            <w:tcW w:w="3000" w:type="dxa"/>
          </w:tcPr>
          <w:p w14:paraId="62612F5D" w14:textId="77777777" w:rsidR="00B92679" w:rsidRDefault="00000000" w:rsidP="00570658">
            <w:r>
              <w:rPr>
                <w:sz w:val="20"/>
                <w:szCs w:val="20"/>
                <w:rtl/>
              </w:rPr>
              <w:t>سرعت تغییر متغیرها به‌عنوان نشانه دگرگونی الگوی جوی</w:t>
            </w:r>
          </w:p>
        </w:tc>
      </w:tr>
      <w:tr w:rsidR="00B92679" w14:paraId="7583A41B" w14:textId="77777777">
        <w:tc>
          <w:tcPr>
            <w:tcW w:w="2400" w:type="dxa"/>
            <w:shd w:val="clear" w:color="auto" w:fill="F2F2F2"/>
          </w:tcPr>
          <w:p w14:paraId="00686D41" w14:textId="77777777" w:rsidR="00B92679" w:rsidRDefault="00000000" w:rsidP="00570658">
            <w:r>
              <w:rPr>
                <w:sz w:val="20"/>
                <w:szCs w:val="20"/>
                <w:rtl/>
              </w:rPr>
              <w:t>فصلی / زمانی</w:t>
            </w:r>
          </w:p>
        </w:tc>
        <w:tc>
          <w:tcPr>
            <w:tcW w:w="4200" w:type="dxa"/>
            <w:shd w:val="clear" w:color="auto" w:fill="F2F2F2"/>
          </w:tcPr>
          <w:p w14:paraId="4133FC87" w14:textId="77777777" w:rsidR="00B92679" w:rsidRDefault="00000000" w:rsidP="00570658">
            <w:r>
              <w:rPr>
                <w:sz w:val="20"/>
                <w:szCs w:val="20"/>
                <w:rtl/>
              </w:rPr>
              <w:t>month, doy_sin, doy_cos, is_winter, is_summer</w:t>
            </w:r>
          </w:p>
        </w:tc>
        <w:tc>
          <w:tcPr>
            <w:tcW w:w="3000" w:type="dxa"/>
            <w:shd w:val="clear" w:color="auto" w:fill="F2F2F2"/>
          </w:tcPr>
          <w:p w14:paraId="026B9D71" w14:textId="77777777" w:rsidR="00B92679" w:rsidRDefault="00000000" w:rsidP="00570658">
            <w:r>
              <w:rPr>
                <w:sz w:val="20"/>
                <w:szCs w:val="20"/>
                <w:rtl/>
              </w:rPr>
              <w:t>بازنمایی چرخه سالانه دما بدون نیاز به یادگیری آن از صفر</w:t>
            </w:r>
          </w:p>
        </w:tc>
      </w:tr>
      <w:tr w:rsidR="00B92679" w14:paraId="15745BD2" w14:textId="77777777">
        <w:tc>
          <w:tcPr>
            <w:tcW w:w="2400" w:type="dxa"/>
          </w:tcPr>
          <w:p w14:paraId="563B9885" w14:textId="77777777" w:rsidR="00B92679" w:rsidRDefault="00000000" w:rsidP="00570658">
            <w:r>
              <w:rPr>
                <w:sz w:val="20"/>
                <w:szCs w:val="20"/>
                <w:rtl/>
              </w:rPr>
              <w:t>ترکیبی (Interaction)</w:t>
            </w:r>
          </w:p>
        </w:tc>
        <w:tc>
          <w:tcPr>
            <w:tcW w:w="4200" w:type="dxa"/>
          </w:tcPr>
          <w:p w14:paraId="475708B2" w14:textId="77777777" w:rsidR="00B92679" w:rsidRDefault="00000000" w:rsidP="00570658">
            <w:r>
              <w:rPr>
                <w:sz w:val="20"/>
                <w:szCs w:val="20"/>
                <w:rtl/>
              </w:rPr>
              <w:t>temp_range_rain_interaction</w:t>
            </w:r>
          </w:p>
        </w:tc>
        <w:tc>
          <w:tcPr>
            <w:tcW w:w="3000" w:type="dxa"/>
          </w:tcPr>
          <w:p w14:paraId="70F58175" w14:textId="77777777" w:rsidR="00B92679" w:rsidRDefault="00000000" w:rsidP="00570658">
            <w:r>
              <w:rPr>
                <w:sz w:val="20"/>
                <w:szCs w:val="20"/>
                <w:rtl/>
              </w:rPr>
              <w:t>اثر ترکیبی بارش بر کاهش دامنه دمایی روز</w:t>
            </w:r>
          </w:p>
        </w:tc>
      </w:tr>
      <w:tr w:rsidR="00B92679" w14:paraId="1AC46DF7" w14:textId="77777777">
        <w:tc>
          <w:tcPr>
            <w:tcW w:w="2400" w:type="dxa"/>
            <w:shd w:val="clear" w:color="auto" w:fill="F2F2F2"/>
          </w:tcPr>
          <w:p w14:paraId="2BF33393" w14:textId="77777777" w:rsidR="00B92679" w:rsidRDefault="00000000" w:rsidP="00570658">
            <w:r>
              <w:rPr>
                <w:sz w:val="20"/>
                <w:szCs w:val="20"/>
                <w:rtl/>
              </w:rPr>
              <w:t>نوسان‌پذیری و روند</w:t>
            </w:r>
          </w:p>
        </w:tc>
        <w:tc>
          <w:tcPr>
            <w:tcW w:w="4200" w:type="dxa"/>
            <w:shd w:val="clear" w:color="auto" w:fill="F2F2F2"/>
          </w:tcPr>
          <w:p w14:paraId="2C0E4F4B" w14:textId="77777777" w:rsidR="00B92679" w:rsidRDefault="00000000" w:rsidP="00570658">
            <w:r>
              <w:rPr>
                <w:sz w:val="20"/>
                <w:szCs w:val="20"/>
                <w:rtl/>
              </w:rPr>
              <w:t>temp_volatility_7d, temp_trend_7d</w:t>
            </w:r>
          </w:p>
        </w:tc>
        <w:tc>
          <w:tcPr>
            <w:tcW w:w="3000" w:type="dxa"/>
            <w:shd w:val="clear" w:color="auto" w:fill="F2F2F2"/>
          </w:tcPr>
          <w:p w14:paraId="3C04AF43" w14:textId="77777777" w:rsidR="00B92679" w:rsidRDefault="00000000" w:rsidP="00570658">
            <w:r>
              <w:rPr>
                <w:sz w:val="20"/>
                <w:szCs w:val="20"/>
                <w:rtl/>
              </w:rPr>
              <w:t>بی‌ثباتی و شیب کوتاه‌مدت دما</w:t>
            </w:r>
          </w:p>
        </w:tc>
      </w:tr>
      <w:tr w:rsidR="00B92679" w14:paraId="242B629C" w14:textId="77777777">
        <w:tc>
          <w:tcPr>
            <w:tcW w:w="2400" w:type="dxa"/>
          </w:tcPr>
          <w:p w14:paraId="7CBB6149" w14:textId="77777777" w:rsidR="00B92679" w:rsidRDefault="00000000" w:rsidP="00570658">
            <w:r>
              <w:rPr>
                <w:sz w:val="20"/>
                <w:szCs w:val="20"/>
                <w:rtl/>
              </w:rPr>
              <w:t>مبتنی بر رطوبت (جدید)</w:t>
            </w:r>
          </w:p>
        </w:tc>
        <w:tc>
          <w:tcPr>
            <w:tcW w:w="4200" w:type="dxa"/>
          </w:tcPr>
          <w:p w14:paraId="3B903571" w14:textId="77777777" w:rsidR="00B92679" w:rsidRDefault="00000000" w:rsidP="00570658">
            <w:r>
              <w:rPr>
                <w:sz w:val="20"/>
                <w:szCs w:val="20"/>
                <w:rtl/>
              </w:rPr>
              <w:t>dew_point, temp_dewpoint_spread, rhum_roll_7_mean</w:t>
            </w:r>
          </w:p>
        </w:tc>
        <w:tc>
          <w:tcPr>
            <w:tcW w:w="3000" w:type="dxa"/>
          </w:tcPr>
          <w:p w14:paraId="265EF6B6" w14:textId="77777777" w:rsidR="00B92679" w:rsidRDefault="00000000" w:rsidP="00570658">
            <w:r>
              <w:rPr>
                <w:sz w:val="20"/>
                <w:szCs w:val="20"/>
                <w:rtl/>
              </w:rPr>
              <w:t>استفاده از رطوبت که پیش‌تر جمع‌آوری اما در مدل استفاده نمی‌شد</w:t>
            </w:r>
          </w:p>
        </w:tc>
      </w:tr>
      <w:tr w:rsidR="00B92679" w14:paraId="6550A508" w14:textId="77777777">
        <w:tc>
          <w:tcPr>
            <w:tcW w:w="2400" w:type="dxa"/>
            <w:shd w:val="clear" w:color="auto" w:fill="F2F2F2"/>
          </w:tcPr>
          <w:p w14:paraId="2F72C0E2" w14:textId="77777777" w:rsidR="00B92679" w:rsidRDefault="00000000" w:rsidP="00570658">
            <w:r>
              <w:rPr>
                <w:sz w:val="20"/>
                <w:szCs w:val="20"/>
                <w:rtl/>
              </w:rPr>
              <w:t>پرچم‌های رویداد</w:t>
            </w:r>
          </w:p>
        </w:tc>
        <w:tc>
          <w:tcPr>
            <w:tcW w:w="4200" w:type="dxa"/>
            <w:shd w:val="clear" w:color="auto" w:fill="F2F2F2"/>
          </w:tcPr>
          <w:p w14:paraId="605E5925" w14:textId="77777777" w:rsidR="00B92679" w:rsidRDefault="00000000" w:rsidP="00570658">
            <w:r>
              <w:rPr>
                <w:sz w:val="20"/>
                <w:szCs w:val="20"/>
                <w:rtl/>
              </w:rPr>
              <w:t>extreme_temp_flag</w:t>
            </w:r>
          </w:p>
        </w:tc>
        <w:tc>
          <w:tcPr>
            <w:tcW w:w="3000" w:type="dxa"/>
            <w:shd w:val="clear" w:color="auto" w:fill="F2F2F2"/>
          </w:tcPr>
          <w:p w14:paraId="1E8EBF61" w14:textId="77777777" w:rsidR="00B92679" w:rsidRDefault="00000000" w:rsidP="00570658">
            <w:r>
              <w:rPr>
                <w:sz w:val="20"/>
                <w:szCs w:val="20"/>
                <w:rtl/>
              </w:rPr>
              <w:t>شناسایی روزهای غیرعادی از نظر آماری (انحراف بیش از دو انحراف‌معیار از میانگین ۳۰ روزه)</w:t>
            </w:r>
          </w:p>
        </w:tc>
      </w:tr>
    </w:tbl>
    <w:p w14:paraId="2CF2F25C" w14:textId="77777777" w:rsidR="00653B75" w:rsidRDefault="00653B75" w:rsidP="00570658">
      <w:pPr>
        <w:pStyle w:val="Heading2"/>
        <w:bidi/>
        <w:spacing w:before="320" w:after="200"/>
        <w:rPr>
          <w:b/>
          <w:bCs/>
          <w:rtl/>
        </w:rPr>
      </w:pPr>
    </w:p>
    <w:p w14:paraId="6F3F34E0" w14:textId="77777777" w:rsidR="00653B75" w:rsidRDefault="00653B75" w:rsidP="00653B75">
      <w:pPr>
        <w:pStyle w:val="Heading2"/>
        <w:bidi/>
        <w:spacing w:before="320" w:after="200"/>
        <w:rPr>
          <w:b/>
          <w:bCs/>
          <w:rtl/>
        </w:rPr>
      </w:pPr>
    </w:p>
    <w:p w14:paraId="61D817F8" w14:textId="2A53E32E" w:rsidR="00B92679" w:rsidRDefault="00000000" w:rsidP="00653B75">
      <w:pPr>
        <w:pStyle w:val="Heading2"/>
        <w:bidi/>
        <w:spacing w:before="320" w:after="200"/>
      </w:pPr>
      <w:r>
        <w:rPr>
          <w:b/>
          <w:bCs/>
          <w:rtl/>
        </w:rPr>
        <w:lastRenderedPageBreak/>
        <w:t>۴.۱ اصلاح مشکلات شناسایی‌شده در مهندسی ویژگی</w:t>
      </w:r>
    </w:p>
    <w:p w14:paraId="3A1C6CCC" w14:textId="77777777" w:rsidR="00B92679" w:rsidRDefault="00000000" w:rsidP="00570658">
      <w:pPr>
        <w:spacing w:after="160"/>
      </w:pPr>
      <w:r>
        <w:rPr>
          <w:rtl/>
        </w:rPr>
        <w:t>در بازبینی نسخه اولیه خط لوله مهندسی ویژگی، دو مشکل روش‌شناختی مهم شناسایی و اصلاح شد. با توجه به اینکه مهندسی ویژگی محور اصلی ارزیابی این پروژه است، این اصلاحات به‌طور مجزا در ادامه شرح داده می‌شوند.</w:t>
      </w:r>
    </w:p>
    <w:p w14:paraId="6F869091" w14:textId="77777777" w:rsidR="00B92679" w:rsidRDefault="00000000" w:rsidP="00570658">
      <w:pPr>
        <w:spacing w:after="120"/>
      </w:pPr>
      <w:r>
        <w:rPr>
          <w:b/>
          <w:bCs/>
          <w:rtl/>
        </w:rPr>
        <w:t>مشکل اول: نشتی داده در ویژگی pressure_relative</w:t>
      </w:r>
    </w:p>
    <w:p w14:paraId="18650F4D" w14:textId="77777777" w:rsidR="00B92679" w:rsidRDefault="00000000" w:rsidP="00570658">
      <w:pPr>
        <w:spacing w:after="160"/>
      </w:pPr>
      <w:r>
        <w:rPr>
          <w:rtl/>
        </w:rPr>
        <w:t>نسخه اولیه این ویژگی با محاسبه میانگین فشار هر ماه از روی کل دیتاست (شامل سال‌های ۲۰۲۰ تا ۲۰۲۵ به‌طور همزمان) ساخته می‌شد. این یعنی هنگام آموزش مدل روی داده سال ۲۰۲۰، مدل به‌طور غیرمستقیم از میانگین فشار سال‌های ۲۰۲۴ و ۲۰۲۵ (که هنوز رخ نداده بودند) اطلاع داشت -- نمونه‌ای کلاسیک از نشتی زمانی داده (Look-Ahead Leakage) در مسائل سری زمانی. نسخه اصلاح‌شده، فشار هر روز را با میانگین متحرک ۳۶۵ روز گذشته (با یک روز تأخیر) مقایسه می‌کند؛ این محاسبه کاملاً علّی (Causal) است و در هیچ لحظه‌ای از داده آینده استفاده نمی‌کند.</w:t>
      </w:r>
    </w:p>
    <w:p w14:paraId="7808C3ED" w14:textId="77777777" w:rsidR="00B92679" w:rsidRDefault="00000000" w:rsidP="00570658">
      <w:pPr>
        <w:spacing w:after="120"/>
      </w:pPr>
      <w:r>
        <w:rPr>
          <w:b/>
          <w:bCs/>
          <w:rtl/>
        </w:rPr>
        <w:t>مشکل دوم: ویژگی ترکیبی بدون پایه فیزیکی (temp_pressure_interaction)</w:t>
      </w:r>
    </w:p>
    <w:p w14:paraId="03515BD4" w14:textId="77777777" w:rsidR="00B92679" w:rsidRDefault="00000000" w:rsidP="00570658">
      <w:pPr>
        <w:spacing w:after="160"/>
      </w:pPr>
      <w:r>
        <w:rPr>
          <w:rtl/>
        </w:rPr>
        <w:t>ویژگی حاصل‌ضرب مستقیم دما در فشار (tavg × pres) در تحلیل اهمیت ویژگی‌ها (Permutation Importance) با فاصله زیادی مهم‌ترین ویژگی شناخته می‌شد (امتیاز اهمیت ۲۰.۲ در برابر حدود ۲.۵ برای ویژگی دوم). بررسی دقیق‌تر نشان داد این غلبه، بازتاب یک رابطه فیزیکی واقعی نیست، بلکه صرفاً پیامد مقیاس عددی این ویژگی است: حاصل‌ضرب عددی حدود ۲۰ (دما) در عددی حدود ۱۰۱۳ (فشار) عددی در بازه هزاران تولید می‌کند که عملاً نسخه بزرگ‌نمایی‌شده همان دمای امروز است، بدون افزودن اطلاعات جدید. این ویژگی (و مشابه آن برای باد) حذف و به‌جای آن ویژگی‌های ترکیبی معنادارتر مانند نقطه شبنم و شاخص خشکی هوا اضافه شد.</w:t>
      </w:r>
    </w:p>
    <w:p w14:paraId="633C89E3" w14:textId="77777777" w:rsidR="00B92679" w:rsidRDefault="00000000" w:rsidP="00570658">
      <w:pPr>
        <w:spacing w:after="100"/>
      </w:pPr>
      <w:r>
        <w:rPr>
          <w:rtl/>
        </w:rPr>
        <w:t>نمودار زیر تأثیر این اصلاح را بر رتبه‌بندی اهمیت ویژگی‌ها نشان می‌دهد:</w:t>
      </w:r>
    </w:p>
    <w:p w14:paraId="2482BA50" w14:textId="77777777" w:rsidR="00B92679" w:rsidRDefault="00000000" w:rsidP="00570658">
      <w:pPr>
        <w:spacing w:before="200" w:after="80"/>
      </w:pPr>
      <w:r>
        <w:rPr>
          <w:noProof/>
        </w:rPr>
        <w:drawing>
          <wp:inline distT="0" distB="0" distL="0" distR="0" wp14:anchorId="6968327E" wp14:editId="5D65FDBD">
            <wp:extent cx="4953000" cy="3819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819525"/>
                    </a:xfrm>
                    <a:prstGeom prst="rect">
                      <a:avLst/>
                    </a:prstGeom>
                  </pic:spPr>
                </pic:pic>
              </a:graphicData>
            </a:graphic>
          </wp:inline>
        </w:drawing>
      </w:r>
    </w:p>
    <w:p w14:paraId="4632484F" w14:textId="77777777" w:rsidR="00B92679" w:rsidRDefault="00000000" w:rsidP="00570658">
      <w:pPr>
        <w:spacing w:after="260"/>
        <w:rPr>
          <w:rtl/>
        </w:rPr>
      </w:pPr>
      <w:r>
        <w:rPr>
          <w:i/>
          <w:iCs/>
          <w:sz w:val="20"/>
          <w:szCs w:val="20"/>
          <w:rtl/>
        </w:rPr>
        <w:t>شکل ۱ - اهمیت ویژگی‌ها پس از اصلاح (روش Permutation Importance، مدل Ridge). برخلاف نسخه اولیه، هیچ ویژگی به‌طور مصنوعی بر نتایج غالب نیست و رتبه‌بندی با دانش هواشناسی سازگار است (تناوب فصلی و تاریخچه نزدیک دما در رأس فهرست).</w:t>
      </w:r>
    </w:p>
    <w:p w14:paraId="2DB7F8A4" w14:textId="77777777" w:rsidR="00653B75" w:rsidRDefault="00653B75" w:rsidP="00570658">
      <w:pPr>
        <w:spacing w:after="260"/>
        <w:rPr>
          <w:rtl/>
        </w:rPr>
      </w:pPr>
    </w:p>
    <w:p w14:paraId="44399962" w14:textId="77777777" w:rsidR="00653B75" w:rsidRDefault="00653B75" w:rsidP="00570658">
      <w:pPr>
        <w:spacing w:after="260"/>
        <w:rPr>
          <w:rtl/>
        </w:rPr>
      </w:pPr>
    </w:p>
    <w:p w14:paraId="45A8E8FE" w14:textId="77777777" w:rsidR="00653B75" w:rsidRDefault="00653B75" w:rsidP="00570658">
      <w:pPr>
        <w:spacing w:after="260"/>
      </w:pPr>
    </w:p>
    <w:p w14:paraId="120CCFDA" w14:textId="77777777" w:rsidR="00B92679" w:rsidRDefault="00000000" w:rsidP="00570658">
      <w:pPr>
        <w:pStyle w:val="Heading2"/>
        <w:bidi/>
        <w:spacing w:before="320" w:after="200"/>
      </w:pPr>
      <w:r>
        <w:rPr>
          <w:b/>
          <w:bCs/>
          <w:rtl/>
        </w:rPr>
        <w:lastRenderedPageBreak/>
        <w:t>۴.۲ ویژگی‌های جدید مبتنی بر رطوبت</w:t>
      </w:r>
    </w:p>
    <w:p w14:paraId="108E86CF" w14:textId="77777777" w:rsidR="00B92679" w:rsidRDefault="00000000" w:rsidP="00570658">
      <w:pPr>
        <w:spacing w:after="160"/>
      </w:pPr>
      <w:r>
        <w:rPr>
          <w:rtl/>
        </w:rPr>
        <w:t>پس از افزودن رطوبت به دیتاست، مشاهده شد این متغیر در نسخه اولیه کد اصلاً در هیچ ویژگی استفاده نمی‌شد؛ این خود یک شکاف بین هدف پروژه (که رطوبت را جزو پارامترهای ورودی ذکر کرده بود) و پیاده‌سازی واقعی بود. برای رفع این شکاف، ویژگی‌های زیر افزوده شد:</w:t>
      </w:r>
    </w:p>
    <w:p w14:paraId="46D677E9" w14:textId="77777777" w:rsidR="00B92679" w:rsidRDefault="00000000" w:rsidP="00570658">
      <w:pPr>
        <w:pStyle w:val="ListParagraph"/>
        <w:numPr>
          <w:ilvl w:val="0"/>
          <w:numId w:val="1"/>
        </w:numPr>
        <w:bidi/>
        <w:spacing w:after="100"/>
      </w:pPr>
      <w:r>
        <w:rPr>
          <w:rtl/>
        </w:rPr>
        <w:t>dew_point: نقطه شبنم، برآوردشده از دما و رطوبت با فرمول Magnus؛ یک کمیت هواشناسی حقیقی، نه یک ترکیب عددی صرف.</w:t>
      </w:r>
    </w:p>
    <w:p w14:paraId="2CC2EEC7" w14:textId="77777777" w:rsidR="00B92679" w:rsidRDefault="00000000" w:rsidP="00570658">
      <w:pPr>
        <w:pStyle w:val="ListParagraph"/>
        <w:numPr>
          <w:ilvl w:val="0"/>
          <w:numId w:val="1"/>
        </w:numPr>
        <w:bidi/>
        <w:spacing w:after="100"/>
      </w:pPr>
      <w:r>
        <w:rPr>
          <w:rtl/>
        </w:rPr>
        <w:t>temp_dewpoint_spread: فاصله دما تا نقطه شبنم؛ هوای خشک‌تر (فاصله بیشتر) با سرمایش شبانه سریع‌تر مرتبط است.</w:t>
      </w:r>
    </w:p>
    <w:p w14:paraId="4D4F068F" w14:textId="77777777" w:rsidR="00B92679" w:rsidRDefault="00000000" w:rsidP="00570658">
      <w:pPr>
        <w:pStyle w:val="ListParagraph"/>
        <w:numPr>
          <w:ilvl w:val="0"/>
          <w:numId w:val="1"/>
        </w:numPr>
        <w:bidi/>
        <w:spacing w:after="100"/>
      </w:pPr>
      <w:r>
        <w:rPr>
          <w:rtl/>
        </w:rPr>
        <w:t>rhum_lag_1 و rhum_roll_7_mean: تأخیر و میانگین متحرک رطوبت، مشابه ساختار ویژگی‌های دمایی.</w:t>
      </w:r>
    </w:p>
    <w:p w14:paraId="6BBB739D" w14:textId="77777777" w:rsidR="00B92679" w:rsidRDefault="00000000" w:rsidP="00570658">
      <w:pPr>
        <w:spacing w:after="260"/>
      </w:pPr>
      <w:r>
        <w:rPr>
          <w:rtl/>
        </w:rPr>
        <w:t>در نتایج نهایی (بخش ۶)، dew_point و temp_dewpoint_spread هر دو در میان ۱۵ ویژگی برتر از نظر اهمیت قرار گرفتند که نشان می‌دهد این افزوده، ارزش واقعی به مدل اضافه کرده است.</w:t>
      </w:r>
    </w:p>
    <w:p w14:paraId="114F3BCF" w14:textId="77777777" w:rsidR="00B92679" w:rsidRDefault="00000000" w:rsidP="00570658">
      <w:pPr>
        <w:pStyle w:val="Heading1"/>
        <w:bidi/>
        <w:spacing w:before="320" w:after="200"/>
      </w:pPr>
      <w:r>
        <w:rPr>
          <w:b/>
          <w:bCs/>
          <w:rtl/>
        </w:rPr>
        <w:t>۵. روش‌شناسی مدل‌سازی</w:t>
      </w:r>
    </w:p>
    <w:p w14:paraId="27B62BB9" w14:textId="77777777" w:rsidR="00B92679" w:rsidRDefault="00000000" w:rsidP="00570658">
      <w:pPr>
        <w:pStyle w:val="Heading2"/>
        <w:bidi/>
        <w:spacing w:before="320" w:after="200"/>
      </w:pPr>
      <w:r>
        <w:rPr>
          <w:b/>
          <w:bCs/>
          <w:rtl/>
        </w:rPr>
        <w:t>۵.۱ تقسیم زمانی داده</w:t>
      </w:r>
    </w:p>
    <w:p w14:paraId="12B8228A" w14:textId="77777777" w:rsidR="00B92679" w:rsidRDefault="00000000" w:rsidP="00570658">
      <w:pPr>
        <w:spacing w:after="160"/>
      </w:pPr>
      <w:r>
        <w:rPr>
          <w:rtl/>
        </w:rPr>
        <w:t>با توجه به ماهیت سری‌زمانی مسئله، تقسیم داده به‌صورت تصادفی صحیح نیست و می‌تواند به نشتی زمانی منجر شود. به همین دلیل از تقسیم مبتنی بر بازه زمانی استفاده شد:</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800"/>
      </w:tblGrid>
      <w:tr w:rsidR="00B92679" w14:paraId="1049D931" w14:textId="77777777">
        <w:trPr>
          <w:tblHeader/>
        </w:trPr>
        <w:tc>
          <w:tcPr>
            <w:tcW w:w="2600" w:type="dxa"/>
            <w:shd w:val="clear" w:color="auto" w:fill="D9E2F3"/>
          </w:tcPr>
          <w:p w14:paraId="3D11C2CD" w14:textId="77777777" w:rsidR="00B92679" w:rsidRDefault="00000000" w:rsidP="00570658">
            <w:r>
              <w:rPr>
                <w:b/>
                <w:bCs/>
                <w:sz w:val="20"/>
                <w:szCs w:val="20"/>
                <w:rtl/>
              </w:rPr>
              <w:t>مجموعه</w:t>
            </w:r>
          </w:p>
        </w:tc>
        <w:tc>
          <w:tcPr>
            <w:tcW w:w="4200" w:type="dxa"/>
            <w:shd w:val="clear" w:color="auto" w:fill="D9E2F3"/>
          </w:tcPr>
          <w:p w14:paraId="6D6B14ED" w14:textId="77777777" w:rsidR="00B92679" w:rsidRDefault="00000000" w:rsidP="00570658">
            <w:r>
              <w:rPr>
                <w:b/>
                <w:bCs/>
                <w:sz w:val="20"/>
                <w:szCs w:val="20"/>
                <w:rtl/>
              </w:rPr>
              <w:t>بازه زمانی</w:t>
            </w:r>
          </w:p>
        </w:tc>
        <w:tc>
          <w:tcPr>
            <w:tcW w:w="2800" w:type="dxa"/>
            <w:shd w:val="clear" w:color="auto" w:fill="D9E2F3"/>
          </w:tcPr>
          <w:p w14:paraId="400EBBDD" w14:textId="77777777" w:rsidR="00B92679" w:rsidRDefault="00000000" w:rsidP="00570658">
            <w:r>
              <w:rPr>
                <w:b/>
                <w:bCs/>
                <w:sz w:val="20"/>
                <w:szCs w:val="20"/>
                <w:rtl/>
              </w:rPr>
              <w:t>نقش</w:t>
            </w:r>
          </w:p>
        </w:tc>
      </w:tr>
      <w:tr w:rsidR="00B92679" w14:paraId="4BCE450F" w14:textId="77777777">
        <w:tc>
          <w:tcPr>
            <w:tcW w:w="2600" w:type="dxa"/>
          </w:tcPr>
          <w:p w14:paraId="7C1DE059" w14:textId="77777777" w:rsidR="00B92679" w:rsidRDefault="00000000" w:rsidP="00570658">
            <w:r>
              <w:rPr>
                <w:sz w:val="20"/>
                <w:szCs w:val="20"/>
                <w:rtl/>
              </w:rPr>
              <w:t>آموزش اولیه</w:t>
            </w:r>
          </w:p>
        </w:tc>
        <w:tc>
          <w:tcPr>
            <w:tcW w:w="4200" w:type="dxa"/>
          </w:tcPr>
          <w:p w14:paraId="2134B556" w14:textId="77777777" w:rsidR="00B92679" w:rsidRDefault="00000000" w:rsidP="00570658">
            <w:r>
              <w:rPr>
                <w:sz w:val="20"/>
                <w:szCs w:val="20"/>
                <w:rtl/>
              </w:rPr>
              <w:t>۲۰۲۰-۰۱-۰۱ تا ۲۰۲۳-۱۲-۳۱</w:t>
            </w:r>
          </w:p>
        </w:tc>
        <w:tc>
          <w:tcPr>
            <w:tcW w:w="2800" w:type="dxa"/>
          </w:tcPr>
          <w:p w14:paraId="7E1D7995" w14:textId="77777777" w:rsidR="00B92679" w:rsidRDefault="00000000" w:rsidP="00570658">
            <w:r>
              <w:rPr>
                <w:sz w:val="20"/>
                <w:szCs w:val="20"/>
                <w:rtl/>
              </w:rPr>
              <w:t>آموزش مدل‌های نامزد</w:t>
            </w:r>
          </w:p>
        </w:tc>
      </w:tr>
      <w:tr w:rsidR="00B92679" w14:paraId="5D280C8A" w14:textId="77777777">
        <w:tc>
          <w:tcPr>
            <w:tcW w:w="2600" w:type="dxa"/>
            <w:shd w:val="clear" w:color="auto" w:fill="F2F2F2"/>
          </w:tcPr>
          <w:p w14:paraId="433C3B13" w14:textId="77777777" w:rsidR="00B92679" w:rsidRDefault="00000000" w:rsidP="00570658">
            <w:r>
              <w:rPr>
                <w:sz w:val="20"/>
                <w:szCs w:val="20"/>
                <w:rtl/>
              </w:rPr>
              <w:t>اعتبارسنجی</w:t>
            </w:r>
          </w:p>
        </w:tc>
        <w:tc>
          <w:tcPr>
            <w:tcW w:w="4200" w:type="dxa"/>
            <w:shd w:val="clear" w:color="auto" w:fill="F2F2F2"/>
          </w:tcPr>
          <w:p w14:paraId="78B30D95" w14:textId="77777777" w:rsidR="00B92679" w:rsidRDefault="00000000" w:rsidP="00570658">
            <w:r>
              <w:rPr>
                <w:sz w:val="20"/>
                <w:szCs w:val="20"/>
                <w:rtl/>
              </w:rPr>
              <w:t>۲۰۲۴-۰۱-۰۱ تا ۲۰۲۴-۱۲-۳۰</w:t>
            </w:r>
          </w:p>
        </w:tc>
        <w:tc>
          <w:tcPr>
            <w:tcW w:w="2800" w:type="dxa"/>
            <w:shd w:val="clear" w:color="auto" w:fill="F2F2F2"/>
          </w:tcPr>
          <w:p w14:paraId="081D0A7D" w14:textId="77777777" w:rsidR="00B92679" w:rsidRDefault="00000000" w:rsidP="00570658">
            <w:r>
              <w:rPr>
                <w:sz w:val="20"/>
                <w:szCs w:val="20"/>
                <w:rtl/>
              </w:rPr>
              <w:t>انتخاب بهترین مدل</w:t>
            </w:r>
          </w:p>
        </w:tc>
      </w:tr>
      <w:tr w:rsidR="00B92679" w14:paraId="2244A19F" w14:textId="77777777">
        <w:tc>
          <w:tcPr>
            <w:tcW w:w="2600" w:type="dxa"/>
          </w:tcPr>
          <w:p w14:paraId="6475EDA3" w14:textId="77777777" w:rsidR="00B92679" w:rsidRDefault="00000000" w:rsidP="00570658">
            <w:r>
              <w:rPr>
                <w:sz w:val="20"/>
                <w:szCs w:val="20"/>
                <w:rtl/>
              </w:rPr>
              <w:t>آموزش نهایی</w:t>
            </w:r>
          </w:p>
        </w:tc>
        <w:tc>
          <w:tcPr>
            <w:tcW w:w="4200" w:type="dxa"/>
          </w:tcPr>
          <w:p w14:paraId="1B2A6873" w14:textId="77777777" w:rsidR="00B92679" w:rsidRDefault="00000000" w:rsidP="00570658">
            <w:r>
              <w:rPr>
                <w:sz w:val="20"/>
                <w:szCs w:val="20"/>
                <w:rtl/>
              </w:rPr>
              <w:t>۲۰۲۰-۰۱-۰۱ تا ۲۰۲۴-۱۲-۳۰</w:t>
            </w:r>
          </w:p>
        </w:tc>
        <w:tc>
          <w:tcPr>
            <w:tcW w:w="2800" w:type="dxa"/>
          </w:tcPr>
          <w:p w14:paraId="44F5BC46" w14:textId="77777777" w:rsidR="00B92679" w:rsidRDefault="00000000" w:rsidP="00570658">
            <w:r>
              <w:rPr>
                <w:sz w:val="20"/>
                <w:szCs w:val="20"/>
                <w:rtl/>
              </w:rPr>
              <w:t>آموزش مجدد بهترین مدل روی داده بیشتر</w:t>
            </w:r>
          </w:p>
        </w:tc>
      </w:tr>
      <w:tr w:rsidR="00B92679" w14:paraId="295BDAEA" w14:textId="77777777">
        <w:tc>
          <w:tcPr>
            <w:tcW w:w="2600" w:type="dxa"/>
            <w:shd w:val="clear" w:color="auto" w:fill="F2F2F2"/>
          </w:tcPr>
          <w:p w14:paraId="3DF92295" w14:textId="77777777" w:rsidR="00B92679" w:rsidRDefault="00000000" w:rsidP="00570658">
            <w:r>
              <w:rPr>
                <w:sz w:val="20"/>
                <w:szCs w:val="20"/>
                <w:rtl/>
              </w:rPr>
              <w:t>آزمون نهایی</w:t>
            </w:r>
          </w:p>
        </w:tc>
        <w:tc>
          <w:tcPr>
            <w:tcW w:w="4200" w:type="dxa"/>
            <w:shd w:val="clear" w:color="auto" w:fill="F2F2F2"/>
          </w:tcPr>
          <w:p w14:paraId="19B09575" w14:textId="77777777" w:rsidR="00B92679" w:rsidRDefault="00000000" w:rsidP="00570658">
            <w:r>
              <w:rPr>
                <w:sz w:val="20"/>
                <w:szCs w:val="20"/>
                <w:rtl/>
              </w:rPr>
              <w:t>۲۰۲۵-۰۱-۰۱ تا ۲۰۲۵-۱۲-۳۱</w:t>
            </w:r>
          </w:p>
        </w:tc>
        <w:tc>
          <w:tcPr>
            <w:tcW w:w="2800" w:type="dxa"/>
            <w:shd w:val="clear" w:color="auto" w:fill="F2F2F2"/>
          </w:tcPr>
          <w:p w14:paraId="26626F7D" w14:textId="77777777" w:rsidR="00B92679" w:rsidRDefault="00000000" w:rsidP="00570658">
            <w:r>
              <w:rPr>
                <w:sz w:val="20"/>
                <w:szCs w:val="20"/>
                <w:rtl/>
              </w:rPr>
              <w:t>ارزیابی نهایی و بی‌طرفانه</w:t>
            </w:r>
          </w:p>
        </w:tc>
      </w:tr>
    </w:tbl>
    <w:p w14:paraId="57434230" w14:textId="7F9AE13B" w:rsidR="003D26DD" w:rsidRDefault="003D26DD" w:rsidP="003D26DD">
      <w:pPr>
        <w:spacing w:after="260"/>
      </w:pPr>
      <w:r w:rsidRPr="003D26DD">
        <w:rPr>
          <w:rtl/>
        </w:rPr>
        <w:t xml:space="preserve">به دلیل تعریف ویژگی </w:t>
      </w:r>
      <w:proofErr w:type="spellStart"/>
      <w:r w:rsidRPr="003D26DD">
        <w:t>pressure_relative</w:t>
      </w:r>
      <w:proofErr w:type="spellEnd"/>
      <w:r w:rsidRPr="003D26DD">
        <w:t xml:space="preserve"> </w:t>
      </w:r>
      <w:r>
        <w:rPr>
          <w:rFonts w:hint="cs"/>
          <w:rtl/>
        </w:rPr>
        <w:t xml:space="preserve"> </w:t>
      </w:r>
      <w:r w:rsidRPr="003D26DD">
        <w:rPr>
          <w:rtl/>
        </w:rPr>
        <w:t xml:space="preserve">بر پایهٔ میانگین متحرک فشار 365 روز گذشته و الزام وجود حداقل 180 مشاهدهٔ قبلی، رکوردهای ابتدایی فاقد مقدار این ویژگی هستند. پس از حذف ردیف‌های دارای مقدار گمشده، نخستین رکورد ورودی قابل‌استفاده مربوط به 29 ژوئن 2020 است؛ هدف متناظر این رکورد، پیش‌بینی میانگین دمای 30 ژوئن 2020 است. این محدودیت با هدف جلوگیری از نشت اطلاعات آینده و حفظ علّی‌بودن ویژگی‌ها پذیرفته </w:t>
      </w:r>
      <w:r>
        <w:rPr>
          <w:rFonts w:hint="cs"/>
          <w:rtl/>
        </w:rPr>
        <w:t>گردیده است.</w:t>
      </w:r>
    </w:p>
    <w:p w14:paraId="043F8697" w14:textId="77777777" w:rsidR="00B92679" w:rsidRDefault="00000000" w:rsidP="00570658">
      <w:pPr>
        <w:pStyle w:val="Heading2"/>
        <w:bidi/>
        <w:spacing w:before="320" w:after="200"/>
      </w:pPr>
      <w:r>
        <w:rPr>
          <w:b/>
          <w:bCs/>
          <w:rtl/>
        </w:rPr>
        <w:t>۵.۲ مدل پایه (Baseline)</w:t>
      </w:r>
    </w:p>
    <w:p w14:paraId="141B00C3" w14:textId="77777777" w:rsidR="00B92679" w:rsidRDefault="00000000" w:rsidP="00570658">
      <w:pPr>
        <w:spacing w:after="160"/>
      </w:pPr>
      <w:r>
        <w:rPr>
          <w:rtl/>
        </w:rPr>
        <w:t>به‌عنوان معیار مقایسه، از مدل پایه ساده «تداوم» (Persistence Baseline) استفاده شد: فرض بر این است که دمای فردا برابر دمای امروز است. هر مدل یادگیری ماشین باید عملکردی بهتر از این مدل پایه ساده نشان دهد تا توجیه‌پذیر باشد.</w:t>
      </w:r>
    </w:p>
    <w:p w14:paraId="6AF8EB44" w14:textId="77777777" w:rsidR="00B92679" w:rsidRDefault="00000000" w:rsidP="00570658">
      <w:pPr>
        <w:pStyle w:val="Heading2"/>
        <w:bidi/>
        <w:spacing w:before="320" w:after="200"/>
      </w:pPr>
      <w:r>
        <w:rPr>
          <w:b/>
          <w:bCs/>
          <w:rtl/>
        </w:rPr>
        <w:t>۵.۳ مدل‌های مقایسه‌شده</w:t>
      </w:r>
    </w:p>
    <w:p w14:paraId="6A6672E8" w14:textId="77777777" w:rsidR="00B92679" w:rsidRDefault="00000000" w:rsidP="00570658">
      <w:pPr>
        <w:pStyle w:val="ListParagraph"/>
        <w:numPr>
          <w:ilvl w:val="0"/>
          <w:numId w:val="1"/>
        </w:numPr>
        <w:bidi/>
        <w:spacing w:after="100"/>
      </w:pPr>
      <w:r>
        <w:rPr>
          <w:rtl/>
        </w:rPr>
        <w:t>رگرسیون خطی (Linear Regression)</w:t>
      </w:r>
    </w:p>
    <w:p w14:paraId="77531B00" w14:textId="77777777" w:rsidR="00B92679" w:rsidRDefault="00000000" w:rsidP="00570658">
      <w:pPr>
        <w:pStyle w:val="ListParagraph"/>
        <w:numPr>
          <w:ilvl w:val="0"/>
          <w:numId w:val="1"/>
        </w:numPr>
        <w:bidi/>
        <w:spacing w:after="100"/>
      </w:pPr>
      <w:r>
        <w:rPr>
          <w:rtl/>
        </w:rPr>
        <w:t>رگرسیون Ridge (با نرمال‌سازی L2)</w:t>
      </w:r>
    </w:p>
    <w:p w14:paraId="4A3FBE58" w14:textId="77777777" w:rsidR="00B92679" w:rsidRDefault="00000000" w:rsidP="00570658">
      <w:pPr>
        <w:pStyle w:val="ListParagraph"/>
        <w:numPr>
          <w:ilvl w:val="0"/>
          <w:numId w:val="1"/>
        </w:numPr>
        <w:bidi/>
        <w:spacing w:after="100"/>
      </w:pPr>
      <w:r>
        <w:rPr>
          <w:rtl/>
        </w:rPr>
        <w:t>جنگل تصادفی (Random Forest)</w:t>
      </w:r>
    </w:p>
    <w:p w14:paraId="0A760CD0" w14:textId="77777777" w:rsidR="00B92679" w:rsidRDefault="00000000" w:rsidP="00570658">
      <w:pPr>
        <w:pStyle w:val="ListParagraph"/>
        <w:numPr>
          <w:ilvl w:val="0"/>
          <w:numId w:val="1"/>
        </w:numPr>
        <w:bidi/>
        <w:spacing w:after="100"/>
      </w:pPr>
      <w:r>
        <w:rPr>
          <w:rtl/>
        </w:rPr>
        <w:t>تقویت گرادیان (Gradient Boosting)</w:t>
      </w:r>
    </w:p>
    <w:p w14:paraId="6DD64F0B" w14:textId="6DC100C4" w:rsidR="00B92679" w:rsidRDefault="00D42A13" w:rsidP="00D42A13">
      <w:pPr>
        <w:pStyle w:val="ListParagraph"/>
        <w:numPr>
          <w:ilvl w:val="0"/>
          <w:numId w:val="1"/>
        </w:numPr>
        <w:bidi/>
        <w:spacing w:after="100"/>
      </w:pPr>
      <w:r>
        <w:rPr>
          <w:rtl/>
        </w:rPr>
        <w:t>XGBoost</w:t>
      </w:r>
    </w:p>
    <w:p w14:paraId="51A33DC6" w14:textId="48412484" w:rsidR="00B92679" w:rsidRDefault="00000000" w:rsidP="00570658">
      <w:pPr>
        <w:spacing w:after="160"/>
        <w:rPr>
          <w:rtl/>
        </w:rPr>
      </w:pPr>
      <w:r>
        <w:rPr>
          <w:rtl/>
        </w:rPr>
        <w:t>برای مدل‌های خطی (Linear Regression و Ridge) از استانداردسازی ویژگی‌ها (StandardScaler) پیش از آموزش استفاده شد، در حالی که مدل‌های مبتنی بر درخت (Random Forest</w:t>
      </w:r>
      <w:r w:rsidR="00D42A13">
        <w:rPr>
          <w:rFonts w:hint="cs"/>
          <w:rtl/>
        </w:rPr>
        <w:t xml:space="preserve"> و </w:t>
      </w:r>
      <w:proofErr w:type="spellStart"/>
      <w:r w:rsidR="00D42A13">
        <w:t>XGBoost</w:t>
      </w:r>
      <w:proofErr w:type="spellEnd"/>
      <w:r>
        <w:rPr>
          <w:rtl/>
        </w:rPr>
        <w:t xml:space="preserve"> </w:t>
      </w:r>
      <w:r w:rsidR="00D42A13">
        <w:rPr>
          <w:rFonts w:hint="cs"/>
          <w:rtl/>
        </w:rPr>
        <w:t xml:space="preserve">و </w:t>
      </w:r>
      <w:r>
        <w:rPr>
          <w:rtl/>
        </w:rPr>
        <w:t>Gradient Boosting) به مقیاس ویژگی‌ها حساس نیستند و بدون استانداردسازی آموزش دیدند.</w:t>
      </w:r>
    </w:p>
    <w:p w14:paraId="4EF470F8" w14:textId="77777777" w:rsidR="00570658" w:rsidRDefault="00570658" w:rsidP="00570658">
      <w:pPr>
        <w:spacing w:after="160"/>
      </w:pPr>
    </w:p>
    <w:p w14:paraId="7E85BA9B" w14:textId="77777777" w:rsidR="00B92679" w:rsidRDefault="00000000" w:rsidP="00570658">
      <w:pPr>
        <w:pStyle w:val="Heading1"/>
        <w:bidi/>
        <w:spacing w:before="320" w:after="200"/>
      </w:pPr>
      <w:r>
        <w:rPr>
          <w:b/>
          <w:bCs/>
          <w:rtl/>
        </w:rPr>
        <w:t>۶. نتایج</w:t>
      </w:r>
    </w:p>
    <w:p w14:paraId="6B54B8CD" w14:textId="77777777" w:rsidR="00B92679" w:rsidRDefault="00000000" w:rsidP="00570658">
      <w:pPr>
        <w:pStyle w:val="Heading2"/>
        <w:bidi/>
        <w:spacing w:before="320" w:after="200"/>
      </w:pPr>
      <w:r>
        <w:rPr>
          <w:b/>
          <w:bCs/>
          <w:rtl/>
        </w:rPr>
        <w:t>۶.۱ نتایج اعتبارسنجی (سال ۲۰۲۴)</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900"/>
        <w:gridCol w:w="2900"/>
      </w:tblGrid>
      <w:tr w:rsidR="00B92679" w14:paraId="17C1227F" w14:textId="77777777">
        <w:trPr>
          <w:tblHeader/>
        </w:trPr>
        <w:tc>
          <w:tcPr>
            <w:tcW w:w="4200" w:type="dxa"/>
            <w:shd w:val="clear" w:color="auto" w:fill="D9E2F3"/>
          </w:tcPr>
          <w:p w14:paraId="2C429147" w14:textId="77777777" w:rsidR="00B92679" w:rsidRDefault="00000000" w:rsidP="00570658">
            <w:r>
              <w:rPr>
                <w:b/>
                <w:bCs/>
                <w:sz w:val="20"/>
                <w:szCs w:val="20"/>
                <w:rtl/>
              </w:rPr>
              <w:t>مدل</w:t>
            </w:r>
          </w:p>
        </w:tc>
        <w:tc>
          <w:tcPr>
            <w:tcW w:w="2900" w:type="dxa"/>
            <w:shd w:val="clear" w:color="auto" w:fill="D9E2F3"/>
          </w:tcPr>
          <w:p w14:paraId="10CC0D90" w14:textId="77777777" w:rsidR="00B92679" w:rsidRDefault="00000000" w:rsidP="00570658">
            <w:r>
              <w:rPr>
                <w:b/>
                <w:bCs/>
                <w:sz w:val="20"/>
                <w:szCs w:val="20"/>
                <w:rtl/>
              </w:rPr>
              <w:t>MAE (درجه سانتی‌گراد)</w:t>
            </w:r>
          </w:p>
        </w:tc>
        <w:tc>
          <w:tcPr>
            <w:tcW w:w="2900" w:type="dxa"/>
            <w:shd w:val="clear" w:color="auto" w:fill="D9E2F3"/>
          </w:tcPr>
          <w:p w14:paraId="7F310CB3" w14:textId="77777777" w:rsidR="00B92679" w:rsidRDefault="00000000" w:rsidP="00570658">
            <w:r>
              <w:rPr>
                <w:b/>
                <w:bCs/>
                <w:sz w:val="20"/>
                <w:szCs w:val="20"/>
                <w:rtl/>
              </w:rPr>
              <w:t>RMSE (درجه سانتی‌گراد)</w:t>
            </w:r>
          </w:p>
        </w:tc>
      </w:tr>
      <w:tr w:rsidR="00B92679" w14:paraId="6869E656" w14:textId="77777777">
        <w:tc>
          <w:tcPr>
            <w:tcW w:w="4200" w:type="dxa"/>
          </w:tcPr>
          <w:p w14:paraId="6755122A" w14:textId="77777777" w:rsidR="00B92679" w:rsidRDefault="00000000" w:rsidP="00570658">
            <w:r>
              <w:rPr>
                <w:sz w:val="20"/>
                <w:szCs w:val="20"/>
                <w:rtl/>
              </w:rPr>
              <w:t>Ridge</w:t>
            </w:r>
          </w:p>
        </w:tc>
        <w:tc>
          <w:tcPr>
            <w:tcW w:w="2900" w:type="dxa"/>
          </w:tcPr>
          <w:p w14:paraId="45A6BFA8" w14:textId="77777777" w:rsidR="00B92679" w:rsidRDefault="00000000" w:rsidP="00570658">
            <w:r>
              <w:rPr>
                <w:sz w:val="20"/>
                <w:szCs w:val="20"/>
                <w:rtl/>
              </w:rPr>
              <w:t>۱.۰۲۱</w:t>
            </w:r>
          </w:p>
        </w:tc>
        <w:tc>
          <w:tcPr>
            <w:tcW w:w="2900" w:type="dxa"/>
          </w:tcPr>
          <w:p w14:paraId="2913672D" w14:textId="77777777" w:rsidR="00B92679" w:rsidRDefault="00000000" w:rsidP="00570658">
            <w:r>
              <w:rPr>
                <w:sz w:val="20"/>
                <w:szCs w:val="20"/>
                <w:rtl/>
              </w:rPr>
              <w:t>۱.۳۵۴</w:t>
            </w:r>
          </w:p>
        </w:tc>
      </w:tr>
      <w:tr w:rsidR="00B92679" w14:paraId="0C4553D3" w14:textId="77777777">
        <w:tc>
          <w:tcPr>
            <w:tcW w:w="4200" w:type="dxa"/>
            <w:shd w:val="clear" w:color="auto" w:fill="F2F2F2"/>
          </w:tcPr>
          <w:p w14:paraId="41B66BE6" w14:textId="77777777" w:rsidR="00B92679" w:rsidRDefault="00000000" w:rsidP="00570658">
            <w:r>
              <w:rPr>
                <w:sz w:val="20"/>
                <w:szCs w:val="20"/>
                <w:rtl/>
              </w:rPr>
              <w:t>Linear Regression</w:t>
            </w:r>
          </w:p>
        </w:tc>
        <w:tc>
          <w:tcPr>
            <w:tcW w:w="2900" w:type="dxa"/>
            <w:shd w:val="clear" w:color="auto" w:fill="F2F2F2"/>
          </w:tcPr>
          <w:p w14:paraId="0E563DA9" w14:textId="77777777" w:rsidR="00B92679" w:rsidRDefault="00000000" w:rsidP="00570658">
            <w:r>
              <w:rPr>
                <w:sz w:val="20"/>
                <w:szCs w:val="20"/>
                <w:rtl/>
              </w:rPr>
              <w:t>۱.۰۲۵</w:t>
            </w:r>
          </w:p>
        </w:tc>
        <w:tc>
          <w:tcPr>
            <w:tcW w:w="2900" w:type="dxa"/>
            <w:shd w:val="clear" w:color="auto" w:fill="F2F2F2"/>
          </w:tcPr>
          <w:p w14:paraId="1D882D7A" w14:textId="77777777" w:rsidR="00B92679" w:rsidRDefault="00000000" w:rsidP="00570658">
            <w:r>
              <w:rPr>
                <w:sz w:val="20"/>
                <w:szCs w:val="20"/>
                <w:rtl/>
              </w:rPr>
              <w:t>۱.۳۵۸</w:t>
            </w:r>
          </w:p>
        </w:tc>
      </w:tr>
      <w:tr w:rsidR="00AD048B" w14:paraId="4A33EF8F" w14:textId="77777777">
        <w:tc>
          <w:tcPr>
            <w:tcW w:w="4200" w:type="dxa"/>
            <w:shd w:val="clear" w:color="auto" w:fill="F2F2F2"/>
          </w:tcPr>
          <w:p w14:paraId="0DBE359F" w14:textId="765B3E3B" w:rsidR="00AD048B" w:rsidRDefault="00AD048B" w:rsidP="00AD048B">
            <w:pPr>
              <w:rPr>
                <w:sz w:val="20"/>
                <w:szCs w:val="20"/>
                <w:rtl/>
              </w:rPr>
            </w:pPr>
            <w:proofErr w:type="spellStart"/>
            <w:r w:rsidRPr="00AD048B">
              <w:rPr>
                <w:sz w:val="20"/>
                <w:szCs w:val="20"/>
              </w:rPr>
              <w:t>XGBoost</w:t>
            </w:r>
            <w:proofErr w:type="spellEnd"/>
          </w:p>
        </w:tc>
        <w:tc>
          <w:tcPr>
            <w:tcW w:w="2900" w:type="dxa"/>
            <w:shd w:val="clear" w:color="auto" w:fill="F2F2F2"/>
          </w:tcPr>
          <w:p w14:paraId="551BBAAD" w14:textId="256F5851" w:rsidR="00AD048B" w:rsidRDefault="00AD048B" w:rsidP="00AD048B">
            <w:pPr>
              <w:rPr>
                <w:sz w:val="20"/>
                <w:szCs w:val="20"/>
                <w:rtl/>
              </w:rPr>
            </w:pPr>
            <w:r w:rsidRPr="00D42A13">
              <w:rPr>
                <w:sz w:val="20"/>
                <w:szCs w:val="20"/>
                <w:rtl/>
              </w:rPr>
              <w:t>1.064</w:t>
            </w:r>
          </w:p>
        </w:tc>
        <w:tc>
          <w:tcPr>
            <w:tcW w:w="2900" w:type="dxa"/>
            <w:shd w:val="clear" w:color="auto" w:fill="F2F2F2"/>
          </w:tcPr>
          <w:p w14:paraId="23D5553E" w14:textId="3B9BF112" w:rsidR="00AD048B" w:rsidRDefault="00AD048B" w:rsidP="00AD048B">
            <w:pPr>
              <w:rPr>
                <w:sz w:val="20"/>
                <w:szCs w:val="20"/>
                <w:rtl/>
              </w:rPr>
            </w:pPr>
            <w:r w:rsidRPr="00D42A13">
              <w:rPr>
                <w:sz w:val="20"/>
                <w:szCs w:val="20"/>
                <w:rtl/>
              </w:rPr>
              <w:t>1.415</w:t>
            </w:r>
          </w:p>
        </w:tc>
      </w:tr>
      <w:tr w:rsidR="00B92679" w14:paraId="5361AD72" w14:textId="77777777">
        <w:tc>
          <w:tcPr>
            <w:tcW w:w="4200" w:type="dxa"/>
          </w:tcPr>
          <w:p w14:paraId="5AAD8976" w14:textId="77777777" w:rsidR="00B92679" w:rsidRDefault="00000000" w:rsidP="00570658">
            <w:r>
              <w:rPr>
                <w:sz w:val="20"/>
                <w:szCs w:val="20"/>
                <w:rtl/>
              </w:rPr>
              <w:t>Random Forest</w:t>
            </w:r>
          </w:p>
        </w:tc>
        <w:tc>
          <w:tcPr>
            <w:tcW w:w="2900" w:type="dxa"/>
          </w:tcPr>
          <w:p w14:paraId="4E7F5C77" w14:textId="77777777" w:rsidR="00B92679" w:rsidRDefault="00000000" w:rsidP="00570658">
            <w:r>
              <w:rPr>
                <w:sz w:val="20"/>
                <w:szCs w:val="20"/>
                <w:rtl/>
              </w:rPr>
              <w:t>۱.۰۹۱</w:t>
            </w:r>
          </w:p>
        </w:tc>
        <w:tc>
          <w:tcPr>
            <w:tcW w:w="2900" w:type="dxa"/>
          </w:tcPr>
          <w:p w14:paraId="070B30F4" w14:textId="77777777" w:rsidR="00B92679" w:rsidRDefault="00000000" w:rsidP="00570658">
            <w:r>
              <w:rPr>
                <w:sz w:val="20"/>
                <w:szCs w:val="20"/>
                <w:rtl/>
              </w:rPr>
              <w:t>۱.۴۸۰</w:t>
            </w:r>
          </w:p>
        </w:tc>
      </w:tr>
      <w:tr w:rsidR="00B92679" w14:paraId="17658D5A" w14:textId="77777777">
        <w:tc>
          <w:tcPr>
            <w:tcW w:w="4200" w:type="dxa"/>
            <w:shd w:val="clear" w:color="auto" w:fill="F2F2F2"/>
          </w:tcPr>
          <w:p w14:paraId="6547E014" w14:textId="77777777" w:rsidR="00B92679" w:rsidRDefault="00000000" w:rsidP="00570658">
            <w:r>
              <w:rPr>
                <w:sz w:val="20"/>
                <w:szCs w:val="20"/>
                <w:rtl/>
              </w:rPr>
              <w:t>Gradient Boosting</w:t>
            </w:r>
          </w:p>
        </w:tc>
        <w:tc>
          <w:tcPr>
            <w:tcW w:w="2900" w:type="dxa"/>
            <w:shd w:val="clear" w:color="auto" w:fill="F2F2F2"/>
          </w:tcPr>
          <w:p w14:paraId="116C4E2A" w14:textId="77777777" w:rsidR="00B92679" w:rsidRDefault="00000000" w:rsidP="00570658">
            <w:r>
              <w:rPr>
                <w:sz w:val="20"/>
                <w:szCs w:val="20"/>
                <w:rtl/>
              </w:rPr>
              <w:t>۱.۱۱۷</w:t>
            </w:r>
          </w:p>
        </w:tc>
        <w:tc>
          <w:tcPr>
            <w:tcW w:w="2900" w:type="dxa"/>
            <w:shd w:val="clear" w:color="auto" w:fill="F2F2F2"/>
          </w:tcPr>
          <w:p w14:paraId="02FF4E25" w14:textId="77777777" w:rsidR="00B92679" w:rsidRDefault="00000000" w:rsidP="00570658">
            <w:r>
              <w:rPr>
                <w:sz w:val="20"/>
                <w:szCs w:val="20"/>
                <w:rtl/>
              </w:rPr>
              <w:t>۱.۴۸۱</w:t>
            </w:r>
          </w:p>
        </w:tc>
      </w:tr>
      <w:tr w:rsidR="00B92679" w14:paraId="550973B8" w14:textId="77777777">
        <w:tc>
          <w:tcPr>
            <w:tcW w:w="4200" w:type="dxa"/>
          </w:tcPr>
          <w:p w14:paraId="2DEC7A1C" w14:textId="4D3FC71C" w:rsidR="00D42A13" w:rsidRDefault="00000000" w:rsidP="00D42A13">
            <w:r>
              <w:rPr>
                <w:sz w:val="20"/>
                <w:szCs w:val="20"/>
                <w:rtl/>
              </w:rPr>
              <w:t>Baseline</w:t>
            </w:r>
          </w:p>
        </w:tc>
        <w:tc>
          <w:tcPr>
            <w:tcW w:w="2900" w:type="dxa"/>
          </w:tcPr>
          <w:p w14:paraId="6415486E" w14:textId="77777777" w:rsidR="00B92679" w:rsidRDefault="00000000" w:rsidP="00570658">
            <w:r>
              <w:rPr>
                <w:sz w:val="20"/>
                <w:szCs w:val="20"/>
                <w:rtl/>
              </w:rPr>
              <w:t>۱.۲۱۷</w:t>
            </w:r>
          </w:p>
        </w:tc>
        <w:tc>
          <w:tcPr>
            <w:tcW w:w="2900" w:type="dxa"/>
          </w:tcPr>
          <w:p w14:paraId="1F889003" w14:textId="77777777" w:rsidR="00B92679" w:rsidRDefault="00000000" w:rsidP="00570658">
            <w:r>
              <w:rPr>
                <w:sz w:val="20"/>
                <w:szCs w:val="20"/>
                <w:rtl/>
              </w:rPr>
              <w:t>۱.۶۱۱</w:t>
            </w:r>
          </w:p>
        </w:tc>
      </w:tr>
    </w:tbl>
    <w:p w14:paraId="66A92F43" w14:textId="77777777" w:rsidR="00B92679" w:rsidRDefault="00000000" w:rsidP="00570658">
      <w:pPr>
        <w:spacing w:after="260"/>
      </w:pPr>
      <w:r>
        <w:rPr>
          <w:rtl/>
        </w:rPr>
        <w:t>بر اساس این نتایج، مدل Ridge با کمترین خطا به‌عنوان مدل نهایی انتخاب شد.</w:t>
      </w:r>
    </w:p>
    <w:p w14:paraId="0386F9E1" w14:textId="77777777" w:rsidR="00B92679" w:rsidRDefault="00000000" w:rsidP="00570658">
      <w:pPr>
        <w:spacing w:before="200" w:after="80"/>
      </w:pPr>
      <w:r>
        <w:rPr>
          <w:noProof/>
        </w:rPr>
        <w:drawing>
          <wp:inline distT="0" distB="0" distL="0" distR="0" wp14:anchorId="2CC42011" wp14:editId="426C3152">
            <wp:extent cx="4256643" cy="1485900"/>
            <wp:effectExtent l="0" t="0" r="0" b="0"/>
            <wp:docPr id="1128307610" name="Picture 1128307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07610" name="Picture 1128307610"/>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256643" cy="1485900"/>
                    </a:xfrm>
                    <a:prstGeom prst="rect">
                      <a:avLst/>
                    </a:prstGeom>
                  </pic:spPr>
                </pic:pic>
              </a:graphicData>
            </a:graphic>
          </wp:inline>
        </w:drawing>
      </w:r>
    </w:p>
    <w:p w14:paraId="6C2CECBA" w14:textId="77777777" w:rsidR="00B92679" w:rsidRDefault="00000000" w:rsidP="00570658">
      <w:pPr>
        <w:spacing w:after="260"/>
      </w:pPr>
      <w:r>
        <w:rPr>
          <w:i/>
          <w:iCs/>
          <w:sz w:val="20"/>
          <w:szCs w:val="20"/>
          <w:rtl/>
        </w:rPr>
        <w:t>شکل ۲ - مقایسه معیارهای MAE و RMSE مدل‌های نامزد روی داده اعتبارسنجی سال ۲۰۲۴.</w:t>
      </w:r>
    </w:p>
    <w:p w14:paraId="12827A0F" w14:textId="77777777" w:rsidR="00B92679" w:rsidRDefault="00000000" w:rsidP="00570658">
      <w:pPr>
        <w:pStyle w:val="Heading2"/>
        <w:bidi/>
        <w:spacing w:before="320" w:after="200"/>
      </w:pPr>
      <w:r>
        <w:rPr>
          <w:b/>
          <w:bCs/>
          <w:rtl/>
        </w:rPr>
        <w:t>۶.۲ نتایج نهایی آزمون (سال ۲۰۲۵)</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B92679" w14:paraId="11F3E181" w14:textId="77777777">
        <w:trPr>
          <w:tblHeader/>
        </w:trPr>
        <w:tc>
          <w:tcPr>
            <w:tcW w:w="3200" w:type="dxa"/>
            <w:shd w:val="clear" w:color="auto" w:fill="D9E2F3"/>
          </w:tcPr>
          <w:p w14:paraId="329146E0" w14:textId="77777777" w:rsidR="00B92679" w:rsidRDefault="00000000" w:rsidP="00570658">
            <w:r>
              <w:rPr>
                <w:b/>
                <w:bCs/>
                <w:sz w:val="20"/>
                <w:szCs w:val="20"/>
                <w:rtl/>
              </w:rPr>
              <w:t>معیار</w:t>
            </w:r>
          </w:p>
        </w:tc>
        <w:tc>
          <w:tcPr>
            <w:tcW w:w="3200" w:type="dxa"/>
            <w:shd w:val="clear" w:color="auto" w:fill="D9E2F3"/>
          </w:tcPr>
          <w:p w14:paraId="0A58C669" w14:textId="77777777" w:rsidR="00B92679" w:rsidRDefault="00000000" w:rsidP="00570658">
            <w:r>
              <w:rPr>
                <w:b/>
                <w:bCs/>
                <w:sz w:val="20"/>
                <w:szCs w:val="20"/>
                <w:rtl/>
              </w:rPr>
              <w:t>Baseline</w:t>
            </w:r>
          </w:p>
        </w:tc>
        <w:tc>
          <w:tcPr>
            <w:tcW w:w="3200" w:type="dxa"/>
            <w:shd w:val="clear" w:color="auto" w:fill="D9E2F3"/>
          </w:tcPr>
          <w:p w14:paraId="0AC0651E" w14:textId="77777777" w:rsidR="00B92679" w:rsidRDefault="00000000" w:rsidP="00570658">
            <w:r>
              <w:rPr>
                <w:b/>
                <w:bCs/>
                <w:sz w:val="20"/>
                <w:szCs w:val="20"/>
                <w:rtl/>
              </w:rPr>
              <w:t>Ridge (مدل نهایی)</w:t>
            </w:r>
          </w:p>
        </w:tc>
      </w:tr>
      <w:tr w:rsidR="00B92679" w14:paraId="5F3787D9" w14:textId="77777777">
        <w:tc>
          <w:tcPr>
            <w:tcW w:w="3200" w:type="dxa"/>
          </w:tcPr>
          <w:p w14:paraId="541ECEC7" w14:textId="77777777" w:rsidR="00B92679" w:rsidRDefault="00000000" w:rsidP="00570658">
            <w:r>
              <w:rPr>
                <w:sz w:val="20"/>
                <w:szCs w:val="20"/>
                <w:rtl/>
              </w:rPr>
              <w:t>MAE</w:t>
            </w:r>
          </w:p>
        </w:tc>
        <w:tc>
          <w:tcPr>
            <w:tcW w:w="3200" w:type="dxa"/>
          </w:tcPr>
          <w:p w14:paraId="3CEF9BFC" w14:textId="77777777" w:rsidR="00B92679" w:rsidRDefault="00000000" w:rsidP="00570658">
            <w:r>
              <w:rPr>
                <w:sz w:val="20"/>
                <w:szCs w:val="20"/>
                <w:rtl/>
              </w:rPr>
              <w:t>۱.۱۹۶</w:t>
            </w:r>
          </w:p>
        </w:tc>
        <w:tc>
          <w:tcPr>
            <w:tcW w:w="3200" w:type="dxa"/>
          </w:tcPr>
          <w:p w14:paraId="4F3FD768" w14:textId="77777777" w:rsidR="00B92679" w:rsidRDefault="00000000" w:rsidP="00570658">
            <w:r>
              <w:rPr>
                <w:sz w:val="20"/>
                <w:szCs w:val="20"/>
                <w:rtl/>
              </w:rPr>
              <w:t>۱.۰۰۵</w:t>
            </w:r>
          </w:p>
        </w:tc>
      </w:tr>
      <w:tr w:rsidR="00B92679" w14:paraId="4B9352DA" w14:textId="77777777">
        <w:tc>
          <w:tcPr>
            <w:tcW w:w="3200" w:type="dxa"/>
            <w:shd w:val="clear" w:color="auto" w:fill="F2F2F2"/>
          </w:tcPr>
          <w:p w14:paraId="70636C37" w14:textId="77777777" w:rsidR="00B92679" w:rsidRDefault="00000000" w:rsidP="00570658">
            <w:r>
              <w:rPr>
                <w:sz w:val="20"/>
                <w:szCs w:val="20"/>
                <w:rtl/>
              </w:rPr>
              <w:t>RMSE</w:t>
            </w:r>
          </w:p>
        </w:tc>
        <w:tc>
          <w:tcPr>
            <w:tcW w:w="3200" w:type="dxa"/>
            <w:shd w:val="clear" w:color="auto" w:fill="F2F2F2"/>
          </w:tcPr>
          <w:p w14:paraId="313B78C3" w14:textId="77777777" w:rsidR="00B92679" w:rsidRDefault="00000000" w:rsidP="00570658">
            <w:r>
              <w:rPr>
                <w:sz w:val="20"/>
                <w:szCs w:val="20"/>
                <w:rtl/>
              </w:rPr>
              <w:t>۱.۵۷۹</w:t>
            </w:r>
          </w:p>
        </w:tc>
        <w:tc>
          <w:tcPr>
            <w:tcW w:w="3200" w:type="dxa"/>
            <w:shd w:val="clear" w:color="auto" w:fill="F2F2F2"/>
          </w:tcPr>
          <w:p w14:paraId="51949134" w14:textId="77777777" w:rsidR="00B92679" w:rsidRDefault="00000000" w:rsidP="00570658">
            <w:r>
              <w:rPr>
                <w:sz w:val="20"/>
                <w:szCs w:val="20"/>
                <w:rtl/>
              </w:rPr>
              <w:t>۱.۲۷۶</w:t>
            </w:r>
          </w:p>
        </w:tc>
      </w:tr>
    </w:tbl>
    <w:p w14:paraId="6DDE62AA" w14:textId="77777777" w:rsidR="00B92679" w:rsidRDefault="00000000" w:rsidP="00570658">
      <w:pPr>
        <w:spacing w:after="220"/>
      </w:pPr>
      <w:r>
        <w:rPr>
          <w:rtl/>
        </w:rPr>
        <w:t>مدل نهایی نسبت به مدل پایه، بهبود حدود ۱۵.۹۵ درصدی در خطای میانگین مطلق (MAE) نشان می‌دهد. این عدد پس از رفع نشتی داده و حذف ویژگی مصنوعی به دست آمده و بنابراین بازتاب واقعی‌تری از توانایی مدل نسبت به نسخه اولیه (که با وجود باگ، عدد بهبود بالاتری نشان می‌داد) است.</w:t>
      </w:r>
    </w:p>
    <w:p w14:paraId="077BFC10" w14:textId="77777777" w:rsidR="00B92679" w:rsidRDefault="00000000" w:rsidP="00570658">
      <w:pPr>
        <w:spacing w:before="200" w:after="80"/>
      </w:pPr>
      <w:r>
        <w:rPr>
          <w:noProof/>
        </w:rPr>
        <w:drawing>
          <wp:inline distT="0" distB="0" distL="0" distR="0" wp14:anchorId="06F140F6" wp14:editId="7055D3D6">
            <wp:extent cx="4953000" cy="1733550"/>
            <wp:effectExtent l="0" t="0" r="0" b="0"/>
            <wp:docPr id="342176387" name="Picture 342176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1733550"/>
                    </a:xfrm>
                    <a:prstGeom prst="rect">
                      <a:avLst/>
                    </a:prstGeom>
                  </pic:spPr>
                </pic:pic>
              </a:graphicData>
            </a:graphic>
          </wp:inline>
        </w:drawing>
      </w:r>
    </w:p>
    <w:p w14:paraId="3A819F4B" w14:textId="77777777" w:rsidR="00B92679" w:rsidRDefault="00000000" w:rsidP="00570658">
      <w:pPr>
        <w:spacing w:after="260"/>
        <w:rPr>
          <w:rtl/>
        </w:rPr>
      </w:pPr>
      <w:r>
        <w:rPr>
          <w:i/>
          <w:iCs/>
          <w:sz w:val="20"/>
          <w:szCs w:val="20"/>
          <w:rtl/>
        </w:rPr>
        <w:t>شکل ۳ - مقایسه دمای واقعی و پیش‌بینی‌شده روی داده آزمون سال ۲۰۲۵ (مدل Ridge).</w:t>
      </w:r>
    </w:p>
    <w:p w14:paraId="3771E26A" w14:textId="77777777" w:rsidR="00570658" w:rsidRDefault="00570658" w:rsidP="00570658">
      <w:pPr>
        <w:spacing w:after="260"/>
        <w:rPr>
          <w:rtl/>
        </w:rPr>
      </w:pPr>
    </w:p>
    <w:p w14:paraId="72832854" w14:textId="77777777" w:rsidR="00570658" w:rsidRDefault="00570658" w:rsidP="00570658">
      <w:pPr>
        <w:spacing w:after="260"/>
        <w:rPr>
          <w:rtl/>
        </w:rPr>
      </w:pPr>
    </w:p>
    <w:p w14:paraId="54C74FC3" w14:textId="77777777" w:rsidR="00570658" w:rsidRDefault="00570658" w:rsidP="00570658">
      <w:pPr>
        <w:spacing w:after="260"/>
      </w:pPr>
    </w:p>
    <w:p w14:paraId="19C8E3E7" w14:textId="77777777" w:rsidR="00B92679" w:rsidRDefault="00000000" w:rsidP="00570658">
      <w:pPr>
        <w:pStyle w:val="Heading2"/>
        <w:bidi/>
        <w:spacing w:before="320" w:after="200"/>
      </w:pPr>
      <w:r>
        <w:rPr>
          <w:b/>
          <w:bCs/>
          <w:rtl/>
        </w:rPr>
        <w:t>۶.۳ اهمیت ویژگی‌ها</w:t>
      </w:r>
    </w:p>
    <w:p w14:paraId="4ADBDEB9" w14:textId="77777777" w:rsidR="00B92679" w:rsidRDefault="00000000" w:rsidP="00570658">
      <w:pPr>
        <w:spacing w:after="160"/>
      </w:pPr>
      <w:r>
        <w:rPr>
          <w:rtl/>
        </w:rPr>
        <w:t>جدول زیر ۱۰ ویژگی برتر بر اساس روش Permutation Importance را نشان می‌دهد:</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600"/>
        <w:gridCol w:w="2600"/>
      </w:tblGrid>
      <w:tr w:rsidR="00B92679" w14:paraId="19C11FFD" w14:textId="77777777">
        <w:trPr>
          <w:tblHeader/>
        </w:trPr>
        <w:tc>
          <w:tcPr>
            <w:tcW w:w="1400" w:type="dxa"/>
            <w:shd w:val="clear" w:color="auto" w:fill="D9E2F3"/>
          </w:tcPr>
          <w:p w14:paraId="6FFC35D2" w14:textId="77777777" w:rsidR="00B92679" w:rsidRDefault="00000000" w:rsidP="00570658">
            <w:r>
              <w:rPr>
                <w:b/>
                <w:bCs/>
                <w:sz w:val="20"/>
                <w:szCs w:val="20"/>
                <w:rtl/>
              </w:rPr>
              <w:t>رتبه</w:t>
            </w:r>
          </w:p>
        </w:tc>
        <w:tc>
          <w:tcPr>
            <w:tcW w:w="5600" w:type="dxa"/>
            <w:shd w:val="clear" w:color="auto" w:fill="D9E2F3"/>
          </w:tcPr>
          <w:p w14:paraId="39A9B898" w14:textId="77777777" w:rsidR="00B92679" w:rsidRDefault="00000000" w:rsidP="00570658">
            <w:r>
              <w:rPr>
                <w:b/>
                <w:bCs/>
                <w:sz w:val="20"/>
                <w:szCs w:val="20"/>
                <w:rtl/>
              </w:rPr>
              <w:t>ویژگی</w:t>
            </w:r>
          </w:p>
        </w:tc>
        <w:tc>
          <w:tcPr>
            <w:tcW w:w="2600" w:type="dxa"/>
            <w:shd w:val="clear" w:color="auto" w:fill="D9E2F3"/>
          </w:tcPr>
          <w:p w14:paraId="3F1B6A13" w14:textId="77777777" w:rsidR="00B92679" w:rsidRDefault="00000000" w:rsidP="00570658">
            <w:r>
              <w:rPr>
                <w:b/>
                <w:bCs/>
                <w:sz w:val="20"/>
                <w:szCs w:val="20"/>
                <w:rtl/>
              </w:rPr>
              <w:t>امتیاز اهمیت</w:t>
            </w:r>
          </w:p>
        </w:tc>
      </w:tr>
      <w:tr w:rsidR="00B92679" w14:paraId="7DFFC6AD" w14:textId="77777777">
        <w:tc>
          <w:tcPr>
            <w:tcW w:w="1400" w:type="dxa"/>
          </w:tcPr>
          <w:p w14:paraId="20F4F285" w14:textId="77777777" w:rsidR="00B92679" w:rsidRDefault="00000000" w:rsidP="00570658">
            <w:r>
              <w:rPr>
                <w:sz w:val="20"/>
                <w:szCs w:val="20"/>
                <w:rtl/>
              </w:rPr>
              <w:t>۱</w:t>
            </w:r>
          </w:p>
        </w:tc>
        <w:tc>
          <w:tcPr>
            <w:tcW w:w="5600" w:type="dxa"/>
          </w:tcPr>
          <w:p w14:paraId="7008A856" w14:textId="77777777" w:rsidR="00B92679" w:rsidRDefault="00000000" w:rsidP="00570658">
            <w:r>
              <w:rPr>
                <w:sz w:val="20"/>
                <w:szCs w:val="20"/>
                <w:rtl/>
              </w:rPr>
              <w:t>doy_cos (موقعیت در چرخه فصلی)</w:t>
            </w:r>
          </w:p>
        </w:tc>
        <w:tc>
          <w:tcPr>
            <w:tcW w:w="2600" w:type="dxa"/>
          </w:tcPr>
          <w:p w14:paraId="172EEB26" w14:textId="77777777" w:rsidR="00B92679" w:rsidRDefault="00000000" w:rsidP="00570658">
            <w:r>
              <w:rPr>
                <w:sz w:val="20"/>
                <w:szCs w:val="20"/>
                <w:rtl/>
              </w:rPr>
              <w:t>۰.۹۹۸</w:t>
            </w:r>
          </w:p>
        </w:tc>
      </w:tr>
      <w:tr w:rsidR="00B92679" w14:paraId="03C44512" w14:textId="77777777">
        <w:tc>
          <w:tcPr>
            <w:tcW w:w="1400" w:type="dxa"/>
            <w:shd w:val="clear" w:color="auto" w:fill="F2F2F2"/>
          </w:tcPr>
          <w:p w14:paraId="5875CBB0" w14:textId="77777777" w:rsidR="00B92679" w:rsidRDefault="00000000" w:rsidP="00570658">
            <w:r>
              <w:rPr>
                <w:sz w:val="20"/>
                <w:szCs w:val="20"/>
                <w:rtl/>
              </w:rPr>
              <w:t>۲</w:t>
            </w:r>
          </w:p>
        </w:tc>
        <w:tc>
          <w:tcPr>
            <w:tcW w:w="5600" w:type="dxa"/>
            <w:shd w:val="clear" w:color="auto" w:fill="F2F2F2"/>
          </w:tcPr>
          <w:p w14:paraId="3A140E0F" w14:textId="77777777" w:rsidR="00B92679" w:rsidRDefault="00000000" w:rsidP="00570658">
            <w:r>
              <w:rPr>
                <w:sz w:val="20"/>
                <w:szCs w:val="20"/>
                <w:rtl/>
              </w:rPr>
              <w:t>tavg (دمای امروز)</w:t>
            </w:r>
          </w:p>
        </w:tc>
        <w:tc>
          <w:tcPr>
            <w:tcW w:w="2600" w:type="dxa"/>
            <w:shd w:val="clear" w:color="auto" w:fill="F2F2F2"/>
          </w:tcPr>
          <w:p w14:paraId="2E6C173D" w14:textId="77777777" w:rsidR="00B92679" w:rsidRDefault="00000000" w:rsidP="00570658">
            <w:r>
              <w:rPr>
                <w:sz w:val="20"/>
                <w:szCs w:val="20"/>
                <w:rtl/>
              </w:rPr>
              <w:t>۰.۷۷۰</w:t>
            </w:r>
          </w:p>
        </w:tc>
      </w:tr>
      <w:tr w:rsidR="00B92679" w14:paraId="70502F8B" w14:textId="77777777">
        <w:tc>
          <w:tcPr>
            <w:tcW w:w="1400" w:type="dxa"/>
          </w:tcPr>
          <w:p w14:paraId="1B9A8913" w14:textId="77777777" w:rsidR="00B92679" w:rsidRDefault="00000000" w:rsidP="00570658">
            <w:r>
              <w:rPr>
                <w:sz w:val="20"/>
                <w:szCs w:val="20"/>
                <w:rtl/>
              </w:rPr>
              <w:t>۳</w:t>
            </w:r>
          </w:p>
        </w:tc>
        <w:tc>
          <w:tcPr>
            <w:tcW w:w="5600" w:type="dxa"/>
          </w:tcPr>
          <w:p w14:paraId="128966F6" w14:textId="77777777" w:rsidR="00B92679" w:rsidRDefault="00000000" w:rsidP="00570658">
            <w:r>
              <w:rPr>
                <w:sz w:val="20"/>
                <w:szCs w:val="20"/>
                <w:rtl/>
              </w:rPr>
              <w:t>tavg_roll_30_mean (میانگین ۳۰ روزه دما)</w:t>
            </w:r>
          </w:p>
        </w:tc>
        <w:tc>
          <w:tcPr>
            <w:tcW w:w="2600" w:type="dxa"/>
          </w:tcPr>
          <w:p w14:paraId="3C3FA2AA" w14:textId="77777777" w:rsidR="00B92679" w:rsidRDefault="00000000" w:rsidP="00570658">
            <w:r>
              <w:rPr>
                <w:sz w:val="20"/>
                <w:szCs w:val="20"/>
                <w:rtl/>
              </w:rPr>
              <w:t>۰.۶۷۴</w:t>
            </w:r>
          </w:p>
        </w:tc>
      </w:tr>
      <w:tr w:rsidR="00B92679" w14:paraId="1817F75B" w14:textId="77777777">
        <w:tc>
          <w:tcPr>
            <w:tcW w:w="1400" w:type="dxa"/>
            <w:shd w:val="clear" w:color="auto" w:fill="F2F2F2"/>
          </w:tcPr>
          <w:p w14:paraId="4F3CD4E4" w14:textId="77777777" w:rsidR="00B92679" w:rsidRDefault="00000000" w:rsidP="00570658">
            <w:r>
              <w:rPr>
                <w:sz w:val="20"/>
                <w:szCs w:val="20"/>
                <w:rtl/>
              </w:rPr>
              <w:t>۴</w:t>
            </w:r>
          </w:p>
        </w:tc>
        <w:tc>
          <w:tcPr>
            <w:tcW w:w="5600" w:type="dxa"/>
            <w:shd w:val="clear" w:color="auto" w:fill="F2F2F2"/>
          </w:tcPr>
          <w:p w14:paraId="6BC01028" w14:textId="77777777" w:rsidR="00B92679" w:rsidRDefault="00000000" w:rsidP="00570658">
            <w:r>
              <w:rPr>
                <w:sz w:val="20"/>
                <w:szCs w:val="20"/>
                <w:rtl/>
              </w:rPr>
              <w:t>tavg_lag_1 (دمای دیروز)</w:t>
            </w:r>
          </w:p>
        </w:tc>
        <w:tc>
          <w:tcPr>
            <w:tcW w:w="2600" w:type="dxa"/>
            <w:shd w:val="clear" w:color="auto" w:fill="F2F2F2"/>
          </w:tcPr>
          <w:p w14:paraId="4238CCDC" w14:textId="77777777" w:rsidR="00B92679" w:rsidRDefault="00000000" w:rsidP="00570658">
            <w:r>
              <w:rPr>
                <w:sz w:val="20"/>
                <w:szCs w:val="20"/>
                <w:rtl/>
              </w:rPr>
              <w:t>۰.۶۳۶</w:t>
            </w:r>
          </w:p>
        </w:tc>
      </w:tr>
      <w:tr w:rsidR="00B92679" w14:paraId="1ED28F21" w14:textId="77777777">
        <w:tc>
          <w:tcPr>
            <w:tcW w:w="1400" w:type="dxa"/>
          </w:tcPr>
          <w:p w14:paraId="6A7912F5" w14:textId="77777777" w:rsidR="00B92679" w:rsidRDefault="00000000" w:rsidP="00570658">
            <w:r>
              <w:rPr>
                <w:sz w:val="20"/>
                <w:szCs w:val="20"/>
                <w:rtl/>
              </w:rPr>
              <w:t>۵</w:t>
            </w:r>
          </w:p>
        </w:tc>
        <w:tc>
          <w:tcPr>
            <w:tcW w:w="5600" w:type="dxa"/>
          </w:tcPr>
          <w:p w14:paraId="41D923FC" w14:textId="77777777" w:rsidR="00B92679" w:rsidRDefault="00000000" w:rsidP="00570658">
            <w:r>
              <w:rPr>
                <w:sz w:val="20"/>
                <w:szCs w:val="20"/>
                <w:rtl/>
              </w:rPr>
              <w:t>tavg_roll_7_mean (میانگین ۷ روزه دما)</w:t>
            </w:r>
          </w:p>
        </w:tc>
        <w:tc>
          <w:tcPr>
            <w:tcW w:w="2600" w:type="dxa"/>
          </w:tcPr>
          <w:p w14:paraId="4246525D" w14:textId="77777777" w:rsidR="00B92679" w:rsidRDefault="00000000" w:rsidP="00570658">
            <w:r>
              <w:rPr>
                <w:sz w:val="20"/>
                <w:szCs w:val="20"/>
                <w:rtl/>
              </w:rPr>
              <w:t>۰.۶۲۹</w:t>
            </w:r>
          </w:p>
        </w:tc>
      </w:tr>
      <w:tr w:rsidR="00B92679" w14:paraId="39F1BA2F" w14:textId="77777777">
        <w:tc>
          <w:tcPr>
            <w:tcW w:w="1400" w:type="dxa"/>
            <w:shd w:val="clear" w:color="auto" w:fill="F2F2F2"/>
          </w:tcPr>
          <w:p w14:paraId="0EC9BA8F" w14:textId="77777777" w:rsidR="00B92679" w:rsidRDefault="00000000" w:rsidP="00570658">
            <w:r>
              <w:rPr>
                <w:sz w:val="20"/>
                <w:szCs w:val="20"/>
                <w:rtl/>
              </w:rPr>
              <w:t>۶</w:t>
            </w:r>
          </w:p>
        </w:tc>
        <w:tc>
          <w:tcPr>
            <w:tcW w:w="5600" w:type="dxa"/>
            <w:shd w:val="clear" w:color="auto" w:fill="F2F2F2"/>
          </w:tcPr>
          <w:p w14:paraId="6C06C40F" w14:textId="77777777" w:rsidR="00B92679" w:rsidRDefault="00000000" w:rsidP="00570658">
            <w:r>
              <w:rPr>
                <w:sz w:val="20"/>
                <w:szCs w:val="20"/>
                <w:rtl/>
              </w:rPr>
              <w:t>tavg_lag_3 (دمای سه روز قبل)</w:t>
            </w:r>
          </w:p>
        </w:tc>
        <w:tc>
          <w:tcPr>
            <w:tcW w:w="2600" w:type="dxa"/>
            <w:shd w:val="clear" w:color="auto" w:fill="F2F2F2"/>
          </w:tcPr>
          <w:p w14:paraId="5A9C518F" w14:textId="77777777" w:rsidR="00B92679" w:rsidRDefault="00000000" w:rsidP="00570658">
            <w:r>
              <w:rPr>
                <w:sz w:val="20"/>
                <w:szCs w:val="20"/>
                <w:rtl/>
              </w:rPr>
              <w:t>۰.۶۰۹</w:t>
            </w:r>
          </w:p>
        </w:tc>
      </w:tr>
      <w:tr w:rsidR="00B92679" w14:paraId="79E2C02D" w14:textId="77777777">
        <w:tc>
          <w:tcPr>
            <w:tcW w:w="1400" w:type="dxa"/>
          </w:tcPr>
          <w:p w14:paraId="098071BF" w14:textId="77777777" w:rsidR="00B92679" w:rsidRDefault="00000000" w:rsidP="00570658">
            <w:r>
              <w:rPr>
                <w:sz w:val="20"/>
                <w:szCs w:val="20"/>
                <w:rtl/>
              </w:rPr>
              <w:t>۷</w:t>
            </w:r>
          </w:p>
        </w:tc>
        <w:tc>
          <w:tcPr>
            <w:tcW w:w="5600" w:type="dxa"/>
          </w:tcPr>
          <w:p w14:paraId="1F98699B" w14:textId="77777777" w:rsidR="00B92679" w:rsidRDefault="00000000" w:rsidP="00570658">
            <w:r>
              <w:rPr>
                <w:sz w:val="20"/>
                <w:szCs w:val="20"/>
                <w:rtl/>
              </w:rPr>
              <w:t>pres (فشار امروز)</w:t>
            </w:r>
          </w:p>
        </w:tc>
        <w:tc>
          <w:tcPr>
            <w:tcW w:w="2600" w:type="dxa"/>
          </w:tcPr>
          <w:p w14:paraId="35182225" w14:textId="77777777" w:rsidR="00B92679" w:rsidRDefault="00000000" w:rsidP="00570658">
            <w:r>
              <w:rPr>
                <w:sz w:val="20"/>
                <w:szCs w:val="20"/>
                <w:rtl/>
              </w:rPr>
              <w:t>۰.۵۰۳</w:t>
            </w:r>
          </w:p>
        </w:tc>
      </w:tr>
      <w:tr w:rsidR="00B92679" w14:paraId="567F5CB0" w14:textId="77777777">
        <w:tc>
          <w:tcPr>
            <w:tcW w:w="1400" w:type="dxa"/>
            <w:shd w:val="clear" w:color="auto" w:fill="F2F2F2"/>
          </w:tcPr>
          <w:p w14:paraId="0AF37D48" w14:textId="77777777" w:rsidR="00B92679" w:rsidRDefault="00000000" w:rsidP="00570658">
            <w:r>
              <w:rPr>
                <w:sz w:val="20"/>
                <w:szCs w:val="20"/>
                <w:rtl/>
              </w:rPr>
              <w:t>۸</w:t>
            </w:r>
          </w:p>
        </w:tc>
        <w:tc>
          <w:tcPr>
            <w:tcW w:w="5600" w:type="dxa"/>
            <w:shd w:val="clear" w:color="auto" w:fill="F2F2F2"/>
          </w:tcPr>
          <w:p w14:paraId="3A19DB3E" w14:textId="77777777" w:rsidR="00B92679" w:rsidRDefault="00000000" w:rsidP="00570658">
            <w:r>
              <w:rPr>
                <w:sz w:val="20"/>
                <w:szCs w:val="20"/>
                <w:rtl/>
              </w:rPr>
              <w:t>temp_dewpoint_spread (فاصله دما تا نقطه شبنم)</w:t>
            </w:r>
          </w:p>
        </w:tc>
        <w:tc>
          <w:tcPr>
            <w:tcW w:w="2600" w:type="dxa"/>
            <w:shd w:val="clear" w:color="auto" w:fill="F2F2F2"/>
          </w:tcPr>
          <w:p w14:paraId="0CFCBA2F" w14:textId="77777777" w:rsidR="00B92679" w:rsidRDefault="00000000" w:rsidP="00570658">
            <w:r>
              <w:rPr>
                <w:sz w:val="20"/>
                <w:szCs w:val="20"/>
                <w:rtl/>
              </w:rPr>
              <w:t>۰.۴۹۷</w:t>
            </w:r>
          </w:p>
        </w:tc>
      </w:tr>
      <w:tr w:rsidR="00B92679" w14:paraId="3998F676" w14:textId="77777777">
        <w:tc>
          <w:tcPr>
            <w:tcW w:w="1400" w:type="dxa"/>
          </w:tcPr>
          <w:p w14:paraId="6F13ADF1" w14:textId="77777777" w:rsidR="00B92679" w:rsidRDefault="00000000" w:rsidP="00570658">
            <w:r>
              <w:rPr>
                <w:sz w:val="20"/>
                <w:szCs w:val="20"/>
                <w:rtl/>
              </w:rPr>
              <w:t>۹</w:t>
            </w:r>
          </w:p>
        </w:tc>
        <w:tc>
          <w:tcPr>
            <w:tcW w:w="5600" w:type="dxa"/>
          </w:tcPr>
          <w:p w14:paraId="6104E6DE" w14:textId="77777777" w:rsidR="00B92679" w:rsidRDefault="00000000" w:rsidP="00570658">
            <w:r>
              <w:rPr>
                <w:sz w:val="20"/>
                <w:szCs w:val="20"/>
                <w:rtl/>
              </w:rPr>
              <w:t>tavg_change_1d (تغییر یک‌روزه دما)</w:t>
            </w:r>
          </w:p>
        </w:tc>
        <w:tc>
          <w:tcPr>
            <w:tcW w:w="2600" w:type="dxa"/>
          </w:tcPr>
          <w:p w14:paraId="1419B748" w14:textId="77777777" w:rsidR="00B92679" w:rsidRDefault="00000000" w:rsidP="00570658">
            <w:r>
              <w:rPr>
                <w:sz w:val="20"/>
                <w:szCs w:val="20"/>
                <w:rtl/>
              </w:rPr>
              <w:t>۰.۴۶۳</w:t>
            </w:r>
          </w:p>
        </w:tc>
      </w:tr>
      <w:tr w:rsidR="00B92679" w14:paraId="07481342" w14:textId="77777777">
        <w:tc>
          <w:tcPr>
            <w:tcW w:w="1400" w:type="dxa"/>
            <w:shd w:val="clear" w:color="auto" w:fill="F2F2F2"/>
          </w:tcPr>
          <w:p w14:paraId="3C33D446" w14:textId="77777777" w:rsidR="00B92679" w:rsidRDefault="00000000" w:rsidP="00570658">
            <w:r>
              <w:rPr>
                <w:sz w:val="20"/>
                <w:szCs w:val="20"/>
                <w:rtl/>
              </w:rPr>
              <w:t>۱۰</w:t>
            </w:r>
          </w:p>
        </w:tc>
        <w:tc>
          <w:tcPr>
            <w:tcW w:w="5600" w:type="dxa"/>
            <w:shd w:val="clear" w:color="auto" w:fill="F2F2F2"/>
          </w:tcPr>
          <w:p w14:paraId="2B635F3E" w14:textId="77777777" w:rsidR="00B92679" w:rsidRDefault="00000000" w:rsidP="00570658">
            <w:r>
              <w:rPr>
                <w:sz w:val="20"/>
                <w:szCs w:val="20"/>
                <w:rtl/>
              </w:rPr>
              <w:t>dew_point (نقطه شبنم)</w:t>
            </w:r>
          </w:p>
        </w:tc>
        <w:tc>
          <w:tcPr>
            <w:tcW w:w="2600" w:type="dxa"/>
            <w:shd w:val="clear" w:color="auto" w:fill="F2F2F2"/>
          </w:tcPr>
          <w:p w14:paraId="1E4990E3" w14:textId="77777777" w:rsidR="00B92679" w:rsidRDefault="00000000" w:rsidP="00570658">
            <w:r>
              <w:rPr>
                <w:sz w:val="20"/>
                <w:szCs w:val="20"/>
                <w:rtl/>
              </w:rPr>
              <w:t>۰.۴۲۲</w:t>
            </w:r>
          </w:p>
        </w:tc>
      </w:tr>
    </w:tbl>
    <w:p w14:paraId="731786B1" w14:textId="77777777" w:rsidR="00B92679" w:rsidRDefault="00000000" w:rsidP="00570658">
      <w:pPr>
        <w:spacing w:after="260"/>
      </w:pPr>
      <w:r>
        <w:rPr>
          <w:rtl/>
        </w:rPr>
        <w:t>این رتبه‌بندی کاملاً با شهود هواشناسی سازگار است: موقعیت فصلی و تاریخچه نزدیک دما مهم‌ترین عوامل پیش‌بینی دمای فردا هستند، و ویژگی‌های جدید مبتنی بر رطوبت (نقطه شبنم و فاصله دما-شبنم) نیز جایگاه معناداری در میان ویژگی‌های برتر دارند.</w:t>
      </w:r>
    </w:p>
    <w:p w14:paraId="68972B96" w14:textId="77777777" w:rsidR="00B92679" w:rsidRDefault="00000000" w:rsidP="00570658">
      <w:pPr>
        <w:pStyle w:val="Heading2"/>
        <w:bidi/>
        <w:spacing w:before="320" w:after="200"/>
      </w:pPr>
      <w:r>
        <w:rPr>
          <w:b/>
          <w:bCs/>
          <w:rtl/>
        </w:rPr>
        <w:t>۶.۴ تحلیل روزهای با خطای بزرگ</w:t>
      </w:r>
    </w:p>
    <w:p w14:paraId="0A6FF9EE" w14:textId="7A489B43" w:rsidR="00B92679" w:rsidRDefault="00000000" w:rsidP="00570658">
      <w:pPr>
        <w:spacing w:after="160"/>
      </w:pPr>
      <w:r>
        <w:rPr>
          <w:rtl/>
        </w:rPr>
        <w:t>بررسی روزهایی که خطای مدل از میانگین آن فراتر رفته نشان می‌دهد بیشترین خطاها در روزهایی رخ داده‌اند که یک تغییر ناگهانی و شدید جوی (افت یا افزایش سریع دما، معمولاً همراه با تغییر فشار) اتفاق افتاده است. برای نمونه، در ۴ ژوئن ۲۰۲۵ دما از حدود ۳</w:t>
      </w:r>
      <w:r w:rsidR="00D4065F">
        <w:rPr>
          <w:rFonts w:hint="cs"/>
          <w:rtl/>
        </w:rPr>
        <w:t>0</w:t>
      </w:r>
      <w:r>
        <w:rPr>
          <w:rtl/>
        </w:rPr>
        <w:t xml:space="preserve"> درجه به ۲۵ درجه سقوط کرد، در حالی که تمام مدل‌ها (از جمله مدل پایه) دمای بالاتری پیش‌بینی کرده بودند. این الگو نشان می‌دهد محدودیت اصلی مدل در «رویدادهای گسسته و ناگهانی» است، نه در تخمین روند تدریجی دما -- محدودیتی که تقریباً برای هر مدل مبتنی بر مشاهدات گذشته (بدون دسترسی به داده‌های مدل عددی پیش‌بینی هوا) قابل انتظار است.</w:t>
      </w:r>
    </w:p>
    <w:p w14:paraId="04D3CA2D" w14:textId="77777777" w:rsidR="00B92679" w:rsidRDefault="00000000" w:rsidP="00570658">
      <w:pPr>
        <w:pStyle w:val="Heading1"/>
        <w:bidi/>
        <w:spacing w:before="320" w:after="200"/>
      </w:pPr>
      <w:r>
        <w:rPr>
          <w:b/>
          <w:bCs/>
          <w:rtl/>
        </w:rPr>
        <w:t>۷. محدودیت‌ها</w:t>
      </w:r>
    </w:p>
    <w:p w14:paraId="4BFFC1FD" w14:textId="5D5490D3" w:rsidR="00B92679" w:rsidRDefault="00000000" w:rsidP="00570658">
      <w:pPr>
        <w:pStyle w:val="ListParagraph"/>
        <w:numPr>
          <w:ilvl w:val="0"/>
          <w:numId w:val="1"/>
        </w:numPr>
        <w:bidi/>
        <w:spacing w:after="100"/>
      </w:pPr>
      <w:r>
        <w:rPr>
          <w:rtl/>
        </w:rPr>
        <w:t xml:space="preserve">داده سرعت باد از منبع بازتحلیل </w:t>
      </w:r>
      <w:r w:rsidR="0057198B">
        <w:t>5</w:t>
      </w:r>
      <w:r>
        <w:rPr>
          <w:rtl/>
        </w:rPr>
        <w:t>ERA همبستگی نسبتاً ضعیف‌تری (۰.۶۱۴) با داده ایستگاهی اصلی دارد؛ اثرات محلی فرودگاه در داده بازتحلیل با وضوح مکانی حدود ۹ تا ۲۵ کیلومتر ثبت نمی‌شود.</w:t>
      </w:r>
    </w:p>
    <w:p w14:paraId="2DC1F61B" w14:textId="77777777" w:rsidR="00B92679" w:rsidRDefault="00000000" w:rsidP="00570658">
      <w:pPr>
        <w:pStyle w:val="ListParagraph"/>
        <w:numPr>
          <w:ilvl w:val="0"/>
          <w:numId w:val="1"/>
        </w:numPr>
        <w:bidi/>
        <w:spacing w:after="100"/>
      </w:pPr>
      <w:r>
        <w:rPr>
          <w:rtl/>
        </w:rPr>
        <w:t>مدل صرفاً بر مبنای مشاهدات روز جاری و گذشته عمل می‌کند و جایگزین مدل‌های عددی پیش‌بینی هوا (NWP) که به داده‌های جوی سه‌بعدی دسترسی دارند، نیست.</w:t>
      </w:r>
    </w:p>
    <w:p w14:paraId="050B3291" w14:textId="77777777" w:rsidR="00B92679" w:rsidRDefault="00000000" w:rsidP="00570658">
      <w:pPr>
        <w:pStyle w:val="ListParagraph"/>
        <w:numPr>
          <w:ilvl w:val="0"/>
          <w:numId w:val="1"/>
        </w:numPr>
        <w:bidi/>
        <w:spacing w:after="100"/>
      </w:pPr>
      <w:r>
        <w:rPr>
          <w:rtl/>
        </w:rPr>
        <w:t>در رویدادهای ناگهانی و شدید جوی (مانند سقوط سریع دما)، خطای مدل به‌طور محسوسی افزایش می‌یابد.</w:t>
      </w:r>
    </w:p>
    <w:p w14:paraId="7660AC94" w14:textId="351B9D96" w:rsidR="00570658" w:rsidRDefault="00000000" w:rsidP="005B1B55">
      <w:pPr>
        <w:pStyle w:val="ListParagraph"/>
        <w:numPr>
          <w:ilvl w:val="0"/>
          <w:numId w:val="1"/>
        </w:numPr>
        <w:bidi/>
        <w:spacing w:after="100"/>
      </w:pPr>
      <w:r>
        <w:rPr>
          <w:rtl/>
        </w:rPr>
        <w:t>مدل صرفاً برای موقعیت جغرافیایی تهران آموزش دیده و تعمیم آن به مناطق دیگر بدون آموزش مجدد توصیه نمی‌شود.</w:t>
      </w:r>
    </w:p>
    <w:p w14:paraId="7263275D" w14:textId="77777777" w:rsidR="005B1B55" w:rsidRDefault="005B1B55" w:rsidP="005B1B55">
      <w:pPr>
        <w:spacing w:after="100"/>
        <w:rPr>
          <w:rtl/>
        </w:rPr>
      </w:pPr>
    </w:p>
    <w:p w14:paraId="05D3ABDC" w14:textId="77777777" w:rsidR="005B1B55" w:rsidRDefault="005B1B55" w:rsidP="005B1B55">
      <w:pPr>
        <w:spacing w:after="100"/>
        <w:rPr>
          <w:rtl/>
        </w:rPr>
      </w:pPr>
    </w:p>
    <w:p w14:paraId="2FECF812" w14:textId="77777777" w:rsidR="005B1B55" w:rsidRDefault="005B1B55" w:rsidP="005B1B55">
      <w:pPr>
        <w:spacing w:after="100"/>
        <w:rPr>
          <w:rtl/>
        </w:rPr>
      </w:pPr>
    </w:p>
    <w:p w14:paraId="5B6226E4" w14:textId="77777777" w:rsidR="005B1B55" w:rsidRDefault="005B1B55" w:rsidP="005B1B55">
      <w:pPr>
        <w:spacing w:after="100"/>
        <w:rPr>
          <w:rtl/>
        </w:rPr>
      </w:pPr>
    </w:p>
    <w:p w14:paraId="07D3A612" w14:textId="77777777" w:rsidR="005B1B55" w:rsidRDefault="005B1B55" w:rsidP="005B1B55">
      <w:pPr>
        <w:spacing w:after="100"/>
        <w:rPr>
          <w:rtl/>
        </w:rPr>
      </w:pPr>
    </w:p>
    <w:p w14:paraId="792E9300" w14:textId="77777777" w:rsidR="005B1B55" w:rsidRDefault="005B1B55" w:rsidP="005B1B55">
      <w:pPr>
        <w:spacing w:after="100"/>
        <w:rPr>
          <w:rtl/>
        </w:rPr>
      </w:pPr>
    </w:p>
    <w:p w14:paraId="131C79AC" w14:textId="77777777" w:rsidR="005B1B55" w:rsidRDefault="005B1B55" w:rsidP="005B1B55">
      <w:pPr>
        <w:spacing w:after="100"/>
        <w:rPr>
          <w:rtl/>
        </w:rPr>
      </w:pPr>
    </w:p>
    <w:p w14:paraId="7F161F67" w14:textId="77777777" w:rsidR="005B1B55" w:rsidRDefault="005B1B55" w:rsidP="005B1B55">
      <w:pPr>
        <w:spacing w:after="100"/>
        <w:rPr>
          <w:rtl/>
        </w:rPr>
      </w:pPr>
    </w:p>
    <w:p w14:paraId="69A4C168" w14:textId="77777777" w:rsidR="005B1B55" w:rsidRDefault="005B1B55" w:rsidP="005B1B55">
      <w:pPr>
        <w:spacing w:after="100"/>
      </w:pPr>
    </w:p>
    <w:p w14:paraId="1CC1E924" w14:textId="77777777" w:rsidR="00B92679" w:rsidRDefault="00000000" w:rsidP="00570658">
      <w:pPr>
        <w:pStyle w:val="Heading1"/>
        <w:bidi/>
        <w:spacing w:before="320" w:after="200"/>
      </w:pPr>
      <w:r>
        <w:rPr>
          <w:b/>
          <w:bCs/>
          <w:rtl/>
        </w:rPr>
        <w:t>۸. جمع‌بندی و کارهای آینده</w:t>
      </w:r>
    </w:p>
    <w:p w14:paraId="5619CF9C" w14:textId="77777777" w:rsidR="00B92679" w:rsidRDefault="00000000" w:rsidP="00570658">
      <w:pPr>
        <w:spacing w:after="160"/>
      </w:pPr>
      <w:r>
        <w:rPr>
          <w:rtl/>
        </w:rPr>
        <w:t>این پروژه نشان داد که ترکیب مهندسی ویژگی دقیق با یک مدل خطی ساده (Ridge Regression) می‌تواند عملکردی قابل‌قبول و در عین حال کاملاً قابل‌تفسیر برای پیش‌بینی دمای روز آینده ارائه دهد. مهم‌تر از انتخاب الگوریتم، کیفیت و صحت روش‌شناختی ویژگی‌های ورودی بود: حذف یک ویژگی با ظاهر «قوی» اما بدون پایه فیزیکی، و رفع نشتی زمانی داده، هر دو به تولید مدلی منجر شد که نتایجش قابل‌اتکاتر و قابل‌دفاع‌تر در برابر نقد است.</w:t>
      </w:r>
    </w:p>
    <w:p w14:paraId="373E8317" w14:textId="77777777" w:rsidR="00B92679" w:rsidRDefault="00000000" w:rsidP="00570658">
      <w:pPr>
        <w:spacing w:after="160"/>
      </w:pPr>
      <w:r>
        <w:rPr>
          <w:rtl/>
        </w:rPr>
        <w:t>پیشنهادهایی برای گسترش پروژه در آینده:</w:t>
      </w:r>
    </w:p>
    <w:p w14:paraId="7437E703" w14:textId="77777777" w:rsidR="00B92679" w:rsidRDefault="00000000" w:rsidP="00570658">
      <w:pPr>
        <w:pStyle w:val="ListParagraph"/>
        <w:numPr>
          <w:ilvl w:val="0"/>
          <w:numId w:val="1"/>
        </w:numPr>
        <w:bidi/>
        <w:spacing w:after="100"/>
      </w:pPr>
      <w:r>
        <w:rPr>
          <w:rtl/>
        </w:rPr>
        <w:t>افزودن هارمونیک دوم فوریه برای فصلی‌بودن (doy_sin2, doy_cos2) جهت ثبت الگوهای نامتقارن بهار/پاییز.</w:t>
      </w:r>
    </w:p>
    <w:p w14:paraId="1FA6603E" w14:textId="77777777" w:rsidR="00B92679" w:rsidRDefault="00000000" w:rsidP="00570658">
      <w:pPr>
        <w:pStyle w:val="ListParagraph"/>
        <w:numPr>
          <w:ilvl w:val="0"/>
          <w:numId w:val="1"/>
        </w:numPr>
        <w:bidi/>
        <w:spacing w:after="100"/>
      </w:pPr>
      <w:r>
        <w:rPr>
          <w:rtl/>
        </w:rPr>
        <w:t>افزودن ویژگی‌های تأخیری برای tmin و tmax به‌طور جداگانه از tavg (برای ثبت پایداری یخبندان یا موج گرما).</w:t>
      </w:r>
    </w:p>
    <w:p w14:paraId="4CC6F1A1" w14:textId="77777777" w:rsidR="00B92679" w:rsidRDefault="00000000" w:rsidP="00570658">
      <w:pPr>
        <w:pStyle w:val="ListParagraph"/>
        <w:numPr>
          <w:ilvl w:val="0"/>
          <w:numId w:val="1"/>
        </w:numPr>
        <w:bidi/>
        <w:spacing w:after="100"/>
      </w:pPr>
      <w:r>
        <w:rPr>
          <w:rtl/>
        </w:rPr>
        <w:t>استفاده از میانگین متحرک نمایی (EWMA) به‌جای میانگین متحرک ساده برای وزن‌دهی بیشتر به روزهای اخیر.</w:t>
      </w:r>
    </w:p>
    <w:p w14:paraId="073095CB" w14:textId="77777777" w:rsidR="00B92679" w:rsidRDefault="00000000" w:rsidP="00570658">
      <w:pPr>
        <w:pStyle w:val="ListParagraph"/>
        <w:numPr>
          <w:ilvl w:val="0"/>
          <w:numId w:val="1"/>
        </w:numPr>
        <w:bidi/>
        <w:spacing w:after="100"/>
      </w:pPr>
      <w:r>
        <w:rPr>
          <w:rtl/>
        </w:rPr>
        <w:t>بررسی مدل‌های سری زمانی تخصصی (مانند SARIMA یا LSTM) به‌عنوان مبنای مقایسه اضافی.</w:t>
      </w:r>
    </w:p>
    <w:p w14:paraId="6E2A40D4" w14:textId="77777777" w:rsidR="00570658" w:rsidRDefault="00570658" w:rsidP="00570658">
      <w:pPr>
        <w:spacing w:after="100"/>
        <w:rPr>
          <w:rtl/>
        </w:rPr>
      </w:pPr>
    </w:p>
    <w:p w14:paraId="191FCD0B" w14:textId="77777777" w:rsidR="00570658" w:rsidRDefault="00570658" w:rsidP="00570658">
      <w:pPr>
        <w:spacing w:after="100"/>
      </w:pPr>
    </w:p>
    <w:p w14:paraId="6DEF3A3A" w14:textId="77777777" w:rsidR="00B92679" w:rsidRDefault="00000000" w:rsidP="00570658">
      <w:pPr>
        <w:pStyle w:val="Heading1"/>
        <w:bidi/>
        <w:spacing w:before="320" w:after="200"/>
      </w:pPr>
      <w:r>
        <w:rPr>
          <w:b/>
          <w:bCs/>
          <w:rtl/>
        </w:rPr>
        <w:t>منابع</w:t>
      </w:r>
    </w:p>
    <w:p w14:paraId="0D99A6BA" w14:textId="77777777" w:rsidR="00B92679" w:rsidRDefault="00000000" w:rsidP="00653B75">
      <w:pPr>
        <w:spacing w:after="160"/>
        <w:jc w:val="right"/>
      </w:pPr>
      <w:r>
        <w:rPr>
          <w:rtl/>
        </w:rPr>
        <w:t>Open-Meteo. Historical Weather API. https://open-meteo.com/en/docs/historical-weather-api</w:t>
      </w:r>
    </w:p>
    <w:p w14:paraId="5A9DF786" w14:textId="77777777" w:rsidR="00B92679" w:rsidRDefault="00000000" w:rsidP="00653B75">
      <w:pPr>
        <w:spacing w:after="160"/>
        <w:jc w:val="right"/>
      </w:pPr>
      <w:r>
        <w:rPr>
          <w:rtl/>
        </w:rPr>
        <w:t>Meteostat. Weather and Climate Database. https://meteostat.net/</w:t>
      </w:r>
    </w:p>
    <w:p w14:paraId="792DB43B" w14:textId="77777777" w:rsidR="00B92679" w:rsidRDefault="00000000" w:rsidP="00653B75">
      <w:pPr>
        <w:spacing w:after="160"/>
        <w:jc w:val="right"/>
      </w:pPr>
      <w:r>
        <w:rPr>
          <w:rtl/>
        </w:rPr>
        <w:t>Pedregosa, F. et al. (2011). Scikit-learn: Machine Learning in Python. Journal of Machine Learning Research, 12, 2825-2830.</w:t>
      </w:r>
    </w:p>
    <w:sectPr w:rsidR="00B92679">
      <w:headerReference w:type="default" r:id="rId10"/>
      <w:footerReference w:type="default" r:id="rId11"/>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F9E0F" w14:textId="77777777" w:rsidR="00DA58EB" w:rsidRDefault="00DA58EB">
      <w:pPr>
        <w:spacing w:line="240" w:lineRule="auto"/>
      </w:pPr>
      <w:r>
        <w:separator/>
      </w:r>
    </w:p>
  </w:endnote>
  <w:endnote w:type="continuationSeparator" w:id="0">
    <w:p w14:paraId="28A09342" w14:textId="77777777" w:rsidR="00DA58EB" w:rsidRDefault="00DA58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569E7" w14:textId="77777777" w:rsidR="00B92679" w:rsidRDefault="00000000">
    <w:pPr>
      <w:jc w:val="center"/>
    </w:pPr>
    <w:r>
      <w:rPr>
        <w:sz w:val="18"/>
        <w:szCs w:val="18"/>
      </w:rPr>
      <w:fldChar w:fldCharType="begin"/>
    </w:r>
    <w:r>
      <w:rPr>
        <w:sz w:val="18"/>
        <w:szCs w:val="18"/>
      </w:rPr>
      <w:instrText>PAGE</w:instrText>
    </w:r>
    <w:r>
      <w:rPr>
        <w:sz w:val="18"/>
        <w:szCs w:val="18"/>
      </w:rPr>
      <w:fldChar w:fldCharType="separate"/>
    </w:r>
    <w:r w:rsidR="00570658">
      <w:rPr>
        <w:noProof/>
        <w:sz w:val="18"/>
        <w:szCs w:val="18"/>
        <w:rtl/>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29153" w14:textId="77777777" w:rsidR="00DA58EB" w:rsidRDefault="00DA58EB">
      <w:pPr>
        <w:spacing w:line="240" w:lineRule="auto"/>
      </w:pPr>
      <w:r>
        <w:separator/>
      </w:r>
    </w:p>
  </w:footnote>
  <w:footnote w:type="continuationSeparator" w:id="0">
    <w:p w14:paraId="494C7503" w14:textId="77777777" w:rsidR="00DA58EB" w:rsidRDefault="00DA58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2AF46" w14:textId="77777777" w:rsidR="00B92679" w:rsidRDefault="00000000">
    <w:pPr>
      <w:jc w:val="center"/>
    </w:pPr>
    <w:r>
      <w:rPr>
        <w:i/>
        <w:iCs/>
        <w:sz w:val="18"/>
        <w:szCs w:val="18"/>
        <w:rtl/>
      </w:rPr>
      <w:t>پیش‌بینی دمای روز آینده با استفاده از یادگیری ماشین و مهندسی ویژگی‌ها</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226BA"/>
    <w:multiLevelType w:val="hybridMultilevel"/>
    <w:tmpl w:val="C0169CCC"/>
    <w:lvl w:ilvl="0" w:tplc="E2D46BEA">
      <w:start w:val="1"/>
      <w:numFmt w:val="bullet"/>
      <w:lvlText w:val="●"/>
      <w:lvlJc w:val="left"/>
      <w:pPr>
        <w:ind w:left="720" w:hanging="360"/>
      </w:pPr>
    </w:lvl>
    <w:lvl w:ilvl="1" w:tplc="6C80EB24">
      <w:start w:val="1"/>
      <w:numFmt w:val="bullet"/>
      <w:lvlText w:val="○"/>
      <w:lvlJc w:val="left"/>
      <w:pPr>
        <w:ind w:left="1440" w:hanging="360"/>
      </w:pPr>
    </w:lvl>
    <w:lvl w:ilvl="2" w:tplc="4474A04C">
      <w:start w:val="1"/>
      <w:numFmt w:val="bullet"/>
      <w:lvlText w:val="■"/>
      <w:lvlJc w:val="left"/>
      <w:pPr>
        <w:ind w:left="2160" w:hanging="360"/>
      </w:pPr>
    </w:lvl>
    <w:lvl w:ilvl="3" w:tplc="EE3E3F50">
      <w:start w:val="1"/>
      <w:numFmt w:val="bullet"/>
      <w:lvlText w:val="●"/>
      <w:lvlJc w:val="left"/>
      <w:pPr>
        <w:ind w:left="2880" w:hanging="360"/>
      </w:pPr>
    </w:lvl>
    <w:lvl w:ilvl="4" w:tplc="3D4E2828">
      <w:start w:val="1"/>
      <w:numFmt w:val="bullet"/>
      <w:lvlText w:val="○"/>
      <w:lvlJc w:val="left"/>
      <w:pPr>
        <w:ind w:left="3600" w:hanging="360"/>
      </w:pPr>
    </w:lvl>
    <w:lvl w:ilvl="5" w:tplc="E8602A36">
      <w:start w:val="1"/>
      <w:numFmt w:val="bullet"/>
      <w:lvlText w:val="■"/>
      <w:lvlJc w:val="left"/>
      <w:pPr>
        <w:ind w:left="4320" w:hanging="360"/>
      </w:pPr>
    </w:lvl>
    <w:lvl w:ilvl="6" w:tplc="BF188D4E">
      <w:start w:val="1"/>
      <w:numFmt w:val="bullet"/>
      <w:lvlText w:val="●"/>
      <w:lvlJc w:val="left"/>
      <w:pPr>
        <w:ind w:left="5040" w:hanging="360"/>
      </w:pPr>
    </w:lvl>
    <w:lvl w:ilvl="7" w:tplc="754C5FD8">
      <w:start w:val="1"/>
      <w:numFmt w:val="bullet"/>
      <w:lvlText w:val="●"/>
      <w:lvlJc w:val="left"/>
      <w:pPr>
        <w:ind w:left="5760" w:hanging="360"/>
      </w:pPr>
    </w:lvl>
    <w:lvl w:ilvl="8" w:tplc="6D6C35E0">
      <w:start w:val="1"/>
      <w:numFmt w:val="bullet"/>
      <w:lvlText w:val="●"/>
      <w:lvlJc w:val="left"/>
      <w:pPr>
        <w:ind w:left="6480" w:hanging="360"/>
      </w:pPr>
    </w:lvl>
  </w:abstractNum>
  <w:num w:numId="1" w16cid:durableId="6158662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679"/>
    <w:rsid w:val="001F62D7"/>
    <w:rsid w:val="00216F43"/>
    <w:rsid w:val="00340D1B"/>
    <w:rsid w:val="00364F22"/>
    <w:rsid w:val="003D26DD"/>
    <w:rsid w:val="003F3266"/>
    <w:rsid w:val="00570658"/>
    <w:rsid w:val="0057198B"/>
    <w:rsid w:val="005B1B55"/>
    <w:rsid w:val="00653B75"/>
    <w:rsid w:val="009132F4"/>
    <w:rsid w:val="009706B1"/>
    <w:rsid w:val="00AD048B"/>
    <w:rsid w:val="00B92679"/>
    <w:rsid w:val="00C11E8A"/>
    <w:rsid w:val="00D4065F"/>
    <w:rsid w:val="00D42A13"/>
    <w:rsid w:val="00DA58EB"/>
    <w:rsid w:val="00F02904"/>
    <w:rsid w:val="00F40335"/>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2866E"/>
  <w15:docId w15:val="{7954619E-D34A-44FD-9875-CD25242BE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fa-IR"/>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706B1"/>
    <w:pPr>
      <w:tabs>
        <w:tab w:val="center" w:pos="4513"/>
        <w:tab w:val="right" w:pos="9026"/>
      </w:tabs>
      <w:spacing w:line="240" w:lineRule="auto"/>
    </w:pPr>
  </w:style>
  <w:style w:type="character" w:customStyle="1" w:styleId="HeaderChar">
    <w:name w:val="Header Char"/>
    <w:basedOn w:val="DefaultParagraphFont"/>
    <w:link w:val="Header"/>
    <w:uiPriority w:val="99"/>
    <w:rsid w:val="009706B1"/>
  </w:style>
  <w:style w:type="paragraph" w:styleId="Footer">
    <w:name w:val="footer"/>
    <w:basedOn w:val="Normal"/>
    <w:link w:val="FooterChar"/>
    <w:uiPriority w:val="99"/>
    <w:unhideWhenUsed/>
    <w:rsid w:val="009706B1"/>
    <w:pPr>
      <w:tabs>
        <w:tab w:val="center" w:pos="4513"/>
        <w:tab w:val="right" w:pos="9026"/>
      </w:tabs>
      <w:spacing w:line="240" w:lineRule="auto"/>
    </w:pPr>
  </w:style>
  <w:style w:type="character" w:customStyle="1" w:styleId="FooterChar">
    <w:name w:val="Footer Char"/>
    <w:basedOn w:val="DefaultParagraphFont"/>
    <w:link w:val="Footer"/>
    <w:uiPriority w:val="99"/>
    <w:rsid w:val="009706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8</Pages>
  <Words>1944</Words>
  <Characters>11086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amirhossein davarzani</cp:lastModifiedBy>
  <cp:revision>11</cp:revision>
  <dcterms:created xsi:type="dcterms:W3CDTF">2026-08-30T11:31:00Z</dcterms:created>
  <dcterms:modified xsi:type="dcterms:W3CDTF">2026-08-30T16:48:00Z</dcterms:modified>
</cp:coreProperties>
</file>