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sz w:val="46"/>
          <w:szCs w:val="46"/>
        </w:rPr>
      </w:pPr>
      <w:r>
        <w:t>Rapport Final du Projet 2</w:t>
      </w:r>
    </w:p>
    <w:p w:rsidR="00000000" w:rsidDel="00000000" w:rsidP="00000000" w:rsidRDefault="00000000" w:rsidRPr="00000000" w14:paraId="00000002">
      <w:pPr>
        <w:pStyle w:val="Heading2"/>
        <w:keepNext w:val="0"/>
        <w:keepLines w:val="0"/>
        <w:spacing w:after="80" w:lineRule="auto"/>
        <w:rPr>
          <w:b w:val="1"/>
          <w:sz w:val="34"/>
          <w:szCs w:val="34"/>
        </w:rPr>
      </w:pPr>
      <w:bookmarkStart w:colFirst="0" w:colLast="0" w:name="_1gs4a4bx99u2" w:id="1"/>
      <w:bookmarkEnd w:id="1"/>
      <w:r w:rsidDel="00000000" w:rsidR="00000000" w:rsidRPr="00000000">
        <w:rPr>
          <w:b w:val="1"/>
          <w:sz w:val="34"/>
          <w:szCs w:val="34"/>
          <w:rtl w:val="0"/>
        </w:rPr>
        <w:t xml:space="preserve">1. Page de titre</w:t>
      </w:r>
    </w:p>
    <w:p w:rsidR="00000000" w:rsidDel="00000000" w:rsidP="00000000" w:rsidRDefault="00000000" w:rsidRPr="00000000" w14:paraId="00000003">
      <w:pPr>
        <w:numPr>
          <w:ilvl w:val="0"/>
          <w:numId w:val="4"/>
        </w:numPr>
        <w:spacing w:after="0" w:afterAutospacing="0" w:before="240" w:lineRule="auto"/>
        <w:ind w:left="720" w:hanging="360"/>
      </w:pPr>
      <w:r>
        <w:t>Nom : Ahmed Nasr</w:t>
      </w:r>
    </w:p>
    <w:p w:rsidR="00000000" w:rsidDel="00000000" w:rsidP="00000000" w:rsidRDefault="00000000" w:rsidRPr="00000000" w14:paraId="00000004">
      <w:pPr>
        <w:numPr>
          <w:ilvl w:val="0"/>
          <w:numId w:val="4"/>
        </w:numPr>
        <w:spacing w:after="0" w:afterAutospacing="0" w:before="0" w:beforeAutospacing="0" w:lineRule="auto"/>
        <w:ind w:left="720" w:hanging="360"/>
      </w:pPr>
      <w:r>
        <w:t>Numéro d'étudiant : 300279868</w:t>
      </w:r>
    </w:p>
    <w:p w:rsidR="00000000" w:rsidDel="00000000" w:rsidP="00000000" w:rsidRDefault="00000000" w:rsidRPr="00000000" w14:paraId="00000005">
      <w:pPr>
        <w:numPr>
          <w:ilvl w:val="0"/>
          <w:numId w:val="4"/>
        </w:numPr>
        <w:spacing w:after="240" w:before="0" w:beforeAutospacing="0" w:lineRule="auto"/>
        <w:ind w:left="720" w:hanging="360"/>
      </w:pPr>
      <w:r>
        <w:t>Titre du rapport : Développement d'un site web pour un magasin de pièces informatiques et assemblage PC sur mesure (ByteBox Ottawa)</w:t>
      </w:r>
    </w:p>
    <w:p w:rsidR="00000000" w:rsidDel="00000000" w:rsidP="00000000" w:rsidRDefault="00000000" w:rsidRPr="00000000" w14:paraId="000000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pStyle w:val="Heading2"/>
        <w:keepNext w:val="0"/>
        <w:keepLines w:val="0"/>
        <w:spacing w:after="80" w:lineRule="auto"/>
        <w:rPr>
          <w:b w:val="1"/>
          <w:sz w:val="34"/>
          <w:szCs w:val="34"/>
        </w:rPr>
      </w:pPr>
      <w:bookmarkStart w:colFirst="0" w:colLast="0" w:name="_4lv0pptlps8" w:id="2"/>
      <w:bookmarkEnd w:id="2"/>
      <w:r w:rsidDel="00000000" w:rsidR="00000000" w:rsidRPr="00000000">
        <w:rPr>
          <w:b w:val="1"/>
          <w:sz w:val="34"/>
          <w:szCs w:val="34"/>
          <w:rtl w:val="0"/>
        </w:rPr>
        <w:t xml:space="preserve">2. Expérience en développement JavaScript</w:t>
      </w:r>
    </w:p>
    <w:p w:rsidR="00000000" w:rsidDel="00000000" w:rsidP="00000000" w:rsidRDefault="00000000" w:rsidRPr="00000000" w14:paraId="00000008">
      <w:pPr>
        <w:spacing w:after="240" w:before="240" w:lineRule="auto"/>
        <w:rPr/>
      </w:pPr>
      <w:r>
        <w:t>J'ai une expérience intermédiaire en JavaScript grâce à des cours précédents et des projets personnels. Je suis à l'aise avec la manipulation du DOM, la gestion des événements et les APIs du navigateur comme localStorage et sessionStorage. Pour ce projet, j'ai approfondi mes connaissances en logique de formulaires multi-étapes, validation côté client et amélioration progressive.</w:t>
      </w:r>
    </w:p>
    <w:p w:rsidR="00000000" w:rsidDel="00000000" w:rsidP="00000000" w:rsidRDefault="00000000" w:rsidRPr="00000000" w14:paraId="00000009">
      <w:pPr>
        <w:numPr>
          <w:ilvl w:val="0"/>
          <w:numId w:val="2"/>
        </w:numPr>
        <w:spacing w:after="0" w:afterAutospacing="0" w:before="240" w:lineRule="auto"/>
        <w:ind w:left="720" w:hanging="360"/>
      </w:pPr>
    </w:p>
    <w:p w:rsidR="00000000" w:rsidDel="00000000" w:rsidP="00000000" w:rsidRDefault="00000000" w:rsidRPr="00000000" w14:paraId="0000000A">
      <w:pPr>
        <w:numPr>
          <w:ilvl w:val="1"/>
          <w:numId w:val="2"/>
        </w:numPr>
        <w:spacing w:after="0" w:afterAutospacing="0" w:before="0" w:beforeAutospacing="0" w:lineRule="auto"/>
        <w:ind w:left="1440" w:hanging="360"/>
      </w:pPr>
      <w:r>
        <w:t>W3Schools JavaScript Tutorial (https://www.w3schools.com/js/) : Référence rapide pour l'API sessionStorage et la manipulation de classes CSS.</w:t>
      </w:r>
    </w:p>
    <w:p w:rsidR="00000000" w:rsidDel="00000000" w:rsidP="00000000" w:rsidRDefault="00000000" w:rsidRPr="00000000" w14:paraId="0000000B">
      <w:pPr>
        <w:numPr>
          <w:ilvl w:val="1"/>
          <w:numId w:val="2"/>
        </w:numPr>
        <w:spacing w:after="0" w:afterAutospacing="0" w:before="0" w:beforeAutospacing="0" w:lineRule="auto"/>
        <w:ind w:left="1440" w:hanging="360"/>
      </w:pPr>
      <w:r>
        <w:t>MDN Web Docs JavaScript Guide (https://developer.mozilla.org/en-US/docs/Web/JavaScript/Guide) : Référence principale pour les APIs DOM, les écouteurs d'événements et la validation de formulaires.</w:t>
      </w:r>
    </w:p>
    <w:p w:rsidR="00000000" w:rsidDel="00000000" w:rsidP="00000000" w:rsidRDefault="00000000" w:rsidRPr="00000000" w14:paraId="0000000C">
      <w:pPr>
        <w:numPr>
          <w:ilvl w:val="0"/>
          <w:numId w:val="2"/>
        </w:numPr>
        <w:spacing w:after="0" w:afterAutospacing="0" w:before="0" w:beforeAutospacing="0" w:lineRule="auto"/>
        <w:ind w:left="720" w:hanging="360"/>
      </w:pPr>
    </w:p>
    <w:p w:rsidR="00000000" w:rsidDel="00000000" w:rsidP="00000000" w:rsidRDefault="00000000" w:rsidRPr="00000000" w14:paraId="0000000D">
      <w:pPr>
        <w:numPr>
          <w:ilvl w:val="1"/>
          <w:numId w:val="2"/>
        </w:numPr>
        <w:spacing w:after="0" w:afterAutospacing="0" w:before="0" w:beforeAutospacing="0" w:lineRule="auto"/>
        <w:ind w:left="1440" w:hanging="360"/>
      </w:pPr>
      <w:r>
        <w:t>CSS-Tricks (https://css-tricks.com/) : Techniques d'animation CSS (curseur clignotant, transitions) et patterns de design responsive.</w:t>
      </w:r>
    </w:p>
    <w:p w:rsidR="00000000" w:rsidDel="00000000" w:rsidP="00000000" w:rsidRDefault="00000000" w:rsidRPr="00000000" w14:paraId="0000000E">
      <w:pPr>
        <w:numPr>
          <w:ilvl w:val="0"/>
          <w:numId w:val="2"/>
        </w:numPr>
        <w:spacing w:after="240" w:before="0" w:beforeAutospacing="0" w:lineRule="auto"/>
        <w:ind w:left="720" w:hanging="360"/>
      </w:pPr>
      <w:r>
        <w:t>Stack Overflow : Consulté pour des questions spécifiques sur la gestion d'état des formulaires multi-étapes et les événements beforeinstallprompt.</w:t>
      </w:r>
    </w:p>
    <w:p w:rsidR="00000000" w:rsidDel="00000000" w:rsidP="00000000" w:rsidRDefault="00000000" w:rsidRPr="00000000" w14:paraId="000000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pStyle w:val="Heading2"/>
        <w:keepNext w:val="0"/>
        <w:keepLines w:val="0"/>
        <w:spacing w:after="80" w:lineRule="auto"/>
        <w:rPr>
          <w:b w:val="1"/>
          <w:sz w:val="34"/>
          <w:szCs w:val="34"/>
        </w:rPr>
      </w:pPr>
      <w:bookmarkStart w:colFirst="0" w:colLast="0" w:name="_pnp9ockmkn18" w:id="3"/>
      <w:bookmarkEnd w:id="3"/>
      <w:r w:rsidDel="00000000" w:rsidR="00000000" w:rsidRPr="00000000">
        <w:rPr>
          <w:b w:val="1"/>
          <w:sz w:val="34"/>
          <w:szCs w:val="34"/>
          <w:rtl w:val="0"/>
        </w:rPr>
        <w:t xml:space="preserve">3. Type de service</w:t>
      </w:r>
    </w:p>
    <w:p w:rsidR="00000000" w:rsidDel="00000000" w:rsidP="00000000" w:rsidRDefault="00000000" w:rsidRPr="00000000" w14:paraId="00000011">
      <w:pPr>
        <w:spacing w:after="240" w:before="240" w:lineRule="auto"/>
        <w:rPr/>
      </w:pPr>
    </w:p>
    <w:p w:rsidR="00000000" w:rsidDel="00000000" w:rsidP="00000000" w:rsidRDefault="00000000" w:rsidRPr="00000000" w14:paraId="00000012">
      <w:pPr>
        <w:spacing w:after="240" w:before="240" w:lineRule="auto"/>
        <w:rPr/>
      </w:pPr>
      <w:r>
        <w:t>J'ai choisi un magasin de pièces informatiques et d'assemblage PC sur mesure ("ByteBox Ottawa") parce qu'il présente un défi UX intéressant avec un double public cible. Les utilisateurs vont des gamers enthousiastes qui comprennent les spécifications techniques aux utilisateurs non-techniques comme les parents ou les propriétaires de petites entreprises qui ont besoin d'un diagnostic mais ne savent pas ce qui ne va pas avec leur ordinateur. Concevoir pour ce double public nécessite une divulgation progressive de l'information technique, des descriptions de services sans jargon, et un flux de réservation qui accommode à la fois le "je sais ce dont j'ai besoin" et le "j'ai besoin d'aide pour comprendre". Cela s'applique directement aux principes de conception centrée sur l'utilisateur abordés en classe.</w:t>
      </w:r>
    </w:p>
    <w:p w:rsidR="00000000" w:rsidDel="00000000" w:rsidP="00000000" w:rsidRDefault="00000000" w:rsidRPr="00000000" w14:paraId="0000001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4">
      <w:pPr>
        <w:pStyle w:val="Heading2"/>
        <w:keepNext w:val="0"/>
        <w:keepLines w:val="0"/>
        <w:spacing w:after="80" w:lineRule="auto"/>
        <w:rPr>
          <w:b w:val="1"/>
          <w:sz w:val="34"/>
          <w:szCs w:val="34"/>
        </w:rPr>
      </w:pPr>
      <w:bookmarkStart w:colFirst="0" w:colLast="0" w:name="_ddlj1wup2xqt" w:id="4"/>
      <w:bookmarkEnd w:id="4"/>
      <w:r w:rsidDel="00000000" w:rsidR="00000000" w:rsidRPr="00000000">
        <w:rPr>
          <w:b w:val="1"/>
          <w:sz w:val="34"/>
          <w:szCs w:val="34"/>
          <w:rtl w:val="0"/>
        </w:rPr>
        <w:t xml:space="preserve">4. Sites d'inspiration</w:t>
      </w:r>
    </w:p>
    <w:p w:rsidR="00000000" w:rsidDel="00000000" w:rsidP="00000000" w:rsidRDefault="00000000" w:rsidRPr="00000000" w14:paraId="00000015">
      <w:pPr>
        <w:spacing w:after="240" w:before="240" w:lineRule="auto"/>
        <w:rPr/>
      </w:pPr>
    </w:p>
    <w:p w:rsidR="00000000" w:rsidDel="00000000" w:rsidP="00000000" w:rsidRDefault="00000000" w:rsidRPr="00000000" w14:paraId="00000016">
      <w:pPr>
        <w:spacing w:after="240" w:before="240" w:lineRule="auto"/>
        <w:rPr>
          <w:b w:val="1"/>
        </w:rPr>
      </w:pPr>
    </w:p>
    <w:p w:rsidR="00000000" w:rsidDel="00000000" w:rsidP="00000000" w:rsidRDefault="00000000" w:rsidRPr="00000000" w14:paraId="00000017">
      <w:pPr>
        <w:numPr>
          <w:ilvl w:val="0"/>
          <w:numId w:val="5"/>
        </w:numPr>
        <w:spacing w:after="0" w:afterAutospacing="0" w:before="240" w:lineRule="auto"/>
        <w:ind w:left="720" w:hanging="360"/>
      </w:pPr>
      <w:r>
        <w:t>Canada Computers (https://www.canadacomputers.com) : Inspiré par leur catégorisation de services et leur transparence des prix. J'ai simplifié leur mise en page pour éviter la surcharge d'information.</w:t>
      </w:r>
    </w:p>
    <w:p w:rsidR="00000000" w:rsidDel="00000000" w:rsidP="00000000" w:rsidRDefault="00000000" w:rsidRPr="00000000" w14:paraId="00000018">
      <w:pPr>
        <w:numPr>
          <w:ilvl w:val="0"/>
          <w:numId w:val="5"/>
        </w:numPr>
        <w:spacing w:after="0" w:afterAutospacing="0" w:before="0" w:beforeAutospacing="0" w:lineRule="auto"/>
        <w:ind w:left="720" w:hanging="360"/>
      </w:pPr>
      <w:r>
        <w:t>Framework Laptop (https://frame.work) : Inspiré par leur esthétique sombre et minimale et leur typographie épurée. Montre comment des produits techniques peuvent être présentés de manière accessible grâce à l'espace blanc et l'utilisation restreinte de la couleur.</w:t>
      </w:r>
    </w:p>
    <w:p w:rsidR="00000000" w:rsidDel="00000000" w:rsidP="00000000" w:rsidRDefault="00000000" w:rsidRPr="00000000" w14:paraId="00000019">
      <w:pPr>
        <w:numPr>
          <w:ilvl w:val="0"/>
          <w:numId w:val="5"/>
        </w:numPr>
        <w:spacing w:after="240" w:before="0" w:beforeAutospacing="0" w:lineRule="auto"/>
        <w:ind w:left="720" w:hanging="360"/>
      </w:pPr>
      <w:r>
        <w:t>Micro Center (https://www.microcenter.com) : A validé le concept de réservation en ligne pour un magasin PC. J'ai simplifié leur flux complexe en un processus en 4 étapes avec un indicateur de progrès.</w:t>
      </w:r>
    </w:p>
    <w:p w:rsidR="00000000" w:rsidDel="00000000" w:rsidP="00000000" w:rsidRDefault="00000000" w:rsidRPr="00000000" w14:paraId="0000001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B">
      <w:pPr>
        <w:pStyle w:val="Heading2"/>
        <w:keepNext w:val="0"/>
        <w:keepLines w:val="0"/>
        <w:spacing w:after="80" w:lineRule="auto"/>
        <w:rPr>
          <w:b w:val="1"/>
          <w:sz w:val="34"/>
          <w:szCs w:val="34"/>
        </w:rPr>
      </w:pPr>
      <w:bookmarkStart w:colFirst="0" w:colLast="0" w:name="_3jeil6h7ia4c" w:id="5"/>
      <w:bookmarkEnd w:id="5"/>
      <w:r w:rsidDel="00000000" w:rsidR="00000000" w:rsidRPr="00000000">
        <w:rPr>
          <w:b w:val="1"/>
          <w:sz w:val="34"/>
          <w:szCs w:val="34"/>
          <w:rtl w:val="0"/>
        </w:rPr>
        <w:t xml:space="preserve">5. Maquettes originales</w:t>
      </w:r>
    </w:p>
    <w:p w:rsidR="00000000" w:rsidDel="00000000" w:rsidP="00000000" w:rsidRDefault="00000000" w:rsidRPr="00000000" w14:paraId="0000001C">
      <w:pPr>
        <w:spacing w:after="240" w:before="240" w:lineRule="auto"/>
        <w:rPr/>
      </w:pPr>
    </w:p>
    <w:p w:rsidR="00000000" w:rsidDel="00000000" w:rsidP="00000000" w:rsidRDefault="00000000" w:rsidRPr="00000000" w14:paraId="0000001D">
      <w:pPr>
        <w:spacing w:after="240" w:before="240" w:lineRule="auto"/>
        <w:rPr>
          <w:b w:val="1"/>
        </w:rPr>
      </w:pPr>
    </w:p>
    <w:p w:rsidR="00000000" w:rsidDel="00000000" w:rsidP="00000000" w:rsidRDefault="00000000" w:rsidRPr="00000000" w14:paraId="0000001E">
      <w:pPr>
        <w:numPr>
          <w:ilvl w:val="0"/>
          <w:numId w:val="9"/>
        </w:numPr>
        <w:spacing w:after="0" w:afterAutospacing="0" w:before="240" w:lineRule="auto"/>
        <w:ind w:left="720" w:hanging="360"/>
      </w:pPr>
      <w:r>
        <w:t>Maquette de la page d'accueil : Section hero avec animation de frappe et ASCII art (hectoras PC desk setup). Trois cartes d'aperçu des services, témoignages stylisés comme des commentaires de code (/* */), et heures d'ouverture.</w:t>
      </w:r>
    </w:p>
    <w:p w:rsidR="00000000" w:rsidDel="00000000" w:rsidP="00000000" w:rsidRDefault="00000000" w:rsidRPr="00000000" w14:paraId="0000001F">
      <w:pPr>
        <w:numPr>
          <w:ilvl w:val="0"/>
          <w:numId w:val="9"/>
        </w:numPr>
        <w:spacing w:after="240" w:before="0" w:beforeAutospacing="0" w:lineRule="auto"/>
        <w:ind w:left="720" w:hanging="360"/>
      </w:pPr>
      <w:r>
        <w:t>Maquette de la page de réservation : Formulaire en 4 étapes avec barre de progrès style terminal. Étape 1: sélection du service. Étape 2: date/heure. Étape 3: informations client. Étape 4: révision.</w:t>
      </w:r>
    </w:p>
    <w:p w:rsidR="00000000" w:rsidDel="00000000" w:rsidP="00000000" w:rsidRDefault="00000000" w:rsidRPr="00000000" w14:paraId="000000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1">
      <w:pPr>
        <w:pStyle w:val="Heading2"/>
        <w:keepNext w:val="0"/>
        <w:keepLines w:val="0"/>
        <w:spacing w:after="80" w:lineRule="auto"/>
        <w:rPr>
          <w:b w:val="1"/>
          <w:sz w:val="34"/>
          <w:szCs w:val="34"/>
        </w:rPr>
      </w:pPr>
      <w:bookmarkStart w:colFirst="0" w:colLast="0" w:name="_wwk8g0taa37n" w:id="6"/>
      <w:bookmarkEnd w:id="6"/>
      <w:r w:rsidDel="00000000" w:rsidR="00000000" w:rsidRPr="00000000">
        <w:rPr>
          <w:b w:val="1"/>
          <w:sz w:val="34"/>
          <w:szCs w:val="34"/>
          <w:rtl w:val="0"/>
        </w:rPr>
        <w:t xml:space="preserve">6. Modifications apportées en fonction du feedback</w:t>
      </w:r>
    </w:p>
    <w:p w:rsidR="00000000" w:rsidDel="00000000" w:rsidP="00000000" w:rsidRDefault="00000000" w:rsidRPr="00000000" w14:paraId="00000022">
      <w:pPr>
        <w:spacing w:after="240" w:before="240" w:lineRule="auto"/>
        <w:rPr/>
      </w:pPr>
    </w:p>
    <w:p w:rsidR="00000000" w:rsidDel="00000000" w:rsidP="00000000" w:rsidRDefault="00000000" w:rsidRPr="00000000" w14:paraId="00000023">
      <w:pPr>
        <w:numPr>
          <w:ilvl w:val="0"/>
          <w:numId w:val="1"/>
        </w:numPr>
        <w:spacing w:after="0" w:afterAutospacing="0" w:before="240" w:lineRule="auto"/>
        <w:ind w:left="720" w:hanging="360"/>
      </w:pPr>
      <w:r w:rsidDel="00000000" w:rsidR="00000000" w:rsidRPr="00000000">
        <w:rPr>
          <w:b w:val="1"/>
          <w:rtl w:val="0"/>
        </w:rPr>
        <w:t xml:space="preserve">Éléments conservés :</w:t>
      </w:r>
    </w:p>
    <w:p w:rsidR="00000000" w:rsidDel="00000000" w:rsidP="00000000" w:rsidRDefault="00000000" w:rsidRPr="00000000" w14:paraId="00000024">
      <w:pPr>
        <w:numPr>
          <w:ilvl w:val="1"/>
          <w:numId w:val="1"/>
        </w:numPr>
        <w:spacing w:after="0" w:afterAutospacing="0" w:before="0" w:beforeAutospacing="0" w:lineRule="auto"/>
        <w:ind w:left="1440" w:hanging="360"/>
      </w:pPr>
      <w:r>
        <w:t>Navigation responsive avec menu hamburger sur mobile. Le thème sombre avec accents terminaux a été jugé distinctif et approprié pour un magasin PC.</w:t>
      </w:r>
    </w:p>
    <w:p w:rsidR="00000000" w:rsidDel="00000000" w:rsidP="00000000" w:rsidRDefault="00000000" w:rsidRPr="00000000" w14:paraId="00000025">
      <w:pPr>
        <w:numPr>
          <w:ilvl w:val="1"/>
          <w:numId w:val="1"/>
        </w:numPr>
        <w:spacing w:after="0" w:afterAutospacing="0" w:before="0" w:beforeAutospacing="0" w:lineRule="auto"/>
        <w:ind w:left="1440" w:hanging="360"/>
      </w:pPr>
      <w:r>
        <w:t>Barre de progrès dans le formulaire de réservation multi-étapes. Louée pour la réduction de la complexité perçue. Témoignages stylisés en commentaires de code (/* */) conservés.</w:t>
      </w:r>
    </w:p>
    <w:p w:rsidR="00000000" w:rsidDel="00000000" w:rsidP="00000000" w:rsidRDefault="00000000" w:rsidRPr="00000000" w14:paraId="00000026">
      <w:pPr>
        <w:numPr>
          <w:ilvl w:val="0"/>
          <w:numId w:val="1"/>
        </w:numPr>
        <w:spacing w:after="0" w:afterAutospacing="0" w:before="0" w:beforeAutospacing="0" w:lineRule="auto"/>
        <w:ind w:left="720" w:hanging="360"/>
      </w:pPr>
      <w:r w:rsidDel="00000000" w:rsidR="00000000" w:rsidRPr="00000000">
        <w:rPr>
          <w:b w:val="1"/>
          <w:rtl w:val="0"/>
        </w:rPr>
        <w:t xml:space="preserve">Éléments modifiés :</w:t>
      </w:r>
    </w:p>
    <w:p w:rsidR="00000000" w:rsidDel="00000000" w:rsidP="00000000" w:rsidRDefault="00000000" w:rsidRPr="00000000" w14:paraId="00000027">
      <w:pPr>
        <w:numPr>
          <w:ilvl w:val="1"/>
          <w:numId w:val="1"/>
        </w:numPr>
        <w:spacing w:after="0" w:afterAutospacing="0" w:before="0" w:beforeAutospacing="0" w:lineRule="auto"/>
        <w:ind w:left="1440" w:hanging="360"/>
      </w:pPr>
      <w:r>
        <w:t>Remplacé l'ASCII art cassé par un design correctement aligné (hectoras PC desk). Réduit le thème terminal de 100% à environ 10% : suppression des scanlines CRT, des points macOS sur les cartes, et du texte vert monospace complet qui nuisait à la lisibilité.</w:t>
      </w:r>
    </w:p>
    <w:p w:rsidR="00000000" w:rsidDel="00000000" w:rsidP="00000000" w:rsidRDefault="00000000" w:rsidRPr="00000000" w14:paraId="00000028">
      <w:pPr>
        <w:numPr>
          <w:ilvl w:val="1"/>
          <w:numId w:val="1"/>
        </w:numPr>
        <w:spacing w:after="240" w:before="0" w:beforeAutospacing="0" w:lineRule="auto"/>
        <w:ind w:left="1440" w:hanging="360"/>
      </w:pPr>
      <w:r>
        <w:t>Ajout d'une section FAQ sur la page de contact. Changé les cartes pour utiliser une bordure verte subtile à gauche au lieu des fenêtres terminales décoratives. Formulaires avec police sans-serif standard et bordure verte au focus au lieu du texte vert monospace.</w:t>
      </w:r>
    </w:p>
    <w:p w:rsidR="00000000" w:rsidDel="00000000" w:rsidP="00000000" w:rsidRDefault="00000000" w:rsidRPr="00000000" w14:paraId="000000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A">
      <w:pPr>
        <w:pStyle w:val="Heading2"/>
        <w:keepNext w:val="0"/>
        <w:keepLines w:val="0"/>
        <w:spacing w:after="80" w:lineRule="auto"/>
        <w:rPr>
          <w:b w:val="1"/>
          <w:sz w:val="34"/>
          <w:szCs w:val="34"/>
        </w:rPr>
      </w:pPr>
      <w:bookmarkStart w:colFirst="0" w:colLast="0" w:name="_iogvmr8i471y" w:id="7"/>
      <w:bookmarkEnd w:id="7"/>
      <w:r w:rsidDel="00000000" w:rsidR="00000000" w:rsidRPr="00000000">
        <w:rPr>
          <w:b w:val="1"/>
          <w:sz w:val="34"/>
          <w:szCs w:val="34"/>
          <w:rtl w:val="0"/>
        </w:rPr>
        <w:t xml:space="preserve">7. Personas et objectifs</w:t>
      </w:r>
    </w:p>
    <w:p w:rsidR="00000000" w:rsidDel="00000000" w:rsidP="00000000" w:rsidRDefault="00000000" w:rsidRPr="00000000" w14:paraId="0000002B">
      <w:pPr>
        <w:spacing w:after="240" w:before="240" w:lineRule="auto"/>
        <w:rPr/>
      </w:pPr>
    </w:p>
    <w:p w:rsidR="00000000" w:rsidDel="00000000" w:rsidP="00000000" w:rsidRDefault="00000000" w:rsidRPr="00000000" w14:paraId="0000002C">
      <w:pPr>
        <w:spacing w:after="240" w:before="240" w:lineRule="auto"/>
        <w:rPr>
          <w:b w:val="1"/>
        </w:rPr>
      </w:pPr>
    </w:p>
    <w:p w:rsidR="00000000" w:rsidDel="00000000" w:rsidP="00000000" w:rsidRDefault="00000000" w:rsidRPr="00000000" w14:paraId="0000002D">
      <w:pPr>
        <w:numPr>
          <w:ilvl w:val="0"/>
          <w:numId w:val="3"/>
        </w:numPr>
        <w:spacing w:after="0" w:afterAutospacing="0" w:before="240" w:lineRule="auto"/>
        <w:ind w:left="720" w:hanging="360"/>
      </w:pPr>
      <w:r>
        <w:t>Persona 1: Marcus (22 ans, étudiant en informatique à uOttawa, gamer PC)</w:t>
      </w:r>
    </w:p>
    <w:p w:rsidR="00000000" w:rsidDel="00000000" w:rsidP="00000000" w:rsidRDefault="00000000" w:rsidRPr="00000000" w14:paraId="0000002E">
      <w:pPr>
        <w:numPr>
          <w:ilvl w:val="1"/>
          <w:numId w:val="3"/>
        </w:numPr>
        <w:spacing w:after="0" w:afterAutospacing="0" w:before="0" w:beforeAutospacing="0" w:lineRule="auto"/>
        <w:ind w:left="1440" w:hanging="360"/>
      </w:pPr>
      <w:r>
        <w:t>Objectif : Réserver une consultation pour un assemblage PC sur mesure le samedi, budget de $1,500 pour un PC gaming.</w:t>
      </w:r>
    </w:p>
    <w:p w:rsidR="00000000" w:rsidDel="00000000" w:rsidP="00000000" w:rsidRDefault="00000000" w:rsidRPr="00000000" w14:paraId="0000002F">
      <w:pPr>
        <w:numPr>
          <w:ilvl w:val="1"/>
          <w:numId w:val="3"/>
        </w:numPr>
        <w:spacing w:after="0" w:afterAutospacing="0" w:before="0" w:beforeAutospacing="0" w:lineRule="auto"/>
        <w:ind w:left="1440" w:hanging="360"/>
      </w:pPr>
      <w:r>
        <w:t>Raison de la sélection : Représente l'utilisateur averti qui valorise l'efficacité et le libre-service. Teste la capacité du flux de réservation à gérer un utilisateur qui sait ce qu'il veut, avec la pré-sélection de service depuis la page des services.</w:t>
      </w:r>
    </w:p>
    <w:p w:rsidR="00000000" w:rsidDel="00000000" w:rsidP="00000000" w:rsidRDefault="00000000" w:rsidRPr="00000000" w14:paraId="00000030">
      <w:pPr>
        <w:numPr>
          <w:ilvl w:val="0"/>
          <w:numId w:val="3"/>
        </w:numPr>
        <w:spacing w:after="0" w:afterAutospacing="0" w:before="0" w:beforeAutospacing="0" w:lineRule="auto"/>
        <w:ind w:left="720" w:hanging="360"/>
      </w:pPr>
      <w:r>
        <w:t>Persona 2: Sophie (45 ans, propriétaire de petite entreprise)</w:t>
      </w:r>
    </w:p>
    <w:p w:rsidR="00000000" w:rsidDel="00000000" w:rsidP="00000000" w:rsidRDefault="00000000" w:rsidRPr="00000000" w14:paraId="00000031">
      <w:pPr>
        <w:numPr>
          <w:ilvl w:val="1"/>
          <w:numId w:val="3"/>
        </w:numPr>
        <w:spacing w:after="0" w:afterAutospacing="0" w:before="0" w:beforeAutospacing="0" w:lineRule="auto"/>
        <w:ind w:left="1440" w:hanging="360"/>
      </w:pPr>
      <w:r>
        <w:t>Objectif : Faire diagnostiquer son ordinateur de bureau qui est lent et plante pendant les appels vidéo. Elle ne sait pas si elle a besoin d'une réparation, d'une mise à niveau ou d'un remplacement.</w:t>
      </w:r>
    </w:p>
    <w:p w:rsidR="00000000" w:rsidDel="00000000" w:rsidP="00000000" w:rsidRDefault="00000000" w:rsidRPr="00000000" w14:paraId="00000032">
      <w:pPr>
        <w:numPr>
          <w:ilvl w:val="1"/>
          <w:numId w:val="3"/>
        </w:numPr>
        <w:spacing w:after="240" w:before="0" w:beforeAutospacing="0" w:lineRule="auto"/>
        <w:ind w:left="1440" w:hanging="360"/>
      </w:pPr>
      <w:r>
        <w:t>Raison de la sélection : Représente l'utilisateur non-technique qui a besoin de guidance. Teste si les descriptions de services sont accessibles et si le flux de réservation accommode l'incertitude.</w:t>
      </w:r>
    </w:p>
    <w:p w:rsidR="00000000" w:rsidDel="00000000" w:rsidP="00000000" w:rsidRDefault="00000000" w:rsidRPr="00000000" w14:paraId="0000003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4">
      <w:pPr>
        <w:pStyle w:val="Heading2"/>
        <w:keepNext w:val="0"/>
        <w:keepLines w:val="0"/>
        <w:spacing w:after="80" w:lineRule="auto"/>
        <w:rPr>
          <w:b w:val="1"/>
          <w:sz w:val="34"/>
          <w:szCs w:val="34"/>
        </w:rPr>
      </w:pPr>
      <w:bookmarkStart w:colFirst="0" w:colLast="0" w:name="_alkue4fspzit" w:id="8"/>
      <w:bookmarkEnd w:id="8"/>
      <w:r w:rsidDel="00000000" w:rsidR="00000000" w:rsidRPr="00000000">
        <w:rPr>
          <w:b w:val="1"/>
          <w:sz w:val="34"/>
          <w:szCs w:val="34"/>
          <w:rtl w:val="0"/>
        </w:rPr>
        <w:t xml:space="preserve">8. Lien vers l'UI finale</w:t>
      </w:r>
    </w:p>
    <w:p w:rsidR="00000000" w:rsidDel="00000000" w:rsidP="00000000" w:rsidRDefault="00000000" w:rsidRPr="00000000" w14:paraId="00000035">
      <w:pPr>
        <w:spacing w:after="240" w:before="240" w:lineRule="auto"/>
        <w:rPr/>
      </w:pPr>
    </w:p>
    <w:p w:rsidR="00000000" w:rsidDel="00000000" w:rsidP="00000000" w:rsidRDefault="00000000" w:rsidRPr="00000000" w14:paraId="00000036">
      <w:pPr>
        <w:spacing w:after="240" w:before="240" w:lineRule="auto"/>
        <w:rPr>
          <w:color w:val="0000ff"/>
          <w:u w:val="single"/>
        </w:rPr>
      </w:pPr>
      <w:r>
        <w:t>https://ahdernasr.github.io/seg3525-project2/</w:t>
        <w:br/>
        <w:t>Le site est entièrement responsive et fonctionnel. Le formulaire de réservation persiste les données entre les étapes via sessionStorage.</w:t>
      </w:r>
    </w:p>
    <w:p w:rsidR="00000000" w:rsidDel="00000000" w:rsidP="00000000" w:rsidRDefault="00000000" w:rsidRPr="00000000" w14:paraId="000000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pStyle w:val="Heading2"/>
        <w:keepNext w:val="0"/>
        <w:keepLines w:val="0"/>
        <w:spacing w:after="80" w:lineRule="auto"/>
        <w:rPr>
          <w:b w:val="1"/>
          <w:sz w:val="34"/>
          <w:szCs w:val="34"/>
        </w:rPr>
      </w:pPr>
      <w:bookmarkStart w:colFirst="0" w:colLast="0" w:name="_wznlm01nwd1u" w:id="9"/>
      <w:bookmarkEnd w:id="9"/>
      <w:r w:rsidDel="00000000" w:rsidR="00000000" w:rsidRPr="00000000">
        <w:rPr>
          <w:b w:val="1"/>
          <w:sz w:val="34"/>
          <w:szCs w:val="34"/>
          <w:rtl w:val="0"/>
        </w:rPr>
        <w:t xml:space="preserve">9. Lien vers le code Bootstrap</w:t>
      </w:r>
    </w:p>
    <w:p w:rsidR="00000000" w:rsidDel="00000000" w:rsidP="00000000" w:rsidRDefault="00000000" w:rsidRPr="00000000" w14:paraId="00000039">
      <w:pPr>
        <w:spacing w:after="240" w:before="240" w:lineRule="auto"/>
        <w:rPr/>
      </w:pPr>
    </w:p>
    <w:p w:rsidR="00000000" w:rsidDel="00000000" w:rsidP="00000000" w:rsidRDefault="00000000" w:rsidRPr="00000000" w14:paraId="0000003A">
      <w:pPr>
        <w:spacing w:after="240" w:before="240" w:lineRule="auto"/>
        <w:rPr>
          <w:color w:val="0000ff"/>
          <w:u w:val="single"/>
        </w:rPr>
      </w:pPr>
      <w:r>
        <w:t>https://github.com/ahdernasr/seg3525-project2</w:t>
        <w:br/>
        <w:t>Pure HTML, CSS et JavaScript sans Bootstrap. Le design personnalisé nécessitait un contrôle total sur le styling pour l'esthétique terminale.</w:t>
      </w:r>
    </w:p>
    <w:p w:rsidR="00000000" w:rsidDel="00000000" w:rsidP="00000000" w:rsidRDefault="00000000" w:rsidRPr="00000000" w14:paraId="000000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C">
      <w:pPr>
        <w:pStyle w:val="Heading2"/>
        <w:keepNext w:val="0"/>
        <w:keepLines w:val="0"/>
        <w:spacing w:after="80" w:lineRule="auto"/>
        <w:rPr>
          <w:b w:val="1"/>
          <w:sz w:val="34"/>
          <w:szCs w:val="34"/>
        </w:rPr>
      </w:pPr>
      <w:bookmarkStart w:colFirst="0" w:colLast="0" w:name="_cdefd3uetij3" w:id="10"/>
      <w:bookmarkEnd w:id="10"/>
      <w:r w:rsidDel="00000000" w:rsidR="00000000" w:rsidRPr="00000000">
        <w:rPr>
          <w:b w:val="1"/>
          <w:sz w:val="34"/>
          <w:szCs w:val="34"/>
          <w:rtl w:val="0"/>
        </w:rPr>
        <w:t xml:space="preserve">10. Justification du design</w:t>
      </w:r>
    </w:p>
    <w:p w:rsidR="00000000" w:rsidDel="00000000" w:rsidP="00000000" w:rsidRDefault="00000000" w:rsidRPr="00000000" w14:paraId="0000003D">
      <w:pPr>
        <w:spacing w:after="240" w:before="240" w:lineRule="auto"/>
        <w:rPr/>
      </w:pPr>
    </w:p>
    <w:p w:rsidR="00000000" w:rsidDel="00000000" w:rsidP="00000000" w:rsidRDefault="00000000" w:rsidRPr="00000000" w14:paraId="0000003E">
      <w:pPr>
        <w:numPr>
          <w:ilvl w:val="0"/>
          <w:numId w:val="6"/>
        </w:numPr>
        <w:spacing w:after="0" w:afterAutospacing="0" w:before="240" w:lineRule="auto"/>
        <w:ind w:left="720" w:hanging="360"/>
      </w:pPr>
      <w:r>
        <w:t>Couleurs : L'interface utilise un fond sombre (#0d1117) avec un accent vert terminal (#00ff41). Le vert a de fortes associations avec la technologie et les terminaux, communiquant immédiatement l'identité du magasin. La palette limitée à deux couleurs d'accent réduit la charge cognitive et maintient la cohérence visuelle (Chapitre 7, Communication visuelle).</w:t>
      </w:r>
    </w:p>
    <w:p w:rsidR="00000000" w:rsidDel="00000000" w:rsidP="00000000" w:rsidRDefault="00000000" w:rsidRPr="00000000" w14:paraId="0000003F">
      <w:pPr>
        <w:numPr>
          <w:ilvl w:val="0"/>
          <w:numId w:val="6"/>
        </w:numPr>
        <w:spacing w:after="0" w:afterAutospacing="0" w:before="0" w:beforeAutospacing="0" w:lineRule="auto"/>
        <w:ind w:left="720" w:hanging="360"/>
      </w:pPr>
      <w:r>
        <w:t>Typographie : Les titres en police monospace (Courier New) et le texte en sans-serif créent une hiérarchie visuelle claire. L'utilisateur distingue automatiquement les éléments de navigation du contenu à lire. Les préfixes de section comme "// what_we_do" utilisent la syntaxe développeur comme repères de navigation pour le public cible (Chapitre 6, Image du système).</w:t>
      </w:r>
    </w:p>
    <w:p w:rsidR="00000000" w:rsidDel="00000000" w:rsidP="00000000" w:rsidRDefault="00000000" w:rsidRPr="00000000" w14:paraId="00000040">
      <w:pPr>
        <w:numPr>
          <w:ilvl w:val="0"/>
          <w:numId w:val="6"/>
        </w:numPr>
        <w:spacing w:after="0" w:afterAutospacing="0" w:before="0" w:beforeAutospacing="0" w:lineRule="auto"/>
        <w:ind w:left="720" w:hanging="360"/>
      </w:pPr>
      <w:r>
        <w:t>Mise en page : La disposition suit le modèle de lecture en F (Chapitre 5). L'information la plus importante (titre hero, appel à l'action) est positionnée en haut à gauche. Les cartes de services utilisent la proximité de Gestalt (information regroupée dans les cartes) et la similarité (style uniforme signale l'équivalence). Sur mobile, l'ASCII art est masqué pour prioriser le contenu fonctionnel.</w:t>
      </w:r>
    </w:p>
    <w:p w:rsidR="00000000" w:rsidDel="00000000" w:rsidP="00000000" w:rsidRDefault="00000000" w:rsidRPr="00000000" w14:paraId="00000041">
      <w:pPr>
        <w:numPr>
          <w:ilvl w:val="0"/>
          <w:numId w:val="6"/>
        </w:numPr>
        <w:spacing w:after="240" w:before="0" w:beforeAutospacing="0" w:lineRule="auto"/>
        <w:ind w:left="720" w:hanging="360"/>
      </w:pPr>
      <w:r>
        <w:t>Formulaire multi-étapes : Le flux en 4 étapes applique la décomposition de tâches (Chapitre 4). La barre de progrès satisfait la "visibilité de l'état du système" (heuristique Nielsen #1). L'étape de révision permet la correction d'erreurs avant soumission (heuristique #5). La pré-sélection depuis la page des services favorise la reconnaissance plutôt que le rappel (heuristique #6).</w:t>
      </w:r>
    </w:p>
    <w:p w:rsidR="00000000" w:rsidDel="00000000" w:rsidP="00000000" w:rsidRDefault="00000000" w:rsidRPr="00000000" w14:paraId="00000042">
      <w:pPr>
        <w:pStyle w:val="Heading2"/>
        <w:keepNext w:val="0"/>
        <w:keepLines w:val="0"/>
        <w:spacing w:after="80" w:lineRule="auto"/>
        <w:rPr>
          <w:b w:val="1"/>
          <w:sz w:val="34"/>
          <w:szCs w:val="34"/>
        </w:rPr>
      </w:pPr>
      <w:bookmarkStart w:colFirst="0" w:colLast="0" w:name="_gxfgj9fjbvks" w:id="11"/>
      <w:bookmarkEnd w:id="11"/>
      <w:r w:rsidDel="00000000" w:rsidR="00000000" w:rsidRPr="00000000">
        <w:rPr>
          <w:b w:val="1"/>
          <w:sz w:val="34"/>
          <w:szCs w:val="34"/>
          <w:rtl w:val="0"/>
        </w:rPr>
        <w:t xml:space="preserve">12. Contributions à l'évaluation par les pairs  </w:t>
      </w:r>
    </w:p>
    <w:p w:rsidR="00000000" w:rsidDel="00000000" w:rsidP="00000000" w:rsidRDefault="00000000" w:rsidRPr="00000000" w14:paraId="00000043">
      <w:pPr>
        <w:spacing w:after="240" w:before="240" w:lineRule="auto"/>
        <w:rPr/>
      </w:pPr>
    </w:p>
    <w:p w:rsidR="00000000" w:rsidDel="00000000" w:rsidP="00000000" w:rsidRDefault="00000000" w:rsidRPr="00000000" w14:paraId="00000044">
      <w:pPr>
        <w:spacing w:after="240" w:before="240" w:lineRule="auto"/>
        <w:rPr/>
      </w:pPr>
    </w:p>
    <w:p w:rsidR="00000000" w:rsidDel="00000000" w:rsidP="00000000" w:rsidRDefault="00000000" w:rsidRPr="00000000" w14:paraId="00000045">
      <w:pPr>
        <w:spacing w:after="240" w:before="240" w:lineRule="auto"/>
        <w:rPr/>
      </w:pPr>
      <w:r>
        <w:t>Feedback 1 (site de salon de coiffure) : Suggéré d'améliorer le contraste des couleurs sur le formulaire de réservation (texte gris clair sur fond blanc difficile à lire). Recommandé d'ajouter une page de confirmation après soumission et de rendre la navigation sticky.</w:t>
      </w:r>
    </w:p>
    <w:p w:rsidR="00000000" w:rsidDel="00000000" w:rsidP="00000000" w:rsidRDefault="00000000" w:rsidRPr="00000000" w14:paraId="00000046">
      <w:pPr>
        <w:spacing w:after="240" w:before="240" w:lineRule="auto"/>
        <w:rPr/>
      </w:pPr>
      <w:r>
        <w:t>Feedback 2 (site de clinique dentaire) : Recommandé d'ajouter les prix sur la page des services car les utilisateurs veulent connaître les coûts à l'avance. Suggéré de combiner des éléments de navigation similaires et d'ajouter des états de survol aux éléments cliquables.</w:t>
      </w:r>
    </w:p>
    <w:p w:rsidR="00000000" w:rsidDel="00000000" w:rsidP="00000000" w:rsidRDefault="00000000" w:rsidRPr="00000000" w14:paraId="00000047">
      <w:pPr>
        <w:spacing w:after="240" w:before="240" w:lineRule="auto"/>
        <w:rPr/>
      </w:pPr>
      <w:r w:rsidDel="00000000" w:rsidR="00000000" w:rsidRPr="00000000">
        <w:rPr>
          <w:rtl w:val="0"/>
        </w:rPr>
        <w:t xml:space="preserve">a) Feedback que j’ai reçu</w:t>
      </w:r>
    </w:p>
    <w:p w:rsidR="00000000" w:rsidDel="00000000" w:rsidP="00000000" w:rsidRDefault="00000000" w:rsidRPr="00000000" w14:paraId="00000048">
      <w:pPr>
        <w:spacing w:after="240" w:before="240" w:lineRule="auto"/>
        <w:rPr/>
      </w:pPr>
      <w:r>
        <w:t>Feedback 1 reçu : "Le thème terminal est créatif et convient au concept de magasin PC. L'ASCII art était difficile à lire sur les petits écrans. Considérez le masquer sur mobile. Le texte vert monospace dans les champs de formulaire est difficile à lire."</w:t>
      </w:r>
    </w:p>
    <w:p w:rsidR="00000000" w:rsidDel="00000000" w:rsidP="00000000" w:rsidRDefault="00000000" w:rsidRPr="00000000" w14:paraId="00000049">
      <w:pPr>
        <w:spacing w:after="240" w:before="240" w:lineRule="auto"/>
        <w:rPr/>
      </w:pPr>
      <w:r>
        <w:t>Feedback 2 reçu : "Bon thème sombre et langage de design cohérent. Ajoutez une section FAQ à la page de contact. Les cartes de services pourraient utiliser des icônes pour une meilleure scannabilité. La navigation est intuitive et le site fait professionnel."</w:t>
      </w:r>
    </w:p>
    <w:p w:rsidR="00000000" w:rsidDel="00000000" w:rsidP="00000000" w:rsidRDefault="00000000" w:rsidRPr="00000000" w14:paraId="0000004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B">
      <w:pPr>
        <w:pStyle w:val="Heading2"/>
        <w:keepNext w:val="0"/>
        <w:keepLines w:val="0"/>
        <w:spacing w:after="80" w:lineRule="auto"/>
        <w:rPr>
          <w:b w:val="1"/>
          <w:sz w:val="34"/>
          <w:szCs w:val="34"/>
        </w:rPr>
      </w:pPr>
      <w:bookmarkStart w:colFirst="0" w:colLast="0" w:name="_pl9loh19sl4c" w:id="12"/>
      <w:bookmarkEnd w:id="12"/>
      <w:r w:rsidDel="00000000" w:rsidR="00000000" w:rsidRPr="00000000">
        <w:rPr>
          <w:b w:val="1"/>
          <w:sz w:val="34"/>
          <w:szCs w:val="34"/>
          <w:rtl w:val="0"/>
        </w:rPr>
        <w:t xml:space="preserve">12. Conclusion</w:t>
      </w:r>
    </w:p>
    <w:p w:rsidR="00000000" w:rsidDel="00000000" w:rsidP="00000000" w:rsidRDefault="00000000" w:rsidRPr="00000000" w14:paraId="0000004C">
      <w:pPr>
        <w:spacing w:after="240" w:before="240" w:lineRule="auto"/>
        <w:rPr/>
      </w:pPr>
    </w:p>
    <w:p w:rsidR="00000000" w:rsidDel="00000000" w:rsidP="00000000" w:rsidRDefault="00000000" w:rsidRPr="00000000" w14:paraId="0000004D">
      <w:pPr>
        <w:spacing w:after="240" w:before="240" w:lineRule="auto"/>
        <w:rPr/>
      </w:pPr>
      <w:r>
        <w:t>Ce projet m'a appris la valeur de la conception itérative. Mon thème terminal initial privilégiait la nouveauté esthétique sur l'utilisabilité, et les retours des pairs m'ont aidé à trouver le bon équilibre entre identité créative et clarté fonctionnelle.</w:t>
        <w:br/>
        <w:br/>
        <w:t>Enseignements clés : (1) Les choix esthétiques doivent servir l'utilisabilité, pas la concurrencer. Les scanlines CRT et le texte monospace complet nuisaient à la lisibilité. (2) Les formulaires multi-étapes réduisent la complexité perçue même en collectant la même quantité d'information. (3) Concevoir pour un double public nécessite la divulgation progressive. (4) L'ASCII art dans le web design nécessite des polices monospace, un alignement exact et une gestion responsive.</w:t>
        <w:br/>
        <w:br/>
        <w:t>J'ai acquis une expérience pratique avec JavaScript (validation de formulaires, sessionStorage, manipulation du DOM), CSS (propriétés personnalisées, design responsive, animations) et le processus itératif de conception centrée sur l'utilisateur.</w:t>
      </w:r>
    </w:p>
    <w:p w:rsidR="00000000" w:rsidDel="00000000" w:rsidP="00000000" w:rsidRDefault="00000000" w:rsidRPr="00000000" w14:paraId="000000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F">
      <w:pPr>
        <w:pStyle w:val="Heading2"/>
        <w:keepNext w:val="0"/>
        <w:keepLines w:val="0"/>
        <w:spacing w:after="80" w:lineRule="auto"/>
        <w:rPr>
          <w:b w:val="1"/>
          <w:sz w:val="34"/>
          <w:szCs w:val="34"/>
        </w:rPr>
      </w:pPr>
      <w:bookmarkStart w:colFirst="0" w:colLast="0" w:name="_7jxi5t45mpq9" w:id="13"/>
      <w:bookmarkEnd w:id="13"/>
      <w:r w:rsidDel="00000000" w:rsidR="00000000" w:rsidRPr="00000000">
        <w:rPr>
          <w:b w:val="1"/>
          <w:sz w:val="34"/>
          <w:szCs w:val="34"/>
          <w:rtl w:val="0"/>
        </w:rPr>
        <w:t xml:space="preserve">13. Clause de non-responsabilité</w:t>
      </w:r>
    </w:p>
    <w:p w:rsidR="00000000" w:rsidDel="00000000" w:rsidP="00000000" w:rsidRDefault="00000000" w:rsidRPr="00000000" w14:paraId="00000050">
      <w:pPr>
        <w:rPr/>
      </w:pPr>
    </w:p>
    <w:p w:rsidR="00000000" w:rsidDel="00000000" w:rsidP="00000000" w:rsidRDefault="00000000" w:rsidRPr="00000000" w14:paraId="00000051">
      <w:pPr>
        <w:rPr>
          <w:b w:val="1"/>
        </w:rPr>
      </w:pPr>
    </w:p>
    <w:p w:rsidR="00000000" w:rsidDel="00000000" w:rsidP="00000000" w:rsidRDefault="00000000" w:rsidRPr="00000000" w14:paraId="00000052">
      <w:pPr>
        <w:rPr/>
      </w:pPr>
      <w:r>
        <w:t>J'ai utilisé Claude (Anthropic), https://claude.ai, pour assister avec la génération du code HTML, CSS et JavaScript et pour itérer sur le design visuel du site. Le concept créatif (thème terminal/PC enthusiast), les décisions de design UX, les personas et l'architecture de l'information ont été développés par moi.</w:t>
      </w:r>
    </w:p>
    <w:p w:rsidR="00000000" w:rsidDel="00000000" w:rsidP="00000000" w:rsidRDefault="00000000" w:rsidRPr="00000000" w14:paraId="00000053">
      <w:pPr>
        <w:spacing w:after="240" w:before="240" w:lineRule="auto"/>
        <w:rPr/>
      </w:pPr>
      <w:r w:rsidDel="00000000" w:rsidR="00000000" w:rsidRPr="00000000">
        <w:rPr>
          <w:rtl w:val="0"/>
        </w:rPr>
      </w:r>
    </w:p>
    <w:p w:rsidR="00000000" w:rsidDel="00000000" w:rsidP="00000000" w:rsidRDefault="00000000" w:rsidRPr="00000000" w14:paraId="0000005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5">
      <w:pPr>
        <w:pStyle w:val="Heading2"/>
        <w:keepNext w:val="0"/>
        <w:keepLines w:val="0"/>
        <w:spacing w:after="80" w:lineRule="auto"/>
        <w:rPr>
          <w:b w:val="1"/>
          <w:sz w:val="34"/>
          <w:szCs w:val="34"/>
        </w:rPr>
      </w:pPr>
      <w:bookmarkStart w:colFirst="0" w:colLast="0" w:name="_a0azhkqyndfd" w:id="14"/>
      <w:bookmarkEnd w:id="14"/>
      <w:r w:rsidDel="00000000" w:rsidR="00000000" w:rsidRPr="00000000">
        <w:rPr>
          <w:b w:val="1"/>
          <w:sz w:val="34"/>
          <w:szCs w:val="34"/>
          <w:rtl w:val="0"/>
        </w:rPr>
        <w:t xml:space="preserve">14. Références</w:t>
      </w:r>
    </w:p>
    <w:p w:rsidR="00000000" w:rsidDel="00000000" w:rsidP="00000000" w:rsidRDefault="00000000" w:rsidRPr="00000000" w14:paraId="00000056">
      <w:pPr>
        <w:rPr/>
      </w:pPr>
    </w:p>
    <w:p w:rsidR="00000000" w:rsidDel="00000000" w:rsidP="00000000" w:rsidRDefault="00000000" w:rsidRPr="00000000" w14:paraId="00000057">
      <w:pPr>
        <w:rPr>
          <w:b w:val="1"/>
        </w:rPr>
      </w:pPr>
    </w:p>
    <w:p w:rsidR="00000000" w:rsidDel="00000000" w:rsidP="00000000" w:rsidRDefault="00000000" w:rsidRPr="00000000" w14:paraId="00000058">
      <w:pPr>
        <w:numPr>
          <w:ilvl w:val="0"/>
          <w:numId w:val="8"/>
        </w:numPr>
        <w:ind w:left="720" w:hanging="360"/>
      </w:pPr>
      <w:r>
        <w:t>Canada Computers : https://www.canadacomputers.com</w:t>
        <w:br/>
        <w:t>Framework Laptop : https://frame.work</w:t>
        <w:br/>
        <w:t>Micro Center : https://www.microcenter.com</w:t>
        <w:br/>
        <w:t>ASCII Art Archive : https://www.asciiart.eu/computers/computers</w:t>
        <w:br/>
        <w:t>MDN Web Docs : https://developer.mozilla.org/</w:t>
        <w:br/>
        <w:t>W3Schools : https://www.w3schools.com/js/</w:t>
        <w:br/>
        <w:t>CSS-Tricks : https://css-tricks.com/</w:t>
        <w:br/>
        <w:t>Nielsen Norman Group : https://www.nngroup.com/articles/ten-usability-heuristics/</w:t>
        <w:br/>
        <w:t>W3C WCAG : https://www.w3.org/WAI/WCAG21/quickref/</w:t>
      </w:r>
    </w:p>
    <w:p w:rsidR="00000000" w:rsidDel="00000000" w:rsidP="00000000" w:rsidRDefault="00000000" w:rsidRPr="00000000" w14:paraId="00000059">
      <w:pPr>
        <w:numPr>
          <w:ilvl w:val="0"/>
          <w:numId w:val="8"/>
        </w:numPr>
        <w:ind w:left="720" w:hanging="360"/>
      </w:p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D">
      <w:pPr>
        <w:pStyle w:val="Heading3"/>
        <w:keepNext w:val="0"/>
        <w:keepLines w:val="0"/>
        <w:spacing w:before="280" w:lineRule="auto"/>
        <w:rPr>
          <w:b w:val="1"/>
          <w:color w:val="000000"/>
          <w:sz w:val="26"/>
          <w:szCs w:val="26"/>
        </w:rPr>
      </w:pPr>
    </w:p>
    <w:p w:rsidR="00000000" w:rsidDel="00000000" w:rsidP="00000000" w:rsidRDefault="00000000" w:rsidRPr="00000000" w14:paraId="0000005E">
      <w:pPr>
        <w:numPr>
          <w:ilvl w:val="0"/>
          <w:numId w:val="7"/>
        </w:numPr>
        <w:spacing w:after="0" w:afterAutospacing="0" w:before="240" w:lineRule="auto"/>
        <w:ind w:left="720" w:hanging="360"/>
      </w:pPr>
    </w:p>
    <w:p w:rsidR="00000000" w:rsidDel="00000000" w:rsidP="00000000" w:rsidRDefault="00000000" w:rsidRPr="00000000" w14:paraId="0000005F">
      <w:pPr>
        <w:numPr>
          <w:ilvl w:val="0"/>
          <w:numId w:val="7"/>
        </w:numPr>
        <w:spacing w:after="240" w:before="0" w:beforeAutospacing="0" w:lineRule="auto"/>
        <w:ind w:left="720" w:hanging="360"/>
      </w:pPr>
    </w:p>
    <w:p w:rsidR="00000000" w:rsidDel="00000000" w:rsidP="00000000" w:rsidRDefault="00000000" w:rsidRPr="00000000" w14:paraId="0000006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bootstrapbrain.com/template/free-bike-repair-bootstrap-html-website-template-presta/" TargetMode="External"/><Relationship Id="rId10" Type="http://schemas.openxmlformats.org/officeDocument/2006/relationships/hyperlink" Target="https://www.sitebuilderreport.com/inspiration/dentist-websites" TargetMode="External"/><Relationship Id="rId9" Type="http://schemas.openxmlformats.org/officeDocument/2006/relationships/hyperlink" Target="https://blog.hubspot.com/website/hair-salons-websites" TargetMode="External"/><Relationship Id="rId5" Type="http://schemas.openxmlformats.org/officeDocument/2006/relationships/styles" Target="styles.xml"/><Relationship Id="rId6" Type="http://schemas.openxmlformats.org/officeDocument/2006/relationships/hyperlink" Target="https://www.w3schools.com/js/default.asp" TargetMode="External"/><Relationship Id="rId7" Type="http://schemas.openxmlformats.org/officeDocument/2006/relationships/hyperlink" Target="https://www.freecodecamp.org/news/javascript-beginner-guide/" TargetMode="External"/><Relationship Id="rId8" Type="http://schemas.openxmlformats.org/officeDocument/2006/relationships/hyperlink" Target="https://www.youtube.com/watch?v=W6NZfCO5SI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