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7B35" w14:textId="60F6F09B" w:rsidR="00E047CC" w:rsidRPr="00E05B26" w:rsidRDefault="00E05B26" w:rsidP="00E05B26">
      <w:pPr>
        <w:jc w:val="center"/>
        <w:rPr>
          <w:b/>
          <w:bCs/>
          <w:sz w:val="52"/>
          <w:szCs w:val="52"/>
        </w:rPr>
      </w:pPr>
      <w:r w:rsidRPr="00E05B26">
        <w:rPr>
          <w:rFonts w:hint="eastAsia"/>
          <w:b/>
          <w:bCs/>
          <w:sz w:val="52"/>
          <w:szCs w:val="52"/>
        </w:rPr>
        <w:t>学习笔记</w:t>
      </w:r>
    </w:p>
    <w:p w14:paraId="7C795CF2" w14:textId="489EB161" w:rsidR="00E05B26" w:rsidRDefault="00E05B26" w:rsidP="00E05B26">
      <w:pPr>
        <w:jc w:val="right"/>
        <w:rPr>
          <w:sz w:val="36"/>
          <w:szCs w:val="36"/>
        </w:rPr>
      </w:pPr>
      <w:r w:rsidRPr="00E05B26">
        <w:rPr>
          <w:rFonts w:hint="eastAsia"/>
          <w:sz w:val="36"/>
          <w:szCs w:val="36"/>
        </w:rPr>
        <w:t>——</w:t>
      </w:r>
      <w:r w:rsidRPr="00E05B26">
        <w:rPr>
          <w:sz w:val="36"/>
          <w:szCs w:val="36"/>
        </w:rPr>
        <w:t>H</w:t>
      </w:r>
      <w:r w:rsidRPr="00E05B26">
        <w:rPr>
          <w:rFonts w:hint="eastAsia"/>
          <w:sz w:val="36"/>
          <w:szCs w:val="36"/>
        </w:rPr>
        <w:t>tml</w:t>
      </w:r>
      <w:r w:rsidRPr="00E05B26">
        <w:rPr>
          <w:sz w:val="36"/>
          <w:szCs w:val="36"/>
        </w:rPr>
        <w:t>5+C</w:t>
      </w:r>
      <w:r w:rsidRPr="00E05B26">
        <w:rPr>
          <w:rFonts w:hint="eastAsia"/>
          <w:sz w:val="36"/>
          <w:szCs w:val="36"/>
        </w:rPr>
        <w:t>ss</w:t>
      </w:r>
      <w:r w:rsidRPr="00E05B26">
        <w:rPr>
          <w:sz w:val="36"/>
          <w:szCs w:val="36"/>
        </w:rPr>
        <w:t>3</w:t>
      </w:r>
    </w:p>
    <w:p w14:paraId="0BAD95D2" w14:textId="24D1EF61" w:rsidR="00E05B26" w:rsidRPr="00E05B26" w:rsidRDefault="00E05B26" w:rsidP="00E05B26">
      <w:pPr>
        <w:jc w:val="left"/>
        <w:rPr>
          <w:sz w:val="40"/>
          <w:szCs w:val="40"/>
        </w:rPr>
      </w:pPr>
      <w:r w:rsidRPr="00E05B26">
        <w:rPr>
          <w:rFonts w:hint="eastAsia"/>
          <w:sz w:val="40"/>
          <w:szCs w:val="40"/>
        </w:rPr>
        <w:t>2</w:t>
      </w:r>
      <w:r w:rsidRPr="00E05B26">
        <w:rPr>
          <w:sz w:val="40"/>
          <w:szCs w:val="40"/>
        </w:rPr>
        <w:t>021/9/29</w:t>
      </w:r>
      <w:r w:rsidRPr="00E05B26">
        <w:rPr>
          <w:sz w:val="40"/>
          <w:szCs w:val="40"/>
        </w:rPr>
        <w:tab/>
      </w:r>
      <w:r w:rsidRPr="00E05B26">
        <w:rPr>
          <w:sz w:val="40"/>
          <w:szCs w:val="40"/>
        </w:rPr>
        <w:tab/>
      </w:r>
      <w:r w:rsidRPr="00E05B26">
        <w:rPr>
          <w:sz w:val="40"/>
          <w:szCs w:val="40"/>
        </w:rPr>
        <w:tab/>
      </w:r>
      <w:r w:rsidRPr="00E05B26">
        <w:rPr>
          <w:rFonts w:hint="eastAsia"/>
          <w:sz w:val="40"/>
          <w:szCs w:val="40"/>
        </w:rPr>
        <w:t>开始学习</w:t>
      </w:r>
    </w:p>
    <w:p w14:paraId="52396B69" w14:textId="77777777" w:rsidR="00E05B26" w:rsidRPr="00E05B26" w:rsidRDefault="00E05B26" w:rsidP="00E05B26">
      <w:pPr>
        <w:jc w:val="left"/>
        <w:rPr>
          <w:sz w:val="32"/>
          <w:szCs w:val="32"/>
        </w:rPr>
      </w:pPr>
      <w:r w:rsidRPr="00E05B26">
        <w:rPr>
          <w:rFonts w:hint="eastAsia"/>
          <w:sz w:val="32"/>
          <w:szCs w:val="32"/>
        </w:rPr>
        <w:t>学习路线：</w:t>
      </w:r>
    </w:p>
    <w:p w14:paraId="3061565A" w14:textId="57180C3E" w:rsidR="00E05B26" w:rsidRDefault="00E05B26" w:rsidP="00E05B26">
      <w:pPr>
        <w:jc w:val="left"/>
        <w:rPr>
          <w:sz w:val="32"/>
          <w:szCs w:val="32"/>
        </w:rPr>
      </w:pPr>
      <w:r w:rsidRPr="00E05B26">
        <w:rPr>
          <w:rFonts w:hint="eastAsia"/>
          <w:sz w:val="32"/>
          <w:szCs w:val="32"/>
        </w:rPr>
        <w:t>Html</w:t>
      </w:r>
      <w:r w:rsidRPr="00E05B26">
        <w:rPr>
          <w:sz w:val="32"/>
          <w:szCs w:val="32"/>
        </w:rPr>
        <w:t>5</w:t>
      </w:r>
      <w:r w:rsidRPr="00E05B26">
        <w:rPr>
          <w:rFonts w:hint="eastAsia"/>
          <w:sz w:val="32"/>
          <w:szCs w:val="32"/>
        </w:rPr>
        <w:t>基础→</w:t>
      </w:r>
      <w:r w:rsidRPr="00E05B26">
        <w:rPr>
          <w:sz w:val="32"/>
          <w:szCs w:val="32"/>
        </w:rPr>
        <w:t>C</w:t>
      </w:r>
      <w:r w:rsidRPr="00E05B26">
        <w:rPr>
          <w:rFonts w:hint="eastAsia"/>
          <w:sz w:val="32"/>
          <w:szCs w:val="32"/>
        </w:rPr>
        <w:t>ss</w:t>
      </w:r>
      <w:r w:rsidRPr="00E05B26">
        <w:rPr>
          <w:sz w:val="32"/>
          <w:szCs w:val="32"/>
        </w:rPr>
        <w:t>3</w:t>
      </w:r>
      <w:r w:rsidRPr="00E05B26">
        <w:rPr>
          <w:rFonts w:hint="eastAsia"/>
          <w:sz w:val="32"/>
          <w:szCs w:val="32"/>
        </w:rPr>
        <w:t>基础</w:t>
      </w:r>
      <w:r w:rsidRPr="00E05B26">
        <w:rPr>
          <w:rFonts w:hint="eastAsia"/>
          <w:sz w:val="32"/>
          <w:szCs w:val="32"/>
        </w:rPr>
        <w:t>→</w:t>
      </w:r>
      <w:r w:rsidRPr="00E05B26">
        <w:rPr>
          <w:sz w:val="32"/>
          <w:szCs w:val="32"/>
        </w:rPr>
        <w:t>H5+C3</w:t>
      </w:r>
      <w:r w:rsidRPr="00E05B26">
        <w:rPr>
          <w:rFonts w:hint="eastAsia"/>
          <w:sz w:val="32"/>
          <w:szCs w:val="32"/>
        </w:rPr>
        <w:t>→</w:t>
      </w:r>
      <w:r w:rsidRPr="00E05B26">
        <w:rPr>
          <w:rFonts w:hint="eastAsia"/>
          <w:sz w:val="32"/>
          <w:szCs w:val="32"/>
        </w:rPr>
        <w:t>的提高</w:t>
      </w:r>
      <w:r w:rsidRPr="00E05B26">
        <w:rPr>
          <w:rFonts w:hint="eastAsia"/>
          <w:sz w:val="32"/>
          <w:szCs w:val="32"/>
        </w:rPr>
        <w:t>→</w:t>
      </w:r>
      <w:r w:rsidRPr="00E05B26">
        <w:rPr>
          <w:rFonts w:hint="eastAsia"/>
          <w:sz w:val="32"/>
          <w:szCs w:val="32"/>
        </w:rPr>
        <w:t>做项目</w:t>
      </w:r>
    </w:p>
    <w:p w14:paraId="509A8036" w14:textId="77777777" w:rsidR="00E05B26" w:rsidRDefault="00E05B26" w:rsidP="00E05B26">
      <w:pPr>
        <w:jc w:val="left"/>
        <w:rPr>
          <w:rFonts w:hint="eastAsia"/>
          <w:sz w:val="32"/>
          <w:szCs w:val="32"/>
        </w:rPr>
      </w:pPr>
    </w:p>
    <w:p w14:paraId="410B6656" w14:textId="093A3438" w:rsidR="00E05B26" w:rsidRDefault="00E05B26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Html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的简介：</w:t>
      </w:r>
    </w:p>
    <w:p w14:paraId="18F20AF5" w14:textId="523581B7" w:rsidR="00E05B26" w:rsidRDefault="00E05B26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网站由多个网页组成，网页由文字、图像等各种元素组成</w:t>
      </w:r>
    </w:p>
    <w:p w14:paraId="6DAE16BD" w14:textId="219A0E31" w:rsidR="00E05B26" w:rsidRDefault="00E05B26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网页又称为Html文件</w:t>
      </w:r>
    </w:p>
    <w:p w14:paraId="2E1F2B51" w14:textId="77777777" w:rsidR="00E05B26" w:rsidRDefault="00E05B26" w:rsidP="00E05B26">
      <w:pPr>
        <w:jc w:val="left"/>
        <w:rPr>
          <w:rFonts w:hint="eastAsia"/>
          <w:sz w:val="32"/>
          <w:szCs w:val="32"/>
        </w:rPr>
      </w:pPr>
    </w:p>
    <w:p w14:paraId="77AB85F7" w14:textId="0CE9721C" w:rsidR="00E05B26" w:rsidRDefault="00E05B26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Html——超文本标记语言，不是编程语言。因为它能加入图片等元素，超越了文本的限制，所以叫超文本标记语言。超文本还能从一个文件跳转到另一个文件，几个文件互相跳转慢慢组成一个网站</w:t>
      </w:r>
    </w:p>
    <w:p w14:paraId="72CB4621" w14:textId="7B4E5566" w:rsidR="00E05B26" w:rsidRDefault="00E05B26" w:rsidP="00E05B26">
      <w:pPr>
        <w:jc w:val="left"/>
        <w:rPr>
          <w:sz w:val="32"/>
          <w:szCs w:val="32"/>
        </w:rPr>
      </w:pPr>
    </w:p>
    <w:p w14:paraId="072F1C2D" w14:textId="28C61EE9" w:rsidR="00E05B26" w:rsidRDefault="00BD3644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网页的形成：将各种元素通过Html标签描述出来，浏览器解析后显示给用户</w:t>
      </w:r>
    </w:p>
    <w:p w14:paraId="539C9CFF" w14:textId="3A3FC000" w:rsidR="00BD3644" w:rsidRDefault="00BD3644" w:rsidP="00E05B26">
      <w:pPr>
        <w:jc w:val="left"/>
        <w:rPr>
          <w:sz w:val="32"/>
          <w:szCs w:val="32"/>
        </w:rPr>
      </w:pPr>
    </w:p>
    <w:p w14:paraId="3AB57FEA" w14:textId="025FCC3A" w:rsidR="00BD3644" w:rsidRDefault="00BD3644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网页常用浏览器：I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、火狐、谷歌（最多）、Safari、Opera</w:t>
      </w:r>
    </w:p>
    <w:p w14:paraId="302A887D" w14:textId="2790FB31" w:rsidR="00BD3644" w:rsidRDefault="00BD3644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浏览器内核：读取网页信息，显示网页</w:t>
      </w:r>
    </w:p>
    <w:p w14:paraId="3BBE974A" w14:textId="77777777" w:rsidR="0069396D" w:rsidRDefault="0069396D" w:rsidP="00E05B26">
      <w:pPr>
        <w:jc w:val="left"/>
        <w:rPr>
          <w:sz w:val="32"/>
          <w:szCs w:val="32"/>
        </w:rPr>
      </w:pPr>
    </w:p>
    <w:p w14:paraId="48D95B86" w14:textId="77777777" w:rsidR="0069396D" w:rsidRDefault="0069396D" w:rsidP="00E05B26">
      <w:pPr>
        <w:jc w:val="left"/>
        <w:rPr>
          <w:sz w:val="32"/>
          <w:szCs w:val="32"/>
        </w:rPr>
      </w:pPr>
    </w:p>
    <w:p w14:paraId="000152DB" w14:textId="19BED40B" w:rsidR="00BD3644" w:rsidRDefault="00BD3644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内核种类：</w:t>
      </w:r>
    </w:p>
    <w:p w14:paraId="59C761B4" w14:textId="09FE7F74" w:rsidR="00BD3644" w:rsidRPr="00E05B26" w:rsidRDefault="00BD3644" w:rsidP="00E05B26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36C4882" wp14:editId="4A8653FF">
            <wp:extent cx="5274310" cy="125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A60E" w14:textId="1E513215" w:rsidR="00E05B26" w:rsidRDefault="00E05B26" w:rsidP="00E05B26">
      <w:pPr>
        <w:jc w:val="left"/>
        <w:rPr>
          <w:sz w:val="32"/>
          <w:szCs w:val="32"/>
        </w:rPr>
      </w:pPr>
    </w:p>
    <w:p w14:paraId="2BFB1E4E" w14:textId="0292B727" w:rsidR="00BD3644" w:rsidRDefault="00BD3644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Web标准：</w:t>
      </w:r>
    </w:p>
    <w:p w14:paraId="5188F57C" w14:textId="310B2BD9" w:rsidR="00BD3644" w:rsidRDefault="00BD3644" w:rsidP="00BD3644">
      <w:pPr>
        <w:ind w:firstLine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让文件</w:t>
      </w:r>
      <w:proofErr w:type="gramEnd"/>
      <w:r>
        <w:rPr>
          <w:rFonts w:hint="eastAsia"/>
          <w:sz w:val="32"/>
          <w:szCs w:val="32"/>
        </w:rPr>
        <w:t>在不同浏览器上显示出同样的效果</w:t>
      </w:r>
    </w:p>
    <w:p w14:paraId="6AE58A30" w14:textId="77777777" w:rsidR="00BD3644" w:rsidRDefault="00BD3644" w:rsidP="00E05B2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组成：</w:t>
      </w:r>
    </w:p>
    <w:p w14:paraId="6CF312EA" w14:textId="23DF480B" w:rsidR="00BD3644" w:rsidRPr="00835912" w:rsidRDefault="00BD3644" w:rsidP="00BD3644">
      <w:pPr>
        <w:ind w:firstLine="420"/>
        <w:jc w:val="left"/>
        <w:rPr>
          <w:b/>
          <w:bCs/>
          <w:color w:val="FF0000"/>
          <w:sz w:val="32"/>
          <w:szCs w:val="32"/>
        </w:rPr>
      </w:pPr>
      <w:r w:rsidRPr="00BD3644">
        <w:rPr>
          <w:rFonts w:hint="eastAsia"/>
          <w:b/>
          <w:bCs/>
          <w:color w:val="5B9BD5" w:themeColor="accent5"/>
          <w:sz w:val="32"/>
          <w:szCs w:val="32"/>
        </w:rPr>
        <w:t>结构</w:t>
      </w:r>
      <w:r>
        <w:rPr>
          <w:rFonts w:hint="eastAsia"/>
          <w:b/>
          <w:bCs/>
          <w:color w:val="5B9BD5" w:themeColor="accent5"/>
          <w:sz w:val="32"/>
          <w:szCs w:val="32"/>
        </w:rPr>
        <w:t>：对网页元素进行整理</w:t>
      </w:r>
      <w:r w:rsidR="00835912" w:rsidRPr="00835912">
        <w:rPr>
          <w:rFonts w:hint="eastAsia"/>
          <w:b/>
          <w:bCs/>
          <w:color w:val="FF0000"/>
          <w:sz w:val="32"/>
          <w:szCs w:val="32"/>
        </w:rPr>
        <w:t>（最重要）</w:t>
      </w:r>
    </w:p>
    <w:p w14:paraId="6E35197C" w14:textId="58D00CE4" w:rsidR="00BD3644" w:rsidRDefault="00BD3644" w:rsidP="00BD3644">
      <w:pPr>
        <w:ind w:firstLine="420"/>
        <w:jc w:val="left"/>
        <w:rPr>
          <w:rFonts w:hint="eastAsia"/>
          <w:b/>
          <w:bCs/>
          <w:color w:val="5B9BD5" w:themeColor="accent5"/>
          <w:sz w:val="32"/>
          <w:szCs w:val="32"/>
        </w:rPr>
      </w:pPr>
      <w:r w:rsidRPr="00BD3644">
        <w:rPr>
          <w:rFonts w:hint="eastAsia"/>
          <w:b/>
          <w:bCs/>
          <w:color w:val="5B9BD5" w:themeColor="accent5"/>
          <w:sz w:val="32"/>
          <w:szCs w:val="32"/>
        </w:rPr>
        <w:t>表现</w:t>
      </w:r>
      <w:r>
        <w:rPr>
          <w:rFonts w:hint="eastAsia"/>
          <w:b/>
          <w:bCs/>
          <w:color w:val="5B9BD5" w:themeColor="accent5"/>
          <w:sz w:val="32"/>
          <w:szCs w:val="32"/>
        </w:rPr>
        <w:t>：设置网页元素的版式、颜色、大小等</w:t>
      </w:r>
    </w:p>
    <w:p w14:paraId="149DE493" w14:textId="56669F2B" w:rsidR="00BD3644" w:rsidRDefault="00BD3644" w:rsidP="00BD3644">
      <w:pPr>
        <w:ind w:firstLine="420"/>
        <w:jc w:val="left"/>
        <w:rPr>
          <w:b/>
          <w:bCs/>
          <w:color w:val="5B9BD5" w:themeColor="accent5"/>
          <w:sz w:val="32"/>
          <w:szCs w:val="32"/>
        </w:rPr>
      </w:pPr>
      <w:r w:rsidRPr="00BD3644">
        <w:rPr>
          <w:rFonts w:hint="eastAsia"/>
          <w:b/>
          <w:bCs/>
          <w:color w:val="5B9BD5" w:themeColor="accent5"/>
          <w:sz w:val="32"/>
          <w:szCs w:val="32"/>
        </w:rPr>
        <w:t>行为</w:t>
      </w:r>
      <w:r>
        <w:rPr>
          <w:rFonts w:hint="eastAsia"/>
          <w:b/>
          <w:bCs/>
          <w:color w:val="5B9BD5" w:themeColor="accent5"/>
          <w:sz w:val="32"/>
          <w:szCs w:val="32"/>
        </w:rPr>
        <w:t>：交互效果相关的编写</w:t>
      </w:r>
    </w:p>
    <w:p w14:paraId="39F529F6" w14:textId="1263BABD" w:rsidR="00835912" w:rsidRPr="00835912" w:rsidRDefault="00835912" w:rsidP="00835912">
      <w:pPr>
        <w:jc w:val="left"/>
        <w:rPr>
          <w:rFonts w:hint="eastAsia"/>
          <w:sz w:val="32"/>
          <w:szCs w:val="32"/>
        </w:rPr>
      </w:pPr>
      <w:r w:rsidRPr="00835912"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标准提出：结构、表现、行为互相分离</w:t>
      </w:r>
    </w:p>
    <w:sectPr w:rsidR="00835912" w:rsidRPr="00835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2215"/>
    <w:multiLevelType w:val="hybridMultilevel"/>
    <w:tmpl w:val="1B1ECD92"/>
    <w:lvl w:ilvl="0" w:tplc="D74AA9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FD"/>
    <w:rsid w:val="0069396D"/>
    <w:rsid w:val="00835912"/>
    <w:rsid w:val="0096142C"/>
    <w:rsid w:val="00A447F3"/>
    <w:rsid w:val="00BD3644"/>
    <w:rsid w:val="00E047CC"/>
    <w:rsid w:val="00E05B26"/>
    <w:rsid w:val="00F9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2A18"/>
  <w15:chartTrackingRefBased/>
  <w15:docId w15:val="{70EB6131-B563-4D01-9BE2-8A54CF92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俊毅</dc:creator>
  <cp:keywords/>
  <dc:description/>
  <cp:lastModifiedBy>李 俊毅</cp:lastModifiedBy>
  <cp:revision>2</cp:revision>
  <dcterms:created xsi:type="dcterms:W3CDTF">2021-09-29T13:25:00Z</dcterms:created>
  <dcterms:modified xsi:type="dcterms:W3CDTF">2021-09-29T14:09:00Z</dcterms:modified>
</cp:coreProperties>
</file>