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mc:AlternateContent>
          <mc:Choice Requires="wpg">
            <w:drawing>
              <wp:inline xmlns:wp="http://schemas.openxmlformats.org/drawingml/2006/wordprocessingDrawing" distT="0" distB="0" distL="0" distR="0">
                <wp:extent cx="5943600" cy="390820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706" name=""/>
                        <pic:cNvPicPr>
                          <a:picLocks noChangeAspect="1"/>
                        </pic:cNvPicPr>
                        <pic:nvPr/>
                      </pic:nvPicPr>
                      <pic:blipFill rotWithShape="1">
                        <a:blip r:embed="rId8"/>
                        <a:stretch/>
                      </pic:blipFill>
                      <pic:spPr bwMode="auto">
                        <a:xfrm>
                          <a:off x="0" y="0"/>
                          <a:ext cx="5943599" cy="39082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07.73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p>
    <w:p w14:paraId="1389F8A7">
      <w:pPr>
        <w:pBdr/>
        <w:spacing/>
        <w:ind/>
        <w:rPr>
          <w:highlight w:val="none"/>
        </w:rPr>
      </w:pPr>
      <w:r>
        <w:rPr>
          <w:highlight w:val="none"/>
        </w:rPr>
      </w:r>
      <w:r>
        <w:rPr>
          <w:highlight w:val="none"/>
        </w:rPr>
      </w:r>
      <w:r>
        <w:rPr>
          <w:highlight w:val="none"/>
        </w:rPr>
      </w:r>
    </w:p>
    <w:p w14:paraId="06710001">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Retrieval-Augmented Generation (RAG)</w:t>
      </w:r>
      <w:r/>
    </w:p>
    <w:p w14:paraId="26E23F66">
      <w:pPr>
        <w:pBdr/>
        <w:spacing/>
        <w:ind/>
        <w:rPr>
          <w:highlight w:val="none"/>
        </w:rPr>
      </w:pPr>
      <w:r>
        <w:rPr>
          <w:highlight w:val="none"/>
        </w:rPr>
      </w:r>
      <w:r>
        <w:rPr>
          <w:highlight w:val="none"/>
        </w:rPr>
      </w:r>
      <w:r>
        <w:rPr>
          <w:highlight w:val="none"/>
        </w:rPr>
      </w:r>
    </w:p>
    <w:p w14:paraId="4B8460D6">
      <w:pPr>
        <w:pBdr/>
        <w:spacing/>
        <w:ind/>
        <w:rPr>
          <w:highlight w:val="none"/>
        </w:rPr>
      </w:pPr>
      <w:r>
        <w:rPr>
          <w:highlight w:val="none"/>
        </w:rPr>
      </w:r>
      <w:r>
        <w:rPr>
          <w:highlight w:val="none"/>
        </w:rPr>
      </w:r>
      <w:r>
        <w:rPr>
          <w:highlight w:val="none"/>
        </w:rPr>
      </w:r>
    </w:p>
    <w:p w14:paraId="377B6B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RAG is the most popular enterprise LLM architecture. It addresses the problem of LLMs having outdated or insufficient knowledge by retrieving relevant documents from an external knowledge base and including them in the prompt context.</w:t>
      </w:r>
      <w:r/>
    </w:p>
    <w:p w14:paraId="7FF21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15653F14">
      <w:pPr>
        <w:pBdr/>
        <w:spacing/>
        <w:ind/>
        <w:rPr>
          <w:highlight w:val="none"/>
        </w:rPr>
      </w:pPr>
      <w:r>
        <w:rPr>
          <w:highlight w:val="none"/>
        </w:rPr>
      </w:r>
      <w:r>
        <w:rPr>
          <w:highlight w:val="none"/>
        </w:rPr>
      </w:r>
      <w:r>
        <w:rPr>
          <w:highlight w:val="none"/>
        </w:rPr>
      </w:r>
    </w:p>
    <w:p w14:paraId="53B8D6BD">
      <w:pPr>
        <w:pBdr/>
        <w:spacing/>
        <w:ind/>
        <w:rPr>
          <w:highlight w:val="none"/>
        </w:rPr>
      </w:pPr>
      <w:r>
        <w:rPr>
          <w:highlight w:val="none"/>
        </w:rPr>
      </w:r>
      <w:r>
        <mc:AlternateContent>
          <mc:Choice Requires="wpg">
            <w:drawing>
              <wp:inline xmlns:wp="http://schemas.openxmlformats.org/drawingml/2006/wordprocessingDrawing" distT="0" distB="0" distL="0" distR="0">
                <wp:extent cx="5943600" cy="401093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8552" name=""/>
                        <pic:cNvPicPr>
                          <a:picLocks noChangeAspect="1"/>
                        </pic:cNvPicPr>
                        <pic:nvPr/>
                      </pic:nvPicPr>
                      <pic:blipFill rotWithShape="1">
                        <a:blip r:embed="rId9"/>
                        <a:stretch/>
                      </pic:blipFill>
                      <pic:spPr bwMode="auto">
                        <a:xfrm>
                          <a:off x="0" y="0"/>
                          <a:ext cx="5943599" cy="4010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15.8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1BEC5D5E">
      <w:pPr>
        <w:pBdr/>
        <w:spacing/>
        <w:ind/>
        <w:rPr>
          <w:highlight w:val="none"/>
        </w:rPr>
      </w:pPr>
      <w:r>
        <w:rPr>
          <w:highlight w:val="none"/>
        </w:rPr>
      </w:r>
      <w:r>
        <w:rPr>
          <w:highlight w:val="none"/>
        </w:rPr>
      </w:r>
      <w:r>
        <w:rPr>
          <w:highlight w:val="none"/>
        </w:rPr>
      </w:r>
    </w:p>
    <w:p w14:paraId="6DD3B27A">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Agent Architecture</w:t>
      </w:r>
      <w:r/>
    </w:p>
    <w:p w14:paraId="6D967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E57B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Agent architectures give the LLM the ability to take actions in the real world by calling external tools and functions. The model can browse the web, query databases, execute code, send emails, and interact with APIs.</w:t>
      </w:r>
      <w:r/>
    </w:p>
    <w:p w14:paraId="4B7BC907">
      <w:pPr>
        <w:pBdr/>
        <w:spacing/>
        <w:ind/>
        <w:rPr>
          <w:highlight w:val="none"/>
        </w:rPr>
      </w:pPr>
      <w:r>
        <w:rPr>
          <w:highlight w:val="none"/>
        </w:rPr>
      </w:r>
      <w:r>
        <mc:AlternateContent>
          <mc:Choice Requires="wpg">
            <w:drawing>
              <wp:inline xmlns:wp="http://schemas.openxmlformats.org/drawingml/2006/wordprocessingDrawing" distT="0" distB="0" distL="0" distR="0">
                <wp:extent cx="5943600" cy="395334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0310" name=""/>
                        <pic:cNvPicPr>
                          <a:picLocks noChangeAspect="1"/>
                        </pic:cNvPicPr>
                        <pic:nvPr/>
                      </pic:nvPicPr>
                      <pic:blipFill rotWithShape="1">
                        <a:blip r:embed="rId10"/>
                        <a:stretch/>
                      </pic:blipFill>
                      <pic:spPr bwMode="auto">
                        <a:xfrm>
                          <a:off x="0" y="0"/>
                          <a:ext cx="5943599" cy="3953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11.29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40C3D679">
      <w:pPr>
        <w:pBdr/>
        <w:spacing/>
        <w:ind/>
        <w:rPr>
          <w:highlight w:val="none"/>
        </w:rPr>
      </w:pPr>
      <w:r>
        <w:rPr>
          <w:highlight w:val="none"/>
        </w:rPr>
      </w:r>
      <w:r>
        <mc:AlternateContent>
          <mc:Choice Requires="wpg">
            <w:drawing>
              <wp:inline xmlns:wp="http://schemas.openxmlformats.org/drawingml/2006/wordprocessingDrawing" distT="0" distB="0" distL="0" distR="0">
                <wp:extent cx="5943600" cy="458069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5828" name=""/>
                        <pic:cNvPicPr>
                          <a:picLocks noChangeAspect="1"/>
                        </pic:cNvPicPr>
                        <pic:nvPr/>
                      </pic:nvPicPr>
                      <pic:blipFill rotWithShape="1">
                        <a:blip r:embed="rId11"/>
                        <a:stretch/>
                      </pic:blipFill>
                      <pic:spPr bwMode="auto">
                        <a:xfrm>
                          <a:off x="0" y="0"/>
                          <a:ext cx="5943599" cy="4580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60.68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2ED28099">
      <w:pPr>
        <w:pBdr/>
        <w:spacing/>
        <w:ind/>
        <w:rPr/>
      </w:pPr>
      <w:r>
        <w:rPr>
          <w:highlight w:val="none"/>
        </w:rPr>
        <w:t xml:space="preserve">1. Frontend (React Native + Next.js)</w:t>
      </w:r>
      <w:r/>
    </w:p>
    <w:p w14:paraId="67B0F1B2">
      <w:pPr>
        <w:pBdr/>
        <w:spacing/>
        <w:ind/>
        <w:rPr/>
      </w:pPr>
      <w:r>
        <w:rPr>
          <w:highlight w:val="none"/>
        </w:rPr>
        <w:t xml:space="preserve">          |</w:t>
      </w:r>
      <w:r/>
    </w:p>
    <w:p w14:paraId="1DED96A9">
      <w:pPr>
        <w:pBdr/>
        <w:spacing/>
        <w:ind/>
        <w:rPr/>
      </w:pPr>
      <w:r>
        <w:rPr>
          <w:highlight w:val="none"/>
        </w:rPr>
        <w:t xml:space="preserve">          ↓</w:t>
      </w:r>
      <w:r/>
    </w:p>
    <w:p w14:paraId="7ED23D09">
      <w:pPr>
        <w:pBdr/>
        <w:spacing/>
        <w:ind/>
        <w:rPr/>
      </w:pPr>
      <w:r>
        <w:rPr>
          <w:highlight w:val="none"/>
        </w:rPr>
        <w:t xml:space="preserve">2. Backend API (Express.js + TypeScript)</w:t>
      </w:r>
      <w:r/>
    </w:p>
    <w:p w14:paraId="3421F1AE">
      <w:pPr>
        <w:pBdr/>
        <w:spacing/>
        <w:ind/>
        <w:rPr/>
      </w:pPr>
      <w:r>
        <w:rPr>
          <w:highlight w:val="none"/>
        </w:rPr>
        <w:t xml:space="preserve">          |</w:t>
      </w:r>
      <w:r/>
    </w:p>
    <w:p w14:paraId="0CC2E78C">
      <w:pPr>
        <w:pBdr/>
        <w:spacing/>
        <w:ind/>
        <w:rPr/>
      </w:pPr>
      <w:r>
        <w:rPr>
          <w:highlight w:val="none"/>
        </w:rPr>
        <w:t xml:space="preserve">          ↓</w:t>
      </w:r>
      <w:r/>
    </w:p>
    <w:p w14:paraId="09D7E762">
      <w:pPr>
        <w:pBdr/>
        <w:spacing/>
        <w:ind/>
        <w:rPr/>
      </w:pPr>
      <w:r>
        <w:rPr>
          <w:highlight w:val="none"/>
        </w:rPr>
        <w:t xml:space="preserve">3. Database (PostgreSQL + Prisma ORM)</w:t>
      </w:r>
      <w:r/>
    </w:p>
    <w:p w14:paraId="39328478">
      <w:pPr>
        <w:pBdr/>
        <w:spacing/>
        <w:ind/>
        <w:rPr/>
      </w:pPr>
      <w:r>
        <w:rPr>
          <w:highlight w:val="none"/>
        </w:rPr>
        <w:t xml:space="preserve">          |</w:t>
      </w:r>
      <w:r/>
    </w:p>
    <w:p w14:paraId="08EBD970">
      <w:pPr>
        <w:pBdr/>
        <w:spacing/>
        <w:ind/>
        <w:rPr/>
      </w:pPr>
      <w:r>
        <w:rPr>
          <w:highlight w:val="none"/>
        </w:rPr>
        <w:t xml:space="preserve">          ↓</w:t>
      </w:r>
      <w:r/>
    </w:p>
    <w:p w14:paraId="1CDB6B5A">
      <w:pPr>
        <w:pBdr/>
        <w:spacing/>
        <w:ind/>
        <w:rPr/>
      </w:pPr>
      <w:r>
        <w:rPr>
          <w:highlight w:val="none"/>
        </w:rPr>
        <w:t xml:space="preserve">4. Authentication &amp; Security</w:t>
      </w:r>
      <w:r/>
    </w:p>
    <w:p w14:paraId="54405480">
      <w:pPr>
        <w:pBdr/>
        <w:spacing/>
        <w:ind/>
        <w:rPr/>
      </w:pPr>
      <w:r>
        <w:rPr>
          <w:highlight w:val="none"/>
        </w:rPr>
        <w:t xml:space="preserve">          |</w:t>
      </w:r>
      <w:r/>
    </w:p>
    <w:p w14:paraId="0E1F3B8D">
      <w:pPr>
        <w:pBdr/>
        <w:spacing/>
        <w:ind/>
        <w:rPr/>
      </w:pPr>
      <w:r>
        <w:rPr>
          <w:highlight w:val="none"/>
        </w:rPr>
        <w:t xml:space="preserve">          ↓</w:t>
      </w:r>
      <w:r/>
    </w:p>
    <w:p w14:paraId="02E1A1B1">
      <w:pPr>
        <w:pBdr/>
        <w:spacing/>
        <w:ind/>
        <w:rPr/>
      </w:pPr>
      <w:r>
        <w:rPr>
          <w:highlight w:val="none"/>
        </w:rPr>
        <w:t xml:space="preserve">5. AI/ML Engine</w:t>
      </w:r>
      <w:r/>
    </w:p>
    <w:p w14:paraId="19B03B2A">
      <w:pPr>
        <w:pBdr/>
        <w:spacing/>
        <w:ind/>
        <w:rPr/>
      </w:pPr>
      <w:r>
        <w:rPr>
          <w:highlight w:val="none"/>
        </w:rPr>
        <w:t xml:space="preserve">          |</w:t>
      </w:r>
      <w:r/>
    </w:p>
    <w:p w14:paraId="737C11D0">
      <w:pPr>
        <w:pBdr/>
        <w:spacing/>
        <w:ind/>
        <w:rPr/>
      </w:pPr>
      <w:r>
        <w:rPr>
          <w:highlight w:val="none"/>
        </w:rPr>
        <w:t xml:space="preserve">          ↓</w:t>
      </w:r>
      <w:r/>
    </w:p>
    <w:p w14:paraId="67035C1B">
      <w:pPr>
        <w:pBdr/>
        <w:spacing/>
        <w:ind/>
        <w:rPr/>
      </w:pPr>
      <w:r>
        <w:rPr>
          <w:highlight w:val="none"/>
        </w:rPr>
        <w:t xml:space="preserve">6. Blockchain Integration</w:t>
      </w:r>
      <w:r/>
    </w:p>
    <w:p w14:paraId="2C98DA71">
      <w:pPr>
        <w:pBdr/>
        <w:spacing/>
        <w:ind/>
        <w:rPr/>
      </w:pPr>
      <w:r>
        <w:rPr>
          <w:highlight w:val="none"/>
        </w:rPr>
        <w:t xml:space="preserve">          |</w:t>
      </w:r>
      <w:r/>
    </w:p>
    <w:p w14:paraId="2DED45CC">
      <w:pPr>
        <w:pBdr/>
        <w:spacing/>
        <w:ind/>
        <w:rPr/>
      </w:pPr>
      <w:r>
        <w:rPr>
          <w:highlight w:val="none"/>
        </w:rPr>
        <w:t xml:space="preserve">          ↓</w:t>
      </w:r>
      <w:r/>
    </w:p>
    <w:p w14:paraId="1055F406">
      <w:pPr>
        <w:pBdr/>
        <w:spacing/>
        <w:ind/>
        <w:rPr>
          <w:highlight w:val="none"/>
        </w:rPr>
      </w:pPr>
      <w:r>
        <w:rPr>
          <w:highlight w:val="none"/>
        </w:rPr>
        <w:t xml:space="preserve">7. Cloud Deployment</w:t>
      </w:r>
      <w:r>
        <w:rPr>
          <w:highlight w:val="none"/>
        </w:rPr>
      </w:r>
      <w:r>
        <w:rPr>
          <w:highlight w:val="none"/>
        </w:rPr>
      </w:r>
    </w:p>
    <w:p w14:paraId="088EC7CE">
      <w:pPr>
        <w:pBdr/>
        <w:spacing/>
        <w:ind/>
        <w:rPr>
          <w:highlight w:val="none"/>
        </w:rPr>
      </w:pPr>
      <w:r>
        <w:rPr>
          <w:highlight w:val="none"/>
        </w:rPr>
      </w:r>
      <w:r>
        <w:rPr>
          <w:highlight w:val="none"/>
        </w:rPr>
      </w:r>
      <w:r>
        <w:rPr>
          <w:highlight w:val="none"/>
        </w:rPr>
      </w:r>
    </w:p>
    <w:p w14:paraId="77BCF291">
      <w:pPr>
        <w:pBdr/>
        <w:spacing/>
        <w:ind/>
        <w:rPr>
          <w:highlight w:val="none"/>
        </w:rPr>
      </w:pPr>
      <w:r>
        <w:rPr>
          <w:highlight w:val="none"/>
        </w:rPr>
      </w:r>
      <w:r>
        <mc:AlternateContent>
          <mc:Choice Requires="wpg">
            <w:drawing>
              <wp:inline xmlns:wp="http://schemas.openxmlformats.org/drawingml/2006/wordprocessingDrawing" distT="0" distB="0" distL="0" distR="0">
                <wp:extent cx="5943600" cy="667430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98807" name=""/>
                        <pic:cNvPicPr>
                          <a:picLocks noChangeAspect="1"/>
                        </pic:cNvPicPr>
                        <pic:nvPr/>
                      </pic:nvPicPr>
                      <pic:blipFill rotWithShape="1">
                        <a:blip r:embed="rId12"/>
                        <a:stretch/>
                      </pic:blipFill>
                      <pic:spPr bwMode="auto">
                        <a:xfrm>
                          <a:off x="0" y="0"/>
                          <a:ext cx="5943599" cy="6674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525.54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735BD093">
      <w:pPr>
        <w:pBdr/>
        <w:spacing/>
        <w:ind/>
        <w:rPr>
          <w:highlight w:val="none"/>
        </w:rPr>
      </w:pPr>
      <w:r>
        <w:rPr>
          <w:highlight w:val="none"/>
        </w:rPr>
      </w:r>
      <w:r>
        <w:rPr>
          <w:highlight w:val="none"/>
        </w:rPr>
      </w:r>
      <w:r>
        <w:rPr>
          <w:highlight w:val="none"/>
        </w:rPr>
      </w:r>
    </w:p>
    <w:p w14:paraId="6C88964A">
      <w:pPr>
        <w:pBdr/>
        <w:spacing/>
        <w:ind/>
        <w:rPr/>
      </w:pPr>
      <w:r>
        <w:rPr>
          <w:highlight w:val="none"/>
        </w:rPr>
        <w:t xml:space="preserve">PostgreSQL</w:t>
      </w:r>
      <w:r/>
    </w:p>
    <w:p w14:paraId="7B3773C9">
      <w:pPr>
        <w:pBdr/>
        <w:spacing/>
        <w:ind/>
        <w:rPr/>
      </w:pPr>
      <w:r>
        <w:rPr>
          <w:highlight w:val="none"/>
        </w:rPr>
        <w:t xml:space="preserve">-------------------------</w:t>
      </w:r>
      <w:r/>
    </w:p>
    <w:p w14:paraId="1A0D1C1B">
      <w:pPr>
        <w:pBdr/>
        <w:spacing/>
        <w:ind/>
        <w:rPr/>
      </w:pPr>
      <w:r>
        <w:rPr>
          <w:highlight w:val="none"/>
        </w:rPr>
        <w:t xml:space="preserve">Prescription</w:t>
      </w:r>
      <w:r/>
    </w:p>
    <w:p w14:paraId="7DDDEE39">
      <w:pPr>
        <w:pBdr/>
        <w:spacing/>
        <w:ind/>
        <w:rPr/>
      </w:pPr>
      <w:r>
        <w:rPr>
          <w:highlight w:val="none"/>
        </w:rPr>
        <w:t xml:space="preserve">Medical Record</w:t>
      </w:r>
      <w:r/>
    </w:p>
    <w:p w14:paraId="4DB18254">
      <w:pPr>
        <w:pBdr/>
        <w:spacing/>
        <w:ind/>
        <w:rPr/>
      </w:pPr>
      <w:r>
        <w:rPr>
          <w:highlight w:val="none"/>
        </w:rPr>
        <w:t xml:space="preserve">Diagnosis</w:t>
      </w:r>
      <w:r/>
    </w:p>
    <w:p w14:paraId="46B124ED">
      <w:pPr>
        <w:pBdr/>
        <w:spacing/>
        <w:ind/>
        <w:rPr/>
      </w:pPr>
      <w:r>
        <w:rPr>
          <w:highlight w:val="none"/>
        </w:rPr>
        <w:t xml:space="preserve">Lab Results</w:t>
      </w:r>
      <w:r/>
    </w:p>
    <w:p w14:paraId="577BD6B8">
      <w:pPr>
        <w:pBdr/>
        <w:spacing/>
        <w:ind/>
        <w:rPr/>
      </w:pPr>
      <w:r>
        <w:rPr>
          <w:highlight w:val="none"/>
        </w:rPr>
      </w:r>
      <w:r/>
    </w:p>
    <w:p w14:paraId="0F84C43C">
      <w:pPr>
        <w:pBdr/>
        <w:spacing/>
        <w:ind/>
        <w:rPr/>
      </w:pPr>
      <w:r>
        <w:rPr>
          <w:highlight w:val="none"/>
        </w:rPr>
        <w:t xml:space="preserve">          │</w:t>
      </w:r>
      <w:r/>
    </w:p>
    <w:p w14:paraId="6537937B">
      <w:pPr>
        <w:pBdr/>
        <w:spacing/>
        <w:ind/>
        <w:rPr/>
      </w:pPr>
      <w:r>
        <w:rPr>
          <w:highlight w:val="none"/>
        </w:rPr>
        <w:t xml:space="preserve">          ▼</w:t>
      </w:r>
      <w:r/>
    </w:p>
    <w:p w14:paraId="3DB1C2AE">
      <w:pPr>
        <w:pBdr/>
        <w:spacing/>
        <w:ind/>
        <w:rPr/>
      </w:pPr>
      <w:r>
        <w:rPr>
          <w:highlight w:val="none"/>
        </w:rPr>
      </w:r>
      <w:r/>
    </w:p>
    <w:p w14:paraId="13692E97">
      <w:pPr>
        <w:pBdr/>
        <w:spacing/>
        <w:ind/>
        <w:rPr/>
      </w:pPr>
      <w:r>
        <w:rPr>
          <w:highlight w:val="none"/>
        </w:rPr>
        <w:t xml:space="preserve">SHA-256 Hash</w:t>
      </w:r>
      <w:r/>
    </w:p>
    <w:p w14:paraId="136DF97B">
      <w:pPr>
        <w:pBdr/>
        <w:spacing/>
        <w:ind/>
        <w:rPr/>
      </w:pPr>
      <w:r>
        <w:rPr>
          <w:highlight w:val="none"/>
        </w:rPr>
      </w:r>
      <w:r/>
    </w:p>
    <w:p w14:paraId="24204B48">
      <w:pPr>
        <w:pBdr/>
        <w:spacing/>
        <w:ind/>
        <w:rPr/>
      </w:pPr>
      <w:r>
        <w:rPr>
          <w:highlight w:val="none"/>
        </w:rPr>
        <w:t xml:space="preserve">          │</w:t>
      </w:r>
      <w:r/>
    </w:p>
    <w:p w14:paraId="0277196A">
      <w:pPr>
        <w:pBdr/>
        <w:spacing/>
        <w:ind/>
        <w:rPr/>
      </w:pPr>
      <w:r>
        <w:rPr>
          <w:highlight w:val="none"/>
        </w:rPr>
        <w:t xml:space="preserve">          ▼</w:t>
      </w:r>
      <w:r/>
    </w:p>
    <w:p w14:paraId="2E304C10">
      <w:pPr>
        <w:pBdr/>
        <w:spacing/>
        <w:ind/>
        <w:rPr/>
      </w:pPr>
      <w:r>
        <w:rPr>
          <w:highlight w:val="none"/>
        </w:rPr>
      </w:r>
      <w:r/>
    </w:p>
    <w:p w14:paraId="62FA063B">
      <w:pPr>
        <w:pBdr/>
        <w:spacing/>
        <w:ind/>
        <w:rPr>
          <w:highlight w:val="none"/>
        </w:rPr>
      </w:pPr>
      <w:r>
        <w:rPr>
          <w:highlight w:val="none"/>
        </w:rPr>
        <w:t xml:space="preserve">Ethereum Smart Contract</w:t>
      </w:r>
      <w:r>
        <w:rPr>
          <w:highlight w:val="none"/>
        </w:rPr>
      </w:r>
      <w:r>
        <w:rPr>
          <w:highlight w:val="none"/>
        </w:rPr>
      </w:r>
    </w:p>
    <w:p w14:paraId="5FDF6D09">
      <w:pPr>
        <w:pBdr/>
        <w:spacing/>
        <w:ind/>
        <w:rPr>
          <w:highlight w:val="none"/>
        </w:rPr>
      </w:pPr>
      <w:r>
        <w:rPr>
          <w:highlight w:val="none"/>
        </w:rPr>
      </w:r>
      <w:r>
        <w:rPr>
          <w:highlight w:val="none"/>
        </w:rPr>
      </w:r>
      <w:r>
        <w:rPr>
          <w:highlight w:val="none"/>
        </w:rPr>
      </w:r>
    </w:p>
    <w:p w14:paraId="07D57D04">
      <w:pPr>
        <w:pBdr/>
        <w:spacing/>
        <w:ind/>
        <w:rPr>
          <w:highlight w:val="none"/>
        </w:rPr>
      </w:pPr>
      <w:r>
        <w:rPr>
          <w:highlight w:val="none"/>
        </w:rPr>
      </w:r>
      <w:r>
        <mc:AlternateContent>
          <mc:Choice Requires="wpg">
            <w:drawing>
              <wp:inline xmlns:wp="http://schemas.openxmlformats.org/drawingml/2006/wordprocessingDrawing" distT="0" distB="0" distL="0" distR="0">
                <wp:extent cx="5943600" cy="388591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6956" name=""/>
                        <pic:cNvPicPr>
                          <a:picLocks noChangeAspect="1"/>
                        </pic:cNvPicPr>
                        <pic:nvPr/>
                      </pic:nvPicPr>
                      <pic:blipFill rotWithShape="1">
                        <a:blip r:embed="rId13"/>
                        <a:stretch/>
                      </pic:blipFill>
                      <pic:spPr bwMode="auto">
                        <a:xfrm>
                          <a:off x="0" y="0"/>
                          <a:ext cx="5943599" cy="3885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05.98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252D45F2">
      <w:pPr>
        <w:pBdr/>
        <w:spacing/>
        <w:ind/>
        <w:rPr>
          <w:highlight w:val="none"/>
        </w:rPr>
      </w:pPr>
      <w:r>
        <w:rPr>
          <w:highlight w:val="none"/>
        </w:rPr>
      </w:r>
      <w:r>
        <mc:AlternateContent>
          <mc:Choice Requires="wpg">
            <w:drawing>
              <wp:inline xmlns:wp="http://schemas.openxmlformats.org/drawingml/2006/wordprocessingDrawing" distT="0" distB="0" distL="0" distR="0">
                <wp:extent cx="5943600" cy="476038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550" name=""/>
                        <pic:cNvPicPr>
                          <a:picLocks noChangeAspect="1"/>
                        </pic:cNvPicPr>
                        <pic:nvPr/>
                      </pic:nvPicPr>
                      <pic:blipFill rotWithShape="1">
                        <a:blip r:embed="rId14"/>
                        <a:stretch/>
                      </pic:blipFill>
                      <pic:spPr bwMode="auto">
                        <a:xfrm>
                          <a:off x="0" y="0"/>
                          <a:ext cx="5943599" cy="47603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74.83pt;mso-wrap-distance-left:0.00pt;mso-wrap-distance-top:0.00pt;mso-wrap-distance-right:0.00pt;mso-wrap-distance-bottom:0.00pt;z-index:1;" stroked="false">
                <v:imagedata r:id="rId14" o:title=""/>
                <o:lock v:ext="edit" rotation="t"/>
              </v:shape>
            </w:pict>
          </mc:Fallback>
        </mc:AlternateContent>
      </w:r>
      <w:r>
        <mc:AlternateContent>
          <mc:Choice Requires="wpg">
            <w:drawing>
              <wp:inline xmlns:wp="http://schemas.openxmlformats.org/drawingml/2006/wordprocessingDrawing" distT="0" distB="0" distL="0" distR="0">
                <wp:extent cx="5943600" cy="251433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91334" name=""/>
                        <pic:cNvPicPr>
                          <a:picLocks noChangeAspect="1"/>
                        </pic:cNvPicPr>
                        <pic:nvPr/>
                      </pic:nvPicPr>
                      <pic:blipFill rotWithShape="1">
                        <a:blip r:embed="rId15"/>
                        <a:stretch/>
                      </pic:blipFill>
                      <pic:spPr bwMode="auto">
                        <a:xfrm>
                          <a:off x="0" y="0"/>
                          <a:ext cx="5943599" cy="2514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97.98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702EB12A">
      <w:pPr>
        <w:pBdr/>
        <w:spacing/>
        <w:ind/>
        <w:rPr>
          <w:highlight w:val="none"/>
        </w:rPr>
      </w:pPr>
      <w:r>
        <w:rPr>
          <w:highlight w:val="none"/>
        </w:rPr>
      </w:r>
      <w:r>
        <mc:AlternateContent>
          <mc:Choice Requires="wpg">
            <w:drawing>
              <wp:inline xmlns:wp="http://schemas.openxmlformats.org/drawingml/2006/wordprocessingDrawing" distT="0" distB="0" distL="0" distR="0">
                <wp:extent cx="5943600" cy="311802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73413" name=""/>
                        <pic:cNvPicPr>
                          <a:picLocks noChangeAspect="1"/>
                        </pic:cNvPicPr>
                        <pic:nvPr/>
                      </pic:nvPicPr>
                      <pic:blipFill rotWithShape="1">
                        <a:blip r:embed="rId16"/>
                        <a:stretch/>
                      </pic:blipFill>
                      <pic:spPr bwMode="auto">
                        <a:xfrm>
                          <a:off x="0" y="0"/>
                          <a:ext cx="5943599" cy="3118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45.51pt;mso-wrap-distance-left:0.00pt;mso-wrap-distance-top:0.00pt;mso-wrap-distance-right:0.00pt;mso-wrap-distance-bottom:0.00pt;z-index:1;" stroked="false">
                <v:imagedata r:id="rId16" o:title=""/>
                <o:lock v:ext="edit" rotation="t"/>
              </v:shape>
            </w:pict>
          </mc:Fallback>
        </mc:AlternateContent>
      </w:r>
      <w:r>
        <mc:AlternateContent>
          <mc:Choice Requires="wpg">
            <w:drawing>
              <wp:inline xmlns:wp="http://schemas.openxmlformats.org/drawingml/2006/wordprocessingDrawing" distT="0" distB="0" distL="0" distR="0">
                <wp:extent cx="5943600" cy="462789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0353" name=""/>
                        <pic:cNvPicPr>
                          <a:picLocks noChangeAspect="1"/>
                        </pic:cNvPicPr>
                        <pic:nvPr/>
                      </pic:nvPicPr>
                      <pic:blipFill rotWithShape="1">
                        <a:blip r:embed="rId17"/>
                        <a:stretch/>
                      </pic:blipFill>
                      <pic:spPr bwMode="auto">
                        <a:xfrm>
                          <a:off x="0" y="0"/>
                          <a:ext cx="5943599" cy="46278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64.40pt;mso-wrap-distance-left:0.00pt;mso-wrap-distance-top:0.00pt;mso-wrap-distance-right:0.00pt;mso-wrap-distance-bottom:0.00pt;z-index:1;" stroked="false">
                <v:imagedata r:id="rId17" o:title=""/>
                <o:lock v:ext="edit" rotation="t"/>
              </v:shape>
            </w:pict>
          </mc:Fallback>
        </mc:AlternateContent>
      </w:r>
      <w:r>
        <w:rPr>
          <w:highlight w:val="none"/>
        </w:rPr>
      </w:r>
    </w:p>
    <w:p w14:paraId="7CD3806E">
      <w:pPr>
        <w:pBdr/>
        <w:spacing/>
        <w:ind/>
        <w:rPr>
          <w:highlight w:val="none"/>
        </w:rPr>
      </w:pPr>
      <w:r>
        <w:rPr>
          <w:highlight w:val="none"/>
        </w:rPr>
      </w:r>
      <w:r>
        <w:rPr>
          <w:highlight w:val="none"/>
        </w:rPr>
      </w:r>
      <w:r>
        <w:rPr>
          <w:highlight w:val="none"/>
        </w:rPr>
      </w:r>
    </w:p>
    <w:p w14:paraId="46A92AEC">
      <w:pPr>
        <w:pBdr/>
        <w:spacing/>
        <w:ind/>
        <w:rPr/>
      </w:pPr>
      <w:r>
        <w:rPr>
          <w:highlight w:val="none"/>
        </w:rPr>
        <w:t xml:space="preserve">pnpm add -D typescript tsx @types/node \</w:t>
      </w:r>
      <w:r/>
    </w:p>
    <w:p w14:paraId="19D4FD47">
      <w:pPr>
        <w:pBdr/>
        <w:spacing/>
        <w:ind/>
        <w:rPr/>
      </w:pPr>
      <w:r>
        <w:rPr>
          <w:highlight w:val="none"/>
        </w:rPr>
        <w:t xml:space="preserve">@types/express \</w:t>
      </w:r>
      <w:r/>
    </w:p>
    <w:p w14:paraId="5B19E608">
      <w:pPr>
        <w:pBdr/>
        <w:spacing/>
        <w:ind/>
        <w:rPr/>
      </w:pPr>
      <w:r>
        <w:rPr>
          <w:highlight w:val="none"/>
        </w:rPr>
        <w:t xml:space="preserve">@types/cors \</w:t>
      </w:r>
      <w:r/>
    </w:p>
    <w:p w14:paraId="3D6A55FF">
      <w:pPr>
        <w:pBdr/>
        <w:spacing/>
        <w:ind/>
        <w:rPr/>
      </w:pPr>
      <w:r>
        <w:rPr>
          <w:highlight w:val="none"/>
        </w:rPr>
        <w:t xml:space="preserve">@types/morgan \</w:t>
      </w:r>
      <w:r/>
    </w:p>
    <w:p w14:paraId="074A03C2">
      <w:pPr>
        <w:pBdr/>
        <w:spacing/>
        <w:ind/>
        <w:rPr/>
      </w:pPr>
      <w:r>
        <w:rPr>
          <w:highlight w:val="none"/>
        </w:rPr>
        <w:t xml:space="preserve">@types/bcrypt \</w:t>
      </w:r>
      <w:r/>
    </w:p>
    <w:p w14:paraId="78CEE485">
      <w:pPr>
        <w:pBdr/>
        <w:spacing/>
        <w:ind/>
        <w:rPr/>
      </w:pPr>
      <w:r>
        <w:rPr>
          <w:highlight w:val="none"/>
        </w:rPr>
        <w:t xml:space="preserve">@types/jsonwebtoken \</w:t>
      </w:r>
      <w:r/>
    </w:p>
    <w:p w14:paraId="55380E55">
      <w:pPr>
        <w:pBdr/>
        <w:spacing/>
        <w:ind/>
        <w:rPr/>
      </w:pPr>
      <w:r>
        <w:rPr>
          <w:highlight w:val="none"/>
        </w:rPr>
        <w:t xml:space="preserve">@types/cookie-parser \</w:t>
      </w:r>
      <w:r/>
    </w:p>
    <w:p w14:paraId="4C77354E">
      <w:pPr>
        <w:pBdr/>
        <w:spacing/>
        <w:ind/>
        <w:rPr>
          <w:highlight w:val="none"/>
        </w:rPr>
      </w:pPr>
      <w:r>
        <w:rPr>
          <w:highlight w:val="none"/>
        </w:rPr>
        <w:t xml:space="preserve">Nodemon</w:t>
      </w:r>
      <w:r/>
      <w:r>
        <w:rPr>
          <w:highlight w:val="none"/>
        </w:rPr>
      </w:r>
      <w:r>
        <w:rPr>
          <w:highlight w:val="none"/>
        </w:rPr>
      </w:r>
    </w:p>
    <w:p w14:paraId="7EEEC72B">
      <w:pPr>
        <w:pBdr/>
        <w:spacing/>
        <w:ind/>
        <w:rPr>
          <w:highlight w:val="none"/>
        </w:rPr>
      </w:pPr>
      <w:r>
        <w:rPr>
          <w:highlight w:val="none"/>
        </w:rPr>
      </w:r>
      <w:r>
        <w:rPr>
          <w:highlight w:val="none"/>
        </w:rPr>
      </w:r>
      <w:r>
        <w:rPr>
          <w:highlight w:val="none"/>
        </w:rPr>
      </w:r>
    </w:p>
    <w:p w14:paraId="1982174D">
      <w:pPr>
        <w:pBdr/>
        <w:spacing/>
        <w:ind/>
        <w:rPr>
          <w:highlight w:val="none"/>
        </w:rPr>
      </w:pPr>
      <w:r>
        <w:rPr>
          <w:highlight w:val="none"/>
        </w:rPr>
      </w:r>
      <w:r>
        <w:rPr>
          <w:highlight w:val="none"/>
        </w:rPr>
      </w:r>
      <w:r>
        <w:rPr>
          <w:highlight w:val="none"/>
        </w:rPr>
      </w:r>
    </w:p>
    <w:p w14:paraId="41D9ADB3">
      <w:pPr>
        <w:pBdr/>
        <w:spacing/>
        <w:ind/>
        <w:rPr>
          <w:b/>
          <w:bCs/>
          <w:sz w:val="56"/>
          <w:szCs w:val="56"/>
          <w:highlight w:val="none"/>
        </w:rPr>
      </w:pPr>
      <w:r>
        <w:rPr>
          <w:b/>
          <w:bCs/>
          <w:sz w:val="56"/>
          <w:szCs w:val="56"/>
          <w:highlight w:val="yellow"/>
        </w:rPr>
        <w:t xml:space="preserve">AUTH</w:t>
      </w:r>
      <w:r>
        <w:rPr>
          <w:b/>
          <w:bCs/>
          <w:sz w:val="56"/>
          <w:szCs w:val="56"/>
          <w:highlight w:val="yellow"/>
        </w:rPr>
      </w:r>
      <w:r>
        <w:rPr>
          <w:b/>
          <w:bCs/>
          <w:sz w:val="56"/>
          <w:szCs w:val="56"/>
          <w:highlight w:val="yellow"/>
        </w:rPr>
      </w:r>
    </w:p>
    <w:p w14:paraId="59FBB57D">
      <w:pPr>
        <w:pBdr/>
        <w:spacing/>
        <w:ind/>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yellow"/>
        </w:rPr>
      </w:r>
    </w:p>
    <w:p w14:paraId="4632C887">
      <w:pPr>
        <w:pBdr/>
        <w:spacing/>
        <w:ind/>
        <w:rPr/>
      </w:pPr>
      <w:r>
        <w:rPr>
          <w:b w:val="0"/>
          <w:bCs w:val="0"/>
          <w:sz w:val="28"/>
          <w:szCs w:val="28"/>
          <w:highlight w:val="none"/>
        </w:rPr>
        <w:t xml:space="preserve">auth/</w:t>
      </w:r>
      <w:r/>
    </w:p>
    <w:p w14:paraId="5B8FDC16">
      <w:pPr>
        <w:pBdr/>
        <w:spacing/>
        <w:ind/>
        <w:rPr/>
      </w:pPr>
      <w:r>
        <w:rPr>
          <w:b w:val="0"/>
          <w:bCs w:val="0"/>
          <w:sz w:val="28"/>
          <w:szCs w:val="28"/>
          <w:highlight w:val="none"/>
        </w:rPr>
        <w:t xml:space="preserve">│</w:t>
      </w:r>
      <w:r/>
    </w:p>
    <w:p w14:paraId="248FCA72">
      <w:pPr>
        <w:pBdr/>
        <w:spacing/>
        <w:ind/>
        <w:rPr/>
      </w:pPr>
      <w:r>
        <w:rPr>
          <w:b w:val="0"/>
          <w:bCs w:val="0"/>
          <w:sz w:val="28"/>
          <w:szCs w:val="28"/>
          <w:highlight w:val="none"/>
        </w:rPr>
        <w:t xml:space="preserve">├── src/</w:t>
      </w:r>
      <w:r/>
    </w:p>
    <w:p w14:paraId="0FD40DE1">
      <w:pPr>
        <w:pBdr/>
        <w:spacing/>
        <w:ind/>
        <w:rPr/>
      </w:pPr>
      <w:r>
        <w:rPr>
          <w:b w:val="0"/>
          <w:bCs w:val="0"/>
          <w:sz w:val="28"/>
          <w:szCs w:val="28"/>
          <w:highlight w:val="none"/>
        </w:rPr>
        <w:t xml:space="preserve">│   ├── config/</w:t>
      </w:r>
      <w:r/>
    </w:p>
    <w:p w14:paraId="5203E8F2">
      <w:pPr>
        <w:pBdr/>
        <w:spacing/>
        <w:ind/>
        <w:rPr/>
      </w:pPr>
      <w:r>
        <w:rPr>
          <w:b w:val="0"/>
          <w:bCs w:val="0"/>
          <w:sz w:val="28"/>
          <w:szCs w:val="28"/>
          <w:highlight w:val="none"/>
        </w:rPr>
        <w:t xml:space="preserve">│   │      env.ts</w:t>
      </w:r>
      <w:r/>
    </w:p>
    <w:p w14:paraId="4AB0932E">
      <w:pPr>
        <w:pBdr/>
        <w:spacing/>
        <w:ind/>
        <w:rPr/>
      </w:pPr>
      <w:r>
        <w:rPr>
          <w:b w:val="0"/>
          <w:bCs w:val="0"/>
          <w:sz w:val="28"/>
          <w:szCs w:val="28"/>
          <w:highlight w:val="none"/>
        </w:rPr>
        <w:t xml:space="preserve">│   │</w:t>
      </w:r>
      <w:r/>
    </w:p>
    <w:p w14:paraId="1E352A0D">
      <w:pPr>
        <w:pBdr/>
        <w:spacing/>
        <w:ind/>
        <w:rPr/>
      </w:pPr>
      <w:r>
        <w:rPr>
          <w:b w:val="0"/>
          <w:bCs w:val="0"/>
          <w:sz w:val="28"/>
          <w:szCs w:val="28"/>
          <w:highlight w:val="none"/>
        </w:rPr>
        <w:t xml:space="preserve">│   ├── controllers/</w:t>
      </w:r>
      <w:r/>
    </w:p>
    <w:p w14:paraId="3BA122DE">
      <w:pPr>
        <w:pBdr/>
        <w:spacing/>
        <w:ind/>
        <w:rPr/>
      </w:pPr>
      <w:r>
        <w:rPr>
          <w:b w:val="0"/>
          <w:bCs w:val="0"/>
          <w:sz w:val="28"/>
          <w:szCs w:val="28"/>
          <w:highlight w:val="none"/>
        </w:rPr>
        <w:t xml:space="preserve">│   │      auth.controller.ts</w:t>
      </w:r>
      <w:r/>
    </w:p>
    <w:p w14:paraId="62F6978E">
      <w:pPr>
        <w:pBdr/>
        <w:spacing/>
        <w:ind/>
        <w:rPr/>
      </w:pPr>
      <w:r>
        <w:rPr>
          <w:b w:val="0"/>
          <w:bCs w:val="0"/>
          <w:sz w:val="28"/>
          <w:szCs w:val="28"/>
          <w:highlight w:val="none"/>
        </w:rPr>
        <w:t xml:space="preserve">│   │</w:t>
      </w:r>
      <w:r/>
    </w:p>
    <w:p w14:paraId="2F35CFEC">
      <w:pPr>
        <w:pBdr/>
        <w:spacing/>
        <w:ind/>
        <w:rPr/>
      </w:pPr>
      <w:r>
        <w:rPr>
          <w:b w:val="0"/>
          <w:bCs w:val="0"/>
          <w:sz w:val="28"/>
          <w:szCs w:val="28"/>
          <w:highlight w:val="none"/>
        </w:rPr>
        <w:t xml:space="preserve">│   ├── services/</w:t>
      </w:r>
      <w:r/>
    </w:p>
    <w:p w14:paraId="267AB6D7">
      <w:pPr>
        <w:pBdr/>
        <w:spacing/>
        <w:ind/>
        <w:rPr/>
      </w:pPr>
      <w:r>
        <w:rPr>
          <w:b w:val="0"/>
          <w:bCs w:val="0"/>
          <w:sz w:val="28"/>
          <w:szCs w:val="28"/>
          <w:highlight w:val="none"/>
        </w:rPr>
        <w:t xml:space="preserve">│   │      auth.service.ts</w:t>
      </w:r>
      <w:r/>
    </w:p>
    <w:p w14:paraId="3406587A">
      <w:pPr>
        <w:pBdr/>
        <w:spacing/>
        <w:ind/>
        <w:rPr/>
      </w:pPr>
      <w:r>
        <w:rPr>
          <w:b w:val="0"/>
          <w:bCs w:val="0"/>
          <w:sz w:val="28"/>
          <w:szCs w:val="28"/>
          <w:highlight w:val="none"/>
        </w:rPr>
        <w:t xml:space="preserve">│   │</w:t>
      </w:r>
      <w:r/>
    </w:p>
    <w:p w14:paraId="54FEA68D">
      <w:pPr>
        <w:pBdr/>
        <w:spacing/>
        <w:ind/>
        <w:rPr/>
      </w:pPr>
      <w:r>
        <w:rPr>
          <w:b w:val="0"/>
          <w:bCs w:val="0"/>
          <w:sz w:val="28"/>
          <w:szCs w:val="28"/>
          <w:highlight w:val="none"/>
        </w:rPr>
        <w:t xml:space="preserve">│   ├── routes/</w:t>
      </w:r>
      <w:r/>
    </w:p>
    <w:p w14:paraId="64D11108">
      <w:pPr>
        <w:pBdr/>
        <w:spacing/>
        <w:ind/>
        <w:rPr/>
      </w:pPr>
      <w:r>
        <w:rPr>
          <w:b w:val="0"/>
          <w:bCs w:val="0"/>
          <w:sz w:val="28"/>
          <w:szCs w:val="28"/>
          <w:highlight w:val="none"/>
        </w:rPr>
        <w:t xml:space="preserve">│   │      auth.routes.ts</w:t>
      </w:r>
      <w:r/>
    </w:p>
    <w:p w14:paraId="457271EA">
      <w:pPr>
        <w:pBdr/>
        <w:spacing/>
        <w:ind/>
        <w:rPr/>
      </w:pPr>
      <w:r>
        <w:rPr>
          <w:b w:val="0"/>
          <w:bCs w:val="0"/>
          <w:sz w:val="28"/>
          <w:szCs w:val="28"/>
          <w:highlight w:val="none"/>
        </w:rPr>
        <w:t xml:space="preserve">│   │</w:t>
      </w:r>
      <w:r/>
    </w:p>
    <w:p w14:paraId="0456774B">
      <w:pPr>
        <w:pBdr/>
        <w:spacing/>
        <w:ind/>
        <w:rPr/>
      </w:pPr>
      <w:r>
        <w:rPr>
          <w:b w:val="0"/>
          <w:bCs w:val="0"/>
          <w:sz w:val="28"/>
          <w:szCs w:val="28"/>
          <w:highlight w:val="none"/>
        </w:rPr>
        <w:t xml:space="preserve">│   ├── middlewares/</w:t>
      </w:r>
      <w:r/>
    </w:p>
    <w:p w14:paraId="7631756E">
      <w:pPr>
        <w:pBdr/>
        <w:spacing/>
        <w:ind/>
        <w:rPr/>
      </w:pPr>
      <w:r>
        <w:rPr>
          <w:b w:val="0"/>
          <w:bCs w:val="0"/>
          <w:sz w:val="28"/>
          <w:szCs w:val="28"/>
          <w:highlight w:val="none"/>
        </w:rPr>
        <w:t xml:space="preserve">│   │      auth.middleware.ts</w:t>
      </w:r>
      <w:r/>
    </w:p>
    <w:p w14:paraId="559E834F">
      <w:pPr>
        <w:pBdr/>
        <w:spacing/>
        <w:ind/>
        <w:rPr/>
      </w:pPr>
      <w:r>
        <w:rPr>
          <w:b w:val="0"/>
          <w:bCs w:val="0"/>
          <w:sz w:val="28"/>
          <w:szCs w:val="28"/>
          <w:highlight w:val="none"/>
        </w:rPr>
        <w:t xml:space="preserve">│   │      error.middleware.ts</w:t>
      </w:r>
      <w:r/>
    </w:p>
    <w:p w14:paraId="13692461">
      <w:pPr>
        <w:pBdr/>
        <w:spacing/>
        <w:ind/>
        <w:rPr/>
      </w:pPr>
      <w:r>
        <w:rPr>
          <w:b w:val="0"/>
          <w:bCs w:val="0"/>
          <w:sz w:val="28"/>
          <w:szCs w:val="28"/>
          <w:highlight w:val="none"/>
        </w:rPr>
        <w:t xml:space="preserve">│   │</w:t>
      </w:r>
      <w:r/>
    </w:p>
    <w:p w14:paraId="67FF8F42">
      <w:pPr>
        <w:pBdr/>
        <w:spacing/>
        <w:ind/>
        <w:rPr/>
      </w:pPr>
      <w:r>
        <w:rPr>
          <w:b w:val="0"/>
          <w:bCs w:val="0"/>
          <w:sz w:val="28"/>
          <w:szCs w:val="28"/>
          <w:highlight w:val="none"/>
        </w:rPr>
        <w:t xml:space="preserve">│   ├── utils/</w:t>
      </w:r>
      <w:r/>
    </w:p>
    <w:p w14:paraId="41B2FC6A">
      <w:pPr>
        <w:pBdr/>
        <w:spacing/>
        <w:ind/>
        <w:rPr/>
      </w:pPr>
      <w:r>
        <w:rPr>
          <w:b w:val="0"/>
          <w:bCs w:val="0"/>
          <w:sz w:val="28"/>
          <w:szCs w:val="28"/>
          <w:highlight w:val="none"/>
        </w:rPr>
        <w:t xml:space="preserve">│   │      jwt.ts</w:t>
      </w:r>
      <w:r/>
    </w:p>
    <w:p w14:paraId="3B2C563A">
      <w:pPr>
        <w:pBdr/>
        <w:spacing/>
        <w:ind/>
        <w:rPr/>
      </w:pPr>
      <w:r>
        <w:rPr>
          <w:b w:val="0"/>
          <w:bCs w:val="0"/>
          <w:sz w:val="28"/>
          <w:szCs w:val="28"/>
          <w:highlight w:val="none"/>
        </w:rPr>
        <w:t xml:space="preserve">│   │      hash.ts</w:t>
      </w:r>
      <w:r/>
    </w:p>
    <w:p w14:paraId="2B70C2A3">
      <w:pPr>
        <w:pBdr/>
        <w:spacing/>
        <w:ind/>
        <w:rPr/>
      </w:pPr>
      <w:r>
        <w:rPr>
          <w:b w:val="0"/>
          <w:bCs w:val="0"/>
          <w:sz w:val="28"/>
          <w:szCs w:val="28"/>
          <w:highlight w:val="none"/>
        </w:rPr>
        <w:t xml:space="preserve">│   │</w:t>
      </w:r>
      <w:r/>
    </w:p>
    <w:p w14:paraId="1A680014">
      <w:pPr>
        <w:pBdr/>
        <w:spacing/>
        <w:ind/>
        <w:rPr/>
      </w:pPr>
      <w:r>
        <w:rPr>
          <w:b w:val="0"/>
          <w:bCs w:val="0"/>
          <w:sz w:val="28"/>
          <w:szCs w:val="28"/>
          <w:highlight w:val="none"/>
        </w:rPr>
        <w:t xml:space="preserve">│   ├── types/</w:t>
      </w:r>
      <w:r/>
    </w:p>
    <w:p w14:paraId="0B351474">
      <w:pPr>
        <w:pBdr/>
        <w:spacing/>
        <w:ind/>
        <w:rPr/>
      </w:pPr>
      <w:r>
        <w:rPr>
          <w:b w:val="0"/>
          <w:bCs w:val="0"/>
          <w:sz w:val="28"/>
          <w:szCs w:val="28"/>
          <w:highlight w:val="none"/>
        </w:rPr>
        <w:t xml:space="preserve">│   │      auth.ts</w:t>
      </w:r>
      <w:r/>
    </w:p>
    <w:p w14:paraId="4A7EDFB6">
      <w:pPr>
        <w:pBdr/>
        <w:spacing/>
        <w:ind/>
        <w:rPr/>
      </w:pPr>
      <w:r>
        <w:rPr>
          <w:b w:val="0"/>
          <w:bCs w:val="0"/>
          <w:sz w:val="28"/>
          <w:szCs w:val="28"/>
          <w:highlight w:val="none"/>
        </w:rPr>
        <w:t xml:space="preserve">│   │</w:t>
      </w:r>
      <w:r/>
    </w:p>
    <w:p w14:paraId="181BEA77">
      <w:pPr>
        <w:pBdr/>
        <w:spacing/>
        <w:ind/>
        <w:rPr>
          <w:b w:val="0"/>
          <w:bCs w:val="0"/>
          <w:sz w:val="28"/>
          <w:szCs w:val="28"/>
          <w:highlight w:val="yellow"/>
        </w:rPr>
      </w:pPr>
      <w:r>
        <w:rPr>
          <w:b w:val="0"/>
          <w:bCs w:val="0"/>
          <w:sz w:val="28"/>
          <w:szCs w:val="28"/>
          <w:highlight w:val="none"/>
        </w:rPr>
        <w:t xml:space="preserve">│   └── index.ts</w:t>
      </w:r>
      <w:r/>
      <w:r>
        <w:rPr>
          <w:b w:val="0"/>
          <w:bCs w:val="0"/>
          <w:sz w:val="28"/>
          <w:szCs w:val="28"/>
          <w:highlight w:val="none"/>
        </w:rPr>
      </w:r>
      <w:r>
        <w:rPr>
          <w:b w:val="0"/>
          <w:bCs w:val="0"/>
          <w:sz w:val="28"/>
          <w:szCs w:val="28"/>
          <w:highlight w:val="none"/>
        </w:rPr>
      </w:r>
      <w:r>
        <w:rPr>
          <w:b w:val="0"/>
          <w:bCs w:val="0"/>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2026-08-04T16:30:36Z</dcterms:modified>
</cp:coreProperties>
</file>