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B2599" w14:textId="2552F975" w:rsidR="001E160C" w:rsidRPr="004A21BF" w:rsidRDefault="004A21BF" w:rsidP="004A21BF">
      <w:pPr>
        <w:pStyle w:val="Listenabsatz"/>
        <w:numPr>
          <w:ilvl w:val="0"/>
          <w:numId w:val="11"/>
        </w:numPr>
        <w:jc w:val="center"/>
        <w:rPr>
          <w:b/>
          <w:sz w:val="20"/>
          <w:szCs w:val="20"/>
        </w:rPr>
      </w:pPr>
      <w:r>
        <w:rPr>
          <w:b/>
          <w:sz w:val="20"/>
          <w:szCs w:val="20"/>
        </w:rPr>
        <w:t>Individuelle Sentiment Analysis</w:t>
      </w:r>
    </w:p>
    <w:p w14:paraId="5DDE180E" w14:textId="77777777" w:rsidR="001E160C" w:rsidRDefault="003F71A8">
      <w:pPr>
        <w:jc w:val="center"/>
        <w:rPr>
          <w:b/>
          <w:sz w:val="20"/>
          <w:szCs w:val="20"/>
        </w:rPr>
      </w:pPr>
      <w:r>
        <w:rPr>
          <w:b/>
          <w:sz w:val="20"/>
          <w:szCs w:val="20"/>
        </w:rPr>
        <w:t xml:space="preserve"> </w:t>
      </w:r>
    </w:p>
    <w:tbl>
      <w:tblPr>
        <w:tblStyle w:val="a"/>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215"/>
      </w:tblGrid>
      <w:tr w:rsidR="001E160C" w14:paraId="3A2A5D34" w14:textId="77777777">
        <w:trPr>
          <w:trHeight w:val="420"/>
        </w:trPr>
        <w:tc>
          <w:tcPr>
            <w:tcW w:w="9525" w:type="dxa"/>
            <w:gridSpan w:val="2"/>
            <w:shd w:val="clear" w:color="auto" w:fill="auto"/>
            <w:tcMar>
              <w:top w:w="100" w:type="dxa"/>
              <w:left w:w="100" w:type="dxa"/>
              <w:bottom w:w="100" w:type="dxa"/>
              <w:right w:w="100" w:type="dxa"/>
            </w:tcMar>
          </w:tcPr>
          <w:p w14:paraId="2C4DA7C8" w14:textId="77777777" w:rsidR="001E160C" w:rsidRDefault="003F71A8">
            <w:pPr>
              <w:jc w:val="center"/>
              <w:rPr>
                <w:b/>
                <w:sz w:val="20"/>
                <w:szCs w:val="20"/>
              </w:rPr>
            </w:pPr>
            <w:r>
              <w:rPr>
                <w:b/>
                <w:sz w:val="20"/>
                <w:szCs w:val="20"/>
              </w:rPr>
              <w:t>Phase I: Deskriptive Systembeschreibung</w:t>
            </w:r>
          </w:p>
        </w:tc>
      </w:tr>
      <w:tr w:rsidR="001E160C" w14:paraId="013EDFB1" w14:textId="77777777" w:rsidTr="004A21BF">
        <w:trPr>
          <w:trHeight w:val="1116"/>
        </w:trPr>
        <w:tc>
          <w:tcPr>
            <w:tcW w:w="2310" w:type="dxa"/>
            <w:shd w:val="clear" w:color="auto" w:fill="auto"/>
            <w:tcMar>
              <w:top w:w="100" w:type="dxa"/>
              <w:left w:w="100" w:type="dxa"/>
              <w:bottom w:w="100" w:type="dxa"/>
              <w:right w:w="100" w:type="dxa"/>
            </w:tcMar>
          </w:tcPr>
          <w:p w14:paraId="06465A8D" w14:textId="77777777" w:rsidR="001E160C" w:rsidRDefault="003F71A8">
            <w:pPr>
              <w:rPr>
                <w:b/>
                <w:sz w:val="20"/>
                <w:szCs w:val="20"/>
              </w:rPr>
            </w:pPr>
            <w:r>
              <w:rPr>
                <w:b/>
                <w:sz w:val="20"/>
                <w:szCs w:val="20"/>
              </w:rPr>
              <w:t>Universum</w:t>
            </w:r>
          </w:p>
        </w:tc>
        <w:tc>
          <w:tcPr>
            <w:tcW w:w="7215" w:type="dxa"/>
            <w:shd w:val="clear" w:color="auto" w:fill="auto"/>
            <w:tcMar>
              <w:top w:w="100" w:type="dxa"/>
              <w:left w:w="100" w:type="dxa"/>
              <w:bottom w:w="100" w:type="dxa"/>
              <w:right w:w="100" w:type="dxa"/>
            </w:tcMar>
          </w:tcPr>
          <w:p w14:paraId="540C91B6" w14:textId="5B0948BB" w:rsidR="001E160C" w:rsidRDefault="004A21BF">
            <w:pPr>
              <w:widowControl w:val="0"/>
              <w:spacing w:line="240" w:lineRule="auto"/>
              <w:rPr>
                <w:sz w:val="20"/>
                <w:szCs w:val="20"/>
              </w:rPr>
            </w:pPr>
            <w:r>
              <w:rPr>
                <w:sz w:val="20"/>
                <w:szCs w:val="20"/>
              </w:rPr>
              <w:t>Die Anzahl der Arbeitnehmer mit psychischen Problemen in Unternehmen steigt (Depressionen, Burn-Out). Der Arbeitnehmer möchte Anzeichen hierfür frühzeitig erkennen, um Gegenmaßnahmen einzuleiten. Er möchte hiermit längere und kostenintensive Ausfallzeiten vermeiden.</w:t>
            </w:r>
          </w:p>
        </w:tc>
      </w:tr>
      <w:tr w:rsidR="001E160C" w14:paraId="0EFC028B" w14:textId="77777777">
        <w:trPr>
          <w:trHeight w:val="420"/>
        </w:trPr>
        <w:tc>
          <w:tcPr>
            <w:tcW w:w="2310" w:type="dxa"/>
            <w:shd w:val="clear" w:color="auto" w:fill="auto"/>
            <w:tcMar>
              <w:top w:w="100" w:type="dxa"/>
              <w:left w:w="100" w:type="dxa"/>
              <w:bottom w:w="100" w:type="dxa"/>
              <w:right w:w="100" w:type="dxa"/>
            </w:tcMar>
          </w:tcPr>
          <w:p w14:paraId="64184458" w14:textId="77777777" w:rsidR="001E160C" w:rsidRDefault="003F71A8">
            <w:pPr>
              <w:spacing w:line="240" w:lineRule="auto"/>
              <w:rPr>
                <w:b/>
                <w:sz w:val="20"/>
                <w:szCs w:val="20"/>
              </w:rPr>
            </w:pPr>
            <w:r>
              <w:rPr>
                <w:b/>
                <w:sz w:val="20"/>
                <w:szCs w:val="20"/>
              </w:rPr>
              <w:t>Stakeholder</w:t>
            </w:r>
          </w:p>
        </w:tc>
        <w:tc>
          <w:tcPr>
            <w:tcW w:w="7215" w:type="dxa"/>
            <w:shd w:val="clear" w:color="auto" w:fill="auto"/>
            <w:tcMar>
              <w:top w:w="100" w:type="dxa"/>
              <w:left w:w="100" w:type="dxa"/>
              <w:bottom w:w="100" w:type="dxa"/>
              <w:right w:w="100" w:type="dxa"/>
            </w:tcMar>
          </w:tcPr>
          <w:p w14:paraId="1202C2E8" w14:textId="32EF9107" w:rsidR="001E160C" w:rsidRDefault="004A21BF">
            <w:pPr>
              <w:widowControl w:val="0"/>
              <w:spacing w:line="240" w:lineRule="auto"/>
              <w:rPr>
                <w:sz w:val="20"/>
                <w:szCs w:val="20"/>
              </w:rPr>
            </w:pPr>
            <w:r>
              <w:rPr>
                <w:sz w:val="20"/>
                <w:szCs w:val="20"/>
              </w:rPr>
              <w:t>Arbeitnehmer, Arbeitgeber, Betriebsrat</w:t>
            </w:r>
          </w:p>
        </w:tc>
      </w:tr>
      <w:tr w:rsidR="001E160C" w14:paraId="3E19B6FE" w14:textId="77777777">
        <w:trPr>
          <w:trHeight w:val="420"/>
        </w:trPr>
        <w:tc>
          <w:tcPr>
            <w:tcW w:w="2310" w:type="dxa"/>
            <w:shd w:val="clear" w:color="auto" w:fill="auto"/>
            <w:tcMar>
              <w:top w:w="100" w:type="dxa"/>
              <w:left w:w="100" w:type="dxa"/>
              <w:bottom w:w="100" w:type="dxa"/>
              <w:right w:w="100" w:type="dxa"/>
            </w:tcMar>
          </w:tcPr>
          <w:p w14:paraId="74FA542D" w14:textId="77777777" w:rsidR="001E160C" w:rsidRDefault="003F71A8">
            <w:pPr>
              <w:rPr>
                <w:b/>
                <w:sz w:val="20"/>
                <w:szCs w:val="20"/>
              </w:rPr>
            </w:pPr>
            <w:r>
              <w:rPr>
                <w:b/>
                <w:sz w:val="20"/>
                <w:szCs w:val="20"/>
              </w:rPr>
              <w:t>Technische Strategien</w:t>
            </w:r>
          </w:p>
        </w:tc>
        <w:tc>
          <w:tcPr>
            <w:tcW w:w="7215" w:type="dxa"/>
            <w:shd w:val="clear" w:color="auto" w:fill="auto"/>
            <w:tcMar>
              <w:top w:w="100" w:type="dxa"/>
              <w:left w:w="100" w:type="dxa"/>
              <w:bottom w:w="100" w:type="dxa"/>
              <w:right w:w="100" w:type="dxa"/>
            </w:tcMar>
          </w:tcPr>
          <w:p w14:paraId="77CBED39" w14:textId="063F22E8" w:rsidR="004A21BF" w:rsidRDefault="004A21BF" w:rsidP="004A21BF">
            <w:pPr>
              <w:pStyle w:val="Listenabsatz"/>
              <w:widowControl w:val="0"/>
              <w:numPr>
                <w:ilvl w:val="0"/>
                <w:numId w:val="13"/>
              </w:numPr>
              <w:spacing w:line="240" w:lineRule="auto"/>
              <w:rPr>
                <w:sz w:val="20"/>
                <w:szCs w:val="20"/>
              </w:rPr>
            </w:pPr>
            <w:r>
              <w:rPr>
                <w:sz w:val="20"/>
                <w:szCs w:val="20"/>
              </w:rPr>
              <w:t>Regelmäßige verpflichtende Umfragen, Abstimmungen zum Einfangen von Feedback, Stimmungsbarometer, Verbesserungsvorschlägen und Kritik als alle zwei Wochen auftretender Jira Task</w:t>
            </w:r>
          </w:p>
          <w:p w14:paraId="08164370" w14:textId="6558AB66" w:rsidR="004A21BF" w:rsidRDefault="004A21BF" w:rsidP="004A21BF">
            <w:pPr>
              <w:pStyle w:val="Listenabsatz"/>
              <w:widowControl w:val="0"/>
              <w:numPr>
                <w:ilvl w:val="0"/>
                <w:numId w:val="13"/>
              </w:numPr>
              <w:spacing w:line="240" w:lineRule="auto"/>
              <w:rPr>
                <w:sz w:val="20"/>
                <w:szCs w:val="20"/>
              </w:rPr>
            </w:pPr>
            <w:r>
              <w:rPr>
                <w:sz w:val="20"/>
                <w:szCs w:val="20"/>
              </w:rPr>
              <w:t>Freitext, Multiple Choice, Bewertungsskalen</w:t>
            </w:r>
          </w:p>
          <w:p w14:paraId="15B46676" w14:textId="5BE84FB4" w:rsidR="004A21BF" w:rsidRDefault="004A21BF" w:rsidP="004A21BF">
            <w:pPr>
              <w:pStyle w:val="Listenabsatz"/>
              <w:widowControl w:val="0"/>
              <w:numPr>
                <w:ilvl w:val="0"/>
                <w:numId w:val="13"/>
              </w:numPr>
              <w:spacing w:line="240" w:lineRule="auto"/>
              <w:rPr>
                <w:sz w:val="20"/>
                <w:szCs w:val="20"/>
              </w:rPr>
            </w:pPr>
            <w:r>
              <w:rPr>
                <w:sz w:val="20"/>
                <w:szCs w:val="20"/>
              </w:rPr>
              <w:t>Bearbeitungszeit ca. 5 – 10 Minuten</w:t>
            </w:r>
          </w:p>
          <w:p w14:paraId="7A469032" w14:textId="78EEC8FA" w:rsidR="004A21BF" w:rsidRDefault="004A21BF" w:rsidP="004A21BF">
            <w:pPr>
              <w:pStyle w:val="Listenabsatz"/>
              <w:widowControl w:val="0"/>
              <w:numPr>
                <w:ilvl w:val="0"/>
                <w:numId w:val="13"/>
              </w:numPr>
              <w:spacing w:line="240" w:lineRule="auto"/>
              <w:rPr>
                <w:sz w:val="20"/>
                <w:szCs w:val="20"/>
              </w:rPr>
            </w:pPr>
            <w:r>
              <w:rPr>
                <w:sz w:val="20"/>
                <w:szCs w:val="20"/>
              </w:rPr>
              <w:t>Bezug auf aktuelle Arbeitsthemen oder Ereignisse möglich</w:t>
            </w:r>
            <w:r w:rsidR="00F61FE1">
              <w:rPr>
                <w:sz w:val="20"/>
                <w:szCs w:val="20"/>
              </w:rPr>
              <w:t xml:space="preserve"> </w:t>
            </w:r>
            <w:r w:rsidR="005C24A8">
              <w:rPr>
                <w:sz w:val="20"/>
                <w:szCs w:val="20"/>
              </w:rPr>
              <w:br/>
            </w:r>
            <w:r w:rsidR="00F61FE1">
              <w:rPr>
                <w:sz w:val="20"/>
                <w:szCs w:val="20"/>
              </w:rPr>
              <w:t>(Einbringen eigener Fragestellung von Seiten der Arbeitnehmer möglich)</w:t>
            </w:r>
          </w:p>
          <w:p w14:paraId="4884C2AC" w14:textId="0E3176C5" w:rsidR="004A21BF" w:rsidRDefault="004A21BF" w:rsidP="004A21BF">
            <w:pPr>
              <w:pStyle w:val="Listenabsatz"/>
              <w:widowControl w:val="0"/>
              <w:numPr>
                <w:ilvl w:val="0"/>
                <w:numId w:val="13"/>
              </w:numPr>
              <w:spacing w:line="240" w:lineRule="auto"/>
              <w:rPr>
                <w:sz w:val="20"/>
                <w:szCs w:val="20"/>
              </w:rPr>
            </w:pPr>
            <w:r>
              <w:rPr>
                <w:sz w:val="20"/>
                <w:szCs w:val="20"/>
              </w:rPr>
              <w:t>Erstellen eines relevanten psychologischen Fragebogens</w:t>
            </w:r>
            <w:r w:rsidR="00F61FE1">
              <w:rPr>
                <w:sz w:val="20"/>
                <w:szCs w:val="20"/>
              </w:rPr>
              <w:t xml:space="preserve"> nötig</w:t>
            </w:r>
          </w:p>
          <w:p w14:paraId="15B5DDCF" w14:textId="4C05DA15" w:rsidR="004A21BF" w:rsidRDefault="004A21BF" w:rsidP="004A21BF">
            <w:pPr>
              <w:widowControl w:val="0"/>
              <w:spacing w:line="240" w:lineRule="auto"/>
              <w:rPr>
                <w:sz w:val="20"/>
                <w:szCs w:val="20"/>
              </w:rPr>
            </w:pPr>
          </w:p>
          <w:p w14:paraId="0041AAF9" w14:textId="39378C70" w:rsidR="004A21BF" w:rsidRPr="00EC5E2C" w:rsidRDefault="004A21BF" w:rsidP="00EC5E2C">
            <w:pPr>
              <w:pStyle w:val="Listenabsatz"/>
              <w:widowControl w:val="0"/>
              <w:numPr>
                <w:ilvl w:val="0"/>
                <w:numId w:val="13"/>
              </w:numPr>
              <w:spacing w:line="240" w:lineRule="auto"/>
              <w:rPr>
                <w:sz w:val="20"/>
                <w:szCs w:val="20"/>
              </w:rPr>
            </w:pPr>
            <w:r>
              <w:rPr>
                <w:sz w:val="20"/>
                <w:szCs w:val="20"/>
              </w:rPr>
              <w:t>Auswertung des Freitexts mit NLP</w:t>
            </w:r>
          </w:p>
          <w:p w14:paraId="1DC2328B" w14:textId="0907DB64" w:rsidR="001E160C" w:rsidRPr="00F61FE1" w:rsidRDefault="004A21BF" w:rsidP="00F61FE1">
            <w:pPr>
              <w:pStyle w:val="Listenabsatz"/>
              <w:widowControl w:val="0"/>
              <w:numPr>
                <w:ilvl w:val="0"/>
                <w:numId w:val="13"/>
              </w:numPr>
              <w:spacing w:line="240" w:lineRule="auto"/>
              <w:rPr>
                <w:sz w:val="20"/>
                <w:szCs w:val="20"/>
              </w:rPr>
            </w:pPr>
            <w:r>
              <w:rPr>
                <w:sz w:val="20"/>
                <w:szCs w:val="20"/>
              </w:rPr>
              <w:t>Statistische Auswertung der Antworten</w:t>
            </w:r>
            <w:r w:rsidR="00F61FE1">
              <w:rPr>
                <w:sz w:val="20"/>
                <w:szCs w:val="20"/>
              </w:rPr>
              <w:t xml:space="preserve"> und Erstellen/Berechnen von </w:t>
            </w:r>
            <w:r>
              <w:rPr>
                <w:sz w:val="20"/>
                <w:szCs w:val="20"/>
              </w:rPr>
              <w:t>Grafiken, Kurven, Trends, Mittelwerte</w:t>
            </w:r>
            <w:r w:rsidR="00F61FE1">
              <w:rPr>
                <w:sz w:val="20"/>
                <w:szCs w:val="20"/>
              </w:rPr>
              <w:t>n</w:t>
            </w:r>
          </w:p>
        </w:tc>
      </w:tr>
    </w:tbl>
    <w:p w14:paraId="0F571D3E" w14:textId="575CE4CF" w:rsidR="001E160C" w:rsidRDefault="001E160C">
      <w:pPr>
        <w:rPr>
          <w:sz w:val="20"/>
          <w:szCs w:val="20"/>
        </w:rPr>
      </w:pPr>
    </w:p>
    <w:p w14:paraId="21C2BF2E" w14:textId="472D035B" w:rsidR="005F5B5D" w:rsidRDefault="005F5B5D">
      <w:pPr>
        <w:rPr>
          <w:sz w:val="20"/>
          <w:szCs w:val="20"/>
        </w:rPr>
      </w:pPr>
    </w:p>
    <w:p w14:paraId="37D7B503" w14:textId="095FA52E" w:rsidR="007C72CC" w:rsidRDefault="007C72CC">
      <w:pPr>
        <w:rPr>
          <w:sz w:val="20"/>
          <w:szCs w:val="20"/>
        </w:rPr>
      </w:pPr>
    </w:p>
    <w:tbl>
      <w:tblPr>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85"/>
        <w:gridCol w:w="3930"/>
      </w:tblGrid>
      <w:tr w:rsidR="007C72CC" w14:paraId="0D900686" w14:textId="77777777" w:rsidTr="00CF1729">
        <w:trPr>
          <w:trHeight w:val="420"/>
        </w:trPr>
        <w:tc>
          <w:tcPr>
            <w:tcW w:w="9525" w:type="dxa"/>
            <w:gridSpan w:val="3"/>
            <w:shd w:val="clear" w:color="auto" w:fill="auto"/>
            <w:tcMar>
              <w:top w:w="100" w:type="dxa"/>
              <w:left w:w="100" w:type="dxa"/>
              <w:bottom w:w="100" w:type="dxa"/>
              <w:right w:w="100" w:type="dxa"/>
            </w:tcMar>
          </w:tcPr>
          <w:p w14:paraId="69481665" w14:textId="77777777" w:rsidR="007C72CC" w:rsidRDefault="007C72CC" w:rsidP="00CF1729">
            <w:pPr>
              <w:widowControl w:val="0"/>
              <w:spacing w:line="240" w:lineRule="auto"/>
              <w:jc w:val="center"/>
              <w:rPr>
                <w:b/>
                <w:sz w:val="20"/>
                <w:szCs w:val="20"/>
              </w:rPr>
            </w:pPr>
            <w:r>
              <w:rPr>
                <w:b/>
                <w:sz w:val="20"/>
                <w:szCs w:val="20"/>
              </w:rPr>
              <w:t>Phase II: Discovery: Wertekonflikte</w:t>
            </w:r>
          </w:p>
        </w:tc>
      </w:tr>
      <w:tr w:rsidR="007C72CC" w14:paraId="37FC95F1" w14:textId="77777777" w:rsidTr="00CF1729">
        <w:trPr>
          <w:trHeight w:val="420"/>
        </w:trPr>
        <w:tc>
          <w:tcPr>
            <w:tcW w:w="2310" w:type="dxa"/>
            <w:shd w:val="clear" w:color="auto" w:fill="auto"/>
            <w:tcMar>
              <w:top w:w="100" w:type="dxa"/>
              <w:left w:w="100" w:type="dxa"/>
              <w:bottom w:w="100" w:type="dxa"/>
              <w:right w:w="100" w:type="dxa"/>
            </w:tcMar>
          </w:tcPr>
          <w:p w14:paraId="6956F062" w14:textId="77777777" w:rsidR="007C72CC" w:rsidRDefault="007C72CC" w:rsidP="00CF1729">
            <w:pPr>
              <w:rPr>
                <w:b/>
                <w:sz w:val="20"/>
                <w:szCs w:val="20"/>
              </w:rPr>
            </w:pPr>
            <w:r>
              <w:rPr>
                <w:b/>
                <w:sz w:val="20"/>
                <w:szCs w:val="20"/>
              </w:rPr>
              <w:t>Fragestellungen</w:t>
            </w:r>
          </w:p>
        </w:tc>
        <w:tc>
          <w:tcPr>
            <w:tcW w:w="7215" w:type="dxa"/>
            <w:gridSpan w:val="2"/>
            <w:shd w:val="clear" w:color="auto" w:fill="auto"/>
            <w:tcMar>
              <w:top w:w="100" w:type="dxa"/>
              <w:left w:w="100" w:type="dxa"/>
              <w:bottom w:w="100" w:type="dxa"/>
              <w:right w:w="100" w:type="dxa"/>
            </w:tcMar>
          </w:tcPr>
          <w:p w14:paraId="4750D829" w14:textId="6BE268E4" w:rsidR="007C72CC" w:rsidRDefault="007C72CC" w:rsidP="007C72CC">
            <w:pPr>
              <w:widowControl w:val="0"/>
              <w:numPr>
                <w:ilvl w:val="0"/>
                <w:numId w:val="17"/>
              </w:numPr>
              <w:spacing w:line="240" w:lineRule="auto"/>
              <w:rPr>
                <w:sz w:val="20"/>
                <w:szCs w:val="20"/>
              </w:rPr>
            </w:pPr>
            <w:r>
              <w:rPr>
                <w:sz w:val="20"/>
                <w:szCs w:val="20"/>
              </w:rPr>
              <w:t>Darf ich Arbeitnehmer dazu zwingen, Fragen zu beantworten, die Rückschlüsse auf seine Gesundheit zulassen?</w:t>
            </w:r>
          </w:p>
          <w:p w14:paraId="038180B4" w14:textId="6ACF16F3" w:rsidR="007C72CC" w:rsidRDefault="007C72CC" w:rsidP="007C72CC">
            <w:pPr>
              <w:widowControl w:val="0"/>
              <w:numPr>
                <w:ilvl w:val="0"/>
                <w:numId w:val="17"/>
              </w:numPr>
              <w:spacing w:line="240" w:lineRule="auto"/>
              <w:rPr>
                <w:sz w:val="20"/>
                <w:szCs w:val="20"/>
              </w:rPr>
            </w:pPr>
            <w:r>
              <w:rPr>
                <w:sz w:val="20"/>
                <w:szCs w:val="20"/>
              </w:rPr>
              <w:t>Darf ich die Umfrageergebnisse weiterverarbeiten?</w:t>
            </w:r>
            <w:r>
              <w:rPr>
                <w:sz w:val="20"/>
                <w:szCs w:val="20"/>
              </w:rPr>
              <w:br/>
              <w:t>(Oder werden die Ergebnisse nur zur Selbsteinschätzung verwendet?)</w:t>
            </w:r>
          </w:p>
          <w:p w14:paraId="1A332AC5" w14:textId="45E19EBC" w:rsidR="007C72CC" w:rsidRDefault="007C72CC" w:rsidP="007C72CC">
            <w:pPr>
              <w:widowControl w:val="0"/>
              <w:numPr>
                <w:ilvl w:val="0"/>
                <w:numId w:val="17"/>
              </w:numPr>
              <w:spacing w:line="240" w:lineRule="auto"/>
              <w:rPr>
                <w:sz w:val="20"/>
                <w:szCs w:val="20"/>
              </w:rPr>
            </w:pPr>
            <w:r>
              <w:rPr>
                <w:sz w:val="20"/>
                <w:szCs w:val="20"/>
              </w:rPr>
              <w:t>Kann man sich die psychologische Fähigkeit anmaßen, die Ergebnisse aussagekräftig beurteilen zu können?</w:t>
            </w:r>
          </w:p>
        </w:tc>
      </w:tr>
      <w:tr w:rsidR="007C72CC" w14:paraId="5ADBC642" w14:textId="77777777" w:rsidTr="00CF1729">
        <w:trPr>
          <w:trHeight w:val="420"/>
        </w:trPr>
        <w:tc>
          <w:tcPr>
            <w:tcW w:w="9525" w:type="dxa"/>
            <w:gridSpan w:val="3"/>
            <w:shd w:val="clear" w:color="auto" w:fill="auto"/>
            <w:tcMar>
              <w:top w:w="100" w:type="dxa"/>
              <w:left w:w="100" w:type="dxa"/>
              <w:bottom w:w="100" w:type="dxa"/>
              <w:right w:w="100" w:type="dxa"/>
            </w:tcMar>
          </w:tcPr>
          <w:p w14:paraId="7011183D" w14:textId="64CFE4BD" w:rsidR="007C72CC" w:rsidRDefault="007C72CC" w:rsidP="00CF1729">
            <w:pPr>
              <w:widowControl w:val="0"/>
              <w:spacing w:line="240" w:lineRule="auto"/>
              <w:rPr>
                <w:b/>
                <w:sz w:val="20"/>
                <w:szCs w:val="20"/>
              </w:rPr>
            </w:pPr>
          </w:p>
        </w:tc>
      </w:tr>
      <w:tr w:rsidR="007C72CC" w14:paraId="608704A0" w14:textId="77777777" w:rsidTr="00CF1729">
        <w:trPr>
          <w:trHeight w:val="420"/>
        </w:trPr>
        <w:tc>
          <w:tcPr>
            <w:tcW w:w="2310" w:type="dxa"/>
            <w:shd w:val="clear" w:color="auto" w:fill="auto"/>
            <w:tcMar>
              <w:top w:w="100" w:type="dxa"/>
              <w:left w:w="100" w:type="dxa"/>
              <w:bottom w:w="100" w:type="dxa"/>
              <w:right w:w="100" w:type="dxa"/>
            </w:tcMar>
          </w:tcPr>
          <w:p w14:paraId="3C51B39C" w14:textId="77777777" w:rsidR="007C72CC" w:rsidRDefault="007C72CC" w:rsidP="00CF1729">
            <w:pPr>
              <w:rPr>
                <w:b/>
                <w:sz w:val="20"/>
                <w:szCs w:val="20"/>
              </w:rPr>
            </w:pPr>
            <w:proofErr w:type="spellStart"/>
            <w:r>
              <w:rPr>
                <w:b/>
                <w:sz w:val="20"/>
                <w:szCs w:val="20"/>
              </w:rPr>
              <w:t>Preexisting</w:t>
            </w:r>
            <w:proofErr w:type="spellEnd"/>
            <w:r>
              <w:rPr>
                <w:b/>
                <w:sz w:val="20"/>
                <w:szCs w:val="20"/>
              </w:rPr>
              <w:t xml:space="preserve"> </w:t>
            </w:r>
            <w:proofErr w:type="spellStart"/>
            <w:r>
              <w:rPr>
                <w:b/>
                <w:sz w:val="20"/>
                <w:szCs w:val="20"/>
              </w:rPr>
              <w:t>bias</w:t>
            </w:r>
            <w:proofErr w:type="spellEnd"/>
          </w:p>
        </w:tc>
        <w:tc>
          <w:tcPr>
            <w:tcW w:w="7215" w:type="dxa"/>
            <w:gridSpan w:val="2"/>
            <w:shd w:val="clear" w:color="auto" w:fill="auto"/>
            <w:tcMar>
              <w:top w:w="100" w:type="dxa"/>
              <w:left w:w="100" w:type="dxa"/>
              <w:bottom w:w="100" w:type="dxa"/>
              <w:right w:w="100" w:type="dxa"/>
            </w:tcMar>
          </w:tcPr>
          <w:p w14:paraId="5FD3C177" w14:textId="2A6E5F3B" w:rsidR="007C72CC" w:rsidRDefault="007C72CC" w:rsidP="007C72CC">
            <w:pPr>
              <w:widowControl w:val="0"/>
              <w:numPr>
                <w:ilvl w:val="0"/>
                <w:numId w:val="15"/>
              </w:numPr>
              <w:spacing w:line="240" w:lineRule="auto"/>
              <w:rPr>
                <w:sz w:val="20"/>
                <w:szCs w:val="20"/>
              </w:rPr>
            </w:pPr>
            <w:r>
              <w:rPr>
                <w:sz w:val="20"/>
                <w:szCs w:val="20"/>
              </w:rPr>
              <w:t>Man kann niemanden zu (wahrheitsgemäßen) Antworten zwingen.</w:t>
            </w:r>
          </w:p>
          <w:p w14:paraId="674814BA" w14:textId="20B31CEB" w:rsidR="007C72CC" w:rsidRDefault="007C72CC" w:rsidP="007C72CC">
            <w:pPr>
              <w:widowControl w:val="0"/>
              <w:numPr>
                <w:ilvl w:val="0"/>
                <w:numId w:val="15"/>
              </w:numPr>
              <w:spacing w:line="240" w:lineRule="auto"/>
              <w:rPr>
                <w:sz w:val="20"/>
                <w:szCs w:val="20"/>
              </w:rPr>
            </w:pPr>
            <w:r>
              <w:rPr>
                <w:sz w:val="20"/>
                <w:szCs w:val="20"/>
              </w:rPr>
              <w:t>Umfragen zu beantworten ist leichter und günstiger als</w:t>
            </w:r>
            <w:r w:rsidR="00643E67">
              <w:rPr>
                <w:sz w:val="20"/>
                <w:szCs w:val="20"/>
              </w:rPr>
              <w:t xml:space="preserve"> Sprechstunden beim Psychologen.</w:t>
            </w:r>
          </w:p>
          <w:p w14:paraId="12692490" w14:textId="23F2A8F6" w:rsidR="00643E67" w:rsidRDefault="00643E67" w:rsidP="007C72CC">
            <w:pPr>
              <w:widowControl w:val="0"/>
              <w:numPr>
                <w:ilvl w:val="0"/>
                <w:numId w:val="15"/>
              </w:numPr>
              <w:spacing w:line="240" w:lineRule="auto"/>
              <w:rPr>
                <w:sz w:val="20"/>
                <w:szCs w:val="20"/>
              </w:rPr>
            </w:pPr>
            <w:r>
              <w:rPr>
                <w:sz w:val="20"/>
                <w:szCs w:val="20"/>
              </w:rPr>
              <w:t>Frühzeitige Erkennungssysteme sind weit verbreitet.</w:t>
            </w:r>
          </w:p>
          <w:p w14:paraId="3B69AFB8" w14:textId="1C468480" w:rsidR="007C72CC" w:rsidRPr="000A577C" w:rsidRDefault="00643E67" w:rsidP="000A577C">
            <w:pPr>
              <w:widowControl w:val="0"/>
              <w:numPr>
                <w:ilvl w:val="0"/>
                <w:numId w:val="15"/>
              </w:numPr>
              <w:spacing w:line="240" w:lineRule="auto"/>
              <w:rPr>
                <w:sz w:val="20"/>
                <w:szCs w:val="20"/>
              </w:rPr>
            </w:pPr>
            <w:r>
              <w:rPr>
                <w:sz w:val="20"/>
                <w:szCs w:val="20"/>
              </w:rPr>
              <w:t>Weniger Ausfallzeigen führen zu Maximierung des Gewinns. Das ist essenziell für die Wohlfahrt.</w:t>
            </w:r>
          </w:p>
        </w:tc>
      </w:tr>
      <w:tr w:rsidR="007C72CC" w14:paraId="2A41FBED" w14:textId="77777777" w:rsidTr="00CF1729">
        <w:trPr>
          <w:trHeight w:val="420"/>
        </w:trPr>
        <w:tc>
          <w:tcPr>
            <w:tcW w:w="2310" w:type="dxa"/>
            <w:shd w:val="clear" w:color="auto" w:fill="auto"/>
            <w:tcMar>
              <w:top w:w="100" w:type="dxa"/>
              <w:left w:w="100" w:type="dxa"/>
              <w:bottom w:w="100" w:type="dxa"/>
              <w:right w:w="100" w:type="dxa"/>
            </w:tcMar>
          </w:tcPr>
          <w:p w14:paraId="36C965B6" w14:textId="77777777" w:rsidR="007C72CC" w:rsidRDefault="007C72CC" w:rsidP="00CF1729">
            <w:pPr>
              <w:rPr>
                <w:b/>
                <w:sz w:val="20"/>
                <w:szCs w:val="20"/>
              </w:rPr>
            </w:pPr>
            <w:r>
              <w:rPr>
                <w:b/>
                <w:sz w:val="20"/>
                <w:szCs w:val="20"/>
              </w:rPr>
              <w:t xml:space="preserve">Technical </w:t>
            </w:r>
            <w:proofErr w:type="spellStart"/>
            <w:r>
              <w:rPr>
                <w:b/>
                <w:sz w:val="20"/>
                <w:szCs w:val="20"/>
              </w:rPr>
              <w:t>bias</w:t>
            </w:r>
            <w:proofErr w:type="spellEnd"/>
            <w:r>
              <w:rPr>
                <w:b/>
                <w:sz w:val="20"/>
                <w:szCs w:val="20"/>
              </w:rPr>
              <w:t xml:space="preserve"> </w:t>
            </w:r>
          </w:p>
        </w:tc>
        <w:tc>
          <w:tcPr>
            <w:tcW w:w="7215" w:type="dxa"/>
            <w:gridSpan w:val="2"/>
            <w:shd w:val="clear" w:color="auto" w:fill="auto"/>
            <w:tcMar>
              <w:top w:w="100" w:type="dxa"/>
              <w:left w:w="100" w:type="dxa"/>
              <w:bottom w:w="100" w:type="dxa"/>
              <w:right w:w="100" w:type="dxa"/>
            </w:tcMar>
          </w:tcPr>
          <w:p w14:paraId="674FCD0F" w14:textId="35B4DE04" w:rsidR="007C72CC" w:rsidRDefault="00643E67" w:rsidP="007C72CC">
            <w:pPr>
              <w:widowControl w:val="0"/>
              <w:numPr>
                <w:ilvl w:val="0"/>
                <w:numId w:val="14"/>
              </w:numPr>
              <w:spacing w:line="240" w:lineRule="auto"/>
              <w:rPr>
                <w:sz w:val="20"/>
                <w:szCs w:val="20"/>
              </w:rPr>
            </w:pPr>
            <w:r>
              <w:rPr>
                <w:sz w:val="20"/>
                <w:szCs w:val="20"/>
              </w:rPr>
              <w:t>Psychische Krankheiten</w:t>
            </w:r>
            <w:r w:rsidR="007C72CC">
              <w:rPr>
                <w:sz w:val="20"/>
                <w:szCs w:val="20"/>
              </w:rPr>
              <w:t xml:space="preserve"> automatisch zu erkennen ist nicht sicher möglich. </w:t>
            </w:r>
          </w:p>
          <w:p w14:paraId="2469BB17" w14:textId="5855F226" w:rsidR="007C72CC" w:rsidRDefault="00643E67" w:rsidP="007C72CC">
            <w:pPr>
              <w:widowControl w:val="0"/>
              <w:numPr>
                <w:ilvl w:val="0"/>
                <w:numId w:val="14"/>
              </w:numPr>
              <w:spacing w:line="240" w:lineRule="auto"/>
              <w:rPr>
                <w:sz w:val="20"/>
                <w:szCs w:val="20"/>
              </w:rPr>
            </w:pPr>
            <w:r>
              <w:rPr>
                <w:sz w:val="20"/>
                <w:szCs w:val="20"/>
              </w:rPr>
              <w:t>Mitarbeiter neigen im Berufsumfeld zu idealisierter Selbstdarstellung</w:t>
            </w:r>
            <w:r>
              <w:rPr>
                <w:sz w:val="20"/>
                <w:szCs w:val="20"/>
              </w:rPr>
              <w:br/>
              <w:t>(Ehrlichkeit der Antworten nicht überprüfbar)</w:t>
            </w:r>
            <w:r w:rsidR="000A577C">
              <w:rPr>
                <w:sz w:val="20"/>
                <w:szCs w:val="20"/>
              </w:rPr>
              <w:t>.</w:t>
            </w:r>
          </w:p>
          <w:p w14:paraId="743778DD" w14:textId="1670E9FF" w:rsidR="000A577C" w:rsidRDefault="000A577C" w:rsidP="007C72CC">
            <w:pPr>
              <w:widowControl w:val="0"/>
              <w:numPr>
                <w:ilvl w:val="0"/>
                <w:numId w:val="14"/>
              </w:numPr>
              <w:spacing w:line="240" w:lineRule="auto"/>
              <w:rPr>
                <w:sz w:val="20"/>
                <w:szCs w:val="20"/>
              </w:rPr>
            </w:pPr>
            <w:r>
              <w:rPr>
                <w:sz w:val="20"/>
                <w:szCs w:val="20"/>
              </w:rPr>
              <w:t>Mitarbeiter können ein verzerrtes Selbstbild besitzen, welches die Ergebnisse der Umfrage verfälscht.</w:t>
            </w:r>
          </w:p>
          <w:p w14:paraId="6069F282" w14:textId="77777777" w:rsidR="000A577C" w:rsidRDefault="000A577C" w:rsidP="007C72CC">
            <w:pPr>
              <w:widowControl w:val="0"/>
              <w:numPr>
                <w:ilvl w:val="0"/>
                <w:numId w:val="14"/>
              </w:numPr>
              <w:spacing w:line="240" w:lineRule="auto"/>
              <w:rPr>
                <w:sz w:val="20"/>
                <w:szCs w:val="20"/>
              </w:rPr>
            </w:pPr>
            <w:r>
              <w:rPr>
                <w:sz w:val="20"/>
                <w:szCs w:val="20"/>
              </w:rPr>
              <w:t>Möglichkeit der Fehldiagnose ist nicht auszuschließen.</w:t>
            </w:r>
          </w:p>
          <w:p w14:paraId="7B7A9F66" w14:textId="11241923" w:rsidR="00A846EB" w:rsidRDefault="00A846EB" w:rsidP="007C72CC">
            <w:pPr>
              <w:widowControl w:val="0"/>
              <w:numPr>
                <w:ilvl w:val="0"/>
                <w:numId w:val="14"/>
              </w:numPr>
              <w:spacing w:line="240" w:lineRule="auto"/>
              <w:rPr>
                <w:sz w:val="20"/>
                <w:szCs w:val="20"/>
              </w:rPr>
            </w:pPr>
            <w:r>
              <w:rPr>
                <w:sz w:val="20"/>
                <w:szCs w:val="20"/>
              </w:rPr>
              <w:t xml:space="preserve">Äußere und zeitliche Umstände können starken Einfluss auf die </w:t>
            </w:r>
            <w:r>
              <w:rPr>
                <w:sz w:val="20"/>
                <w:szCs w:val="20"/>
              </w:rPr>
              <w:lastRenderedPageBreak/>
              <w:t>Beantwortung der Fragen nehmen (z.B. schlechter Tag, schlecht geschlafen, …)</w:t>
            </w:r>
          </w:p>
        </w:tc>
      </w:tr>
      <w:tr w:rsidR="007C72CC" w14:paraId="65407BEC" w14:textId="77777777" w:rsidTr="00CF1729">
        <w:trPr>
          <w:trHeight w:val="420"/>
        </w:trPr>
        <w:tc>
          <w:tcPr>
            <w:tcW w:w="2310" w:type="dxa"/>
            <w:shd w:val="clear" w:color="auto" w:fill="auto"/>
            <w:tcMar>
              <w:top w:w="100" w:type="dxa"/>
              <w:left w:w="100" w:type="dxa"/>
              <w:bottom w:w="100" w:type="dxa"/>
              <w:right w:w="100" w:type="dxa"/>
            </w:tcMar>
          </w:tcPr>
          <w:p w14:paraId="406A6DEB" w14:textId="77777777" w:rsidR="007C72CC" w:rsidRDefault="007C72CC" w:rsidP="00CF1729">
            <w:pPr>
              <w:rPr>
                <w:b/>
                <w:sz w:val="20"/>
                <w:szCs w:val="20"/>
              </w:rPr>
            </w:pPr>
            <w:r>
              <w:rPr>
                <w:b/>
                <w:sz w:val="20"/>
                <w:szCs w:val="20"/>
              </w:rPr>
              <w:lastRenderedPageBreak/>
              <w:t xml:space="preserve">Emergent </w:t>
            </w:r>
            <w:proofErr w:type="spellStart"/>
            <w:r>
              <w:rPr>
                <w:b/>
                <w:sz w:val="20"/>
                <w:szCs w:val="20"/>
              </w:rPr>
              <w:t>bias</w:t>
            </w:r>
            <w:proofErr w:type="spellEnd"/>
          </w:p>
        </w:tc>
        <w:tc>
          <w:tcPr>
            <w:tcW w:w="7215" w:type="dxa"/>
            <w:gridSpan w:val="2"/>
            <w:shd w:val="clear" w:color="auto" w:fill="auto"/>
            <w:tcMar>
              <w:top w:w="100" w:type="dxa"/>
              <w:left w:w="100" w:type="dxa"/>
              <w:bottom w:w="100" w:type="dxa"/>
              <w:right w:w="100" w:type="dxa"/>
            </w:tcMar>
          </w:tcPr>
          <w:p w14:paraId="4E079A66" w14:textId="0EC4A203" w:rsidR="007C72CC" w:rsidRDefault="00B92714" w:rsidP="007C72CC">
            <w:pPr>
              <w:widowControl w:val="0"/>
              <w:numPr>
                <w:ilvl w:val="0"/>
                <w:numId w:val="20"/>
              </w:numPr>
              <w:spacing w:line="240" w:lineRule="auto"/>
              <w:rPr>
                <w:sz w:val="20"/>
                <w:szCs w:val="20"/>
              </w:rPr>
            </w:pPr>
            <w:r>
              <w:rPr>
                <w:sz w:val="20"/>
                <w:szCs w:val="20"/>
              </w:rPr>
              <w:t>Diebstahl hochsensibler Daten möglich</w:t>
            </w:r>
          </w:p>
          <w:p w14:paraId="14BB2694" w14:textId="6F8C2299" w:rsidR="007C72CC" w:rsidRDefault="00B92714" w:rsidP="007C72CC">
            <w:pPr>
              <w:widowControl w:val="0"/>
              <w:numPr>
                <w:ilvl w:val="0"/>
                <w:numId w:val="20"/>
              </w:numPr>
              <w:spacing w:line="240" w:lineRule="auto"/>
              <w:rPr>
                <w:sz w:val="20"/>
                <w:szCs w:val="20"/>
              </w:rPr>
            </w:pPr>
            <w:r>
              <w:rPr>
                <w:sz w:val="20"/>
                <w:szCs w:val="20"/>
              </w:rPr>
              <w:t xml:space="preserve">Missbrauch durch Vorgesetze und Kollegen </w:t>
            </w:r>
          </w:p>
          <w:p w14:paraId="48AD809E" w14:textId="7ECC5385" w:rsidR="00B92714" w:rsidRDefault="00B92714" w:rsidP="007C72CC">
            <w:pPr>
              <w:widowControl w:val="0"/>
              <w:numPr>
                <w:ilvl w:val="0"/>
                <w:numId w:val="20"/>
              </w:numPr>
              <w:spacing w:line="240" w:lineRule="auto"/>
              <w:rPr>
                <w:sz w:val="20"/>
                <w:szCs w:val="20"/>
              </w:rPr>
            </w:pPr>
            <w:r>
              <w:rPr>
                <w:sz w:val="20"/>
                <w:szCs w:val="20"/>
              </w:rPr>
              <w:t>Aktive Manipulation des Fragebogens durch Mitarbeiter möglich</w:t>
            </w:r>
            <w:r>
              <w:rPr>
                <w:sz w:val="20"/>
                <w:szCs w:val="20"/>
              </w:rPr>
              <w:br/>
              <w:t>(besseres Erscheinungsbild vor Vorgesetzten)</w:t>
            </w:r>
          </w:p>
          <w:p w14:paraId="7FAD23AD" w14:textId="40B98AC2" w:rsidR="00B92714" w:rsidRDefault="00B92714" w:rsidP="007C72CC">
            <w:pPr>
              <w:widowControl w:val="0"/>
              <w:numPr>
                <w:ilvl w:val="0"/>
                <w:numId w:val="20"/>
              </w:numPr>
              <w:spacing w:line="240" w:lineRule="auto"/>
              <w:rPr>
                <w:sz w:val="20"/>
                <w:szCs w:val="20"/>
              </w:rPr>
            </w:pPr>
            <w:r>
              <w:rPr>
                <w:sz w:val="20"/>
                <w:szCs w:val="20"/>
              </w:rPr>
              <w:t>Aktive Manipulation der Auswertung durch Vorgesetzte möglich</w:t>
            </w:r>
            <w:r>
              <w:rPr>
                <w:sz w:val="20"/>
                <w:szCs w:val="20"/>
              </w:rPr>
              <w:br/>
              <w:t>(z. B. dem High-Performer einen Dämpfer versetzen, Gründe für Entlassung von Mitarbeitern schaffen, …)</w:t>
            </w:r>
          </w:p>
          <w:p w14:paraId="73E9A3DE" w14:textId="77777777" w:rsidR="007C72CC" w:rsidRDefault="007C72CC" w:rsidP="00B92714">
            <w:pPr>
              <w:widowControl w:val="0"/>
              <w:spacing w:line="240" w:lineRule="auto"/>
              <w:rPr>
                <w:sz w:val="20"/>
                <w:szCs w:val="20"/>
              </w:rPr>
            </w:pPr>
          </w:p>
        </w:tc>
      </w:tr>
      <w:tr w:rsidR="007C72CC" w14:paraId="012C4737" w14:textId="77777777" w:rsidTr="00CF1729">
        <w:trPr>
          <w:trHeight w:val="420"/>
        </w:trPr>
        <w:tc>
          <w:tcPr>
            <w:tcW w:w="9525" w:type="dxa"/>
            <w:gridSpan w:val="3"/>
            <w:shd w:val="clear" w:color="auto" w:fill="auto"/>
            <w:tcMar>
              <w:top w:w="100" w:type="dxa"/>
              <w:left w:w="100" w:type="dxa"/>
              <w:bottom w:w="100" w:type="dxa"/>
              <w:right w:w="100" w:type="dxa"/>
            </w:tcMar>
          </w:tcPr>
          <w:p w14:paraId="75DF0BBC" w14:textId="77777777" w:rsidR="007C72CC" w:rsidRDefault="007C72CC" w:rsidP="00CF1729">
            <w:pPr>
              <w:widowControl w:val="0"/>
              <w:spacing w:line="240" w:lineRule="auto"/>
              <w:rPr>
                <w:b/>
                <w:sz w:val="20"/>
                <w:szCs w:val="20"/>
              </w:rPr>
            </w:pPr>
            <w:r>
              <w:rPr>
                <w:b/>
                <w:sz w:val="20"/>
                <w:szCs w:val="20"/>
              </w:rPr>
              <w:t xml:space="preserve">Vortheoretische Deliberation: </w:t>
            </w:r>
          </w:p>
          <w:p w14:paraId="08D226EF" w14:textId="77777777" w:rsidR="007C72CC" w:rsidRDefault="007C72CC" w:rsidP="00CF1729">
            <w:pPr>
              <w:widowControl w:val="0"/>
              <w:spacing w:line="240" w:lineRule="auto"/>
              <w:rPr>
                <w:sz w:val="20"/>
                <w:szCs w:val="20"/>
              </w:rPr>
            </w:pPr>
            <w:r>
              <w:rPr>
                <w:sz w:val="20"/>
                <w:szCs w:val="20"/>
              </w:rPr>
              <w:t xml:space="preserve">Abwägung und Ordnen auf Basis empirischer Sachverhalte. Explizieren von Handlungsoptionen und Begründung. </w:t>
            </w:r>
          </w:p>
        </w:tc>
      </w:tr>
      <w:tr w:rsidR="007C72CC" w14:paraId="2221CC84" w14:textId="77777777" w:rsidTr="00CF1729">
        <w:trPr>
          <w:trHeight w:val="420"/>
        </w:trPr>
        <w:tc>
          <w:tcPr>
            <w:tcW w:w="9525" w:type="dxa"/>
            <w:gridSpan w:val="3"/>
            <w:shd w:val="clear" w:color="auto" w:fill="auto"/>
            <w:tcMar>
              <w:top w:w="100" w:type="dxa"/>
              <w:left w:w="100" w:type="dxa"/>
              <w:bottom w:w="100" w:type="dxa"/>
              <w:right w:w="100" w:type="dxa"/>
            </w:tcMar>
          </w:tcPr>
          <w:p w14:paraId="7D6CA903" w14:textId="6D0FEF01" w:rsidR="00BA6509" w:rsidRDefault="00BA6509" w:rsidP="00CF1729">
            <w:pPr>
              <w:widowControl w:val="0"/>
              <w:spacing w:line="240" w:lineRule="auto"/>
              <w:rPr>
                <w:sz w:val="20"/>
                <w:szCs w:val="20"/>
              </w:rPr>
            </w:pPr>
            <w:r>
              <w:rPr>
                <w:sz w:val="20"/>
                <w:szCs w:val="20"/>
              </w:rPr>
              <w:t>Der Zugriff auf die in der Umfrage erzeugten Daten muss im Vorfeld klar definiert werden.</w:t>
            </w:r>
          </w:p>
          <w:p w14:paraId="1750FB24" w14:textId="77777777" w:rsidR="00BA6509" w:rsidRDefault="00BA6509" w:rsidP="00CF1729">
            <w:pPr>
              <w:widowControl w:val="0"/>
              <w:spacing w:line="240" w:lineRule="auto"/>
              <w:rPr>
                <w:sz w:val="20"/>
                <w:szCs w:val="20"/>
              </w:rPr>
            </w:pPr>
          </w:p>
          <w:p w14:paraId="1AB4B8CA" w14:textId="0BB6C33D" w:rsidR="007C72CC" w:rsidRDefault="003F745E" w:rsidP="00CF1729">
            <w:pPr>
              <w:widowControl w:val="0"/>
              <w:spacing w:line="240" w:lineRule="auto"/>
              <w:rPr>
                <w:sz w:val="20"/>
                <w:szCs w:val="20"/>
              </w:rPr>
            </w:pPr>
            <w:r>
              <w:rPr>
                <w:sz w:val="20"/>
                <w:szCs w:val="20"/>
              </w:rPr>
              <w:t>Eine automatisierte Psychoanalyse mittels Fragebogen kann die Diagnose eines Experten nicht ersetzen</w:t>
            </w:r>
            <w:r w:rsidR="00BA6509">
              <w:rPr>
                <w:sz w:val="20"/>
                <w:szCs w:val="20"/>
              </w:rPr>
              <w:t>. Sie kann als grobe Hilfestellung dienen, um weitere Empfehlung auszusprechen.</w:t>
            </w:r>
            <w:r w:rsidR="007C72CC">
              <w:rPr>
                <w:sz w:val="20"/>
                <w:szCs w:val="20"/>
              </w:rPr>
              <w:t xml:space="preserve"> </w:t>
            </w:r>
          </w:p>
        </w:tc>
      </w:tr>
      <w:tr w:rsidR="007C72CC" w14:paraId="3F7D3419" w14:textId="77777777" w:rsidTr="00CF1729">
        <w:trPr>
          <w:trHeight w:val="420"/>
        </w:trPr>
        <w:tc>
          <w:tcPr>
            <w:tcW w:w="9525" w:type="dxa"/>
            <w:gridSpan w:val="3"/>
            <w:shd w:val="clear" w:color="auto" w:fill="auto"/>
            <w:tcMar>
              <w:top w:w="100" w:type="dxa"/>
              <w:left w:w="100" w:type="dxa"/>
              <w:bottom w:w="100" w:type="dxa"/>
              <w:right w:w="100" w:type="dxa"/>
            </w:tcMar>
          </w:tcPr>
          <w:p w14:paraId="05AFAC9A" w14:textId="77777777" w:rsidR="007C72CC" w:rsidRDefault="007C72CC" w:rsidP="00CF1729">
            <w:pPr>
              <w:widowControl w:val="0"/>
              <w:spacing w:line="240" w:lineRule="auto"/>
              <w:jc w:val="center"/>
              <w:rPr>
                <w:b/>
                <w:sz w:val="20"/>
                <w:szCs w:val="20"/>
              </w:rPr>
            </w:pPr>
            <w:r>
              <w:rPr>
                <w:b/>
                <w:sz w:val="20"/>
                <w:szCs w:val="20"/>
              </w:rPr>
              <w:t>Phase III: Resolution - Ethische Systemüberprüfung</w:t>
            </w:r>
          </w:p>
        </w:tc>
      </w:tr>
      <w:tr w:rsidR="007C72CC" w14:paraId="1C998E0B" w14:textId="77777777" w:rsidTr="00CF1729">
        <w:tc>
          <w:tcPr>
            <w:tcW w:w="2310" w:type="dxa"/>
            <w:shd w:val="clear" w:color="auto" w:fill="auto"/>
            <w:tcMar>
              <w:top w:w="100" w:type="dxa"/>
              <w:left w:w="100" w:type="dxa"/>
              <w:bottom w:w="100" w:type="dxa"/>
              <w:right w:w="100" w:type="dxa"/>
            </w:tcMar>
          </w:tcPr>
          <w:p w14:paraId="4144825B" w14:textId="77777777" w:rsidR="007C72CC" w:rsidRDefault="007C72CC" w:rsidP="00CF1729">
            <w:pPr>
              <w:widowControl w:val="0"/>
              <w:spacing w:line="240" w:lineRule="auto"/>
              <w:rPr>
                <w:i/>
                <w:sz w:val="20"/>
                <w:szCs w:val="20"/>
              </w:rPr>
            </w:pPr>
          </w:p>
        </w:tc>
        <w:tc>
          <w:tcPr>
            <w:tcW w:w="3285" w:type="dxa"/>
            <w:shd w:val="clear" w:color="auto" w:fill="auto"/>
            <w:tcMar>
              <w:top w:w="100" w:type="dxa"/>
              <w:left w:w="100" w:type="dxa"/>
              <w:bottom w:w="100" w:type="dxa"/>
              <w:right w:w="100" w:type="dxa"/>
            </w:tcMar>
          </w:tcPr>
          <w:p w14:paraId="7C49A1FD" w14:textId="77777777" w:rsidR="007C72CC" w:rsidRDefault="007C72CC" w:rsidP="00CF1729">
            <w:pPr>
              <w:widowControl w:val="0"/>
              <w:spacing w:line="240" w:lineRule="auto"/>
              <w:jc w:val="center"/>
              <w:rPr>
                <w:b/>
                <w:sz w:val="20"/>
                <w:szCs w:val="20"/>
              </w:rPr>
            </w:pPr>
            <w:r>
              <w:rPr>
                <w:b/>
                <w:sz w:val="20"/>
                <w:szCs w:val="20"/>
              </w:rPr>
              <w:t>Deontologisch</w:t>
            </w:r>
          </w:p>
        </w:tc>
        <w:tc>
          <w:tcPr>
            <w:tcW w:w="3930" w:type="dxa"/>
            <w:shd w:val="clear" w:color="auto" w:fill="auto"/>
            <w:tcMar>
              <w:top w:w="100" w:type="dxa"/>
              <w:left w:w="100" w:type="dxa"/>
              <w:bottom w:w="100" w:type="dxa"/>
              <w:right w:w="100" w:type="dxa"/>
            </w:tcMar>
          </w:tcPr>
          <w:p w14:paraId="2FD86B4F" w14:textId="77777777" w:rsidR="007C72CC" w:rsidRDefault="007C72CC" w:rsidP="00CF1729">
            <w:pPr>
              <w:widowControl w:val="0"/>
              <w:spacing w:line="240" w:lineRule="auto"/>
              <w:jc w:val="center"/>
              <w:rPr>
                <w:b/>
                <w:sz w:val="20"/>
                <w:szCs w:val="20"/>
              </w:rPr>
            </w:pPr>
            <w:r>
              <w:rPr>
                <w:b/>
                <w:sz w:val="20"/>
                <w:szCs w:val="20"/>
              </w:rPr>
              <w:t>Konsequentialistisch</w:t>
            </w:r>
          </w:p>
        </w:tc>
      </w:tr>
      <w:tr w:rsidR="007C72CC" w14:paraId="179B0744" w14:textId="77777777" w:rsidTr="00CF1729">
        <w:tc>
          <w:tcPr>
            <w:tcW w:w="2310" w:type="dxa"/>
            <w:shd w:val="clear" w:color="auto" w:fill="auto"/>
            <w:tcMar>
              <w:top w:w="100" w:type="dxa"/>
              <w:left w:w="100" w:type="dxa"/>
              <w:bottom w:w="100" w:type="dxa"/>
              <w:right w:w="100" w:type="dxa"/>
            </w:tcMar>
          </w:tcPr>
          <w:p w14:paraId="49EAF564" w14:textId="77777777" w:rsidR="007C72CC" w:rsidRDefault="007C72CC" w:rsidP="00CF1729">
            <w:pPr>
              <w:widowControl w:val="0"/>
              <w:spacing w:line="240" w:lineRule="auto"/>
              <w:rPr>
                <w:b/>
                <w:sz w:val="20"/>
                <w:szCs w:val="20"/>
              </w:rPr>
            </w:pPr>
            <w:r>
              <w:rPr>
                <w:b/>
                <w:sz w:val="20"/>
                <w:szCs w:val="20"/>
              </w:rPr>
              <w:t>Argumente Pro</w:t>
            </w:r>
          </w:p>
        </w:tc>
        <w:tc>
          <w:tcPr>
            <w:tcW w:w="3285" w:type="dxa"/>
            <w:shd w:val="clear" w:color="auto" w:fill="auto"/>
            <w:tcMar>
              <w:top w:w="100" w:type="dxa"/>
              <w:left w:w="100" w:type="dxa"/>
              <w:bottom w:w="100" w:type="dxa"/>
              <w:right w:w="100" w:type="dxa"/>
            </w:tcMar>
          </w:tcPr>
          <w:p w14:paraId="55D4DC69" w14:textId="2ACBCFC6" w:rsidR="00081E8E" w:rsidRPr="00081E8E" w:rsidRDefault="00081E8E" w:rsidP="00081E8E">
            <w:pPr>
              <w:widowControl w:val="0"/>
              <w:numPr>
                <w:ilvl w:val="0"/>
                <w:numId w:val="19"/>
              </w:numPr>
              <w:spacing w:line="240" w:lineRule="auto"/>
              <w:rPr>
                <w:sz w:val="20"/>
                <w:szCs w:val="20"/>
              </w:rPr>
            </w:pPr>
            <w:commentRangeStart w:id="0"/>
            <w:r>
              <w:rPr>
                <w:sz w:val="20"/>
                <w:szCs w:val="20"/>
              </w:rPr>
              <w:t xml:space="preserve">Richtig eingesetzt, </w:t>
            </w:r>
            <w:r>
              <w:rPr>
                <w:sz w:val="20"/>
                <w:szCs w:val="20"/>
              </w:rPr>
              <w:t>erleidet keine Person dadurch Schaden. Für Einzelne können sehr starke Vorteile entstehen</w:t>
            </w:r>
            <w:commentRangeEnd w:id="0"/>
            <w:r>
              <w:rPr>
                <w:rStyle w:val="Kommentarzeichen"/>
              </w:rPr>
              <w:commentReference w:id="0"/>
            </w:r>
            <w:r w:rsidR="009E0360">
              <w:rPr>
                <w:sz w:val="20"/>
                <w:szCs w:val="20"/>
              </w:rPr>
              <w:t>.</w:t>
            </w:r>
          </w:p>
        </w:tc>
        <w:tc>
          <w:tcPr>
            <w:tcW w:w="3930" w:type="dxa"/>
            <w:shd w:val="clear" w:color="auto" w:fill="auto"/>
            <w:tcMar>
              <w:top w:w="100" w:type="dxa"/>
              <w:left w:w="100" w:type="dxa"/>
              <w:bottom w:w="100" w:type="dxa"/>
              <w:right w:w="100" w:type="dxa"/>
            </w:tcMar>
          </w:tcPr>
          <w:p w14:paraId="639360AC" w14:textId="1277BF45" w:rsidR="008A7081" w:rsidRDefault="00081E8E" w:rsidP="008A7081">
            <w:pPr>
              <w:widowControl w:val="0"/>
              <w:numPr>
                <w:ilvl w:val="0"/>
                <w:numId w:val="16"/>
              </w:numPr>
              <w:spacing w:line="240" w:lineRule="auto"/>
              <w:rPr>
                <w:sz w:val="20"/>
                <w:szCs w:val="20"/>
              </w:rPr>
            </w:pPr>
            <w:r>
              <w:rPr>
                <w:sz w:val="20"/>
                <w:szCs w:val="20"/>
              </w:rPr>
              <w:t>Weniger Ausfallzeiten durch Vorbeugung von Krankheiten</w:t>
            </w:r>
            <w:r w:rsidR="008A7081">
              <w:rPr>
                <w:sz w:val="20"/>
                <w:szCs w:val="20"/>
              </w:rPr>
              <w:t xml:space="preserve"> </w:t>
            </w:r>
            <w:r>
              <w:rPr>
                <w:sz w:val="20"/>
                <w:szCs w:val="20"/>
              </w:rPr>
              <w:t>führen zu höherer Produktivität und mehr Gewinn</w:t>
            </w:r>
          </w:p>
          <w:p w14:paraId="288529A2" w14:textId="748AF669" w:rsidR="007C72CC" w:rsidRPr="008A7081" w:rsidRDefault="008A7081" w:rsidP="008A7081">
            <w:pPr>
              <w:widowControl w:val="0"/>
              <w:numPr>
                <w:ilvl w:val="0"/>
                <w:numId w:val="16"/>
              </w:numPr>
              <w:spacing w:line="240" w:lineRule="auto"/>
              <w:rPr>
                <w:sz w:val="20"/>
                <w:szCs w:val="20"/>
              </w:rPr>
            </w:pPr>
            <w:r>
              <w:rPr>
                <w:sz w:val="20"/>
                <w:szCs w:val="20"/>
              </w:rPr>
              <w:t>Durch das Aussprechen von Empfehlungen und daraus resultierenden Behandlungen steigt das Wohl jeden Mitarbeiters und folglich das Gemeinwohl</w:t>
            </w:r>
          </w:p>
        </w:tc>
      </w:tr>
      <w:tr w:rsidR="007C72CC" w14:paraId="32E4BBE0" w14:textId="77777777" w:rsidTr="00CF1729">
        <w:tc>
          <w:tcPr>
            <w:tcW w:w="2310" w:type="dxa"/>
            <w:shd w:val="clear" w:color="auto" w:fill="auto"/>
            <w:tcMar>
              <w:top w:w="100" w:type="dxa"/>
              <w:left w:w="100" w:type="dxa"/>
              <w:bottom w:w="100" w:type="dxa"/>
              <w:right w:w="100" w:type="dxa"/>
            </w:tcMar>
          </w:tcPr>
          <w:p w14:paraId="31728642" w14:textId="77777777" w:rsidR="007C72CC" w:rsidRDefault="007C72CC" w:rsidP="00CF1729">
            <w:pPr>
              <w:widowControl w:val="0"/>
              <w:spacing w:line="240" w:lineRule="auto"/>
              <w:rPr>
                <w:b/>
                <w:sz w:val="20"/>
                <w:szCs w:val="20"/>
              </w:rPr>
            </w:pPr>
            <w:r>
              <w:rPr>
                <w:b/>
                <w:sz w:val="20"/>
                <w:szCs w:val="20"/>
              </w:rPr>
              <w:t>Argumente Contra</w:t>
            </w:r>
          </w:p>
        </w:tc>
        <w:tc>
          <w:tcPr>
            <w:tcW w:w="3285" w:type="dxa"/>
            <w:shd w:val="clear" w:color="auto" w:fill="auto"/>
            <w:tcMar>
              <w:top w:w="100" w:type="dxa"/>
              <w:left w:w="100" w:type="dxa"/>
              <w:bottom w:w="100" w:type="dxa"/>
              <w:right w:w="100" w:type="dxa"/>
            </w:tcMar>
          </w:tcPr>
          <w:p w14:paraId="46F89160" w14:textId="36B8F542" w:rsidR="008A7081" w:rsidRDefault="008A7081" w:rsidP="007C72CC">
            <w:pPr>
              <w:widowControl w:val="0"/>
              <w:numPr>
                <w:ilvl w:val="0"/>
                <w:numId w:val="21"/>
              </w:numPr>
              <w:spacing w:line="240" w:lineRule="auto"/>
              <w:rPr>
                <w:sz w:val="20"/>
                <w:szCs w:val="20"/>
              </w:rPr>
            </w:pPr>
            <w:r>
              <w:rPr>
                <w:sz w:val="20"/>
                <w:szCs w:val="20"/>
              </w:rPr>
              <w:t xml:space="preserve">Einseitiger Eingriff in die Privatsphäre und die Menschenwürde der Mitarbeiter </w:t>
            </w:r>
            <w:r>
              <w:rPr>
                <w:sz w:val="20"/>
                <w:szCs w:val="20"/>
              </w:rPr>
              <w:br/>
              <w:t>(Zwang zum Mitteilen persönlicher Daten)</w:t>
            </w:r>
          </w:p>
          <w:p w14:paraId="76FFD5F3" w14:textId="529FA532" w:rsidR="007C72CC" w:rsidRPr="0045014B" w:rsidRDefault="008A7081" w:rsidP="0045014B">
            <w:pPr>
              <w:widowControl w:val="0"/>
              <w:numPr>
                <w:ilvl w:val="0"/>
                <w:numId w:val="21"/>
              </w:numPr>
              <w:spacing w:line="240" w:lineRule="auto"/>
              <w:rPr>
                <w:sz w:val="20"/>
                <w:szCs w:val="20"/>
              </w:rPr>
            </w:pPr>
            <w:r>
              <w:rPr>
                <w:sz w:val="20"/>
                <w:szCs w:val="20"/>
              </w:rPr>
              <w:t xml:space="preserve">Einseitiges Einsehen der Ergebnisse der Umfrage </w:t>
            </w:r>
            <w:r>
              <w:rPr>
                <w:sz w:val="20"/>
                <w:szCs w:val="20"/>
              </w:rPr>
              <w:br/>
              <w:t>(Vorgesetzter sieht Ergebnisse aller, Mitarbeiter sehen keine Ergebnisse)</w:t>
            </w:r>
          </w:p>
        </w:tc>
        <w:tc>
          <w:tcPr>
            <w:tcW w:w="3930" w:type="dxa"/>
            <w:shd w:val="clear" w:color="auto" w:fill="auto"/>
            <w:tcMar>
              <w:top w:w="100" w:type="dxa"/>
              <w:left w:w="100" w:type="dxa"/>
              <w:bottom w:w="100" w:type="dxa"/>
              <w:right w:w="100" w:type="dxa"/>
            </w:tcMar>
          </w:tcPr>
          <w:p w14:paraId="00FCBE87" w14:textId="468B3F4E" w:rsidR="00081E8E" w:rsidRDefault="00081E8E" w:rsidP="007C72CC">
            <w:pPr>
              <w:widowControl w:val="0"/>
              <w:numPr>
                <w:ilvl w:val="0"/>
                <w:numId w:val="18"/>
              </w:numPr>
              <w:spacing w:line="240" w:lineRule="auto"/>
              <w:rPr>
                <w:sz w:val="20"/>
                <w:szCs w:val="20"/>
              </w:rPr>
            </w:pPr>
            <w:r>
              <w:rPr>
                <w:sz w:val="20"/>
                <w:szCs w:val="20"/>
              </w:rPr>
              <w:t>Das Ausfüllen des Fragebogens führt zu Verschwendung von Arbeitszeit und somit zu sinkender Produktivität</w:t>
            </w:r>
          </w:p>
          <w:p w14:paraId="76E3A95D" w14:textId="06A5F425" w:rsidR="00081E8E" w:rsidRDefault="008A7081" w:rsidP="007C72CC">
            <w:pPr>
              <w:widowControl w:val="0"/>
              <w:numPr>
                <w:ilvl w:val="0"/>
                <w:numId w:val="18"/>
              </w:numPr>
              <w:spacing w:line="240" w:lineRule="auto"/>
              <w:rPr>
                <w:sz w:val="20"/>
                <w:szCs w:val="20"/>
              </w:rPr>
            </w:pPr>
            <w:r>
              <w:rPr>
                <w:sz w:val="20"/>
                <w:szCs w:val="20"/>
              </w:rPr>
              <w:t>Falschanalysen führen zu hohen persönlichen Schäden</w:t>
            </w:r>
          </w:p>
          <w:p w14:paraId="2793EA7D" w14:textId="7C7EA28D" w:rsidR="008A7081" w:rsidRDefault="008A7081" w:rsidP="007C72CC">
            <w:pPr>
              <w:widowControl w:val="0"/>
              <w:numPr>
                <w:ilvl w:val="0"/>
                <w:numId w:val="18"/>
              </w:numPr>
              <w:spacing w:line="240" w:lineRule="auto"/>
              <w:rPr>
                <w:sz w:val="20"/>
                <w:szCs w:val="20"/>
              </w:rPr>
            </w:pPr>
            <w:r>
              <w:rPr>
                <w:sz w:val="20"/>
                <w:szCs w:val="20"/>
              </w:rPr>
              <w:t>Druck zur psychologischen Stabilität führt zu schlechter Stimmung</w:t>
            </w:r>
          </w:p>
          <w:p w14:paraId="2A12EB97" w14:textId="3AB75F05" w:rsidR="007C72CC" w:rsidRPr="0045014B" w:rsidRDefault="008A7081" w:rsidP="00CF1729">
            <w:pPr>
              <w:widowControl w:val="0"/>
              <w:numPr>
                <w:ilvl w:val="0"/>
                <w:numId w:val="18"/>
              </w:numPr>
              <w:spacing w:line="240" w:lineRule="auto"/>
              <w:rPr>
                <w:sz w:val="20"/>
                <w:szCs w:val="20"/>
              </w:rPr>
            </w:pPr>
            <w:r>
              <w:rPr>
                <w:sz w:val="20"/>
                <w:szCs w:val="20"/>
              </w:rPr>
              <w:t xml:space="preserve">Wechsel des Arbeitgebers möglich </w:t>
            </w:r>
            <w:r w:rsidR="0045014B">
              <w:rPr>
                <w:sz w:val="20"/>
                <w:szCs w:val="20"/>
              </w:rPr>
              <w:t>aufgrund Eingriffes</w:t>
            </w:r>
            <w:r>
              <w:rPr>
                <w:sz w:val="20"/>
                <w:szCs w:val="20"/>
              </w:rPr>
              <w:t xml:space="preserve"> in die Privatsphäre und Angst vor schlechten Ergebnissen</w:t>
            </w:r>
          </w:p>
        </w:tc>
      </w:tr>
      <w:tr w:rsidR="007C72CC" w14:paraId="31F1D229" w14:textId="77777777" w:rsidTr="00CF1729">
        <w:trPr>
          <w:trHeight w:val="440"/>
        </w:trPr>
        <w:tc>
          <w:tcPr>
            <w:tcW w:w="2310" w:type="dxa"/>
            <w:shd w:val="clear" w:color="auto" w:fill="auto"/>
            <w:tcMar>
              <w:top w:w="100" w:type="dxa"/>
              <w:left w:w="100" w:type="dxa"/>
              <w:bottom w:w="100" w:type="dxa"/>
              <w:right w:w="100" w:type="dxa"/>
            </w:tcMar>
          </w:tcPr>
          <w:p w14:paraId="0C0846D0" w14:textId="77777777" w:rsidR="007C72CC" w:rsidRDefault="007C72CC" w:rsidP="00CF1729">
            <w:pPr>
              <w:widowControl w:val="0"/>
              <w:spacing w:line="240" w:lineRule="auto"/>
              <w:rPr>
                <w:b/>
                <w:sz w:val="20"/>
                <w:szCs w:val="20"/>
              </w:rPr>
            </w:pPr>
            <w:r>
              <w:rPr>
                <w:b/>
                <w:sz w:val="20"/>
                <w:szCs w:val="20"/>
              </w:rPr>
              <w:t xml:space="preserve">Theoretische Deliberation: </w:t>
            </w:r>
          </w:p>
        </w:tc>
        <w:tc>
          <w:tcPr>
            <w:tcW w:w="7215" w:type="dxa"/>
            <w:gridSpan w:val="2"/>
            <w:shd w:val="clear" w:color="auto" w:fill="auto"/>
            <w:tcMar>
              <w:top w:w="100" w:type="dxa"/>
              <w:left w:w="100" w:type="dxa"/>
              <w:bottom w:w="100" w:type="dxa"/>
              <w:right w:w="100" w:type="dxa"/>
            </w:tcMar>
          </w:tcPr>
          <w:p w14:paraId="33EE4A99" w14:textId="57B08EBF" w:rsidR="00545907" w:rsidRDefault="007C72CC" w:rsidP="00CF1729">
            <w:pPr>
              <w:widowControl w:val="0"/>
              <w:spacing w:line="240" w:lineRule="auto"/>
              <w:rPr>
                <w:sz w:val="20"/>
                <w:szCs w:val="20"/>
              </w:rPr>
            </w:pPr>
            <w:commentRangeStart w:id="1"/>
            <w:r>
              <w:rPr>
                <w:sz w:val="20"/>
                <w:szCs w:val="20"/>
              </w:rPr>
              <w:t xml:space="preserve">Ist es wünschenswert, dass eine solche Technologie Einzug in unsere Lebenswelt findet? Wollen wir Überwachungssysteme ausdehnen? </w:t>
            </w:r>
          </w:p>
          <w:p w14:paraId="22B1269C" w14:textId="77777777" w:rsidR="00545907" w:rsidRDefault="00545907" w:rsidP="00CF1729">
            <w:pPr>
              <w:widowControl w:val="0"/>
              <w:spacing w:line="240" w:lineRule="auto"/>
              <w:rPr>
                <w:sz w:val="20"/>
                <w:szCs w:val="20"/>
              </w:rPr>
            </w:pPr>
          </w:p>
          <w:p w14:paraId="0C096689" w14:textId="77777777" w:rsidR="00545907" w:rsidRDefault="007C72CC" w:rsidP="00CF1729">
            <w:pPr>
              <w:widowControl w:val="0"/>
              <w:spacing w:line="240" w:lineRule="auto"/>
              <w:rPr>
                <w:sz w:val="20"/>
                <w:szCs w:val="20"/>
              </w:rPr>
            </w:pPr>
            <w:r>
              <w:rPr>
                <w:sz w:val="20"/>
                <w:szCs w:val="20"/>
              </w:rPr>
              <w:t xml:space="preserve">Kategorisch: </w:t>
            </w:r>
            <w:r w:rsidR="00545907">
              <w:rPr>
                <w:sz w:val="20"/>
                <w:szCs w:val="20"/>
              </w:rPr>
              <w:t>Ja, aber weitreichende Einschränkungen notwendig: Keine Verpflichtung zum Ausfüllen, Zugriffskontrolle auf Antworten und Ergebnisse</w:t>
            </w:r>
          </w:p>
          <w:p w14:paraId="43C9DB60" w14:textId="45CAA758" w:rsidR="007C72CC" w:rsidRDefault="00545907" w:rsidP="00CF1729">
            <w:pPr>
              <w:widowControl w:val="0"/>
              <w:spacing w:line="240" w:lineRule="auto"/>
              <w:rPr>
                <w:sz w:val="20"/>
                <w:szCs w:val="20"/>
              </w:rPr>
            </w:pPr>
            <w:r>
              <w:rPr>
                <w:sz w:val="20"/>
                <w:szCs w:val="20"/>
              </w:rPr>
              <w:t xml:space="preserve">Konsequentialistisch: Ja, die Gesundheit des Menschen kann nicht mit dem Verlust von Geld aufgewogen werden. </w:t>
            </w:r>
            <w:r w:rsidR="00442A67">
              <w:rPr>
                <w:sz w:val="20"/>
                <w:szCs w:val="20"/>
              </w:rPr>
              <w:t>Zudem das Verhindern eines längeren Krankheitsfalls die Einbußen durch das Ausfüllen eines Fragebogens wieder</w:t>
            </w:r>
            <w:r w:rsidR="007C72CC">
              <w:rPr>
                <w:sz w:val="20"/>
                <w:szCs w:val="20"/>
              </w:rPr>
              <w:t xml:space="preserve"> </w:t>
            </w:r>
            <w:commentRangeEnd w:id="1"/>
            <w:r w:rsidR="00442A67">
              <w:rPr>
                <w:sz w:val="20"/>
                <w:szCs w:val="20"/>
              </w:rPr>
              <w:t>kompensiert.</w:t>
            </w:r>
            <w:r>
              <w:rPr>
                <w:rStyle w:val="Kommentarzeichen"/>
              </w:rPr>
              <w:commentReference w:id="1"/>
            </w:r>
          </w:p>
        </w:tc>
      </w:tr>
      <w:tr w:rsidR="007C72CC" w14:paraId="2C442D28" w14:textId="77777777" w:rsidTr="00CF1729">
        <w:trPr>
          <w:trHeight w:val="440"/>
        </w:trPr>
        <w:tc>
          <w:tcPr>
            <w:tcW w:w="9525" w:type="dxa"/>
            <w:gridSpan w:val="3"/>
            <w:shd w:val="clear" w:color="auto" w:fill="auto"/>
            <w:tcMar>
              <w:top w:w="100" w:type="dxa"/>
              <w:left w:w="100" w:type="dxa"/>
              <w:bottom w:w="100" w:type="dxa"/>
              <w:right w:w="100" w:type="dxa"/>
            </w:tcMar>
          </w:tcPr>
          <w:p w14:paraId="25183208" w14:textId="77777777" w:rsidR="007C72CC" w:rsidRDefault="007C72CC" w:rsidP="00CF1729">
            <w:pPr>
              <w:widowControl w:val="0"/>
              <w:spacing w:line="240" w:lineRule="auto"/>
              <w:jc w:val="center"/>
              <w:rPr>
                <w:sz w:val="20"/>
                <w:szCs w:val="20"/>
              </w:rPr>
            </w:pPr>
            <w:r>
              <w:rPr>
                <w:b/>
                <w:sz w:val="20"/>
                <w:szCs w:val="20"/>
              </w:rPr>
              <w:lastRenderedPageBreak/>
              <w:t xml:space="preserve">Phase IV: Urteilsphase (Kohärenz): Sollen (moralische Gründe)/ Wollen (ökonomische Gründe etc.)  </w:t>
            </w:r>
            <w:r>
              <w:rPr>
                <w:sz w:val="20"/>
                <w:szCs w:val="20"/>
              </w:rPr>
              <w:t>wir überhaupt über eine technische Umsetzung des Features nachdenken?</w:t>
            </w:r>
          </w:p>
        </w:tc>
      </w:tr>
      <w:tr w:rsidR="007C72CC" w14:paraId="05002A67" w14:textId="77777777" w:rsidTr="00CF1729">
        <w:trPr>
          <w:trHeight w:val="800"/>
        </w:trPr>
        <w:tc>
          <w:tcPr>
            <w:tcW w:w="9525" w:type="dxa"/>
            <w:gridSpan w:val="3"/>
            <w:shd w:val="clear" w:color="auto" w:fill="auto"/>
            <w:tcMar>
              <w:top w:w="100" w:type="dxa"/>
              <w:left w:w="100" w:type="dxa"/>
              <w:bottom w:w="100" w:type="dxa"/>
              <w:right w:w="100" w:type="dxa"/>
            </w:tcMar>
          </w:tcPr>
          <w:p w14:paraId="4E851F9D" w14:textId="77777777" w:rsidR="007C72CC" w:rsidRDefault="007C72CC" w:rsidP="00CF1729">
            <w:pPr>
              <w:widowControl w:val="0"/>
              <w:spacing w:line="240" w:lineRule="auto"/>
              <w:jc w:val="center"/>
              <w:rPr>
                <w:sz w:val="20"/>
                <w:szCs w:val="20"/>
              </w:rPr>
            </w:pPr>
            <w:r>
              <w:rPr>
                <w:rFonts w:ascii="Arial Unicode MS" w:eastAsia="Arial Unicode MS" w:hAnsi="Arial Unicode MS" w:cs="Arial Unicode MS"/>
                <w:sz w:val="20"/>
                <w:szCs w:val="20"/>
              </w:rPr>
              <w:t>wenn das Urteil negativ ausfällt → Beginn bei Phase II</w:t>
            </w:r>
          </w:p>
          <w:p w14:paraId="641A99D5" w14:textId="77777777" w:rsidR="007C72CC" w:rsidRDefault="007C72CC" w:rsidP="00CF1729">
            <w:pPr>
              <w:widowControl w:val="0"/>
              <w:spacing w:line="240" w:lineRule="auto"/>
              <w:jc w:val="center"/>
              <w:rPr>
                <w:sz w:val="20"/>
                <w:szCs w:val="20"/>
              </w:rPr>
            </w:pPr>
            <w:r>
              <w:rPr>
                <w:rFonts w:ascii="Arial Unicode MS" w:eastAsia="Arial Unicode MS" w:hAnsi="Arial Unicode MS" w:cs="Arial Unicode MS"/>
                <w:sz w:val="20"/>
                <w:szCs w:val="20"/>
              </w:rPr>
              <w:t>wenn das Urteil positiv ausfällt → Phase V</w:t>
            </w:r>
          </w:p>
          <w:p w14:paraId="6B8C6B60" w14:textId="77777777" w:rsidR="007C72CC" w:rsidRDefault="007C72CC" w:rsidP="00CF1729">
            <w:pPr>
              <w:widowControl w:val="0"/>
              <w:spacing w:line="240" w:lineRule="auto"/>
              <w:jc w:val="center"/>
              <w:rPr>
                <w:sz w:val="20"/>
                <w:szCs w:val="20"/>
              </w:rPr>
            </w:pPr>
          </w:p>
        </w:tc>
      </w:tr>
      <w:tr w:rsidR="007C72CC" w14:paraId="05D55D01" w14:textId="77777777" w:rsidTr="00CF1729">
        <w:trPr>
          <w:trHeight w:val="440"/>
        </w:trPr>
        <w:tc>
          <w:tcPr>
            <w:tcW w:w="9525" w:type="dxa"/>
            <w:gridSpan w:val="3"/>
            <w:shd w:val="clear" w:color="auto" w:fill="auto"/>
            <w:tcMar>
              <w:top w:w="100" w:type="dxa"/>
              <w:left w:w="100" w:type="dxa"/>
              <w:bottom w:w="100" w:type="dxa"/>
              <w:right w:w="100" w:type="dxa"/>
            </w:tcMar>
          </w:tcPr>
          <w:p w14:paraId="726773E0" w14:textId="77777777" w:rsidR="007C72CC" w:rsidRDefault="007C72CC" w:rsidP="00CF1729">
            <w:pPr>
              <w:widowControl w:val="0"/>
              <w:spacing w:line="240" w:lineRule="auto"/>
              <w:jc w:val="center"/>
              <w:rPr>
                <w:b/>
                <w:sz w:val="20"/>
                <w:szCs w:val="20"/>
              </w:rPr>
            </w:pPr>
            <w:r>
              <w:rPr>
                <w:b/>
                <w:sz w:val="20"/>
                <w:szCs w:val="20"/>
              </w:rPr>
              <w:t>Phase V: Translation: technische Umsetzbarkeit</w:t>
            </w:r>
          </w:p>
        </w:tc>
      </w:tr>
      <w:tr w:rsidR="007C72CC" w14:paraId="044F6EB5" w14:textId="77777777" w:rsidTr="00CF1729">
        <w:trPr>
          <w:trHeight w:val="440"/>
        </w:trPr>
        <w:tc>
          <w:tcPr>
            <w:tcW w:w="9525" w:type="dxa"/>
            <w:gridSpan w:val="3"/>
            <w:vMerge w:val="restart"/>
            <w:shd w:val="clear" w:color="auto" w:fill="auto"/>
            <w:tcMar>
              <w:top w:w="100" w:type="dxa"/>
              <w:left w:w="100" w:type="dxa"/>
              <w:bottom w:w="100" w:type="dxa"/>
              <w:right w:w="100" w:type="dxa"/>
            </w:tcMar>
          </w:tcPr>
          <w:p w14:paraId="655D8FF5" w14:textId="77777777" w:rsidR="007C72CC" w:rsidRDefault="007C72CC" w:rsidP="00CF1729">
            <w:pPr>
              <w:widowControl w:val="0"/>
              <w:spacing w:before="200" w:line="216" w:lineRule="auto"/>
              <w:rPr>
                <w:sz w:val="20"/>
                <w:szCs w:val="20"/>
              </w:rPr>
            </w:pPr>
            <w:r>
              <w:rPr>
                <w:rFonts w:ascii="Times New Roman" w:eastAsia="Times New Roman" w:hAnsi="Times New Roman" w:cs="Times New Roman"/>
                <w:sz w:val="20"/>
                <w:szCs w:val="20"/>
              </w:rPr>
              <w:t>(</w:t>
            </w:r>
            <w:r>
              <w:rPr>
                <w:sz w:val="20"/>
                <w:szCs w:val="20"/>
              </w:rPr>
              <w:t xml:space="preserve">1) Technisches Problem: Umreißen Sie, ob und wie Sie technisch vorgehen möchten. Übertragung und Integration der Analyse auf das Design: Klassifikation der Nutzer, Frontend-/ Oberflächendesign, Backenddesign, Umfeld </w:t>
            </w:r>
          </w:p>
          <w:p w14:paraId="5168845E" w14:textId="77777777" w:rsidR="007C72CC" w:rsidRDefault="007C72CC" w:rsidP="00CF1729">
            <w:pPr>
              <w:widowControl w:val="0"/>
              <w:spacing w:before="200" w:line="216" w:lineRule="auto"/>
              <w:rPr>
                <w:sz w:val="20"/>
                <w:szCs w:val="20"/>
              </w:rPr>
            </w:pPr>
            <w:r>
              <w:rPr>
                <w:sz w:val="20"/>
                <w:szCs w:val="20"/>
              </w:rPr>
              <w:t xml:space="preserve">(2) Können Sie Ihre normativen Urteile technisch umsetzen, d.h. können Sie ein Feature entwickeln, das z.B. die Arbeitszeit trackt, ohne dass die Rechte der Arbeitnehmer verletzt werden? Was kann dem Arbeitnehmer zugemutet werden? </w:t>
            </w:r>
          </w:p>
          <w:p w14:paraId="31AAE63D" w14:textId="77777777" w:rsidR="007C72CC" w:rsidRDefault="007C72CC" w:rsidP="00CF1729">
            <w:pPr>
              <w:widowControl w:val="0"/>
              <w:spacing w:before="200" w:line="216" w:lineRule="auto"/>
              <w:rPr>
                <w:sz w:val="20"/>
                <w:szCs w:val="20"/>
              </w:rPr>
            </w:pPr>
            <w:r>
              <w:rPr>
                <w:sz w:val="20"/>
                <w:szCs w:val="20"/>
              </w:rPr>
              <w:t xml:space="preserve">(3) Ist eine technische Umsetzung machbar, die das normative Urteil widerspiegelt? Welche normativen Aspekte können nicht integriert werden und warum? Was bedeutet das für Sie: Wollen Sie das Feature entwickeln? </w:t>
            </w:r>
          </w:p>
        </w:tc>
      </w:tr>
      <w:tr w:rsidR="007C72CC" w14:paraId="7919BD9F" w14:textId="77777777" w:rsidTr="00CF1729">
        <w:trPr>
          <w:trHeight w:val="440"/>
        </w:trPr>
        <w:tc>
          <w:tcPr>
            <w:tcW w:w="9525" w:type="dxa"/>
            <w:gridSpan w:val="3"/>
            <w:vMerge/>
            <w:shd w:val="clear" w:color="auto" w:fill="auto"/>
            <w:tcMar>
              <w:top w:w="100" w:type="dxa"/>
              <w:left w:w="100" w:type="dxa"/>
              <w:bottom w:w="100" w:type="dxa"/>
              <w:right w:w="100" w:type="dxa"/>
            </w:tcMar>
          </w:tcPr>
          <w:p w14:paraId="7656C03C" w14:textId="77777777" w:rsidR="007C72CC" w:rsidRDefault="007C72CC" w:rsidP="00CF1729">
            <w:pPr>
              <w:widowControl w:val="0"/>
              <w:spacing w:line="240" w:lineRule="auto"/>
              <w:rPr>
                <w:b/>
                <w:sz w:val="20"/>
                <w:szCs w:val="20"/>
              </w:rPr>
            </w:pPr>
          </w:p>
        </w:tc>
      </w:tr>
      <w:tr w:rsidR="007C72CC" w14:paraId="06F6693E" w14:textId="77777777" w:rsidTr="00CF1729">
        <w:trPr>
          <w:trHeight w:val="440"/>
        </w:trPr>
        <w:tc>
          <w:tcPr>
            <w:tcW w:w="9525" w:type="dxa"/>
            <w:gridSpan w:val="3"/>
            <w:vMerge/>
            <w:shd w:val="clear" w:color="auto" w:fill="auto"/>
            <w:tcMar>
              <w:top w:w="100" w:type="dxa"/>
              <w:left w:w="100" w:type="dxa"/>
              <w:bottom w:w="100" w:type="dxa"/>
              <w:right w:w="100" w:type="dxa"/>
            </w:tcMar>
          </w:tcPr>
          <w:p w14:paraId="6B8C7877" w14:textId="77777777" w:rsidR="007C72CC" w:rsidRDefault="007C72CC" w:rsidP="00CF1729">
            <w:pPr>
              <w:widowControl w:val="0"/>
              <w:spacing w:line="240" w:lineRule="auto"/>
              <w:rPr>
                <w:b/>
                <w:sz w:val="20"/>
                <w:szCs w:val="20"/>
              </w:rPr>
            </w:pPr>
          </w:p>
        </w:tc>
      </w:tr>
    </w:tbl>
    <w:p w14:paraId="24E68404" w14:textId="1A8DF54E" w:rsidR="00362506" w:rsidRDefault="00362506">
      <w:pPr>
        <w:rPr>
          <w:sz w:val="20"/>
          <w:szCs w:val="20"/>
        </w:rPr>
      </w:pPr>
    </w:p>
    <w:p w14:paraId="530882EF" w14:textId="0893DD40" w:rsidR="007C72CC" w:rsidRDefault="007C72CC">
      <w:pPr>
        <w:rPr>
          <w:sz w:val="20"/>
          <w:szCs w:val="20"/>
        </w:rPr>
      </w:pPr>
      <w:r>
        <w:rPr>
          <w:sz w:val="20"/>
          <w:szCs w:val="20"/>
        </w:rPr>
        <w:br w:type="page"/>
      </w:r>
    </w:p>
    <w:p w14:paraId="2B9B8C3C" w14:textId="77777777" w:rsidR="007C72CC" w:rsidRDefault="007C72CC">
      <w:pPr>
        <w:rPr>
          <w:sz w:val="20"/>
          <w:szCs w:val="20"/>
        </w:rPr>
      </w:pPr>
    </w:p>
    <w:p w14:paraId="4A7A43F1" w14:textId="77777777" w:rsidR="005F5B5D" w:rsidRDefault="005F5B5D">
      <w:pPr>
        <w:rPr>
          <w:sz w:val="20"/>
          <w:szCs w:val="20"/>
        </w:rPr>
      </w:pPr>
    </w:p>
    <w:p w14:paraId="2599641C" w14:textId="41F376F1" w:rsidR="005F5B5D" w:rsidRPr="004A21BF" w:rsidRDefault="005F5B5D" w:rsidP="005F5B5D">
      <w:pPr>
        <w:pStyle w:val="Listenabsatz"/>
        <w:numPr>
          <w:ilvl w:val="0"/>
          <w:numId w:val="11"/>
        </w:numPr>
        <w:jc w:val="center"/>
        <w:rPr>
          <w:b/>
          <w:sz w:val="20"/>
          <w:szCs w:val="20"/>
        </w:rPr>
      </w:pPr>
      <w:r>
        <w:rPr>
          <w:b/>
          <w:sz w:val="20"/>
          <w:szCs w:val="20"/>
        </w:rPr>
        <w:t>Kollektive Sentiment Analysis</w:t>
      </w:r>
    </w:p>
    <w:p w14:paraId="08A23D3F" w14:textId="77777777" w:rsidR="005F5B5D" w:rsidRDefault="005F5B5D" w:rsidP="005F5B5D">
      <w:pPr>
        <w:jc w:val="center"/>
        <w:rPr>
          <w:b/>
          <w:sz w:val="20"/>
          <w:szCs w:val="20"/>
        </w:rPr>
      </w:pPr>
      <w:r>
        <w:rPr>
          <w:b/>
          <w:sz w:val="20"/>
          <w:szCs w:val="20"/>
        </w:rPr>
        <w:t xml:space="preserve"> </w:t>
      </w:r>
    </w:p>
    <w:tbl>
      <w:tblPr>
        <w:tblStyle w:val="a"/>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215"/>
      </w:tblGrid>
      <w:tr w:rsidR="005F5B5D" w14:paraId="4FD138F6" w14:textId="77777777" w:rsidTr="002F5BB0">
        <w:trPr>
          <w:trHeight w:val="420"/>
        </w:trPr>
        <w:tc>
          <w:tcPr>
            <w:tcW w:w="9525" w:type="dxa"/>
            <w:gridSpan w:val="2"/>
            <w:shd w:val="clear" w:color="auto" w:fill="auto"/>
            <w:tcMar>
              <w:top w:w="100" w:type="dxa"/>
              <w:left w:w="100" w:type="dxa"/>
              <w:bottom w:w="100" w:type="dxa"/>
              <w:right w:w="100" w:type="dxa"/>
            </w:tcMar>
          </w:tcPr>
          <w:p w14:paraId="531460C5" w14:textId="77777777" w:rsidR="005F5B5D" w:rsidRDefault="005F5B5D" w:rsidP="002F5BB0">
            <w:pPr>
              <w:jc w:val="center"/>
              <w:rPr>
                <w:b/>
                <w:sz w:val="20"/>
                <w:szCs w:val="20"/>
              </w:rPr>
            </w:pPr>
            <w:r>
              <w:rPr>
                <w:b/>
                <w:sz w:val="20"/>
                <w:szCs w:val="20"/>
              </w:rPr>
              <w:t>Phase I: Deskriptive Systembeschreibung</w:t>
            </w:r>
          </w:p>
        </w:tc>
      </w:tr>
      <w:tr w:rsidR="005F5B5D" w14:paraId="65E1C731" w14:textId="77777777" w:rsidTr="005F5B5D">
        <w:trPr>
          <w:trHeight w:val="722"/>
        </w:trPr>
        <w:tc>
          <w:tcPr>
            <w:tcW w:w="2310" w:type="dxa"/>
            <w:shd w:val="clear" w:color="auto" w:fill="auto"/>
            <w:tcMar>
              <w:top w:w="100" w:type="dxa"/>
              <w:left w:w="100" w:type="dxa"/>
              <w:bottom w:w="100" w:type="dxa"/>
              <w:right w:w="100" w:type="dxa"/>
            </w:tcMar>
          </w:tcPr>
          <w:p w14:paraId="28831594" w14:textId="77777777" w:rsidR="005F5B5D" w:rsidRDefault="005F5B5D" w:rsidP="002F5BB0">
            <w:pPr>
              <w:rPr>
                <w:b/>
                <w:sz w:val="20"/>
                <w:szCs w:val="20"/>
              </w:rPr>
            </w:pPr>
            <w:r>
              <w:rPr>
                <w:b/>
                <w:sz w:val="20"/>
                <w:szCs w:val="20"/>
              </w:rPr>
              <w:t>Universum</w:t>
            </w:r>
          </w:p>
        </w:tc>
        <w:tc>
          <w:tcPr>
            <w:tcW w:w="7215" w:type="dxa"/>
            <w:shd w:val="clear" w:color="auto" w:fill="auto"/>
            <w:tcMar>
              <w:top w:w="100" w:type="dxa"/>
              <w:left w:w="100" w:type="dxa"/>
              <w:bottom w:w="100" w:type="dxa"/>
              <w:right w:w="100" w:type="dxa"/>
            </w:tcMar>
          </w:tcPr>
          <w:p w14:paraId="47DF8AEF" w14:textId="6A714856" w:rsidR="005F5B5D" w:rsidRDefault="005F5B5D" w:rsidP="002F5BB0">
            <w:pPr>
              <w:widowControl w:val="0"/>
              <w:spacing w:line="240" w:lineRule="auto"/>
              <w:rPr>
                <w:sz w:val="20"/>
                <w:szCs w:val="20"/>
              </w:rPr>
            </w:pPr>
            <w:r>
              <w:rPr>
                <w:sz w:val="20"/>
                <w:szCs w:val="20"/>
              </w:rPr>
              <w:t>Die Stimmung im Team ist verbesserungsfähig. Die Produktivitätsraten und die Kommunikation im Team sinken. Bessere Kommunikation im Team führt zu mehr Produktivität und gesünderen bzw. motivierteren Mitarbeitern.</w:t>
            </w:r>
          </w:p>
        </w:tc>
      </w:tr>
      <w:tr w:rsidR="005F5B5D" w14:paraId="72D62C1E" w14:textId="77777777" w:rsidTr="002F5BB0">
        <w:trPr>
          <w:trHeight w:val="420"/>
        </w:trPr>
        <w:tc>
          <w:tcPr>
            <w:tcW w:w="2310" w:type="dxa"/>
            <w:shd w:val="clear" w:color="auto" w:fill="auto"/>
            <w:tcMar>
              <w:top w:w="100" w:type="dxa"/>
              <w:left w:w="100" w:type="dxa"/>
              <w:bottom w:w="100" w:type="dxa"/>
              <w:right w:w="100" w:type="dxa"/>
            </w:tcMar>
          </w:tcPr>
          <w:p w14:paraId="21A390DF" w14:textId="77777777" w:rsidR="005F5B5D" w:rsidRDefault="005F5B5D" w:rsidP="002F5BB0">
            <w:pPr>
              <w:spacing w:line="240" w:lineRule="auto"/>
              <w:rPr>
                <w:b/>
                <w:sz w:val="20"/>
                <w:szCs w:val="20"/>
              </w:rPr>
            </w:pPr>
            <w:r>
              <w:rPr>
                <w:b/>
                <w:sz w:val="20"/>
                <w:szCs w:val="20"/>
              </w:rPr>
              <w:t>Stakeholder</w:t>
            </w:r>
          </w:p>
        </w:tc>
        <w:tc>
          <w:tcPr>
            <w:tcW w:w="7215" w:type="dxa"/>
            <w:shd w:val="clear" w:color="auto" w:fill="auto"/>
            <w:tcMar>
              <w:top w:w="100" w:type="dxa"/>
              <w:left w:w="100" w:type="dxa"/>
              <w:bottom w:w="100" w:type="dxa"/>
              <w:right w:w="100" w:type="dxa"/>
            </w:tcMar>
          </w:tcPr>
          <w:p w14:paraId="1AF98E56" w14:textId="77777777" w:rsidR="005F5B5D" w:rsidRDefault="005F5B5D" w:rsidP="002F5BB0">
            <w:pPr>
              <w:widowControl w:val="0"/>
              <w:spacing w:line="240" w:lineRule="auto"/>
              <w:rPr>
                <w:sz w:val="20"/>
                <w:szCs w:val="20"/>
              </w:rPr>
            </w:pPr>
            <w:r>
              <w:rPr>
                <w:sz w:val="20"/>
                <w:szCs w:val="20"/>
              </w:rPr>
              <w:t>Arbeitnehmer, Arbeitgeber, Betriebsrat</w:t>
            </w:r>
          </w:p>
        </w:tc>
      </w:tr>
      <w:tr w:rsidR="005F5B5D" w14:paraId="6A4920C3" w14:textId="77777777" w:rsidTr="002F5BB0">
        <w:trPr>
          <w:trHeight w:val="420"/>
        </w:trPr>
        <w:tc>
          <w:tcPr>
            <w:tcW w:w="2310" w:type="dxa"/>
            <w:shd w:val="clear" w:color="auto" w:fill="auto"/>
            <w:tcMar>
              <w:top w:w="100" w:type="dxa"/>
              <w:left w:w="100" w:type="dxa"/>
              <w:bottom w:w="100" w:type="dxa"/>
              <w:right w:w="100" w:type="dxa"/>
            </w:tcMar>
          </w:tcPr>
          <w:p w14:paraId="1D67618D" w14:textId="77777777" w:rsidR="005F5B5D" w:rsidRDefault="005F5B5D" w:rsidP="002F5BB0">
            <w:pPr>
              <w:rPr>
                <w:b/>
                <w:sz w:val="20"/>
                <w:szCs w:val="20"/>
              </w:rPr>
            </w:pPr>
            <w:r>
              <w:rPr>
                <w:b/>
                <w:sz w:val="20"/>
                <w:szCs w:val="20"/>
              </w:rPr>
              <w:t>Technische Strategien</w:t>
            </w:r>
          </w:p>
        </w:tc>
        <w:tc>
          <w:tcPr>
            <w:tcW w:w="7215" w:type="dxa"/>
            <w:shd w:val="clear" w:color="auto" w:fill="auto"/>
            <w:tcMar>
              <w:top w:w="100" w:type="dxa"/>
              <w:left w:w="100" w:type="dxa"/>
              <w:bottom w:w="100" w:type="dxa"/>
              <w:right w:w="100" w:type="dxa"/>
            </w:tcMar>
          </w:tcPr>
          <w:p w14:paraId="2216325F" w14:textId="693B8E2A" w:rsidR="005F5B5D" w:rsidRDefault="005F5B5D" w:rsidP="00E000C6">
            <w:pPr>
              <w:pStyle w:val="Listenabsatz"/>
              <w:widowControl w:val="0"/>
              <w:numPr>
                <w:ilvl w:val="0"/>
                <w:numId w:val="13"/>
              </w:numPr>
              <w:spacing w:line="240" w:lineRule="auto"/>
              <w:rPr>
                <w:sz w:val="20"/>
                <w:szCs w:val="20"/>
              </w:rPr>
            </w:pPr>
            <w:r w:rsidRPr="005F5B5D">
              <w:rPr>
                <w:sz w:val="20"/>
                <w:szCs w:val="20"/>
              </w:rPr>
              <w:t>Regelmäßige verpflichtende Umfragen, Abstimmungen zum Einfangen der Stimmung im Team und zur vorherrschenden Meinung über den Teamleader, Verbesserungsvorschläge und Kritik als alle zwei Wochen auftretender Jira Task</w:t>
            </w:r>
            <w:r w:rsidRPr="005F5B5D">
              <w:rPr>
                <w:sz w:val="20"/>
                <w:szCs w:val="20"/>
              </w:rPr>
              <w:br/>
              <w:t xml:space="preserve">[Stimmung im Team] </w:t>
            </w:r>
            <w:r>
              <w:rPr>
                <w:sz w:val="20"/>
                <w:szCs w:val="20"/>
              </w:rPr>
              <w:t>!</w:t>
            </w:r>
            <w:r w:rsidRPr="005F5B5D">
              <w:rPr>
                <w:sz w:val="20"/>
                <w:szCs w:val="20"/>
              </w:rPr>
              <w:t>= [Summe der Stimmungen</w:t>
            </w:r>
            <w:r>
              <w:rPr>
                <w:sz w:val="20"/>
                <w:szCs w:val="20"/>
              </w:rPr>
              <w:t xml:space="preserve"> </w:t>
            </w:r>
            <w:r w:rsidRPr="005F5B5D">
              <w:rPr>
                <w:sz w:val="20"/>
                <w:szCs w:val="20"/>
              </w:rPr>
              <w:t>der einzelnen Mitarbeiter]</w:t>
            </w:r>
          </w:p>
          <w:p w14:paraId="2CC9CF1B" w14:textId="101C333C" w:rsidR="005F5B5D" w:rsidRPr="005F5B5D" w:rsidRDefault="005F5B5D" w:rsidP="00E000C6">
            <w:pPr>
              <w:pStyle w:val="Listenabsatz"/>
              <w:widowControl w:val="0"/>
              <w:numPr>
                <w:ilvl w:val="0"/>
                <w:numId w:val="13"/>
              </w:numPr>
              <w:spacing w:line="240" w:lineRule="auto"/>
              <w:rPr>
                <w:sz w:val="20"/>
                <w:szCs w:val="20"/>
              </w:rPr>
            </w:pPr>
            <w:r>
              <w:rPr>
                <w:sz w:val="20"/>
                <w:szCs w:val="20"/>
              </w:rPr>
              <w:t>In jeder Umfrage wird ein anderer Mitarbeiter in der Umfrage in den Fokus genommen, zu welchem die Kollegen Fragen beantworten. Die Ergebnisse werden zur individuellen Verbesserung des Mitarbeiters herangezogen</w:t>
            </w:r>
          </w:p>
          <w:p w14:paraId="48971950" w14:textId="77777777" w:rsidR="005F5B5D" w:rsidRDefault="005F5B5D" w:rsidP="002F5BB0">
            <w:pPr>
              <w:pStyle w:val="Listenabsatz"/>
              <w:widowControl w:val="0"/>
              <w:numPr>
                <w:ilvl w:val="0"/>
                <w:numId w:val="13"/>
              </w:numPr>
              <w:spacing w:line="240" w:lineRule="auto"/>
              <w:rPr>
                <w:sz w:val="20"/>
                <w:szCs w:val="20"/>
              </w:rPr>
            </w:pPr>
            <w:r>
              <w:rPr>
                <w:sz w:val="20"/>
                <w:szCs w:val="20"/>
              </w:rPr>
              <w:t>Freitext, Multiple Choice, Bewertungsskalen</w:t>
            </w:r>
          </w:p>
          <w:p w14:paraId="67B2F1BE" w14:textId="77777777" w:rsidR="005F5B5D" w:rsidRDefault="005F5B5D" w:rsidP="002F5BB0">
            <w:pPr>
              <w:pStyle w:val="Listenabsatz"/>
              <w:widowControl w:val="0"/>
              <w:numPr>
                <w:ilvl w:val="0"/>
                <w:numId w:val="13"/>
              </w:numPr>
              <w:spacing w:line="240" w:lineRule="auto"/>
              <w:rPr>
                <w:sz w:val="20"/>
                <w:szCs w:val="20"/>
              </w:rPr>
            </w:pPr>
            <w:r>
              <w:rPr>
                <w:sz w:val="20"/>
                <w:szCs w:val="20"/>
              </w:rPr>
              <w:t>Bearbeitungszeit ca. 5 – 10 Minuten</w:t>
            </w:r>
          </w:p>
          <w:p w14:paraId="56F10480" w14:textId="77777777" w:rsidR="005F5B5D" w:rsidRDefault="005F5B5D" w:rsidP="002F5BB0">
            <w:pPr>
              <w:pStyle w:val="Listenabsatz"/>
              <w:widowControl w:val="0"/>
              <w:numPr>
                <w:ilvl w:val="0"/>
                <w:numId w:val="13"/>
              </w:numPr>
              <w:spacing w:line="240" w:lineRule="auto"/>
              <w:rPr>
                <w:sz w:val="20"/>
                <w:szCs w:val="20"/>
              </w:rPr>
            </w:pPr>
            <w:r>
              <w:rPr>
                <w:sz w:val="20"/>
                <w:szCs w:val="20"/>
              </w:rPr>
              <w:t>Bezug auf aktuelle Arbeitsthemen oder Ereignisse möglich (Einbringen eigener Fragestellung von Seiten der Arbeitnehmer möglich)</w:t>
            </w:r>
          </w:p>
          <w:p w14:paraId="774693B7" w14:textId="1B740EC2" w:rsidR="005F5B5D" w:rsidRDefault="005F5B5D" w:rsidP="002F5BB0">
            <w:pPr>
              <w:pStyle w:val="Listenabsatz"/>
              <w:widowControl w:val="0"/>
              <w:numPr>
                <w:ilvl w:val="0"/>
                <w:numId w:val="13"/>
              </w:numPr>
              <w:spacing w:line="240" w:lineRule="auto"/>
              <w:rPr>
                <w:sz w:val="20"/>
                <w:szCs w:val="20"/>
              </w:rPr>
            </w:pPr>
            <w:r>
              <w:rPr>
                <w:sz w:val="20"/>
                <w:szCs w:val="20"/>
              </w:rPr>
              <w:t>Erstellen eines relevanten Fragebogens nötig</w:t>
            </w:r>
          </w:p>
          <w:p w14:paraId="699DBEED" w14:textId="77777777" w:rsidR="005F5B5D" w:rsidRDefault="005F5B5D" w:rsidP="002F5BB0">
            <w:pPr>
              <w:widowControl w:val="0"/>
              <w:spacing w:line="240" w:lineRule="auto"/>
              <w:rPr>
                <w:sz w:val="20"/>
                <w:szCs w:val="20"/>
              </w:rPr>
            </w:pPr>
          </w:p>
          <w:p w14:paraId="506E204E" w14:textId="5E04BFB2" w:rsidR="005F5B5D" w:rsidRPr="00EC5E2C" w:rsidRDefault="005F5B5D" w:rsidP="00EC5E2C">
            <w:pPr>
              <w:pStyle w:val="Listenabsatz"/>
              <w:widowControl w:val="0"/>
              <w:numPr>
                <w:ilvl w:val="0"/>
                <w:numId w:val="13"/>
              </w:numPr>
              <w:spacing w:line="240" w:lineRule="auto"/>
              <w:rPr>
                <w:sz w:val="20"/>
                <w:szCs w:val="20"/>
              </w:rPr>
            </w:pPr>
            <w:r>
              <w:rPr>
                <w:sz w:val="20"/>
                <w:szCs w:val="20"/>
              </w:rPr>
              <w:t>Auswertung des Freitexts mit NLP</w:t>
            </w:r>
          </w:p>
          <w:p w14:paraId="60FAA505" w14:textId="38E2B93C" w:rsidR="005F5B5D" w:rsidRPr="00EC5E2C" w:rsidRDefault="005F5B5D" w:rsidP="00EC5E2C">
            <w:pPr>
              <w:pStyle w:val="Listenabsatz"/>
              <w:widowControl w:val="0"/>
              <w:numPr>
                <w:ilvl w:val="0"/>
                <w:numId w:val="13"/>
              </w:numPr>
              <w:spacing w:line="240" w:lineRule="auto"/>
              <w:rPr>
                <w:sz w:val="20"/>
                <w:szCs w:val="20"/>
              </w:rPr>
            </w:pPr>
            <w:r>
              <w:rPr>
                <w:sz w:val="20"/>
                <w:szCs w:val="20"/>
              </w:rPr>
              <w:t>Statistische Auswertung der Antworten und Erstellen/Berechnen von Grafiken, Kurven, Trends, Mittelwerten</w:t>
            </w:r>
          </w:p>
          <w:p w14:paraId="2BDA21A2" w14:textId="08E3DCB6" w:rsidR="005F5B5D" w:rsidRPr="00F61FE1" w:rsidRDefault="005F5B5D" w:rsidP="002F5BB0">
            <w:pPr>
              <w:pStyle w:val="Listenabsatz"/>
              <w:widowControl w:val="0"/>
              <w:numPr>
                <w:ilvl w:val="0"/>
                <w:numId w:val="13"/>
              </w:numPr>
              <w:spacing w:line="240" w:lineRule="auto"/>
              <w:rPr>
                <w:sz w:val="20"/>
                <w:szCs w:val="20"/>
              </w:rPr>
            </w:pPr>
            <w:r>
              <w:rPr>
                <w:sz w:val="20"/>
                <w:szCs w:val="20"/>
              </w:rPr>
              <w:t xml:space="preserve">Erzeugen eines </w:t>
            </w:r>
            <w:r w:rsidR="00076A4C">
              <w:rPr>
                <w:sz w:val="20"/>
                <w:szCs w:val="20"/>
              </w:rPr>
              <w:t>individuellen</w:t>
            </w:r>
            <w:r>
              <w:rPr>
                <w:sz w:val="20"/>
                <w:szCs w:val="20"/>
              </w:rPr>
              <w:t xml:space="preserve"> Mitarbeiter-Bewertungszeugnisses für den in der Umfrage </w:t>
            </w:r>
            <w:r w:rsidR="00076A4C">
              <w:rPr>
                <w:sz w:val="20"/>
                <w:szCs w:val="20"/>
              </w:rPr>
              <w:t>fokussierten Mitarbeiters</w:t>
            </w:r>
          </w:p>
        </w:tc>
      </w:tr>
    </w:tbl>
    <w:p w14:paraId="0E59C9A4" w14:textId="2896E7B1" w:rsidR="005F5B5D" w:rsidRDefault="005F5B5D">
      <w:pPr>
        <w:rPr>
          <w:sz w:val="20"/>
          <w:szCs w:val="20"/>
        </w:rPr>
      </w:pPr>
    </w:p>
    <w:tbl>
      <w:tblPr>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85"/>
        <w:gridCol w:w="3930"/>
      </w:tblGrid>
      <w:tr w:rsidR="00DB7476" w14:paraId="058C52AF" w14:textId="77777777" w:rsidTr="00CF1729">
        <w:trPr>
          <w:trHeight w:val="420"/>
        </w:trPr>
        <w:tc>
          <w:tcPr>
            <w:tcW w:w="9525" w:type="dxa"/>
            <w:gridSpan w:val="3"/>
            <w:shd w:val="clear" w:color="auto" w:fill="auto"/>
            <w:tcMar>
              <w:top w:w="100" w:type="dxa"/>
              <w:left w:w="100" w:type="dxa"/>
              <w:bottom w:w="100" w:type="dxa"/>
              <w:right w:w="100" w:type="dxa"/>
            </w:tcMar>
          </w:tcPr>
          <w:p w14:paraId="1529F442" w14:textId="77777777" w:rsidR="00DB7476" w:rsidRDefault="00DB7476" w:rsidP="00CF1729">
            <w:pPr>
              <w:widowControl w:val="0"/>
              <w:spacing w:line="240" w:lineRule="auto"/>
              <w:jc w:val="center"/>
              <w:rPr>
                <w:b/>
                <w:sz w:val="20"/>
                <w:szCs w:val="20"/>
              </w:rPr>
            </w:pPr>
            <w:r>
              <w:rPr>
                <w:b/>
                <w:sz w:val="20"/>
                <w:szCs w:val="20"/>
              </w:rPr>
              <w:t>Phase II: Discovery: Wertekonflikte</w:t>
            </w:r>
          </w:p>
        </w:tc>
      </w:tr>
      <w:tr w:rsidR="00DB7476" w14:paraId="72CB9E6E" w14:textId="77777777" w:rsidTr="00CF1729">
        <w:trPr>
          <w:trHeight w:val="420"/>
        </w:trPr>
        <w:tc>
          <w:tcPr>
            <w:tcW w:w="2310" w:type="dxa"/>
            <w:shd w:val="clear" w:color="auto" w:fill="auto"/>
            <w:tcMar>
              <w:top w:w="100" w:type="dxa"/>
              <w:left w:w="100" w:type="dxa"/>
              <w:bottom w:w="100" w:type="dxa"/>
              <w:right w:w="100" w:type="dxa"/>
            </w:tcMar>
          </w:tcPr>
          <w:p w14:paraId="734CBAB8" w14:textId="77777777" w:rsidR="00DB7476" w:rsidRDefault="00DB7476" w:rsidP="00CF1729">
            <w:pPr>
              <w:rPr>
                <w:b/>
                <w:sz w:val="20"/>
                <w:szCs w:val="20"/>
              </w:rPr>
            </w:pPr>
            <w:r>
              <w:rPr>
                <w:b/>
                <w:sz w:val="20"/>
                <w:szCs w:val="20"/>
              </w:rPr>
              <w:t>Fragestellungen</w:t>
            </w:r>
          </w:p>
        </w:tc>
        <w:tc>
          <w:tcPr>
            <w:tcW w:w="7215" w:type="dxa"/>
            <w:gridSpan w:val="2"/>
            <w:shd w:val="clear" w:color="auto" w:fill="auto"/>
            <w:tcMar>
              <w:top w:w="100" w:type="dxa"/>
              <w:left w:w="100" w:type="dxa"/>
              <w:bottom w:w="100" w:type="dxa"/>
              <w:right w:w="100" w:type="dxa"/>
            </w:tcMar>
          </w:tcPr>
          <w:p w14:paraId="61A4190E" w14:textId="6168EB47" w:rsidR="00DB7476" w:rsidRDefault="00DB7476" w:rsidP="00DB7476">
            <w:pPr>
              <w:widowControl w:val="0"/>
              <w:numPr>
                <w:ilvl w:val="0"/>
                <w:numId w:val="22"/>
              </w:numPr>
              <w:spacing w:line="240" w:lineRule="auto"/>
              <w:rPr>
                <w:sz w:val="20"/>
                <w:szCs w:val="20"/>
              </w:rPr>
            </w:pPr>
            <w:r>
              <w:rPr>
                <w:sz w:val="20"/>
                <w:szCs w:val="20"/>
              </w:rPr>
              <w:t xml:space="preserve">Darf ich Arbeitnehmer dazu zwingen, </w:t>
            </w:r>
            <w:r>
              <w:rPr>
                <w:sz w:val="20"/>
                <w:szCs w:val="20"/>
              </w:rPr>
              <w:t xml:space="preserve">persönliche </w:t>
            </w:r>
            <w:r>
              <w:rPr>
                <w:sz w:val="20"/>
                <w:szCs w:val="20"/>
              </w:rPr>
              <w:t xml:space="preserve">Fragen zu </w:t>
            </w:r>
            <w:r>
              <w:rPr>
                <w:sz w:val="20"/>
                <w:szCs w:val="20"/>
              </w:rPr>
              <w:t xml:space="preserve">anderen Mitarbeitern zu </w:t>
            </w:r>
            <w:r>
              <w:rPr>
                <w:sz w:val="20"/>
                <w:szCs w:val="20"/>
              </w:rPr>
              <w:t>beantworten</w:t>
            </w:r>
            <w:r>
              <w:rPr>
                <w:sz w:val="20"/>
                <w:szCs w:val="20"/>
              </w:rPr>
              <w:t>?</w:t>
            </w:r>
          </w:p>
          <w:p w14:paraId="1116FA8D" w14:textId="77CEA237" w:rsidR="00DB7476" w:rsidRDefault="00DB7476" w:rsidP="00DB7476">
            <w:pPr>
              <w:widowControl w:val="0"/>
              <w:numPr>
                <w:ilvl w:val="0"/>
                <w:numId w:val="22"/>
              </w:numPr>
              <w:spacing w:line="240" w:lineRule="auto"/>
              <w:rPr>
                <w:sz w:val="20"/>
                <w:szCs w:val="20"/>
              </w:rPr>
            </w:pPr>
            <w:r>
              <w:rPr>
                <w:sz w:val="20"/>
                <w:szCs w:val="20"/>
              </w:rPr>
              <w:t>Darf man in Kauf nehmen, dass einzelne Mitarbeiter durch die Ergebnisse psychischen Schaden erleiden?</w:t>
            </w:r>
          </w:p>
          <w:p w14:paraId="4D3201B4" w14:textId="7CAEBD01" w:rsidR="00DB7476" w:rsidRDefault="00B73F9E" w:rsidP="00DB7476">
            <w:pPr>
              <w:widowControl w:val="0"/>
              <w:numPr>
                <w:ilvl w:val="0"/>
                <w:numId w:val="22"/>
              </w:numPr>
              <w:spacing w:line="240" w:lineRule="auto"/>
              <w:rPr>
                <w:sz w:val="20"/>
                <w:szCs w:val="20"/>
              </w:rPr>
            </w:pPr>
            <w:r>
              <w:rPr>
                <w:sz w:val="20"/>
                <w:szCs w:val="20"/>
              </w:rPr>
              <w:t>Darf man berufliche Konsequenzen aufgrund persönlicher Meinungen anderer Mitarbeiter ziehen?</w:t>
            </w:r>
          </w:p>
          <w:p w14:paraId="5695CBAB" w14:textId="0F2AAF2C" w:rsidR="00B73F9E" w:rsidRDefault="00B73F9E" w:rsidP="00DB7476">
            <w:pPr>
              <w:widowControl w:val="0"/>
              <w:numPr>
                <w:ilvl w:val="0"/>
                <w:numId w:val="22"/>
              </w:numPr>
              <w:spacing w:line="240" w:lineRule="auto"/>
              <w:rPr>
                <w:sz w:val="20"/>
                <w:szCs w:val="20"/>
              </w:rPr>
            </w:pPr>
            <w:r>
              <w:rPr>
                <w:sz w:val="20"/>
                <w:szCs w:val="20"/>
              </w:rPr>
              <w:t>Darf man aufgrund einer Momentaufnahme des Stimmungsbildes Rückschlüsse auf die Gesamtstimmung im Team ziehen?</w:t>
            </w:r>
          </w:p>
          <w:p w14:paraId="230430AA" w14:textId="04FE7705" w:rsidR="00DB7476" w:rsidRPr="00767C71" w:rsidRDefault="00DB7476" w:rsidP="00767C71">
            <w:pPr>
              <w:widowControl w:val="0"/>
              <w:numPr>
                <w:ilvl w:val="0"/>
                <w:numId w:val="22"/>
              </w:numPr>
              <w:spacing w:line="240" w:lineRule="auto"/>
              <w:rPr>
                <w:sz w:val="20"/>
                <w:szCs w:val="20"/>
              </w:rPr>
            </w:pPr>
            <w:r>
              <w:rPr>
                <w:sz w:val="20"/>
                <w:szCs w:val="20"/>
              </w:rPr>
              <w:t>Darf ich die Umfrageergebnisse weiterverarbeiten?</w:t>
            </w:r>
          </w:p>
        </w:tc>
      </w:tr>
      <w:tr w:rsidR="00DB7476" w14:paraId="2AF2EB63" w14:textId="77777777" w:rsidTr="00CF1729">
        <w:trPr>
          <w:trHeight w:val="420"/>
        </w:trPr>
        <w:tc>
          <w:tcPr>
            <w:tcW w:w="9525" w:type="dxa"/>
            <w:gridSpan w:val="3"/>
            <w:shd w:val="clear" w:color="auto" w:fill="auto"/>
            <w:tcMar>
              <w:top w:w="100" w:type="dxa"/>
              <w:left w:w="100" w:type="dxa"/>
              <w:bottom w:w="100" w:type="dxa"/>
              <w:right w:w="100" w:type="dxa"/>
            </w:tcMar>
          </w:tcPr>
          <w:p w14:paraId="0889D667" w14:textId="77777777" w:rsidR="00DB7476" w:rsidRDefault="00DB7476" w:rsidP="00CF1729">
            <w:pPr>
              <w:widowControl w:val="0"/>
              <w:spacing w:line="240" w:lineRule="auto"/>
              <w:rPr>
                <w:b/>
                <w:sz w:val="20"/>
                <w:szCs w:val="20"/>
              </w:rPr>
            </w:pPr>
          </w:p>
        </w:tc>
      </w:tr>
      <w:tr w:rsidR="00DB7476" w14:paraId="5697243B" w14:textId="77777777" w:rsidTr="00CF1729">
        <w:trPr>
          <w:trHeight w:val="420"/>
        </w:trPr>
        <w:tc>
          <w:tcPr>
            <w:tcW w:w="2310" w:type="dxa"/>
            <w:shd w:val="clear" w:color="auto" w:fill="auto"/>
            <w:tcMar>
              <w:top w:w="100" w:type="dxa"/>
              <w:left w:w="100" w:type="dxa"/>
              <w:bottom w:w="100" w:type="dxa"/>
              <w:right w:w="100" w:type="dxa"/>
            </w:tcMar>
          </w:tcPr>
          <w:p w14:paraId="443CF0C2" w14:textId="77777777" w:rsidR="00DB7476" w:rsidRDefault="00DB7476" w:rsidP="00CF1729">
            <w:pPr>
              <w:rPr>
                <w:b/>
                <w:sz w:val="20"/>
                <w:szCs w:val="20"/>
              </w:rPr>
            </w:pPr>
            <w:proofErr w:type="spellStart"/>
            <w:r>
              <w:rPr>
                <w:b/>
                <w:sz w:val="20"/>
                <w:szCs w:val="20"/>
              </w:rPr>
              <w:t>Preexisting</w:t>
            </w:r>
            <w:proofErr w:type="spellEnd"/>
            <w:r>
              <w:rPr>
                <w:b/>
                <w:sz w:val="20"/>
                <w:szCs w:val="20"/>
              </w:rPr>
              <w:t xml:space="preserve"> </w:t>
            </w:r>
            <w:proofErr w:type="spellStart"/>
            <w:r>
              <w:rPr>
                <w:b/>
                <w:sz w:val="20"/>
                <w:szCs w:val="20"/>
              </w:rPr>
              <w:t>bias</w:t>
            </w:r>
            <w:proofErr w:type="spellEnd"/>
          </w:p>
        </w:tc>
        <w:tc>
          <w:tcPr>
            <w:tcW w:w="7215" w:type="dxa"/>
            <w:gridSpan w:val="2"/>
            <w:shd w:val="clear" w:color="auto" w:fill="auto"/>
            <w:tcMar>
              <w:top w:w="100" w:type="dxa"/>
              <w:left w:w="100" w:type="dxa"/>
              <w:bottom w:w="100" w:type="dxa"/>
              <w:right w:w="100" w:type="dxa"/>
            </w:tcMar>
          </w:tcPr>
          <w:p w14:paraId="70ED1A5D" w14:textId="77777777" w:rsidR="00DB7476" w:rsidRDefault="00DB7476" w:rsidP="00776376">
            <w:pPr>
              <w:widowControl w:val="0"/>
              <w:numPr>
                <w:ilvl w:val="0"/>
                <w:numId w:val="23"/>
              </w:numPr>
              <w:spacing w:line="240" w:lineRule="auto"/>
              <w:rPr>
                <w:sz w:val="20"/>
                <w:szCs w:val="20"/>
              </w:rPr>
            </w:pPr>
            <w:r>
              <w:rPr>
                <w:sz w:val="20"/>
                <w:szCs w:val="20"/>
              </w:rPr>
              <w:t>Man kann niemanden zu (wahrheitsgemäßen) Antworten zwingen.</w:t>
            </w:r>
          </w:p>
          <w:p w14:paraId="53196476" w14:textId="37C68AA6" w:rsidR="00DB7476" w:rsidRDefault="00DB7476" w:rsidP="00776376">
            <w:pPr>
              <w:widowControl w:val="0"/>
              <w:numPr>
                <w:ilvl w:val="0"/>
                <w:numId w:val="23"/>
              </w:numPr>
              <w:spacing w:line="240" w:lineRule="auto"/>
              <w:rPr>
                <w:sz w:val="20"/>
                <w:szCs w:val="20"/>
              </w:rPr>
            </w:pPr>
            <w:r>
              <w:rPr>
                <w:sz w:val="20"/>
                <w:szCs w:val="20"/>
              </w:rPr>
              <w:t xml:space="preserve">Umfragen zu beantworten ist leichter und günstiger als </w:t>
            </w:r>
            <w:r w:rsidR="00776376">
              <w:rPr>
                <w:sz w:val="20"/>
                <w:szCs w:val="20"/>
              </w:rPr>
              <w:t>Coachingstunden oder Gruppentherapien.</w:t>
            </w:r>
          </w:p>
          <w:p w14:paraId="5BE3DBAA" w14:textId="35ED1605" w:rsidR="00776376" w:rsidRDefault="00776376" w:rsidP="00776376">
            <w:pPr>
              <w:widowControl w:val="0"/>
              <w:numPr>
                <w:ilvl w:val="0"/>
                <w:numId w:val="23"/>
              </w:numPr>
              <w:spacing w:line="240" w:lineRule="auto"/>
              <w:rPr>
                <w:sz w:val="20"/>
                <w:szCs w:val="20"/>
              </w:rPr>
            </w:pPr>
            <w:r>
              <w:rPr>
                <w:sz w:val="20"/>
                <w:szCs w:val="20"/>
              </w:rPr>
              <w:t>Unsachliche und unbegründete Meinungen möglich.</w:t>
            </w:r>
          </w:p>
          <w:p w14:paraId="63728F7D" w14:textId="58D778F6" w:rsidR="00776376" w:rsidRPr="00776376" w:rsidRDefault="00776376" w:rsidP="00776376">
            <w:pPr>
              <w:widowControl w:val="0"/>
              <w:numPr>
                <w:ilvl w:val="0"/>
                <w:numId w:val="23"/>
              </w:numPr>
              <w:spacing w:line="240" w:lineRule="auto"/>
              <w:rPr>
                <w:sz w:val="20"/>
                <w:szCs w:val="20"/>
              </w:rPr>
            </w:pPr>
            <w:r>
              <w:rPr>
                <w:sz w:val="20"/>
                <w:szCs w:val="20"/>
              </w:rPr>
              <w:t>Konstruktives Feedback von Kollegen führt zur Selbstverbesserung.</w:t>
            </w:r>
          </w:p>
          <w:p w14:paraId="38203992" w14:textId="77777777" w:rsidR="00DB7476" w:rsidRDefault="00776376" w:rsidP="00776376">
            <w:pPr>
              <w:widowControl w:val="0"/>
              <w:numPr>
                <w:ilvl w:val="0"/>
                <w:numId w:val="23"/>
              </w:numPr>
              <w:spacing w:line="240" w:lineRule="auto"/>
              <w:rPr>
                <w:sz w:val="20"/>
                <w:szCs w:val="20"/>
              </w:rPr>
            </w:pPr>
            <w:r>
              <w:rPr>
                <w:sz w:val="20"/>
                <w:szCs w:val="20"/>
              </w:rPr>
              <w:t>Abnehmender Teamgeist kann f</w:t>
            </w:r>
            <w:r>
              <w:rPr>
                <w:sz w:val="20"/>
                <w:szCs w:val="20"/>
              </w:rPr>
              <w:t>rühzeitig</w:t>
            </w:r>
            <w:r>
              <w:rPr>
                <w:sz w:val="20"/>
                <w:szCs w:val="20"/>
              </w:rPr>
              <w:t xml:space="preserve"> erkannt werden und durch </w:t>
            </w:r>
            <w:r w:rsidR="007C6EDD">
              <w:rPr>
                <w:sz w:val="20"/>
                <w:szCs w:val="20"/>
              </w:rPr>
              <w:lastRenderedPageBreak/>
              <w:t xml:space="preserve">entsprechende </w:t>
            </w:r>
            <w:r>
              <w:rPr>
                <w:sz w:val="20"/>
                <w:szCs w:val="20"/>
              </w:rPr>
              <w:t>Teambuildingmaßnahmen entgegengewirkt werden.</w:t>
            </w:r>
          </w:p>
          <w:p w14:paraId="15F0EBEA" w14:textId="71024F94" w:rsidR="00EC2D53" w:rsidRPr="000A577C" w:rsidRDefault="00EC2D53" w:rsidP="00776376">
            <w:pPr>
              <w:widowControl w:val="0"/>
              <w:numPr>
                <w:ilvl w:val="0"/>
                <w:numId w:val="23"/>
              </w:numPr>
              <w:spacing w:line="240" w:lineRule="auto"/>
              <w:rPr>
                <w:sz w:val="20"/>
                <w:szCs w:val="20"/>
              </w:rPr>
            </w:pPr>
            <w:r>
              <w:rPr>
                <w:sz w:val="20"/>
                <w:szCs w:val="20"/>
              </w:rPr>
              <w:t>Ein gesundes Arbeitsklima ist essenziell für die Produktivität des Team</w:t>
            </w:r>
            <w:r w:rsidR="00AB4A66">
              <w:rPr>
                <w:sz w:val="20"/>
                <w:szCs w:val="20"/>
              </w:rPr>
              <w:t>s</w:t>
            </w:r>
            <w:r>
              <w:rPr>
                <w:sz w:val="20"/>
                <w:szCs w:val="20"/>
              </w:rPr>
              <w:t>.</w:t>
            </w:r>
          </w:p>
        </w:tc>
      </w:tr>
      <w:tr w:rsidR="00DB7476" w14:paraId="2786F32E" w14:textId="77777777" w:rsidTr="00CF1729">
        <w:trPr>
          <w:trHeight w:val="420"/>
        </w:trPr>
        <w:tc>
          <w:tcPr>
            <w:tcW w:w="2310" w:type="dxa"/>
            <w:shd w:val="clear" w:color="auto" w:fill="auto"/>
            <w:tcMar>
              <w:top w:w="100" w:type="dxa"/>
              <w:left w:w="100" w:type="dxa"/>
              <w:bottom w:w="100" w:type="dxa"/>
              <w:right w:w="100" w:type="dxa"/>
            </w:tcMar>
          </w:tcPr>
          <w:p w14:paraId="7F55DC6C" w14:textId="77777777" w:rsidR="00DB7476" w:rsidRDefault="00DB7476" w:rsidP="00CF1729">
            <w:pPr>
              <w:rPr>
                <w:b/>
                <w:sz w:val="20"/>
                <w:szCs w:val="20"/>
              </w:rPr>
            </w:pPr>
            <w:r>
              <w:rPr>
                <w:b/>
                <w:sz w:val="20"/>
                <w:szCs w:val="20"/>
              </w:rPr>
              <w:lastRenderedPageBreak/>
              <w:t xml:space="preserve">Technical </w:t>
            </w:r>
            <w:proofErr w:type="spellStart"/>
            <w:r>
              <w:rPr>
                <w:b/>
                <w:sz w:val="20"/>
                <w:szCs w:val="20"/>
              </w:rPr>
              <w:t>bias</w:t>
            </w:r>
            <w:proofErr w:type="spellEnd"/>
            <w:r>
              <w:rPr>
                <w:b/>
                <w:sz w:val="20"/>
                <w:szCs w:val="20"/>
              </w:rPr>
              <w:t xml:space="preserve"> </w:t>
            </w:r>
          </w:p>
        </w:tc>
        <w:tc>
          <w:tcPr>
            <w:tcW w:w="7215" w:type="dxa"/>
            <w:gridSpan w:val="2"/>
            <w:shd w:val="clear" w:color="auto" w:fill="auto"/>
            <w:tcMar>
              <w:top w:w="100" w:type="dxa"/>
              <w:left w:w="100" w:type="dxa"/>
              <w:bottom w:w="100" w:type="dxa"/>
              <w:right w:w="100" w:type="dxa"/>
            </w:tcMar>
          </w:tcPr>
          <w:p w14:paraId="1BF61824" w14:textId="57649EF9" w:rsidR="00DB7476" w:rsidRDefault="00023082" w:rsidP="00023082">
            <w:pPr>
              <w:widowControl w:val="0"/>
              <w:numPr>
                <w:ilvl w:val="0"/>
                <w:numId w:val="24"/>
              </w:numPr>
              <w:spacing w:line="240" w:lineRule="auto"/>
              <w:rPr>
                <w:sz w:val="20"/>
                <w:szCs w:val="20"/>
              </w:rPr>
            </w:pPr>
            <w:r>
              <w:rPr>
                <w:sz w:val="20"/>
                <w:szCs w:val="20"/>
              </w:rPr>
              <w:t>Teamstimmungen</w:t>
            </w:r>
            <w:r w:rsidR="00DB7476">
              <w:rPr>
                <w:sz w:val="20"/>
                <w:szCs w:val="20"/>
              </w:rPr>
              <w:t xml:space="preserve"> automatisch zu erkennen ist nicht sicher möglich. </w:t>
            </w:r>
          </w:p>
          <w:p w14:paraId="4B08EF20" w14:textId="091D1CB6" w:rsidR="00DB7476" w:rsidRDefault="00DB7476" w:rsidP="00023082">
            <w:pPr>
              <w:widowControl w:val="0"/>
              <w:numPr>
                <w:ilvl w:val="0"/>
                <w:numId w:val="24"/>
              </w:numPr>
              <w:spacing w:line="240" w:lineRule="auto"/>
              <w:rPr>
                <w:sz w:val="20"/>
                <w:szCs w:val="20"/>
              </w:rPr>
            </w:pPr>
            <w:r>
              <w:rPr>
                <w:sz w:val="20"/>
                <w:szCs w:val="20"/>
              </w:rPr>
              <w:t xml:space="preserve">Mitarbeiter neigen im Berufsumfeld zu idealisierter </w:t>
            </w:r>
            <w:r w:rsidR="00023082">
              <w:rPr>
                <w:sz w:val="20"/>
                <w:szCs w:val="20"/>
              </w:rPr>
              <w:t>D</w:t>
            </w:r>
            <w:r>
              <w:rPr>
                <w:sz w:val="20"/>
                <w:szCs w:val="20"/>
              </w:rPr>
              <w:t>arstellung</w:t>
            </w:r>
            <w:r>
              <w:rPr>
                <w:sz w:val="20"/>
                <w:szCs w:val="20"/>
              </w:rPr>
              <w:br/>
              <w:t>(Ehrlichkeit der Antworten nicht überprüfbar).</w:t>
            </w:r>
          </w:p>
          <w:p w14:paraId="30CA747E" w14:textId="77777777" w:rsidR="00DB7476" w:rsidRDefault="00DB7476" w:rsidP="00023082">
            <w:pPr>
              <w:widowControl w:val="0"/>
              <w:numPr>
                <w:ilvl w:val="0"/>
                <w:numId w:val="24"/>
              </w:numPr>
              <w:spacing w:line="240" w:lineRule="auto"/>
              <w:rPr>
                <w:sz w:val="20"/>
                <w:szCs w:val="20"/>
              </w:rPr>
            </w:pPr>
            <w:r>
              <w:rPr>
                <w:sz w:val="20"/>
                <w:szCs w:val="20"/>
              </w:rPr>
              <w:t>Mitarbeiter können ein verzerrtes Selbstbild besitzen, welches die Ergebnisse der Umfrage verfälscht.</w:t>
            </w:r>
          </w:p>
          <w:p w14:paraId="61E3E5C1" w14:textId="77777777" w:rsidR="00DB7476" w:rsidRDefault="00DB7476" w:rsidP="00023082">
            <w:pPr>
              <w:widowControl w:val="0"/>
              <w:numPr>
                <w:ilvl w:val="0"/>
                <w:numId w:val="24"/>
              </w:numPr>
              <w:spacing w:line="240" w:lineRule="auto"/>
              <w:rPr>
                <w:sz w:val="20"/>
                <w:szCs w:val="20"/>
              </w:rPr>
            </w:pPr>
            <w:r>
              <w:rPr>
                <w:sz w:val="20"/>
                <w:szCs w:val="20"/>
              </w:rPr>
              <w:t>Möglichkeit der Fehldiagnose ist nicht auszuschließen.</w:t>
            </w:r>
          </w:p>
          <w:p w14:paraId="7EF21119" w14:textId="3CE337E0" w:rsidR="00DB7476" w:rsidRDefault="00DB7476" w:rsidP="00023082">
            <w:pPr>
              <w:widowControl w:val="0"/>
              <w:numPr>
                <w:ilvl w:val="0"/>
                <w:numId w:val="24"/>
              </w:numPr>
              <w:spacing w:line="240" w:lineRule="auto"/>
              <w:rPr>
                <w:sz w:val="20"/>
                <w:szCs w:val="20"/>
              </w:rPr>
            </w:pPr>
            <w:r>
              <w:rPr>
                <w:sz w:val="20"/>
                <w:szCs w:val="20"/>
              </w:rPr>
              <w:t xml:space="preserve">Äußere und zeitliche Umstände können starken Einfluss auf die Beantwortung der Fragen nehmen (z.B. schlechter Tag, schlecht geschlafen, </w:t>
            </w:r>
            <w:r w:rsidR="00023082">
              <w:rPr>
                <w:sz w:val="20"/>
                <w:szCs w:val="20"/>
              </w:rPr>
              <w:t>temporäre persönliche Differenzen).</w:t>
            </w:r>
          </w:p>
        </w:tc>
      </w:tr>
      <w:tr w:rsidR="00DB7476" w14:paraId="1264AA37" w14:textId="77777777" w:rsidTr="00CF1729">
        <w:trPr>
          <w:trHeight w:val="420"/>
        </w:trPr>
        <w:tc>
          <w:tcPr>
            <w:tcW w:w="2310" w:type="dxa"/>
            <w:shd w:val="clear" w:color="auto" w:fill="auto"/>
            <w:tcMar>
              <w:top w:w="100" w:type="dxa"/>
              <w:left w:w="100" w:type="dxa"/>
              <w:bottom w:w="100" w:type="dxa"/>
              <w:right w:w="100" w:type="dxa"/>
            </w:tcMar>
          </w:tcPr>
          <w:p w14:paraId="7F2BF25D" w14:textId="77777777" w:rsidR="00DB7476" w:rsidRDefault="00DB7476" w:rsidP="00CF1729">
            <w:pPr>
              <w:rPr>
                <w:b/>
                <w:sz w:val="20"/>
                <w:szCs w:val="20"/>
              </w:rPr>
            </w:pPr>
            <w:r>
              <w:rPr>
                <w:b/>
                <w:sz w:val="20"/>
                <w:szCs w:val="20"/>
              </w:rPr>
              <w:t xml:space="preserve">Emergent </w:t>
            </w:r>
            <w:proofErr w:type="spellStart"/>
            <w:r>
              <w:rPr>
                <w:b/>
                <w:sz w:val="20"/>
                <w:szCs w:val="20"/>
              </w:rPr>
              <w:t>bias</w:t>
            </w:r>
            <w:proofErr w:type="spellEnd"/>
          </w:p>
        </w:tc>
        <w:tc>
          <w:tcPr>
            <w:tcW w:w="7215" w:type="dxa"/>
            <w:gridSpan w:val="2"/>
            <w:shd w:val="clear" w:color="auto" w:fill="auto"/>
            <w:tcMar>
              <w:top w:w="100" w:type="dxa"/>
              <w:left w:w="100" w:type="dxa"/>
              <w:bottom w:w="100" w:type="dxa"/>
              <w:right w:w="100" w:type="dxa"/>
            </w:tcMar>
          </w:tcPr>
          <w:p w14:paraId="3278BCF8" w14:textId="23AE83BF" w:rsidR="004F6468" w:rsidRDefault="004F6468" w:rsidP="004F6468">
            <w:pPr>
              <w:widowControl w:val="0"/>
              <w:numPr>
                <w:ilvl w:val="0"/>
                <w:numId w:val="25"/>
              </w:numPr>
              <w:spacing w:line="240" w:lineRule="auto"/>
              <w:rPr>
                <w:sz w:val="20"/>
                <w:szCs w:val="20"/>
              </w:rPr>
            </w:pPr>
            <w:r>
              <w:rPr>
                <w:sz w:val="20"/>
                <w:szCs w:val="20"/>
              </w:rPr>
              <w:t>(Schlechtes) Bewerten eines anderen Mitarbeiters als Druckmittel einsetzbar.</w:t>
            </w:r>
          </w:p>
          <w:p w14:paraId="7900FD1E" w14:textId="13A8DD6A" w:rsidR="008D5160" w:rsidRDefault="008D5160" w:rsidP="004F6468">
            <w:pPr>
              <w:widowControl w:val="0"/>
              <w:numPr>
                <w:ilvl w:val="0"/>
                <w:numId w:val="25"/>
              </w:numPr>
              <w:spacing w:line="240" w:lineRule="auto"/>
              <w:rPr>
                <w:sz w:val="20"/>
                <w:szCs w:val="20"/>
              </w:rPr>
            </w:pPr>
            <w:r>
              <w:rPr>
                <w:sz w:val="20"/>
                <w:szCs w:val="20"/>
              </w:rPr>
              <w:t>Absprachen unter Kollegen möglich (gegenseitiges, positives Bewerten)</w:t>
            </w:r>
          </w:p>
          <w:p w14:paraId="53FDE500" w14:textId="41534487" w:rsidR="00DB7476" w:rsidRDefault="00DB7476" w:rsidP="004F6468">
            <w:pPr>
              <w:widowControl w:val="0"/>
              <w:numPr>
                <w:ilvl w:val="0"/>
                <w:numId w:val="25"/>
              </w:numPr>
              <w:spacing w:line="240" w:lineRule="auto"/>
              <w:rPr>
                <w:sz w:val="20"/>
                <w:szCs w:val="20"/>
              </w:rPr>
            </w:pPr>
            <w:r>
              <w:rPr>
                <w:sz w:val="20"/>
                <w:szCs w:val="20"/>
              </w:rPr>
              <w:t>Diebstahl hochsensibler Daten möglich</w:t>
            </w:r>
          </w:p>
          <w:p w14:paraId="4E471DB8" w14:textId="149DE07F" w:rsidR="00DB7476" w:rsidRDefault="00DB7476" w:rsidP="004F6468">
            <w:pPr>
              <w:widowControl w:val="0"/>
              <w:numPr>
                <w:ilvl w:val="0"/>
                <w:numId w:val="25"/>
              </w:numPr>
              <w:spacing w:line="240" w:lineRule="auto"/>
              <w:rPr>
                <w:sz w:val="20"/>
                <w:szCs w:val="20"/>
              </w:rPr>
            </w:pPr>
            <w:r>
              <w:rPr>
                <w:sz w:val="20"/>
                <w:szCs w:val="20"/>
              </w:rPr>
              <w:t>Missbrauch durch Vorgesetze und Kollegen</w:t>
            </w:r>
          </w:p>
          <w:p w14:paraId="07BA1420" w14:textId="252476D1" w:rsidR="005422E6" w:rsidRDefault="005422E6" w:rsidP="004F6468">
            <w:pPr>
              <w:widowControl w:val="0"/>
              <w:numPr>
                <w:ilvl w:val="0"/>
                <w:numId w:val="25"/>
              </w:numPr>
              <w:spacing w:line="240" w:lineRule="auto"/>
              <w:rPr>
                <w:sz w:val="20"/>
                <w:szCs w:val="20"/>
              </w:rPr>
            </w:pPr>
            <w:r>
              <w:rPr>
                <w:sz w:val="20"/>
                <w:szCs w:val="20"/>
              </w:rPr>
              <w:t>Förderung des Konkurrenzgedankens unter verschiedenen Teams</w:t>
            </w:r>
            <w:r>
              <w:rPr>
                <w:sz w:val="20"/>
                <w:szCs w:val="20"/>
              </w:rPr>
              <w:br/>
              <w:t>(mehr Kooperation in den einzelnen Teams, aber auch kollektives besseres Bewerten im Fragebogen)</w:t>
            </w:r>
          </w:p>
          <w:p w14:paraId="194C0B31" w14:textId="59EE4F0C" w:rsidR="00DB7476" w:rsidRDefault="00DB7476" w:rsidP="004F6468">
            <w:pPr>
              <w:widowControl w:val="0"/>
              <w:numPr>
                <w:ilvl w:val="0"/>
                <w:numId w:val="25"/>
              </w:numPr>
              <w:spacing w:line="240" w:lineRule="auto"/>
              <w:rPr>
                <w:sz w:val="20"/>
                <w:szCs w:val="20"/>
              </w:rPr>
            </w:pPr>
            <w:r>
              <w:rPr>
                <w:sz w:val="20"/>
                <w:szCs w:val="20"/>
              </w:rPr>
              <w:t>Aktive Manipulation des Fragebogens durch Mitarbeiter möglich</w:t>
            </w:r>
            <w:r>
              <w:rPr>
                <w:sz w:val="20"/>
                <w:szCs w:val="20"/>
              </w:rPr>
              <w:br/>
              <w:t>(bessere</w:t>
            </w:r>
            <w:r w:rsidR="008D5160">
              <w:rPr>
                <w:sz w:val="20"/>
                <w:szCs w:val="20"/>
              </w:rPr>
              <w:t>s / schlechteres</w:t>
            </w:r>
            <w:r>
              <w:rPr>
                <w:sz w:val="20"/>
                <w:szCs w:val="20"/>
              </w:rPr>
              <w:t xml:space="preserve"> Erscheinungsbild vor Vorgesetzten)</w:t>
            </w:r>
          </w:p>
          <w:p w14:paraId="15560722" w14:textId="77777777" w:rsidR="00DB7476" w:rsidRDefault="00DB7476" w:rsidP="004F6468">
            <w:pPr>
              <w:widowControl w:val="0"/>
              <w:numPr>
                <w:ilvl w:val="0"/>
                <w:numId w:val="25"/>
              </w:numPr>
              <w:spacing w:line="240" w:lineRule="auto"/>
              <w:rPr>
                <w:sz w:val="20"/>
                <w:szCs w:val="20"/>
              </w:rPr>
            </w:pPr>
            <w:r>
              <w:rPr>
                <w:sz w:val="20"/>
                <w:szCs w:val="20"/>
              </w:rPr>
              <w:t>Aktive Manipulation der Auswertung durch Vorgesetzte möglich</w:t>
            </w:r>
            <w:r>
              <w:rPr>
                <w:sz w:val="20"/>
                <w:szCs w:val="20"/>
              </w:rPr>
              <w:br/>
              <w:t>(z. B. dem High-Performer einen Dämpfer versetzen, Gründe für Entlassung von Mitarbeitern schaffen, …)</w:t>
            </w:r>
          </w:p>
          <w:p w14:paraId="205C5CE6" w14:textId="77777777" w:rsidR="00DB7476" w:rsidRDefault="00DB7476" w:rsidP="00CF1729">
            <w:pPr>
              <w:widowControl w:val="0"/>
              <w:spacing w:line="240" w:lineRule="auto"/>
              <w:rPr>
                <w:sz w:val="20"/>
                <w:szCs w:val="20"/>
              </w:rPr>
            </w:pPr>
          </w:p>
        </w:tc>
      </w:tr>
      <w:tr w:rsidR="00DB7476" w14:paraId="700AA2A9" w14:textId="77777777" w:rsidTr="00CF1729">
        <w:trPr>
          <w:trHeight w:val="420"/>
        </w:trPr>
        <w:tc>
          <w:tcPr>
            <w:tcW w:w="9525" w:type="dxa"/>
            <w:gridSpan w:val="3"/>
            <w:shd w:val="clear" w:color="auto" w:fill="auto"/>
            <w:tcMar>
              <w:top w:w="100" w:type="dxa"/>
              <w:left w:w="100" w:type="dxa"/>
              <w:bottom w:w="100" w:type="dxa"/>
              <w:right w:w="100" w:type="dxa"/>
            </w:tcMar>
          </w:tcPr>
          <w:p w14:paraId="3AE2BE79" w14:textId="77777777" w:rsidR="00DB7476" w:rsidRDefault="00DB7476" w:rsidP="00CF1729">
            <w:pPr>
              <w:widowControl w:val="0"/>
              <w:spacing w:line="240" w:lineRule="auto"/>
              <w:rPr>
                <w:b/>
                <w:sz w:val="20"/>
                <w:szCs w:val="20"/>
              </w:rPr>
            </w:pPr>
            <w:r>
              <w:rPr>
                <w:b/>
                <w:sz w:val="20"/>
                <w:szCs w:val="20"/>
              </w:rPr>
              <w:t xml:space="preserve">Vortheoretische Deliberation: </w:t>
            </w:r>
          </w:p>
          <w:p w14:paraId="27B1EE2B" w14:textId="77777777" w:rsidR="00DB7476" w:rsidRDefault="00DB7476" w:rsidP="00CF1729">
            <w:pPr>
              <w:widowControl w:val="0"/>
              <w:spacing w:line="240" w:lineRule="auto"/>
              <w:rPr>
                <w:sz w:val="20"/>
                <w:szCs w:val="20"/>
              </w:rPr>
            </w:pPr>
            <w:r>
              <w:rPr>
                <w:sz w:val="20"/>
                <w:szCs w:val="20"/>
              </w:rPr>
              <w:t xml:space="preserve">Abwägung und Ordnen auf Basis empirischer Sachverhalte. Explizieren von Handlungsoptionen und Begründung. </w:t>
            </w:r>
          </w:p>
        </w:tc>
      </w:tr>
      <w:tr w:rsidR="00DB7476" w14:paraId="30BF5F45" w14:textId="77777777" w:rsidTr="00CF1729">
        <w:trPr>
          <w:trHeight w:val="420"/>
        </w:trPr>
        <w:tc>
          <w:tcPr>
            <w:tcW w:w="9525" w:type="dxa"/>
            <w:gridSpan w:val="3"/>
            <w:shd w:val="clear" w:color="auto" w:fill="auto"/>
            <w:tcMar>
              <w:top w:w="100" w:type="dxa"/>
              <w:left w:w="100" w:type="dxa"/>
              <w:bottom w:w="100" w:type="dxa"/>
              <w:right w:w="100" w:type="dxa"/>
            </w:tcMar>
          </w:tcPr>
          <w:p w14:paraId="630F32B1" w14:textId="77777777" w:rsidR="00DB7476" w:rsidRDefault="00DB7476" w:rsidP="00CF1729">
            <w:pPr>
              <w:widowControl w:val="0"/>
              <w:spacing w:line="240" w:lineRule="auto"/>
              <w:rPr>
                <w:sz w:val="20"/>
                <w:szCs w:val="20"/>
              </w:rPr>
            </w:pPr>
            <w:r>
              <w:rPr>
                <w:sz w:val="20"/>
                <w:szCs w:val="20"/>
              </w:rPr>
              <w:t>Der Zugriff auf die in der Umfrage erzeugten Daten muss im Vorfeld klar definiert werden.</w:t>
            </w:r>
          </w:p>
          <w:p w14:paraId="59188F89" w14:textId="77777777" w:rsidR="00DB7476" w:rsidRDefault="00DB7476" w:rsidP="00CF1729">
            <w:pPr>
              <w:widowControl w:val="0"/>
              <w:spacing w:line="240" w:lineRule="auto"/>
              <w:rPr>
                <w:sz w:val="20"/>
                <w:szCs w:val="20"/>
              </w:rPr>
            </w:pPr>
          </w:p>
          <w:p w14:paraId="2B095350" w14:textId="5D08567B" w:rsidR="000530C9" w:rsidRDefault="00DB7476" w:rsidP="00CF1729">
            <w:pPr>
              <w:widowControl w:val="0"/>
              <w:spacing w:line="240" w:lineRule="auto"/>
              <w:rPr>
                <w:sz w:val="20"/>
                <w:szCs w:val="20"/>
              </w:rPr>
            </w:pPr>
            <w:r>
              <w:rPr>
                <w:sz w:val="20"/>
                <w:szCs w:val="20"/>
              </w:rPr>
              <w:t xml:space="preserve">Eine automatisierte </w:t>
            </w:r>
            <w:r w:rsidR="000530C9">
              <w:rPr>
                <w:sz w:val="20"/>
                <w:szCs w:val="20"/>
              </w:rPr>
              <w:t>Stimmungsanalyse</w:t>
            </w:r>
            <w:r>
              <w:rPr>
                <w:sz w:val="20"/>
                <w:szCs w:val="20"/>
              </w:rPr>
              <w:t xml:space="preserve"> mittels Fragebogen kann die Diagnose eines Experten nicht ersetzen. Sie kann als grobe Hilfestellung dienen, um weitere </w:t>
            </w:r>
            <w:r w:rsidR="000530C9">
              <w:rPr>
                <w:sz w:val="20"/>
                <w:szCs w:val="20"/>
              </w:rPr>
              <w:t>Teambuildingmaßnahmen zu ergreifen.</w:t>
            </w:r>
          </w:p>
          <w:p w14:paraId="3A257486" w14:textId="77777777" w:rsidR="000530C9" w:rsidRDefault="000530C9" w:rsidP="00CF1729">
            <w:pPr>
              <w:widowControl w:val="0"/>
              <w:spacing w:line="240" w:lineRule="auto"/>
              <w:rPr>
                <w:sz w:val="20"/>
                <w:szCs w:val="20"/>
              </w:rPr>
            </w:pPr>
          </w:p>
          <w:p w14:paraId="1E474F71" w14:textId="1FCDEDB8" w:rsidR="00DB7476" w:rsidRDefault="00DB7476" w:rsidP="00CF1729">
            <w:pPr>
              <w:widowControl w:val="0"/>
              <w:spacing w:line="240" w:lineRule="auto"/>
              <w:rPr>
                <w:sz w:val="20"/>
                <w:szCs w:val="20"/>
              </w:rPr>
            </w:pPr>
            <w:r>
              <w:rPr>
                <w:sz w:val="20"/>
                <w:szCs w:val="20"/>
              </w:rPr>
              <w:t xml:space="preserve"> </w:t>
            </w:r>
          </w:p>
        </w:tc>
      </w:tr>
      <w:tr w:rsidR="00DB7476" w14:paraId="50AE24A8" w14:textId="77777777" w:rsidTr="00CF1729">
        <w:trPr>
          <w:trHeight w:val="420"/>
        </w:trPr>
        <w:tc>
          <w:tcPr>
            <w:tcW w:w="9525" w:type="dxa"/>
            <w:gridSpan w:val="3"/>
            <w:shd w:val="clear" w:color="auto" w:fill="auto"/>
            <w:tcMar>
              <w:top w:w="100" w:type="dxa"/>
              <w:left w:w="100" w:type="dxa"/>
              <w:bottom w:w="100" w:type="dxa"/>
              <w:right w:w="100" w:type="dxa"/>
            </w:tcMar>
          </w:tcPr>
          <w:p w14:paraId="38B69CE7" w14:textId="77777777" w:rsidR="00DB7476" w:rsidRDefault="00DB7476" w:rsidP="00CF1729">
            <w:pPr>
              <w:widowControl w:val="0"/>
              <w:spacing w:line="240" w:lineRule="auto"/>
              <w:jc w:val="center"/>
              <w:rPr>
                <w:b/>
                <w:sz w:val="20"/>
                <w:szCs w:val="20"/>
              </w:rPr>
            </w:pPr>
            <w:r>
              <w:rPr>
                <w:b/>
                <w:sz w:val="20"/>
                <w:szCs w:val="20"/>
              </w:rPr>
              <w:t>Phase III: Resolution - Ethische Systemüberprüfung</w:t>
            </w:r>
          </w:p>
        </w:tc>
      </w:tr>
      <w:tr w:rsidR="00DB7476" w14:paraId="67ACA682" w14:textId="77777777" w:rsidTr="00CF1729">
        <w:tc>
          <w:tcPr>
            <w:tcW w:w="2310" w:type="dxa"/>
            <w:shd w:val="clear" w:color="auto" w:fill="auto"/>
            <w:tcMar>
              <w:top w:w="100" w:type="dxa"/>
              <w:left w:w="100" w:type="dxa"/>
              <w:bottom w:w="100" w:type="dxa"/>
              <w:right w:w="100" w:type="dxa"/>
            </w:tcMar>
          </w:tcPr>
          <w:p w14:paraId="43C11999" w14:textId="77777777" w:rsidR="00DB7476" w:rsidRDefault="00DB7476" w:rsidP="00CF1729">
            <w:pPr>
              <w:widowControl w:val="0"/>
              <w:spacing w:line="240" w:lineRule="auto"/>
              <w:rPr>
                <w:i/>
                <w:sz w:val="20"/>
                <w:szCs w:val="20"/>
              </w:rPr>
            </w:pPr>
          </w:p>
        </w:tc>
        <w:tc>
          <w:tcPr>
            <w:tcW w:w="3285" w:type="dxa"/>
            <w:shd w:val="clear" w:color="auto" w:fill="auto"/>
            <w:tcMar>
              <w:top w:w="100" w:type="dxa"/>
              <w:left w:w="100" w:type="dxa"/>
              <w:bottom w:w="100" w:type="dxa"/>
              <w:right w:w="100" w:type="dxa"/>
            </w:tcMar>
          </w:tcPr>
          <w:p w14:paraId="61FFD0E1" w14:textId="77777777" w:rsidR="00DB7476" w:rsidRDefault="00DB7476" w:rsidP="00CF1729">
            <w:pPr>
              <w:widowControl w:val="0"/>
              <w:spacing w:line="240" w:lineRule="auto"/>
              <w:jc w:val="center"/>
              <w:rPr>
                <w:b/>
                <w:sz w:val="20"/>
                <w:szCs w:val="20"/>
              </w:rPr>
            </w:pPr>
            <w:r>
              <w:rPr>
                <w:b/>
                <w:sz w:val="20"/>
                <w:szCs w:val="20"/>
              </w:rPr>
              <w:t>Deontologisch</w:t>
            </w:r>
          </w:p>
        </w:tc>
        <w:tc>
          <w:tcPr>
            <w:tcW w:w="3930" w:type="dxa"/>
            <w:shd w:val="clear" w:color="auto" w:fill="auto"/>
            <w:tcMar>
              <w:top w:w="100" w:type="dxa"/>
              <w:left w:w="100" w:type="dxa"/>
              <w:bottom w:w="100" w:type="dxa"/>
              <w:right w:w="100" w:type="dxa"/>
            </w:tcMar>
          </w:tcPr>
          <w:p w14:paraId="2DFD40D3" w14:textId="77777777" w:rsidR="00DB7476" w:rsidRDefault="00DB7476" w:rsidP="00CF1729">
            <w:pPr>
              <w:widowControl w:val="0"/>
              <w:spacing w:line="240" w:lineRule="auto"/>
              <w:jc w:val="center"/>
              <w:rPr>
                <w:b/>
                <w:sz w:val="20"/>
                <w:szCs w:val="20"/>
              </w:rPr>
            </w:pPr>
            <w:r>
              <w:rPr>
                <w:b/>
                <w:sz w:val="20"/>
                <w:szCs w:val="20"/>
              </w:rPr>
              <w:t>Konsequentialistisch</w:t>
            </w:r>
          </w:p>
        </w:tc>
      </w:tr>
      <w:tr w:rsidR="00DB7476" w14:paraId="3384901C" w14:textId="77777777" w:rsidTr="00CF1729">
        <w:tc>
          <w:tcPr>
            <w:tcW w:w="2310" w:type="dxa"/>
            <w:shd w:val="clear" w:color="auto" w:fill="auto"/>
            <w:tcMar>
              <w:top w:w="100" w:type="dxa"/>
              <w:left w:w="100" w:type="dxa"/>
              <w:bottom w:w="100" w:type="dxa"/>
              <w:right w:w="100" w:type="dxa"/>
            </w:tcMar>
          </w:tcPr>
          <w:p w14:paraId="657CAA7B" w14:textId="77777777" w:rsidR="00DB7476" w:rsidRDefault="00DB7476" w:rsidP="00CF1729">
            <w:pPr>
              <w:widowControl w:val="0"/>
              <w:spacing w:line="240" w:lineRule="auto"/>
              <w:rPr>
                <w:b/>
                <w:sz w:val="20"/>
                <w:szCs w:val="20"/>
              </w:rPr>
            </w:pPr>
            <w:r>
              <w:rPr>
                <w:b/>
                <w:sz w:val="20"/>
                <w:szCs w:val="20"/>
              </w:rPr>
              <w:t>Argumente Pro</w:t>
            </w:r>
          </w:p>
        </w:tc>
        <w:tc>
          <w:tcPr>
            <w:tcW w:w="3285" w:type="dxa"/>
            <w:shd w:val="clear" w:color="auto" w:fill="auto"/>
            <w:tcMar>
              <w:top w:w="100" w:type="dxa"/>
              <w:left w:w="100" w:type="dxa"/>
              <w:bottom w:w="100" w:type="dxa"/>
              <w:right w:w="100" w:type="dxa"/>
            </w:tcMar>
          </w:tcPr>
          <w:p w14:paraId="10AF7312" w14:textId="7EF67DF2" w:rsidR="0043727B" w:rsidRDefault="0043727B" w:rsidP="00CF1729">
            <w:pPr>
              <w:widowControl w:val="0"/>
              <w:numPr>
                <w:ilvl w:val="0"/>
                <w:numId w:val="19"/>
              </w:numPr>
              <w:spacing w:line="240" w:lineRule="auto"/>
              <w:rPr>
                <w:sz w:val="20"/>
                <w:szCs w:val="20"/>
              </w:rPr>
            </w:pPr>
            <w:r>
              <w:rPr>
                <w:sz w:val="20"/>
                <w:szCs w:val="20"/>
              </w:rPr>
              <w:t>Jedem wird die Möglichkeit zur Meinungsäußerung geboten.</w:t>
            </w:r>
          </w:p>
          <w:p w14:paraId="7AA5280B" w14:textId="2B4D9F26" w:rsidR="00DB7476" w:rsidRPr="00081E8E" w:rsidRDefault="00DB7476" w:rsidP="00CF1729">
            <w:pPr>
              <w:widowControl w:val="0"/>
              <w:numPr>
                <w:ilvl w:val="0"/>
                <w:numId w:val="19"/>
              </w:numPr>
              <w:spacing w:line="240" w:lineRule="auto"/>
              <w:rPr>
                <w:sz w:val="20"/>
                <w:szCs w:val="20"/>
              </w:rPr>
            </w:pPr>
            <w:r>
              <w:rPr>
                <w:sz w:val="20"/>
                <w:szCs w:val="20"/>
              </w:rPr>
              <w:t>Richtig eingesetzt, erleidet keine Person dadurch Schaden. Für Einzelne können sehr starke Vorteile entstehen.</w:t>
            </w:r>
            <w:r w:rsidR="0043727B">
              <w:rPr>
                <w:sz w:val="20"/>
                <w:szCs w:val="20"/>
              </w:rPr>
              <w:t xml:space="preserve"> Auch für die Gruppe können sehr starke Verbesserungen in Kraft treten.</w:t>
            </w:r>
          </w:p>
        </w:tc>
        <w:tc>
          <w:tcPr>
            <w:tcW w:w="3930" w:type="dxa"/>
            <w:shd w:val="clear" w:color="auto" w:fill="auto"/>
            <w:tcMar>
              <w:top w:w="100" w:type="dxa"/>
              <w:left w:w="100" w:type="dxa"/>
              <w:bottom w:w="100" w:type="dxa"/>
              <w:right w:w="100" w:type="dxa"/>
            </w:tcMar>
          </w:tcPr>
          <w:p w14:paraId="2CFE1566" w14:textId="2295732C" w:rsidR="00DB7476" w:rsidRDefault="00417A43" w:rsidP="00CF1729">
            <w:pPr>
              <w:widowControl w:val="0"/>
              <w:numPr>
                <w:ilvl w:val="0"/>
                <w:numId w:val="16"/>
              </w:numPr>
              <w:spacing w:line="240" w:lineRule="auto"/>
              <w:rPr>
                <w:sz w:val="20"/>
                <w:szCs w:val="20"/>
              </w:rPr>
            </w:pPr>
            <w:r>
              <w:rPr>
                <w:sz w:val="20"/>
                <w:szCs w:val="20"/>
              </w:rPr>
              <w:t>Vorbeugen von negativer Stimmung. Dies führt zur Verbesserung des Teamwohls.</w:t>
            </w:r>
          </w:p>
          <w:p w14:paraId="2A87B702" w14:textId="6C84A5BD" w:rsidR="00DB7476" w:rsidRPr="00417A43" w:rsidRDefault="00417A43" w:rsidP="00417A43">
            <w:pPr>
              <w:widowControl w:val="0"/>
              <w:numPr>
                <w:ilvl w:val="0"/>
                <w:numId w:val="16"/>
              </w:numPr>
              <w:spacing w:line="240" w:lineRule="auto"/>
              <w:rPr>
                <w:sz w:val="20"/>
                <w:szCs w:val="20"/>
              </w:rPr>
            </w:pPr>
            <w:r>
              <w:rPr>
                <w:sz w:val="20"/>
                <w:szCs w:val="20"/>
              </w:rPr>
              <w:t>Möglichkeit der Selbstreflexion und -optimierung durch konstruktives Feedback anderer Mitarbeiter.</w:t>
            </w:r>
          </w:p>
        </w:tc>
      </w:tr>
      <w:tr w:rsidR="00DB7476" w14:paraId="513B3234" w14:textId="77777777" w:rsidTr="00CF1729">
        <w:tc>
          <w:tcPr>
            <w:tcW w:w="2310" w:type="dxa"/>
            <w:shd w:val="clear" w:color="auto" w:fill="auto"/>
            <w:tcMar>
              <w:top w:w="100" w:type="dxa"/>
              <w:left w:w="100" w:type="dxa"/>
              <w:bottom w:w="100" w:type="dxa"/>
              <w:right w:w="100" w:type="dxa"/>
            </w:tcMar>
          </w:tcPr>
          <w:p w14:paraId="7F99477A" w14:textId="77777777" w:rsidR="00DB7476" w:rsidRDefault="00DB7476" w:rsidP="00CF1729">
            <w:pPr>
              <w:widowControl w:val="0"/>
              <w:spacing w:line="240" w:lineRule="auto"/>
              <w:rPr>
                <w:b/>
                <w:sz w:val="20"/>
                <w:szCs w:val="20"/>
              </w:rPr>
            </w:pPr>
            <w:r>
              <w:rPr>
                <w:b/>
                <w:sz w:val="20"/>
                <w:szCs w:val="20"/>
              </w:rPr>
              <w:lastRenderedPageBreak/>
              <w:t>Argumente Contra</w:t>
            </w:r>
          </w:p>
        </w:tc>
        <w:tc>
          <w:tcPr>
            <w:tcW w:w="3285" w:type="dxa"/>
            <w:shd w:val="clear" w:color="auto" w:fill="auto"/>
            <w:tcMar>
              <w:top w:w="100" w:type="dxa"/>
              <w:left w:w="100" w:type="dxa"/>
              <w:bottom w:w="100" w:type="dxa"/>
              <w:right w:w="100" w:type="dxa"/>
            </w:tcMar>
          </w:tcPr>
          <w:p w14:paraId="36581433" w14:textId="15B62739" w:rsidR="00DB7476" w:rsidRDefault="00DB7476" w:rsidP="00CF1729">
            <w:pPr>
              <w:widowControl w:val="0"/>
              <w:numPr>
                <w:ilvl w:val="0"/>
                <w:numId w:val="21"/>
              </w:numPr>
              <w:spacing w:line="240" w:lineRule="auto"/>
              <w:rPr>
                <w:sz w:val="20"/>
                <w:szCs w:val="20"/>
              </w:rPr>
            </w:pPr>
            <w:r>
              <w:rPr>
                <w:sz w:val="20"/>
                <w:szCs w:val="20"/>
              </w:rPr>
              <w:t xml:space="preserve">Einseitiger Eingriff in die Privatsphäre und die Menschenwürde der Mitarbeiter </w:t>
            </w:r>
            <w:r>
              <w:rPr>
                <w:sz w:val="20"/>
                <w:szCs w:val="20"/>
              </w:rPr>
              <w:br/>
              <w:t>(</w:t>
            </w:r>
            <w:r w:rsidR="00076968">
              <w:rPr>
                <w:sz w:val="20"/>
                <w:szCs w:val="20"/>
              </w:rPr>
              <w:t xml:space="preserve">Gegenseitige </w:t>
            </w:r>
            <w:r w:rsidR="00076968" w:rsidRPr="00076968">
              <w:rPr>
                <w:color w:val="FF0000"/>
                <w:sz w:val="20"/>
                <w:szCs w:val="20"/>
              </w:rPr>
              <w:t xml:space="preserve">Überwachung </w:t>
            </w:r>
            <w:r w:rsidR="00076968">
              <w:rPr>
                <w:sz w:val="20"/>
                <w:szCs w:val="20"/>
              </w:rPr>
              <w:t>der Mitarbeiter</w:t>
            </w:r>
            <w:r>
              <w:rPr>
                <w:sz w:val="20"/>
                <w:szCs w:val="20"/>
              </w:rPr>
              <w:t>)</w:t>
            </w:r>
          </w:p>
          <w:p w14:paraId="6A0DB050" w14:textId="77777777" w:rsidR="009055E0" w:rsidRDefault="00B10AC0" w:rsidP="00CF1729">
            <w:pPr>
              <w:widowControl w:val="0"/>
              <w:numPr>
                <w:ilvl w:val="0"/>
                <w:numId w:val="21"/>
              </w:numPr>
              <w:spacing w:line="240" w:lineRule="auto"/>
              <w:rPr>
                <w:sz w:val="20"/>
                <w:szCs w:val="20"/>
              </w:rPr>
            </w:pPr>
            <w:r>
              <w:rPr>
                <w:sz w:val="20"/>
                <w:szCs w:val="20"/>
              </w:rPr>
              <w:t>Bei wenigen Teilnehmern besteht die Möglichkeit, Rückschlüsse von Antworten auf Einzelpersonen zu ziehen.</w:t>
            </w:r>
            <w:r w:rsidR="00417A43">
              <w:rPr>
                <w:sz w:val="20"/>
                <w:szCs w:val="20"/>
              </w:rPr>
              <w:br/>
              <w:t>(Verletzung der Privatsphäre).</w:t>
            </w:r>
          </w:p>
          <w:p w14:paraId="6C0BAC2F" w14:textId="71ED1AE9" w:rsidR="00DB7476" w:rsidRPr="0045014B" w:rsidRDefault="009055E0" w:rsidP="00CF1729">
            <w:pPr>
              <w:widowControl w:val="0"/>
              <w:numPr>
                <w:ilvl w:val="0"/>
                <w:numId w:val="21"/>
              </w:numPr>
              <w:spacing w:line="240" w:lineRule="auto"/>
              <w:rPr>
                <w:sz w:val="20"/>
                <w:szCs w:val="20"/>
              </w:rPr>
            </w:pPr>
            <w:r>
              <w:rPr>
                <w:sz w:val="20"/>
                <w:szCs w:val="20"/>
              </w:rPr>
              <w:t>Fragebogen ist Motivation über andere Personen zu urteilen.</w:t>
            </w:r>
            <w:r w:rsidR="00F34DCB">
              <w:rPr>
                <w:sz w:val="20"/>
                <w:szCs w:val="20"/>
              </w:rPr>
              <w:br/>
            </w:r>
          </w:p>
        </w:tc>
        <w:tc>
          <w:tcPr>
            <w:tcW w:w="3930" w:type="dxa"/>
            <w:shd w:val="clear" w:color="auto" w:fill="auto"/>
            <w:tcMar>
              <w:top w:w="100" w:type="dxa"/>
              <w:left w:w="100" w:type="dxa"/>
              <w:bottom w:w="100" w:type="dxa"/>
              <w:right w:w="100" w:type="dxa"/>
            </w:tcMar>
          </w:tcPr>
          <w:p w14:paraId="16D9881B" w14:textId="37D74031" w:rsidR="00DB7476" w:rsidRDefault="00DB7476" w:rsidP="00CF1729">
            <w:pPr>
              <w:widowControl w:val="0"/>
              <w:numPr>
                <w:ilvl w:val="0"/>
                <w:numId w:val="18"/>
              </w:numPr>
              <w:spacing w:line="240" w:lineRule="auto"/>
              <w:rPr>
                <w:sz w:val="20"/>
                <w:szCs w:val="20"/>
              </w:rPr>
            </w:pPr>
            <w:r>
              <w:rPr>
                <w:sz w:val="20"/>
                <w:szCs w:val="20"/>
              </w:rPr>
              <w:t>Das Ausfüllen des Fragebogens führt zu Verschwendung von Arbeitszeit und somit zu sinkender Produktivität</w:t>
            </w:r>
            <w:r w:rsidR="00417A43">
              <w:rPr>
                <w:sz w:val="20"/>
                <w:szCs w:val="20"/>
              </w:rPr>
              <w:t>.</w:t>
            </w:r>
          </w:p>
          <w:p w14:paraId="32471F31" w14:textId="591C7C58" w:rsidR="00DB7476" w:rsidRDefault="00DB7476" w:rsidP="00CF1729">
            <w:pPr>
              <w:widowControl w:val="0"/>
              <w:numPr>
                <w:ilvl w:val="0"/>
                <w:numId w:val="18"/>
              </w:numPr>
              <w:spacing w:line="240" w:lineRule="auto"/>
              <w:rPr>
                <w:sz w:val="20"/>
                <w:szCs w:val="20"/>
              </w:rPr>
            </w:pPr>
            <w:r>
              <w:rPr>
                <w:sz w:val="20"/>
                <w:szCs w:val="20"/>
              </w:rPr>
              <w:t>Falschanalysen führen zu</w:t>
            </w:r>
            <w:r w:rsidR="00417A43">
              <w:rPr>
                <w:sz w:val="20"/>
                <w:szCs w:val="20"/>
              </w:rPr>
              <w:t xml:space="preserve"> unnötigen, kostenintensiven Gegenmaßnahmen</w:t>
            </w:r>
          </w:p>
          <w:p w14:paraId="7261797D" w14:textId="0660A87A" w:rsidR="00417A43" w:rsidRDefault="00417A43" w:rsidP="00CF1729">
            <w:pPr>
              <w:widowControl w:val="0"/>
              <w:numPr>
                <w:ilvl w:val="0"/>
                <w:numId w:val="18"/>
              </w:numPr>
              <w:spacing w:line="240" w:lineRule="auto"/>
              <w:rPr>
                <w:sz w:val="20"/>
                <w:szCs w:val="20"/>
              </w:rPr>
            </w:pPr>
            <w:r>
              <w:rPr>
                <w:sz w:val="20"/>
                <w:szCs w:val="20"/>
              </w:rPr>
              <w:t>Zu positive Ergebnisse führen zu Selbstbestätigung und mangelnder Bereitschaft zur Selbstverbesserung.</w:t>
            </w:r>
          </w:p>
          <w:p w14:paraId="358797D8" w14:textId="452C0392" w:rsidR="00DB7476" w:rsidRDefault="00DB7476" w:rsidP="00CF1729">
            <w:pPr>
              <w:widowControl w:val="0"/>
              <w:numPr>
                <w:ilvl w:val="0"/>
                <w:numId w:val="18"/>
              </w:numPr>
              <w:spacing w:line="240" w:lineRule="auto"/>
              <w:rPr>
                <w:sz w:val="20"/>
                <w:szCs w:val="20"/>
              </w:rPr>
            </w:pPr>
            <w:r>
              <w:rPr>
                <w:sz w:val="20"/>
                <w:szCs w:val="20"/>
              </w:rPr>
              <w:t>Wechsel des Arbeitgebers möglich aufgrund Eingriffes in die Privatsphäre und Angst vor schlechten Ergebnissen</w:t>
            </w:r>
            <w:r w:rsidR="00417A43">
              <w:rPr>
                <w:sz w:val="20"/>
                <w:szCs w:val="20"/>
              </w:rPr>
              <w:t>.</w:t>
            </w:r>
          </w:p>
          <w:p w14:paraId="0E759E01" w14:textId="27093BB4" w:rsidR="00417A43" w:rsidRPr="0045014B" w:rsidRDefault="00417A43" w:rsidP="00CF1729">
            <w:pPr>
              <w:widowControl w:val="0"/>
              <w:numPr>
                <w:ilvl w:val="0"/>
                <w:numId w:val="18"/>
              </w:numPr>
              <w:spacing w:line="240" w:lineRule="auto"/>
              <w:rPr>
                <w:sz w:val="20"/>
                <w:szCs w:val="20"/>
              </w:rPr>
            </w:pPr>
            <w:r>
              <w:rPr>
                <w:sz w:val="20"/>
                <w:szCs w:val="20"/>
              </w:rPr>
              <w:t>Bei wenigen Teilnehmern besteht die Möglichkeit, Rückschlüsse von Antworten auf Einzelpersonen zu ziehen.</w:t>
            </w:r>
            <w:r>
              <w:rPr>
                <w:sz w:val="20"/>
                <w:szCs w:val="20"/>
              </w:rPr>
              <w:t xml:space="preserve"> </w:t>
            </w:r>
            <w:r>
              <w:rPr>
                <w:sz w:val="20"/>
                <w:szCs w:val="20"/>
              </w:rPr>
              <w:t>Diese können von Vorgesetzten ausgenutzt werden.</w:t>
            </w:r>
          </w:p>
        </w:tc>
      </w:tr>
      <w:tr w:rsidR="00DB7476" w14:paraId="3C6D5822" w14:textId="77777777" w:rsidTr="00CF1729">
        <w:trPr>
          <w:trHeight w:val="440"/>
        </w:trPr>
        <w:tc>
          <w:tcPr>
            <w:tcW w:w="2310" w:type="dxa"/>
            <w:shd w:val="clear" w:color="auto" w:fill="auto"/>
            <w:tcMar>
              <w:top w:w="100" w:type="dxa"/>
              <w:left w:w="100" w:type="dxa"/>
              <w:bottom w:w="100" w:type="dxa"/>
              <w:right w:w="100" w:type="dxa"/>
            </w:tcMar>
          </w:tcPr>
          <w:p w14:paraId="6701C450" w14:textId="77777777" w:rsidR="00DB7476" w:rsidRDefault="00DB7476" w:rsidP="00CF1729">
            <w:pPr>
              <w:widowControl w:val="0"/>
              <w:spacing w:line="240" w:lineRule="auto"/>
              <w:rPr>
                <w:b/>
                <w:sz w:val="20"/>
                <w:szCs w:val="20"/>
              </w:rPr>
            </w:pPr>
            <w:r>
              <w:rPr>
                <w:b/>
                <w:sz w:val="20"/>
                <w:szCs w:val="20"/>
              </w:rPr>
              <w:t xml:space="preserve">Theoretische Deliberation: </w:t>
            </w:r>
          </w:p>
        </w:tc>
        <w:tc>
          <w:tcPr>
            <w:tcW w:w="7215" w:type="dxa"/>
            <w:gridSpan w:val="2"/>
            <w:shd w:val="clear" w:color="auto" w:fill="auto"/>
            <w:tcMar>
              <w:top w:w="100" w:type="dxa"/>
              <w:left w:w="100" w:type="dxa"/>
              <w:bottom w:w="100" w:type="dxa"/>
              <w:right w:w="100" w:type="dxa"/>
            </w:tcMar>
          </w:tcPr>
          <w:p w14:paraId="49D51F95" w14:textId="77777777" w:rsidR="00DB7476" w:rsidRDefault="00DB7476" w:rsidP="00CF1729">
            <w:pPr>
              <w:widowControl w:val="0"/>
              <w:spacing w:line="240" w:lineRule="auto"/>
              <w:rPr>
                <w:sz w:val="20"/>
                <w:szCs w:val="20"/>
              </w:rPr>
            </w:pPr>
            <w:r>
              <w:rPr>
                <w:sz w:val="20"/>
                <w:szCs w:val="20"/>
              </w:rPr>
              <w:t xml:space="preserve">Ist es wünschenswert, dass eine solche Technologie Einzug in unsere Lebenswelt findet? Wollen wir Überwachungssysteme ausdehnen? </w:t>
            </w:r>
          </w:p>
          <w:p w14:paraId="10296DE6" w14:textId="77777777" w:rsidR="00DB7476" w:rsidRDefault="00DB7476" w:rsidP="00CF1729">
            <w:pPr>
              <w:widowControl w:val="0"/>
              <w:spacing w:line="240" w:lineRule="auto"/>
              <w:rPr>
                <w:sz w:val="20"/>
                <w:szCs w:val="20"/>
              </w:rPr>
            </w:pPr>
          </w:p>
          <w:p w14:paraId="2069D112" w14:textId="76BD53CD" w:rsidR="00DB7476" w:rsidRDefault="00DB7476" w:rsidP="00CF1729">
            <w:pPr>
              <w:widowControl w:val="0"/>
              <w:spacing w:line="240" w:lineRule="auto"/>
              <w:rPr>
                <w:sz w:val="20"/>
                <w:szCs w:val="20"/>
              </w:rPr>
            </w:pPr>
            <w:r>
              <w:rPr>
                <w:sz w:val="20"/>
                <w:szCs w:val="20"/>
              </w:rPr>
              <w:t>Kategorisch: Ja, aber</w:t>
            </w:r>
            <w:r w:rsidR="0091595C">
              <w:rPr>
                <w:sz w:val="20"/>
                <w:szCs w:val="20"/>
              </w:rPr>
              <w:t xml:space="preserve"> Weglassen des Urteils über Einzelpersonen.</w:t>
            </w:r>
          </w:p>
          <w:p w14:paraId="16866214" w14:textId="14993234" w:rsidR="00DB7476" w:rsidRDefault="00DB7476" w:rsidP="00CF1729">
            <w:pPr>
              <w:widowControl w:val="0"/>
              <w:spacing w:line="240" w:lineRule="auto"/>
              <w:rPr>
                <w:sz w:val="20"/>
                <w:szCs w:val="20"/>
              </w:rPr>
            </w:pPr>
            <w:r>
              <w:rPr>
                <w:sz w:val="20"/>
                <w:szCs w:val="20"/>
              </w:rPr>
              <w:t xml:space="preserve">Konsequentialistisch: Ja, </w:t>
            </w:r>
            <w:r w:rsidR="0091595C">
              <w:rPr>
                <w:sz w:val="20"/>
                <w:szCs w:val="20"/>
              </w:rPr>
              <w:t>die Wohlfahrts des gesamten Teams wird durch Verbesserung der Stimmung im Team überproportional verbessert.</w:t>
            </w:r>
            <w:bookmarkStart w:id="2" w:name="_GoBack"/>
            <w:bookmarkEnd w:id="2"/>
          </w:p>
        </w:tc>
      </w:tr>
      <w:tr w:rsidR="00DB7476" w14:paraId="6ADEF36F" w14:textId="77777777" w:rsidTr="00CF1729">
        <w:trPr>
          <w:trHeight w:val="440"/>
        </w:trPr>
        <w:tc>
          <w:tcPr>
            <w:tcW w:w="9525" w:type="dxa"/>
            <w:gridSpan w:val="3"/>
            <w:shd w:val="clear" w:color="auto" w:fill="auto"/>
            <w:tcMar>
              <w:top w:w="100" w:type="dxa"/>
              <w:left w:w="100" w:type="dxa"/>
              <w:bottom w:w="100" w:type="dxa"/>
              <w:right w:w="100" w:type="dxa"/>
            </w:tcMar>
          </w:tcPr>
          <w:p w14:paraId="49DAD30A" w14:textId="77777777" w:rsidR="00DB7476" w:rsidRDefault="00DB7476" w:rsidP="00CF1729">
            <w:pPr>
              <w:widowControl w:val="0"/>
              <w:spacing w:line="240" w:lineRule="auto"/>
              <w:jc w:val="center"/>
              <w:rPr>
                <w:sz w:val="20"/>
                <w:szCs w:val="20"/>
              </w:rPr>
            </w:pPr>
            <w:r>
              <w:rPr>
                <w:b/>
                <w:sz w:val="20"/>
                <w:szCs w:val="20"/>
              </w:rPr>
              <w:t xml:space="preserve">Phase IV: Urteilsphase (Kohärenz): Sollen (moralische Gründe)/ Wollen (ökonomische Gründe etc.)  </w:t>
            </w:r>
            <w:r>
              <w:rPr>
                <w:sz w:val="20"/>
                <w:szCs w:val="20"/>
              </w:rPr>
              <w:t>wir überhaupt über eine technische Umsetzung des Features nachdenken?</w:t>
            </w:r>
          </w:p>
        </w:tc>
      </w:tr>
      <w:tr w:rsidR="00DB7476" w14:paraId="3BE1FE47" w14:textId="77777777" w:rsidTr="00CF1729">
        <w:trPr>
          <w:trHeight w:val="800"/>
        </w:trPr>
        <w:tc>
          <w:tcPr>
            <w:tcW w:w="9525" w:type="dxa"/>
            <w:gridSpan w:val="3"/>
            <w:shd w:val="clear" w:color="auto" w:fill="auto"/>
            <w:tcMar>
              <w:top w:w="100" w:type="dxa"/>
              <w:left w:w="100" w:type="dxa"/>
              <w:bottom w:w="100" w:type="dxa"/>
              <w:right w:w="100" w:type="dxa"/>
            </w:tcMar>
          </w:tcPr>
          <w:p w14:paraId="062DCA23" w14:textId="77777777" w:rsidR="00DB7476" w:rsidRDefault="00DB7476" w:rsidP="00CF1729">
            <w:pPr>
              <w:widowControl w:val="0"/>
              <w:spacing w:line="240" w:lineRule="auto"/>
              <w:jc w:val="center"/>
              <w:rPr>
                <w:sz w:val="20"/>
                <w:szCs w:val="20"/>
              </w:rPr>
            </w:pPr>
            <w:r>
              <w:rPr>
                <w:rFonts w:ascii="Arial Unicode MS" w:eastAsia="Arial Unicode MS" w:hAnsi="Arial Unicode MS" w:cs="Arial Unicode MS"/>
                <w:sz w:val="20"/>
                <w:szCs w:val="20"/>
              </w:rPr>
              <w:t>wenn das Urteil negativ ausfällt → Beginn bei Phase II</w:t>
            </w:r>
          </w:p>
          <w:p w14:paraId="25B047E7" w14:textId="77777777" w:rsidR="00DB7476" w:rsidRDefault="00DB7476" w:rsidP="00CF1729">
            <w:pPr>
              <w:widowControl w:val="0"/>
              <w:spacing w:line="240" w:lineRule="auto"/>
              <w:jc w:val="center"/>
              <w:rPr>
                <w:sz w:val="20"/>
                <w:szCs w:val="20"/>
              </w:rPr>
            </w:pPr>
            <w:r>
              <w:rPr>
                <w:rFonts w:ascii="Arial Unicode MS" w:eastAsia="Arial Unicode MS" w:hAnsi="Arial Unicode MS" w:cs="Arial Unicode MS"/>
                <w:sz w:val="20"/>
                <w:szCs w:val="20"/>
              </w:rPr>
              <w:t>wenn das Urteil positiv ausfällt → Phase V</w:t>
            </w:r>
          </w:p>
          <w:p w14:paraId="76C342AE" w14:textId="77777777" w:rsidR="00DB7476" w:rsidRDefault="00DB7476" w:rsidP="00CF1729">
            <w:pPr>
              <w:widowControl w:val="0"/>
              <w:spacing w:line="240" w:lineRule="auto"/>
              <w:jc w:val="center"/>
              <w:rPr>
                <w:sz w:val="20"/>
                <w:szCs w:val="20"/>
              </w:rPr>
            </w:pPr>
          </w:p>
        </w:tc>
      </w:tr>
      <w:tr w:rsidR="00DB7476" w14:paraId="4EC1A90E" w14:textId="77777777" w:rsidTr="00CF1729">
        <w:trPr>
          <w:trHeight w:val="440"/>
        </w:trPr>
        <w:tc>
          <w:tcPr>
            <w:tcW w:w="9525" w:type="dxa"/>
            <w:gridSpan w:val="3"/>
            <w:shd w:val="clear" w:color="auto" w:fill="auto"/>
            <w:tcMar>
              <w:top w:w="100" w:type="dxa"/>
              <w:left w:w="100" w:type="dxa"/>
              <w:bottom w:w="100" w:type="dxa"/>
              <w:right w:w="100" w:type="dxa"/>
            </w:tcMar>
          </w:tcPr>
          <w:p w14:paraId="67E4C760" w14:textId="77777777" w:rsidR="00DB7476" w:rsidRDefault="00DB7476" w:rsidP="00CF1729">
            <w:pPr>
              <w:widowControl w:val="0"/>
              <w:spacing w:line="240" w:lineRule="auto"/>
              <w:jc w:val="center"/>
              <w:rPr>
                <w:b/>
                <w:sz w:val="20"/>
                <w:szCs w:val="20"/>
              </w:rPr>
            </w:pPr>
            <w:r>
              <w:rPr>
                <w:b/>
                <w:sz w:val="20"/>
                <w:szCs w:val="20"/>
              </w:rPr>
              <w:t>Phase V: Translation: technische Umsetzbarkeit</w:t>
            </w:r>
          </w:p>
        </w:tc>
      </w:tr>
      <w:tr w:rsidR="00DB7476" w14:paraId="49EADB0B" w14:textId="77777777" w:rsidTr="00CF1729">
        <w:trPr>
          <w:trHeight w:val="440"/>
        </w:trPr>
        <w:tc>
          <w:tcPr>
            <w:tcW w:w="9525" w:type="dxa"/>
            <w:gridSpan w:val="3"/>
            <w:vMerge w:val="restart"/>
            <w:shd w:val="clear" w:color="auto" w:fill="auto"/>
            <w:tcMar>
              <w:top w:w="100" w:type="dxa"/>
              <w:left w:w="100" w:type="dxa"/>
              <w:bottom w:w="100" w:type="dxa"/>
              <w:right w:w="100" w:type="dxa"/>
            </w:tcMar>
          </w:tcPr>
          <w:p w14:paraId="767F6F99" w14:textId="77777777" w:rsidR="00DB7476" w:rsidRDefault="00DB7476" w:rsidP="00CF1729">
            <w:pPr>
              <w:widowControl w:val="0"/>
              <w:spacing w:before="200" w:line="216" w:lineRule="auto"/>
              <w:rPr>
                <w:sz w:val="20"/>
                <w:szCs w:val="20"/>
              </w:rPr>
            </w:pPr>
            <w:r>
              <w:rPr>
                <w:rFonts w:ascii="Times New Roman" w:eastAsia="Times New Roman" w:hAnsi="Times New Roman" w:cs="Times New Roman"/>
                <w:sz w:val="20"/>
                <w:szCs w:val="20"/>
              </w:rPr>
              <w:t>(</w:t>
            </w:r>
            <w:r>
              <w:rPr>
                <w:sz w:val="20"/>
                <w:szCs w:val="20"/>
              </w:rPr>
              <w:t xml:space="preserve">1) Technisches Problem: Umreißen Sie, ob und wie Sie technisch vorgehen möchten. Übertragung und Integration der Analyse auf das Design: Klassifikation der Nutzer, Frontend-/ Oberflächendesign, Backenddesign, Umfeld </w:t>
            </w:r>
          </w:p>
          <w:p w14:paraId="11E947E8" w14:textId="77777777" w:rsidR="00DB7476" w:rsidRDefault="00DB7476" w:rsidP="00CF1729">
            <w:pPr>
              <w:widowControl w:val="0"/>
              <w:spacing w:before="200" w:line="216" w:lineRule="auto"/>
              <w:rPr>
                <w:sz w:val="20"/>
                <w:szCs w:val="20"/>
              </w:rPr>
            </w:pPr>
            <w:r>
              <w:rPr>
                <w:sz w:val="20"/>
                <w:szCs w:val="20"/>
              </w:rPr>
              <w:t xml:space="preserve">(2) Können Sie Ihre normativen Urteile technisch umsetzen, d.h. können Sie ein Feature entwickeln, das z.B. die Arbeitszeit trackt, ohne dass die Rechte der Arbeitnehmer verletzt werden? Was kann dem Arbeitnehmer zugemutet werden? </w:t>
            </w:r>
          </w:p>
          <w:p w14:paraId="3D78448E" w14:textId="77777777" w:rsidR="00DB7476" w:rsidRDefault="00DB7476" w:rsidP="00CF1729">
            <w:pPr>
              <w:widowControl w:val="0"/>
              <w:spacing w:before="200" w:line="216" w:lineRule="auto"/>
              <w:rPr>
                <w:sz w:val="20"/>
                <w:szCs w:val="20"/>
              </w:rPr>
            </w:pPr>
            <w:r>
              <w:rPr>
                <w:sz w:val="20"/>
                <w:szCs w:val="20"/>
              </w:rPr>
              <w:t xml:space="preserve">(3) Ist eine technische Umsetzung machbar, die das normative Urteil widerspiegelt? Welche normativen Aspekte können nicht integriert werden und warum? Was bedeutet das für Sie: Wollen Sie das Feature entwickeln? </w:t>
            </w:r>
          </w:p>
        </w:tc>
      </w:tr>
      <w:tr w:rsidR="00DB7476" w14:paraId="6ABB9E41" w14:textId="77777777" w:rsidTr="00CF1729">
        <w:trPr>
          <w:trHeight w:val="440"/>
        </w:trPr>
        <w:tc>
          <w:tcPr>
            <w:tcW w:w="9525" w:type="dxa"/>
            <w:gridSpan w:val="3"/>
            <w:vMerge/>
            <w:shd w:val="clear" w:color="auto" w:fill="auto"/>
            <w:tcMar>
              <w:top w:w="100" w:type="dxa"/>
              <w:left w:w="100" w:type="dxa"/>
              <w:bottom w:w="100" w:type="dxa"/>
              <w:right w:w="100" w:type="dxa"/>
            </w:tcMar>
          </w:tcPr>
          <w:p w14:paraId="51E21E92" w14:textId="77777777" w:rsidR="00DB7476" w:rsidRDefault="00DB7476" w:rsidP="00CF1729">
            <w:pPr>
              <w:widowControl w:val="0"/>
              <w:spacing w:line="240" w:lineRule="auto"/>
              <w:rPr>
                <w:b/>
                <w:sz w:val="20"/>
                <w:szCs w:val="20"/>
              </w:rPr>
            </w:pPr>
          </w:p>
        </w:tc>
      </w:tr>
      <w:tr w:rsidR="00DB7476" w14:paraId="022A805D" w14:textId="77777777" w:rsidTr="00CF1729">
        <w:trPr>
          <w:trHeight w:val="440"/>
        </w:trPr>
        <w:tc>
          <w:tcPr>
            <w:tcW w:w="9525" w:type="dxa"/>
            <w:gridSpan w:val="3"/>
            <w:vMerge/>
            <w:shd w:val="clear" w:color="auto" w:fill="auto"/>
            <w:tcMar>
              <w:top w:w="100" w:type="dxa"/>
              <w:left w:w="100" w:type="dxa"/>
              <w:bottom w:w="100" w:type="dxa"/>
              <w:right w:w="100" w:type="dxa"/>
            </w:tcMar>
          </w:tcPr>
          <w:p w14:paraId="3AB30DF0" w14:textId="77777777" w:rsidR="00DB7476" w:rsidRDefault="00DB7476" w:rsidP="00CF1729">
            <w:pPr>
              <w:widowControl w:val="0"/>
              <w:spacing w:line="240" w:lineRule="auto"/>
              <w:rPr>
                <w:b/>
                <w:sz w:val="20"/>
                <w:szCs w:val="20"/>
              </w:rPr>
            </w:pPr>
          </w:p>
        </w:tc>
      </w:tr>
    </w:tbl>
    <w:p w14:paraId="40434645" w14:textId="4F8D53E5" w:rsidR="00362506" w:rsidRDefault="00362506">
      <w:pPr>
        <w:rPr>
          <w:sz w:val="20"/>
          <w:szCs w:val="20"/>
        </w:rPr>
      </w:pPr>
      <w:r>
        <w:rPr>
          <w:sz w:val="20"/>
          <w:szCs w:val="20"/>
        </w:rPr>
        <w:br w:type="page"/>
      </w:r>
    </w:p>
    <w:p w14:paraId="4A97C03D" w14:textId="77777777" w:rsidR="00076A4C" w:rsidRDefault="00076A4C" w:rsidP="00076A4C">
      <w:pPr>
        <w:rPr>
          <w:sz w:val="20"/>
          <w:szCs w:val="20"/>
        </w:rPr>
      </w:pPr>
    </w:p>
    <w:p w14:paraId="3AB6C664" w14:textId="5D2AC4F5" w:rsidR="00076A4C" w:rsidRPr="004A21BF" w:rsidRDefault="00076A4C" w:rsidP="00076A4C">
      <w:pPr>
        <w:pStyle w:val="Listenabsatz"/>
        <w:numPr>
          <w:ilvl w:val="0"/>
          <w:numId w:val="11"/>
        </w:numPr>
        <w:jc w:val="center"/>
        <w:rPr>
          <w:b/>
          <w:sz w:val="20"/>
          <w:szCs w:val="20"/>
        </w:rPr>
      </w:pPr>
      <w:r>
        <w:rPr>
          <w:b/>
          <w:sz w:val="20"/>
          <w:szCs w:val="20"/>
        </w:rPr>
        <w:t>Teamübergreifende Produktivitätsanalyse</w:t>
      </w:r>
    </w:p>
    <w:p w14:paraId="10E5C931" w14:textId="77777777" w:rsidR="00076A4C" w:rsidRDefault="00076A4C" w:rsidP="00076A4C">
      <w:pPr>
        <w:jc w:val="center"/>
        <w:rPr>
          <w:b/>
          <w:sz w:val="20"/>
          <w:szCs w:val="20"/>
        </w:rPr>
      </w:pPr>
      <w:r>
        <w:rPr>
          <w:b/>
          <w:sz w:val="20"/>
          <w:szCs w:val="20"/>
        </w:rPr>
        <w:t xml:space="preserve"> </w:t>
      </w:r>
    </w:p>
    <w:tbl>
      <w:tblPr>
        <w:tblStyle w:val="a"/>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215"/>
      </w:tblGrid>
      <w:tr w:rsidR="00076A4C" w14:paraId="4B92084F" w14:textId="77777777" w:rsidTr="002F5BB0">
        <w:trPr>
          <w:trHeight w:val="420"/>
        </w:trPr>
        <w:tc>
          <w:tcPr>
            <w:tcW w:w="9525" w:type="dxa"/>
            <w:gridSpan w:val="2"/>
            <w:shd w:val="clear" w:color="auto" w:fill="auto"/>
            <w:tcMar>
              <w:top w:w="100" w:type="dxa"/>
              <w:left w:w="100" w:type="dxa"/>
              <w:bottom w:w="100" w:type="dxa"/>
              <w:right w:w="100" w:type="dxa"/>
            </w:tcMar>
          </w:tcPr>
          <w:p w14:paraId="5A640EA0" w14:textId="77777777" w:rsidR="00076A4C" w:rsidRDefault="00076A4C" w:rsidP="002F5BB0">
            <w:pPr>
              <w:jc w:val="center"/>
              <w:rPr>
                <w:b/>
                <w:sz w:val="20"/>
                <w:szCs w:val="20"/>
              </w:rPr>
            </w:pPr>
            <w:r>
              <w:rPr>
                <w:b/>
                <w:sz w:val="20"/>
                <w:szCs w:val="20"/>
              </w:rPr>
              <w:t>Phase I: Deskriptive Systembeschreibung</w:t>
            </w:r>
          </w:p>
        </w:tc>
      </w:tr>
      <w:tr w:rsidR="00076A4C" w14:paraId="711FA78B" w14:textId="77777777" w:rsidTr="002F5BB0">
        <w:trPr>
          <w:trHeight w:val="722"/>
        </w:trPr>
        <w:tc>
          <w:tcPr>
            <w:tcW w:w="2310" w:type="dxa"/>
            <w:shd w:val="clear" w:color="auto" w:fill="auto"/>
            <w:tcMar>
              <w:top w:w="100" w:type="dxa"/>
              <w:left w:w="100" w:type="dxa"/>
              <w:bottom w:w="100" w:type="dxa"/>
              <w:right w:w="100" w:type="dxa"/>
            </w:tcMar>
          </w:tcPr>
          <w:p w14:paraId="3C55A607" w14:textId="77777777" w:rsidR="00076A4C" w:rsidRDefault="00076A4C" w:rsidP="002F5BB0">
            <w:pPr>
              <w:rPr>
                <w:b/>
                <w:sz w:val="20"/>
                <w:szCs w:val="20"/>
              </w:rPr>
            </w:pPr>
            <w:r>
              <w:rPr>
                <w:b/>
                <w:sz w:val="20"/>
                <w:szCs w:val="20"/>
              </w:rPr>
              <w:t>Universum</w:t>
            </w:r>
          </w:p>
        </w:tc>
        <w:tc>
          <w:tcPr>
            <w:tcW w:w="7215" w:type="dxa"/>
            <w:shd w:val="clear" w:color="auto" w:fill="auto"/>
            <w:tcMar>
              <w:top w:w="100" w:type="dxa"/>
              <w:left w:w="100" w:type="dxa"/>
              <w:bottom w:w="100" w:type="dxa"/>
              <w:right w:w="100" w:type="dxa"/>
            </w:tcMar>
          </w:tcPr>
          <w:p w14:paraId="3CCF2087" w14:textId="00825CDF" w:rsidR="00076A4C" w:rsidRDefault="00076A4C" w:rsidP="002F5BB0">
            <w:pPr>
              <w:widowControl w:val="0"/>
              <w:spacing w:line="240" w:lineRule="auto"/>
              <w:rPr>
                <w:sz w:val="20"/>
                <w:szCs w:val="20"/>
              </w:rPr>
            </w:pPr>
            <w:r>
              <w:rPr>
                <w:sz w:val="20"/>
                <w:szCs w:val="20"/>
              </w:rPr>
              <w:t>Die Produktivität im Team unterliegt starken Schwankungen. Es gibt verschiedene Einflüsse auf das Produktivitätsverhalten der Mitarbeiter. Diese sollen mit einer Analyse erkannt werden, um die Produktivität langfristig zu steigern.</w:t>
            </w:r>
          </w:p>
        </w:tc>
      </w:tr>
      <w:tr w:rsidR="00076A4C" w14:paraId="34528FEC" w14:textId="77777777" w:rsidTr="002F5BB0">
        <w:trPr>
          <w:trHeight w:val="420"/>
        </w:trPr>
        <w:tc>
          <w:tcPr>
            <w:tcW w:w="2310" w:type="dxa"/>
            <w:shd w:val="clear" w:color="auto" w:fill="auto"/>
            <w:tcMar>
              <w:top w:w="100" w:type="dxa"/>
              <w:left w:w="100" w:type="dxa"/>
              <w:bottom w:w="100" w:type="dxa"/>
              <w:right w:w="100" w:type="dxa"/>
            </w:tcMar>
          </w:tcPr>
          <w:p w14:paraId="666B6ACB" w14:textId="77777777" w:rsidR="00076A4C" w:rsidRDefault="00076A4C" w:rsidP="002F5BB0">
            <w:pPr>
              <w:spacing w:line="240" w:lineRule="auto"/>
              <w:rPr>
                <w:b/>
                <w:sz w:val="20"/>
                <w:szCs w:val="20"/>
              </w:rPr>
            </w:pPr>
            <w:r>
              <w:rPr>
                <w:b/>
                <w:sz w:val="20"/>
                <w:szCs w:val="20"/>
              </w:rPr>
              <w:t>Stakeholder</w:t>
            </w:r>
          </w:p>
        </w:tc>
        <w:tc>
          <w:tcPr>
            <w:tcW w:w="7215" w:type="dxa"/>
            <w:shd w:val="clear" w:color="auto" w:fill="auto"/>
            <w:tcMar>
              <w:top w:w="100" w:type="dxa"/>
              <w:left w:w="100" w:type="dxa"/>
              <w:bottom w:w="100" w:type="dxa"/>
              <w:right w:w="100" w:type="dxa"/>
            </w:tcMar>
          </w:tcPr>
          <w:p w14:paraId="41ECCBC8" w14:textId="77777777" w:rsidR="00076A4C" w:rsidRDefault="00076A4C" w:rsidP="002F5BB0">
            <w:pPr>
              <w:widowControl w:val="0"/>
              <w:spacing w:line="240" w:lineRule="auto"/>
              <w:rPr>
                <w:sz w:val="20"/>
                <w:szCs w:val="20"/>
              </w:rPr>
            </w:pPr>
            <w:r>
              <w:rPr>
                <w:sz w:val="20"/>
                <w:szCs w:val="20"/>
              </w:rPr>
              <w:t>Arbeitnehmer, Arbeitgeber, Betriebsrat</w:t>
            </w:r>
          </w:p>
        </w:tc>
      </w:tr>
      <w:tr w:rsidR="00076A4C" w14:paraId="2DBED475" w14:textId="77777777" w:rsidTr="002F5BB0">
        <w:trPr>
          <w:trHeight w:val="420"/>
        </w:trPr>
        <w:tc>
          <w:tcPr>
            <w:tcW w:w="2310" w:type="dxa"/>
            <w:shd w:val="clear" w:color="auto" w:fill="auto"/>
            <w:tcMar>
              <w:top w:w="100" w:type="dxa"/>
              <w:left w:w="100" w:type="dxa"/>
              <w:bottom w:w="100" w:type="dxa"/>
              <w:right w:w="100" w:type="dxa"/>
            </w:tcMar>
          </w:tcPr>
          <w:p w14:paraId="5E682986" w14:textId="77777777" w:rsidR="00076A4C" w:rsidRDefault="00076A4C" w:rsidP="002F5BB0">
            <w:pPr>
              <w:rPr>
                <w:b/>
                <w:sz w:val="20"/>
                <w:szCs w:val="20"/>
              </w:rPr>
            </w:pPr>
            <w:r>
              <w:rPr>
                <w:b/>
                <w:sz w:val="20"/>
                <w:szCs w:val="20"/>
              </w:rPr>
              <w:t>Technische Strategien</w:t>
            </w:r>
          </w:p>
        </w:tc>
        <w:tc>
          <w:tcPr>
            <w:tcW w:w="7215" w:type="dxa"/>
            <w:shd w:val="clear" w:color="auto" w:fill="auto"/>
            <w:tcMar>
              <w:top w:w="100" w:type="dxa"/>
              <w:left w:w="100" w:type="dxa"/>
              <w:bottom w:w="100" w:type="dxa"/>
              <w:right w:w="100" w:type="dxa"/>
            </w:tcMar>
          </w:tcPr>
          <w:p w14:paraId="4580EF4E" w14:textId="5ECCB78F" w:rsidR="00076A4C" w:rsidRDefault="00076A4C" w:rsidP="00076A4C">
            <w:pPr>
              <w:pStyle w:val="Listenabsatz"/>
              <w:widowControl w:val="0"/>
              <w:numPr>
                <w:ilvl w:val="0"/>
                <w:numId w:val="13"/>
              </w:numPr>
              <w:spacing w:line="240" w:lineRule="auto"/>
              <w:rPr>
                <w:sz w:val="20"/>
                <w:szCs w:val="20"/>
              </w:rPr>
            </w:pPr>
            <w:r>
              <w:rPr>
                <w:sz w:val="20"/>
                <w:szCs w:val="20"/>
              </w:rPr>
              <w:t>Finden von Korrelationen von Produktivität zu</w:t>
            </w:r>
          </w:p>
          <w:p w14:paraId="6EAAD1B2" w14:textId="7203BCBF" w:rsidR="00076A4C" w:rsidRDefault="00076A4C" w:rsidP="00076A4C">
            <w:pPr>
              <w:pStyle w:val="Listenabsatz"/>
              <w:widowControl w:val="0"/>
              <w:numPr>
                <w:ilvl w:val="1"/>
                <w:numId w:val="13"/>
              </w:numPr>
              <w:spacing w:line="240" w:lineRule="auto"/>
              <w:rPr>
                <w:sz w:val="20"/>
                <w:szCs w:val="20"/>
              </w:rPr>
            </w:pPr>
            <w:r>
              <w:rPr>
                <w:sz w:val="20"/>
                <w:szCs w:val="20"/>
              </w:rPr>
              <w:t>Tageszeit (zu welcher Tageszeit sind die Mitarbeiter produktiver / unproduktiver</w:t>
            </w:r>
            <w:r w:rsidR="008712F1">
              <w:rPr>
                <w:sz w:val="20"/>
                <w:szCs w:val="20"/>
              </w:rPr>
              <w:t xml:space="preserve"> (z.B. nach der Mittagspause, am Morgen</w:t>
            </w:r>
            <w:r>
              <w:rPr>
                <w:sz w:val="20"/>
                <w:szCs w:val="20"/>
              </w:rPr>
              <w:t>)</w:t>
            </w:r>
            <w:r w:rsidR="008712F1">
              <w:rPr>
                <w:sz w:val="20"/>
                <w:szCs w:val="20"/>
              </w:rPr>
              <w:t>)</w:t>
            </w:r>
          </w:p>
          <w:p w14:paraId="1B300330" w14:textId="0D6275FC" w:rsidR="00076A4C" w:rsidRDefault="00076A4C" w:rsidP="00076A4C">
            <w:pPr>
              <w:pStyle w:val="Listenabsatz"/>
              <w:widowControl w:val="0"/>
              <w:numPr>
                <w:ilvl w:val="1"/>
                <w:numId w:val="13"/>
              </w:numPr>
              <w:spacing w:line="240" w:lineRule="auto"/>
              <w:rPr>
                <w:sz w:val="20"/>
                <w:szCs w:val="20"/>
              </w:rPr>
            </w:pPr>
            <w:r>
              <w:rPr>
                <w:sz w:val="20"/>
                <w:szCs w:val="20"/>
              </w:rPr>
              <w:t>Wochentag (gibt es Trends innerhalb einer Woche, z.B. Vorfreude auf das Wochenende, Neustart der Woche)</w:t>
            </w:r>
          </w:p>
          <w:p w14:paraId="24E398A6" w14:textId="7C8C13E1" w:rsidR="00076A4C" w:rsidRDefault="00076A4C" w:rsidP="00076A4C">
            <w:pPr>
              <w:pStyle w:val="Listenabsatz"/>
              <w:widowControl w:val="0"/>
              <w:numPr>
                <w:ilvl w:val="1"/>
                <w:numId w:val="13"/>
              </w:numPr>
              <w:spacing w:line="240" w:lineRule="auto"/>
              <w:rPr>
                <w:sz w:val="20"/>
                <w:szCs w:val="20"/>
              </w:rPr>
            </w:pPr>
            <w:r>
              <w:rPr>
                <w:sz w:val="20"/>
                <w:szCs w:val="20"/>
              </w:rPr>
              <w:t>Jahreszeit (gibt es Trends innerhalb eines Jahres (z.B. Urlaubssaison, Vorweihnachtszeit)</w:t>
            </w:r>
          </w:p>
          <w:p w14:paraId="358BCBA5" w14:textId="146CEE97" w:rsidR="00076A4C" w:rsidRDefault="00076A4C" w:rsidP="00076A4C">
            <w:pPr>
              <w:pStyle w:val="Listenabsatz"/>
              <w:widowControl w:val="0"/>
              <w:numPr>
                <w:ilvl w:val="1"/>
                <w:numId w:val="13"/>
              </w:numPr>
              <w:spacing w:line="240" w:lineRule="auto"/>
              <w:rPr>
                <w:sz w:val="20"/>
                <w:szCs w:val="20"/>
              </w:rPr>
            </w:pPr>
            <w:r>
              <w:rPr>
                <w:sz w:val="20"/>
                <w:szCs w:val="20"/>
              </w:rPr>
              <w:t>Anwesenden Mitarbeitern (welche Kombinationen beeinflussen sich positiv / negativ</w:t>
            </w:r>
            <w:r w:rsidR="008712F1">
              <w:rPr>
                <w:sz w:val="20"/>
                <w:szCs w:val="20"/>
              </w:rPr>
              <w:t>,</w:t>
            </w:r>
            <w:r>
              <w:rPr>
                <w:sz w:val="20"/>
                <w:szCs w:val="20"/>
              </w:rPr>
              <w:t xml:space="preserve"> z.B. durch Privatgespräche, längere Pausen oder bessere Kommunikation)</w:t>
            </w:r>
          </w:p>
          <w:p w14:paraId="566AAE5C" w14:textId="002EE700" w:rsidR="00076A4C" w:rsidRDefault="00076A4C" w:rsidP="00076A4C">
            <w:pPr>
              <w:pStyle w:val="Listenabsatz"/>
              <w:widowControl w:val="0"/>
              <w:numPr>
                <w:ilvl w:val="0"/>
                <w:numId w:val="13"/>
              </w:numPr>
              <w:spacing w:line="240" w:lineRule="auto"/>
              <w:rPr>
                <w:sz w:val="20"/>
                <w:szCs w:val="20"/>
              </w:rPr>
            </w:pPr>
            <w:r>
              <w:rPr>
                <w:sz w:val="20"/>
                <w:szCs w:val="20"/>
              </w:rPr>
              <w:t>Verfolgen der abgegebenen Tasks der Mitarbeiter</w:t>
            </w:r>
            <w:r>
              <w:rPr>
                <w:sz w:val="20"/>
                <w:szCs w:val="20"/>
              </w:rPr>
              <w:br/>
            </w:r>
            <w:r w:rsidRPr="00076A4C">
              <w:rPr>
                <w:sz w:val="20"/>
                <w:szCs w:val="20"/>
              </w:rPr>
              <w:sym w:font="Wingdings" w:char="F0E0"/>
            </w:r>
            <w:r>
              <w:rPr>
                <w:sz w:val="20"/>
                <w:szCs w:val="20"/>
              </w:rPr>
              <w:t xml:space="preserve"> Welche Mitarbeiter leisten mehr als andere, welche weniger?</w:t>
            </w:r>
          </w:p>
          <w:p w14:paraId="2260A4B2" w14:textId="7B3FF2B0" w:rsidR="00076A4C" w:rsidRDefault="00076A4C" w:rsidP="00076A4C">
            <w:pPr>
              <w:pStyle w:val="Listenabsatz"/>
              <w:widowControl w:val="0"/>
              <w:numPr>
                <w:ilvl w:val="0"/>
                <w:numId w:val="13"/>
              </w:numPr>
              <w:spacing w:line="240" w:lineRule="auto"/>
              <w:rPr>
                <w:sz w:val="20"/>
                <w:szCs w:val="20"/>
              </w:rPr>
            </w:pPr>
            <w:r>
              <w:rPr>
                <w:sz w:val="20"/>
                <w:szCs w:val="20"/>
              </w:rPr>
              <w:t xml:space="preserve">Messen der Produktivität z.B. durch Tasks oder </w:t>
            </w:r>
            <w:proofErr w:type="spellStart"/>
            <w:r>
              <w:rPr>
                <w:sz w:val="20"/>
                <w:szCs w:val="20"/>
              </w:rPr>
              <w:t>Storypoints</w:t>
            </w:r>
            <w:proofErr w:type="spellEnd"/>
            <w:r>
              <w:rPr>
                <w:sz w:val="20"/>
                <w:szCs w:val="20"/>
              </w:rPr>
              <w:t xml:space="preserve"> pro Zeiteinheit pro Mitarbeiter</w:t>
            </w:r>
          </w:p>
          <w:p w14:paraId="38A50508" w14:textId="62065177" w:rsidR="00076A4C" w:rsidRPr="008712F1" w:rsidRDefault="008712F1" w:rsidP="008712F1">
            <w:pPr>
              <w:pStyle w:val="Listenabsatz"/>
              <w:widowControl w:val="0"/>
              <w:numPr>
                <w:ilvl w:val="0"/>
                <w:numId w:val="13"/>
              </w:numPr>
              <w:spacing w:line="240" w:lineRule="auto"/>
              <w:rPr>
                <w:sz w:val="20"/>
                <w:szCs w:val="20"/>
              </w:rPr>
            </w:pPr>
            <w:r>
              <w:rPr>
                <w:sz w:val="20"/>
                <w:szCs w:val="20"/>
              </w:rPr>
              <w:t>Finden der Korrelationen durch statistische Analyse (Aufstellen einer Korrelationsmatrix). Auswertung mittels PCA.</w:t>
            </w:r>
          </w:p>
        </w:tc>
      </w:tr>
    </w:tbl>
    <w:p w14:paraId="3D1F3D3F" w14:textId="5E5461E7" w:rsidR="00362506" w:rsidRDefault="00362506">
      <w:pPr>
        <w:rPr>
          <w:sz w:val="20"/>
          <w:szCs w:val="20"/>
        </w:rPr>
      </w:pPr>
    </w:p>
    <w:p w14:paraId="663CD1C1" w14:textId="77777777" w:rsidR="00362506" w:rsidRDefault="00362506">
      <w:pPr>
        <w:rPr>
          <w:sz w:val="20"/>
          <w:szCs w:val="20"/>
        </w:rPr>
      </w:pPr>
      <w:r>
        <w:rPr>
          <w:sz w:val="20"/>
          <w:szCs w:val="20"/>
        </w:rPr>
        <w:br w:type="page"/>
      </w:r>
    </w:p>
    <w:p w14:paraId="240AAA68" w14:textId="5E7C39A0" w:rsidR="008712F1" w:rsidRPr="004A21BF" w:rsidRDefault="008712F1" w:rsidP="008712F1">
      <w:pPr>
        <w:pStyle w:val="Listenabsatz"/>
        <w:numPr>
          <w:ilvl w:val="0"/>
          <w:numId w:val="11"/>
        </w:numPr>
        <w:jc w:val="center"/>
        <w:rPr>
          <w:b/>
          <w:sz w:val="20"/>
          <w:szCs w:val="20"/>
        </w:rPr>
      </w:pPr>
      <w:r>
        <w:rPr>
          <w:b/>
          <w:sz w:val="20"/>
          <w:szCs w:val="20"/>
        </w:rPr>
        <w:lastRenderedPageBreak/>
        <w:t>Sensibilisierung für Nachhaltigkeit am Arbeitsplatz</w:t>
      </w:r>
    </w:p>
    <w:p w14:paraId="48380C02" w14:textId="77777777" w:rsidR="008712F1" w:rsidRDefault="008712F1" w:rsidP="008712F1">
      <w:pPr>
        <w:jc w:val="center"/>
        <w:rPr>
          <w:b/>
          <w:sz w:val="20"/>
          <w:szCs w:val="20"/>
        </w:rPr>
      </w:pPr>
      <w:r>
        <w:rPr>
          <w:b/>
          <w:sz w:val="20"/>
          <w:szCs w:val="20"/>
        </w:rPr>
        <w:t xml:space="preserve"> </w:t>
      </w:r>
    </w:p>
    <w:tbl>
      <w:tblPr>
        <w:tblStyle w:val="a"/>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215"/>
      </w:tblGrid>
      <w:tr w:rsidR="008712F1" w14:paraId="69234099" w14:textId="77777777" w:rsidTr="002F5BB0">
        <w:trPr>
          <w:trHeight w:val="420"/>
        </w:trPr>
        <w:tc>
          <w:tcPr>
            <w:tcW w:w="9525" w:type="dxa"/>
            <w:gridSpan w:val="2"/>
            <w:shd w:val="clear" w:color="auto" w:fill="auto"/>
            <w:tcMar>
              <w:top w:w="100" w:type="dxa"/>
              <w:left w:w="100" w:type="dxa"/>
              <w:bottom w:w="100" w:type="dxa"/>
              <w:right w:w="100" w:type="dxa"/>
            </w:tcMar>
          </w:tcPr>
          <w:p w14:paraId="2931735B" w14:textId="77777777" w:rsidR="008712F1" w:rsidRDefault="008712F1" w:rsidP="002F5BB0">
            <w:pPr>
              <w:jc w:val="center"/>
              <w:rPr>
                <w:b/>
                <w:sz w:val="20"/>
                <w:szCs w:val="20"/>
              </w:rPr>
            </w:pPr>
            <w:r>
              <w:rPr>
                <w:b/>
                <w:sz w:val="20"/>
                <w:szCs w:val="20"/>
              </w:rPr>
              <w:t>Phase I: Deskriptive Systembeschreibung</w:t>
            </w:r>
          </w:p>
        </w:tc>
      </w:tr>
      <w:tr w:rsidR="008712F1" w14:paraId="1E5D762C" w14:textId="77777777" w:rsidTr="002F5BB0">
        <w:trPr>
          <w:trHeight w:val="722"/>
        </w:trPr>
        <w:tc>
          <w:tcPr>
            <w:tcW w:w="2310" w:type="dxa"/>
            <w:shd w:val="clear" w:color="auto" w:fill="auto"/>
            <w:tcMar>
              <w:top w:w="100" w:type="dxa"/>
              <w:left w:w="100" w:type="dxa"/>
              <w:bottom w:w="100" w:type="dxa"/>
              <w:right w:w="100" w:type="dxa"/>
            </w:tcMar>
          </w:tcPr>
          <w:p w14:paraId="087225EC" w14:textId="77777777" w:rsidR="008712F1" w:rsidRDefault="008712F1" w:rsidP="002F5BB0">
            <w:pPr>
              <w:rPr>
                <w:b/>
                <w:sz w:val="20"/>
                <w:szCs w:val="20"/>
              </w:rPr>
            </w:pPr>
            <w:r>
              <w:rPr>
                <w:b/>
                <w:sz w:val="20"/>
                <w:szCs w:val="20"/>
              </w:rPr>
              <w:t>Universum</w:t>
            </w:r>
          </w:p>
        </w:tc>
        <w:tc>
          <w:tcPr>
            <w:tcW w:w="7215" w:type="dxa"/>
            <w:shd w:val="clear" w:color="auto" w:fill="auto"/>
            <w:tcMar>
              <w:top w:w="100" w:type="dxa"/>
              <w:left w:w="100" w:type="dxa"/>
              <w:bottom w:w="100" w:type="dxa"/>
              <w:right w:w="100" w:type="dxa"/>
            </w:tcMar>
          </w:tcPr>
          <w:p w14:paraId="1E257746" w14:textId="684DEF98" w:rsidR="008712F1" w:rsidRDefault="008712F1" w:rsidP="002F5BB0">
            <w:pPr>
              <w:widowControl w:val="0"/>
              <w:spacing w:line="240" w:lineRule="auto"/>
              <w:rPr>
                <w:sz w:val="20"/>
                <w:szCs w:val="20"/>
              </w:rPr>
            </w:pPr>
            <w:r>
              <w:rPr>
                <w:sz w:val="20"/>
                <w:szCs w:val="20"/>
              </w:rPr>
              <w:t>Aufgrund des anhaltenden Trends zur Nachhaltigkeit und des Umweltschutzes möchte der Arbeitgeber seine Mitarbeiter für diese Themen sensibilisieren und dadurch Verschwendung von Material senken und unnötige Kosten vermeiden. Des Weiteren soll das Image der Firma nach außen hin „grüner“ wirken. Der erste Ansatzpunkt sind hierbei das Erfassen der Verwendung von Kaffeebechern aus Plastik bzw. Pappe.</w:t>
            </w:r>
            <w:r w:rsidR="009F281B">
              <w:rPr>
                <w:sz w:val="20"/>
                <w:szCs w:val="20"/>
              </w:rPr>
              <w:t xml:space="preserve"> Die Kaffeemaschine (Tee, heiße Schokolade, …) erfasst hierbei selbst die benötigten Nutzdaten zur Analyse.</w:t>
            </w:r>
          </w:p>
        </w:tc>
      </w:tr>
      <w:tr w:rsidR="008712F1" w14:paraId="7E5C82E9" w14:textId="77777777" w:rsidTr="002F5BB0">
        <w:trPr>
          <w:trHeight w:val="420"/>
        </w:trPr>
        <w:tc>
          <w:tcPr>
            <w:tcW w:w="2310" w:type="dxa"/>
            <w:shd w:val="clear" w:color="auto" w:fill="auto"/>
            <w:tcMar>
              <w:top w:w="100" w:type="dxa"/>
              <w:left w:w="100" w:type="dxa"/>
              <w:bottom w:w="100" w:type="dxa"/>
              <w:right w:w="100" w:type="dxa"/>
            </w:tcMar>
          </w:tcPr>
          <w:p w14:paraId="028B433D" w14:textId="77777777" w:rsidR="008712F1" w:rsidRDefault="008712F1" w:rsidP="002F5BB0">
            <w:pPr>
              <w:spacing w:line="240" w:lineRule="auto"/>
              <w:rPr>
                <w:b/>
                <w:sz w:val="20"/>
                <w:szCs w:val="20"/>
              </w:rPr>
            </w:pPr>
            <w:r>
              <w:rPr>
                <w:b/>
                <w:sz w:val="20"/>
                <w:szCs w:val="20"/>
              </w:rPr>
              <w:t>Stakeholder</w:t>
            </w:r>
          </w:p>
        </w:tc>
        <w:tc>
          <w:tcPr>
            <w:tcW w:w="7215" w:type="dxa"/>
            <w:shd w:val="clear" w:color="auto" w:fill="auto"/>
            <w:tcMar>
              <w:top w:w="100" w:type="dxa"/>
              <w:left w:w="100" w:type="dxa"/>
              <w:bottom w:w="100" w:type="dxa"/>
              <w:right w:w="100" w:type="dxa"/>
            </w:tcMar>
          </w:tcPr>
          <w:p w14:paraId="339F390D" w14:textId="0B567692" w:rsidR="008712F1" w:rsidRDefault="008712F1" w:rsidP="002F5BB0">
            <w:pPr>
              <w:widowControl w:val="0"/>
              <w:spacing w:line="240" w:lineRule="auto"/>
              <w:rPr>
                <w:sz w:val="20"/>
                <w:szCs w:val="20"/>
              </w:rPr>
            </w:pPr>
            <w:r>
              <w:rPr>
                <w:sz w:val="20"/>
                <w:szCs w:val="20"/>
              </w:rPr>
              <w:t xml:space="preserve">Arbeitnehmer, Arbeitgeber, </w:t>
            </w:r>
            <w:r w:rsidR="009F281B">
              <w:rPr>
                <w:sz w:val="20"/>
                <w:szCs w:val="20"/>
              </w:rPr>
              <w:t>PR-Abteilung</w:t>
            </w:r>
          </w:p>
        </w:tc>
      </w:tr>
      <w:tr w:rsidR="008712F1" w14:paraId="3AEBCCF6" w14:textId="77777777" w:rsidTr="002F5BB0">
        <w:trPr>
          <w:trHeight w:val="420"/>
        </w:trPr>
        <w:tc>
          <w:tcPr>
            <w:tcW w:w="2310" w:type="dxa"/>
            <w:shd w:val="clear" w:color="auto" w:fill="auto"/>
            <w:tcMar>
              <w:top w:w="100" w:type="dxa"/>
              <w:left w:w="100" w:type="dxa"/>
              <w:bottom w:w="100" w:type="dxa"/>
              <w:right w:w="100" w:type="dxa"/>
            </w:tcMar>
          </w:tcPr>
          <w:p w14:paraId="3E1717A9" w14:textId="77777777" w:rsidR="008712F1" w:rsidRDefault="008712F1" w:rsidP="002F5BB0">
            <w:pPr>
              <w:rPr>
                <w:b/>
                <w:sz w:val="20"/>
                <w:szCs w:val="20"/>
              </w:rPr>
            </w:pPr>
            <w:r>
              <w:rPr>
                <w:b/>
                <w:sz w:val="20"/>
                <w:szCs w:val="20"/>
              </w:rPr>
              <w:t>Technische Strategien</w:t>
            </w:r>
          </w:p>
        </w:tc>
        <w:tc>
          <w:tcPr>
            <w:tcW w:w="7215" w:type="dxa"/>
            <w:shd w:val="clear" w:color="auto" w:fill="auto"/>
            <w:tcMar>
              <w:top w:w="100" w:type="dxa"/>
              <w:left w:w="100" w:type="dxa"/>
              <w:bottom w:w="100" w:type="dxa"/>
              <w:right w:w="100" w:type="dxa"/>
            </w:tcMar>
          </w:tcPr>
          <w:p w14:paraId="2429368B" w14:textId="59D91D13" w:rsidR="008712F1" w:rsidRDefault="009F281B" w:rsidP="002F5BB0">
            <w:pPr>
              <w:pStyle w:val="Listenabsatz"/>
              <w:widowControl w:val="0"/>
              <w:numPr>
                <w:ilvl w:val="0"/>
                <w:numId w:val="13"/>
              </w:numPr>
              <w:spacing w:line="240" w:lineRule="auto"/>
              <w:rPr>
                <w:sz w:val="20"/>
                <w:szCs w:val="20"/>
              </w:rPr>
            </w:pPr>
            <w:r>
              <w:rPr>
                <w:sz w:val="20"/>
                <w:szCs w:val="20"/>
              </w:rPr>
              <w:t>Erzeugen einer CSV-Datei mit den zur Auswertung nötigen Daten (Name des Mitarbeiters, Anzahl der getrunkenen Getränke, Verwendung einer eigenen Tasse oder eines vom Automaten bereitgestellten Einwegbechers)</w:t>
            </w:r>
          </w:p>
          <w:p w14:paraId="0F4458E0" w14:textId="3BBF07E5" w:rsidR="009F281B" w:rsidRDefault="009F281B" w:rsidP="002F5BB0">
            <w:pPr>
              <w:pStyle w:val="Listenabsatz"/>
              <w:widowControl w:val="0"/>
              <w:numPr>
                <w:ilvl w:val="0"/>
                <w:numId w:val="13"/>
              </w:numPr>
              <w:spacing w:line="240" w:lineRule="auto"/>
              <w:rPr>
                <w:sz w:val="20"/>
                <w:szCs w:val="20"/>
              </w:rPr>
            </w:pPr>
            <w:r>
              <w:rPr>
                <w:sz w:val="20"/>
                <w:szCs w:val="20"/>
              </w:rPr>
              <w:t>Auswertung der Inhalte der CSV-Datei für jeden Mitarbeiter</w:t>
            </w:r>
          </w:p>
          <w:p w14:paraId="2A9EB6B5" w14:textId="39472D4C" w:rsidR="009F281B" w:rsidRDefault="009F281B" w:rsidP="002F5BB0">
            <w:pPr>
              <w:pStyle w:val="Listenabsatz"/>
              <w:widowControl w:val="0"/>
              <w:numPr>
                <w:ilvl w:val="0"/>
                <w:numId w:val="13"/>
              </w:numPr>
              <w:spacing w:line="240" w:lineRule="auto"/>
              <w:rPr>
                <w:sz w:val="20"/>
                <w:szCs w:val="20"/>
              </w:rPr>
            </w:pPr>
            <w:r>
              <w:rPr>
                <w:sz w:val="20"/>
                <w:szCs w:val="20"/>
              </w:rPr>
              <w:t>Berücksichtigen von Verlaufskurven (nehmen die Mitarbeiter die Hinweise des Arbeitgebers ernst)</w:t>
            </w:r>
          </w:p>
          <w:p w14:paraId="7AA1946C" w14:textId="48E435EB" w:rsidR="009F281B" w:rsidRDefault="009F281B" w:rsidP="002F5BB0">
            <w:pPr>
              <w:pStyle w:val="Listenabsatz"/>
              <w:widowControl w:val="0"/>
              <w:numPr>
                <w:ilvl w:val="0"/>
                <w:numId w:val="13"/>
              </w:numPr>
              <w:spacing w:line="240" w:lineRule="auto"/>
              <w:rPr>
                <w:sz w:val="20"/>
                <w:szCs w:val="20"/>
              </w:rPr>
            </w:pPr>
            <w:r>
              <w:rPr>
                <w:sz w:val="20"/>
                <w:szCs w:val="20"/>
              </w:rPr>
              <w:t>Erstellen eines Rankings der „nachhaltigsten“ Mitarbeiter</w:t>
            </w:r>
          </w:p>
          <w:p w14:paraId="1199234C" w14:textId="5B8B6222" w:rsidR="008712F1" w:rsidRPr="009F281B" w:rsidRDefault="009F281B" w:rsidP="009F281B">
            <w:pPr>
              <w:pStyle w:val="Listenabsatz"/>
              <w:widowControl w:val="0"/>
              <w:numPr>
                <w:ilvl w:val="0"/>
                <w:numId w:val="13"/>
              </w:numPr>
              <w:spacing w:line="240" w:lineRule="auto"/>
              <w:rPr>
                <w:sz w:val="20"/>
                <w:szCs w:val="20"/>
              </w:rPr>
            </w:pPr>
            <w:r>
              <w:rPr>
                <w:sz w:val="20"/>
                <w:szCs w:val="20"/>
              </w:rPr>
              <w:t>Belohnungssystem für die im Ranking erfolgreichsten Mitarbeiter</w:t>
            </w:r>
          </w:p>
        </w:tc>
      </w:tr>
    </w:tbl>
    <w:p w14:paraId="41C2648F" w14:textId="1C9D8632" w:rsidR="008712F1" w:rsidRDefault="008712F1">
      <w:pPr>
        <w:rPr>
          <w:sz w:val="20"/>
          <w:szCs w:val="20"/>
        </w:rPr>
      </w:pPr>
    </w:p>
    <w:p w14:paraId="6231E362" w14:textId="2EED21C9" w:rsidR="00362506" w:rsidRDefault="00362506">
      <w:pPr>
        <w:rPr>
          <w:sz w:val="20"/>
          <w:szCs w:val="20"/>
        </w:rPr>
      </w:pPr>
      <w:r>
        <w:rPr>
          <w:sz w:val="20"/>
          <w:szCs w:val="20"/>
        </w:rPr>
        <w:br w:type="page"/>
      </w:r>
    </w:p>
    <w:p w14:paraId="1927B919" w14:textId="4301D2DD" w:rsidR="009F281B" w:rsidRPr="004A21BF" w:rsidRDefault="009F281B" w:rsidP="009F281B">
      <w:pPr>
        <w:pStyle w:val="Listenabsatz"/>
        <w:numPr>
          <w:ilvl w:val="0"/>
          <w:numId w:val="11"/>
        </w:numPr>
        <w:jc w:val="center"/>
        <w:rPr>
          <w:b/>
          <w:sz w:val="20"/>
          <w:szCs w:val="20"/>
        </w:rPr>
      </w:pPr>
      <w:r>
        <w:rPr>
          <w:b/>
          <w:sz w:val="20"/>
          <w:szCs w:val="20"/>
        </w:rPr>
        <w:lastRenderedPageBreak/>
        <w:t xml:space="preserve">Erfassen von Policy </w:t>
      </w:r>
      <w:proofErr w:type="spellStart"/>
      <w:r>
        <w:rPr>
          <w:b/>
          <w:sz w:val="20"/>
          <w:szCs w:val="20"/>
        </w:rPr>
        <w:t>Violations</w:t>
      </w:r>
      <w:proofErr w:type="spellEnd"/>
    </w:p>
    <w:p w14:paraId="23F4C0F6" w14:textId="77777777" w:rsidR="009F281B" w:rsidRDefault="009F281B" w:rsidP="009F281B">
      <w:pPr>
        <w:jc w:val="center"/>
        <w:rPr>
          <w:b/>
          <w:sz w:val="20"/>
          <w:szCs w:val="20"/>
        </w:rPr>
      </w:pPr>
      <w:r>
        <w:rPr>
          <w:b/>
          <w:sz w:val="20"/>
          <w:szCs w:val="20"/>
        </w:rPr>
        <w:t xml:space="preserve"> </w:t>
      </w:r>
    </w:p>
    <w:tbl>
      <w:tblPr>
        <w:tblStyle w:val="a"/>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215"/>
      </w:tblGrid>
      <w:tr w:rsidR="009F281B" w14:paraId="068FE817" w14:textId="77777777" w:rsidTr="002F5BB0">
        <w:trPr>
          <w:trHeight w:val="420"/>
        </w:trPr>
        <w:tc>
          <w:tcPr>
            <w:tcW w:w="9525" w:type="dxa"/>
            <w:gridSpan w:val="2"/>
            <w:shd w:val="clear" w:color="auto" w:fill="auto"/>
            <w:tcMar>
              <w:top w:w="100" w:type="dxa"/>
              <w:left w:w="100" w:type="dxa"/>
              <w:bottom w:w="100" w:type="dxa"/>
              <w:right w:w="100" w:type="dxa"/>
            </w:tcMar>
          </w:tcPr>
          <w:p w14:paraId="7F9B5EC7" w14:textId="77777777" w:rsidR="009F281B" w:rsidRDefault="009F281B" w:rsidP="002F5BB0">
            <w:pPr>
              <w:jc w:val="center"/>
              <w:rPr>
                <w:b/>
                <w:sz w:val="20"/>
                <w:szCs w:val="20"/>
              </w:rPr>
            </w:pPr>
            <w:r>
              <w:rPr>
                <w:b/>
                <w:sz w:val="20"/>
                <w:szCs w:val="20"/>
              </w:rPr>
              <w:t>Phase I: Deskriptive Systembeschreibung</w:t>
            </w:r>
          </w:p>
        </w:tc>
      </w:tr>
      <w:tr w:rsidR="009F281B" w14:paraId="6384B1AC" w14:textId="77777777" w:rsidTr="002F5BB0">
        <w:trPr>
          <w:trHeight w:val="722"/>
        </w:trPr>
        <w:tc>
          <w:tcPr>
            <w:tcW w:w="2310" w:type="dxa"/>
            <w:shd w:val="clear" w:color="auto" w:fill="auto"/>
            <w:tcMar>
              <w:top w:w="100" w:type="dxa"/>
              <w:left w:w="100" w:type="dxa"/>
              <w:bottom w:w="100" w:type="dxa"/>
              <w:right w:w="100" w:type="dxa"/>
            </w:tcMar>
          </w:tcPr>
          <w:p w14:paraId="59C76E21" w14:textId="77777777" w:rsidR="009F281B" w:rsidRDefault="009F281B" w:rsidP="002F5BB0">
            <w:pPr>
              <w:rPr>
                <w:b/>
                <w:sz w:val="20"/>
                <w:szCs w:val="20"/>
              </w:rPr>
            </w:pPr>
            <w:r>
              <w:rPr>
                <w:b/>
                <w:sz w:val="20"/>
                <w:szCs w:val="20"/>
              </w:rPr>
              <w:t>Universum</w:t>
            </w:r>
          </w:p>
        </w:tc>
        <w:tc>
          <w:tcPr>
            <w:tcW w:w="7215" w:type="dxa"/>
            <w:shd w:val="clear" w:color="auto" w:fill="auto"/>
            <w:tcMar>
              <w:top w:w="100" w:type="dxa"/>
              <w:left w:w="100" w:type="dxa"/>
              <w:bottom w:w="100" w:type="dxa"/>
              <w:right w:w="100" w:type="dxa"/>
            </w:tcMar>
          </w:tcPr>
          <w:p w14:paraId="71150B65" w14:textId="13FA56AA" w:rsidR="009F281B" w:rsidRDefault="009F281B" w:rsidP="002F5BB0">
            <w:pPr>
              <w:widowControl w:val="0"/>
              <w:spacing w:line="240" w:lineRule="auto"/>
              <w:rPr>
                <w:sz w:val="20"/>
                <w:szCs w:val="20"/>
              </w:rPr>
            </w:pPr>
            <w:r>
              <w:rPr>
                <w:sz w:val="20"/>
                <w:szCs w:val="20"/>
              </w:rPr>
              <w:t>Einige Mitarbeiter halten sich nicht an Vorgaben zur Projektlaufzeit, Arbeitszeit, Pausenzeiten und sorgen so für unnötige Verlängerungen der Projekte oder zu arbeitsrechtlichen Komplikationen.</w:t>
            </w:r>
          </w:p>
          <w:p w14:paraId="52D8D588" w14:textId="1D9C91FE" w:rsidR="009F281B" w:rsidRDefault="009F281B" w:rsidP="002F5BB0">
            <w:pPr>
              <w:widowControl w:val="0"/>
              <w:spacing w:line="240" w:lineRule="auto"/>
              <w:rPr>
                <w:sz w:val="20"/>
                <w:szCs w:val="20"/>
              </w:rPr>
            </w:pPr>
            <w:r>
              <w:rPr>
                <w:sz w:val="20"/>
                <w:szCs w:val="20"/>
              </w:rPr>
              <w:t xml:space="preserve">Eine Erfassung dieser Verletzungen soll für korrektere Einhaltung der Vorgaben sorgen, um rechtliche Konsequenzen zu vermeiden und </w:t>
            </w:r>
            <w:r w:rsidR="00352C7B">
              <w:rPr>
                <w:sz w:val="20"/>
                <w:szCs w:val="20"/>
              </w:rPr>
              <w:t>Verzögerungen von Projekten gegenüber dem Kunden</w:t>
            </w:r>
            <w:r>
              <w:rPr>
                <w:sz w:val="20"/>
                <w:szCs w:val="20"/>
              </w:rPr>
              <w:t xml:space="preserve"> zu </w:t>
            </w:r>
            <w:r w:rsidR="00352C7B">
              <w:rPr>
                <w:sz w:val="20"/>
                <w:szCs w:val="20"/>
              </w:rPr>
              <w:t>vermeiden</w:t>
            </w:r>
            <w:r>
              <w:rPr>
                <w:sz w:val="20"/>
                <w:szCs w:val="20"/>
              </w:rPr>
              <w:t>.</w:t>
            </w:r>
          </w:p>
        </w:tc>
      </w:tr>
      <w:tr w:rsidR="009F281B" w14:paraId="4D041AE5" w14:textId="77777777" w:rsidTr="002F5BB0">
        <w:trPr>
          <w:trHeight w:val="420"/>
        </w:trPr>
        <w:tc>
          <w:tcPr>
            <w:tcW w:w="2310" w:type="dxa"/>
            <w:shd w:val="clear" w:color="auto" w:fill="auto"/>
            <w:tcMar>
              <w:top w:w="100" w:type="dxa"/>
              <w:left w:w="100" w:type="dxa"/>
              <w:bottom w:w="100" w:type="dxa"/>
              <w:right w:w="100" w:type="dxa"/>
            </w:tcMar>
          </w:tcPr>
          <w:p w14:paraId="74A10992" w14:textId="77777777" w:rsidR="009F281B" w:rsidRDefault="009F281B" w:rsidP="002F5BB0">
            <w:pPr>
              <w:spacing w:line="240" w:lineRule="auto"/>
              <w:rPr>
                <w:b/>
                <w:sz w:val="20"/>
                <w:szCs w:val="20"/>
              </w:rPr>
            </w:pPr>
            <w:r>
              <w:rPr>
                <w:b/>
                <w:sz w:val="20"/>
                <w:szCs w:val="20"/>
              </w:rPr>
              <w:t>Stakeholder</w:t>
            </w:r>
          </w:p>
        </w:tc>
        <w:tc>
          <w:tcPr>
            <w:tcW w:w="7215" w:type="dxa"/>
            <w:shd w:val="clear" w:color="auto" w:fill="auto"/>
            <w:tcMar>
              <w:top w:w="100" w:type="dxa"/>
              <w:left w:w="100" w:type="dxa"/>
              <w:bottom w:w="100" w:type="dxa"/>
              <w:right w:w="100" w:type="dxa"/>
            </w:tcMar>
          </w:tcPr>
          <w:p w14:paraId="60F90A11" w14:textId="194660B8" w:rsidR="009F281B" w:rsidRDefault="009F281B" w:rsidP="002F5BB0">
            <w:pPr>
              <w:widowControl w:val="0"/>
              <w:spacing w:line="240" w:lineRule="auto"/>
              <w:rPr>
                <w:sz w:val="20"/>
                <w:szCs w:val="20"/>
              </w:rPr>
            </w:pPr>
            <w:r>
              <w:rPr>
                <w:sz w:val="20"/>
                <w:szCs w:val="20"/>
              </w:rPr>
              <w:t>Arbeitnehmer, Arbeitgeber, Betriebsrat, Rechtsabteilung, Kunden</w:t>
            </w:r>
          </w:p>
        </w:tc>
      </w:tr>
      <w:tr w:rsidR="009F281B" w14:paraId="732C4A5A" w14:textId="77777777" w:rsidTr="002F5BB0">
        <w:trPr>
          <w:trHeight w:val="420"/>
        </w:trPr>
        <w:tc>
          <w:tcPr>
            <w:tcW w:w="2310" w:type="dxa"/>
            <w:shd w:val="clear" w:color="auto" w:fill="auto"/>
            <w:tcMar>
              <w:top w:w="100" w:type="dxa"/>
              <w:left w:w="100" w:type="dxa"/>
              <w:bottom w:w="100" w:type="dxa"/>
              <w:right w:w="100" w:type="dxa"/>
            </w:tcMar>
          </w:tcPr>
          <w:p w14:paraId="3188B289" w14:textId="77777777" w:rsidR="009F281B" w:rsidRDefault="009F281B" w:rsidP="002F5BB0">
            <w:pPr>
              <w:rPr>
                <w:b/>
                <w:sz w:val="20"/>
                <w:szCs w:val="20"/>
              </w:rPr>
            </w:pPr>
            <w:r>
              <w:rPr>
                <w:b/>
                <w:sz w:val="20"/>
                <w:szCs w:val="20"/>
              </w:rPr>
              <w:t>Technische Strategien</w:t>
            </w:r>
          </w:p>
        </w:tc>
        <w:tc>
          <w:tcPr>
            <w:tcW w:w="7215" w:type="dxa"/>
            <w:shd w:val="clear" w:color="auto" w:fill="auto"/>
            <w:tcMar>
              <w:top w:w="100" w:type="dxa"/>
              <w:left w:w="100" w:type="dxa"/>
              <w:bottom w:w="100" w:type="dxa"/>
              <w:right w:w="100" w:type="dxa"/>
            </w:tcMar>
          </w:tcPr>
          <w:p w14:paraId="55C02AE3" w14:textId="21D7E627" w:rsidR="00352C7B" w:rsidRDefault="00352C7B" w:rsidP="00352C7B">
            <w:pPr>
              <w:pStyle w:val="Listenabsatz"/>
              <w:widowControl w:val="0"/>
              <w:numPr>
                <w:ilvl w:val="0"/>
                <w:numId w:val="13"/>
              </w:numPr>
              <w:spacing w:line="240" w:lineRule="auto"/>
              <w:rPr>
                <w:sz w:val="20"/>
                <w:szCs w:val="20"/>
                <w:lang w:val="de-DE"/>
              </w:rPr>
            </w:pPr>
            <w:r w:rsidRPr="00352C7B">
              <w:rPr>
                <w:sz w:val="20"/>
                <w:szCs w:val="20"/>
                <w:lang w:val="de-DE"/>
              </w:rPr>
              <w:t>Rule-</w:t>
            </w:r>
            <w:proofErr w:type="spellStart"/>
            <w:r w:rsidRPr="00352C7B">
              <w:rPr>
                <w:sz w:val="20"/>
                <w:szCs w:val="20"/>
                <w:lang w:val="de-DE"/>
              </w:rPr>
              <w:t>based</w:t>
            </w:r>
            <w:proofErr w:type="spellEnd"/>
            <w:r w:rsidRPr="00352C7B">
              <w:rPr>
                <w:sz w:val="20"/>
                <w:szCs w:val="20"/>
                <w:lang w:val="de-DE"/>
              </w:rPr>
              <w:t xml:space="preserve"> check von Jira-Events (z.B. Pushen neuer Tasks) und </w:t>
            </w:r>
            <w:r>
              <w:rPr>
                <w:sz w:val="20"/>
                <w:szCs w:val="20"/>
                <w:lang w:val="de-DE"/>
              </w:rPr>
              <w:t>Ü</w:t>
            </w:r>
            <w:r w:rsidRPr="00352C7B">
              <w:rPr>
                <w:sz w:val="20"/>
                <w:szCs w:val="20"/>
                <w:lang w:val="de-DE"/>
              </w:rPr>
              <w:t>berprüfen</w:t>
            </w:r>
            <w:r>
              <w:rPr>
                <w:sz w:val="20"/>
                <w:szCs w:val="20"/>
                <w:lang w:val="de-DE"/>
              </w:rPr>
              <w:t xml:space="preserve"> der Vorgaben (richtige Priorität der Aufgabe, Pausenzeiten eingehalten, Arbeitszeit überschritten, gehört die Aufgabe in den Aufgabenbereich des Mitarbeiters</w:t>
            </w:r>
            <w:r w:rsidR="007703A7">
              <w:rPr>
                <w:sz w:val="20"/>
                <w:szCs w:val="20"/>
                <w:lang w:val="de-DE"/>
              </w:rPr>
              <w:t xml:space="preserve">; Pushen des falschen </w:t>
            </w:r>
            <w:proofErr w:type="spellStart"/>
            <w:r w:rsidR="007703A7">
              <w:rPr>
                <w:sz w:val="20"/>
                <w:szCs w:val="20"/>
                <w:lang w:val="de-DE"/>
              </w:rPr>
              <w:t>Branches</w:t>
            </w:r>
            <w:proofErr w:type="spellEnd"/>
            <w:r>
              <w:rPr>
                <w:sz w:val="20"/>
                <w:szCs w:val="20"/>
                <w:lang w:val="de-DE"/>
              </w:rPr>
              <w:t>)</w:t>
            </w:r>
          </w:p>
          <w:p w14:paraId="7A3C378E" w14:textId="57959DC4" w:rsidR="009F281B" w:rsidRPr="00352C7B" w:rsidRDefault="00352C7B" w:rsidP="00352C7B">
            <w:pPr>
              <w:pStyle w:val="Listenabsatz"/>
              <w:widowControl w:val="0"/>
              <w:numPr>
                <w:ilvl w:val="0"/>
                <w:numId w:val="13"/>
              </w:numPr>
              <w:spacing w:line="240" w:lineRule="auto"/>
              <w:rPr>
                <w:sz w:val="20"/>
                <w:szCs w:val="20"/>
                <w:lang w:val="de-DE"/>
              </w:rPr>
            </w:pPr>
            <w:r>
              <w:rPr>
                <w:sz w:val="20"/>
                <w:szCs w:val="20"/>
                <w:lang w:val="de-DE"/>
              </w:rPr>
              <w:t>Automatisches Erzeugen von Dashboard-</w:t>
            </w:r>
            <w:proofErr w:type="spellStart"/>
            <w:r>
              <w:rPr>
                <w:sz w:val="20"/>
                <w:szCs w:val="20"/>
                <w:lang w:val="de-DE"/>
              </w:rPr>
              <w:t>Notif</w:t>
            </w:r>
            <w:r w:rsidR="005D3FEB">
              <w:rPr>
                <w:sz w:val="20"/>
                <w:szCs w:val="20"/>
                <w:lang w:val="de-DE"/>
              </w:rPr>
              <w:t>i</w:t>
            </w:r>
            <w:r>
              <w:rPr>
                <w:sz w:val="20"/>
                <w:szCs w:val="20"/>
                <w:lang w:val="de-DE"/>
              </w:rPr>
              <w:t>cations</w:t>
            </w:r>
            <w:proofErr w:type="spellEnd"/>
            <w:r>
              <w:rPr>
                <w:sz w:val="20"/>
                <w:szCs w:val="20"/>
                <w:lang w:val="de-DE"/>
              </w:rPr>
              <w:t xml:space="preserve"> und Alerts</w:t>
            </w:r>
          </w:p>
        </w:tc>
      </w:tr>
    </w:tbl>
    <w:p w14:paraId="3696BA0C" w14:textId="77777777" w:rsidR="004A21BF" w:rsidRDefault="004A21BF">
      <w:pPr>
        <w:rPr>
          <w:sz w:val="20"/>
          <w:szCs w:val="20"/>
        </w:rPr>
      </w:pPr>
    </w:p>
    <w:sectPr w:rsidR="004A21BF">
      <w:headerReference w:type="default" r:id="rId10"/>
      <w:foot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27guv" w:date="2019-12-05T15:34:00Z" w:initials="g">
    <w:p w14:paraId="47CFFA59" w14:textId="68289F99" w:rsidR="00081E8E" w:rsidRDefault="00081E8E">
      <w:pPr>
        <w:pStyle w:val="Kommentartext"/>
      </w:pPr>
      <w:r>
        <w:rPr>
          <w:rStyle w:val="Kommentarzeichen"/>
        </w:rPr>
        <w:annotationRef/>
      </w:r>
      <w:r>
        <w:t>Keine Pflicht, sondern Empfehlung</w:t>
      </w:r>
    </w:p>
  </w:comment>
  <w:comment w:id="1" w:author="ga27guv" w:date="2019-12-05T16:07:00Z" w:initials="g">
    <w:p w14:paraId="2B611F73" w14:textId="0E7661B7" w:rsidR="00545907" w:rsidRDefault="00545907">
      <w:pPr>
        <w:pStyle w:val="Kommentartext"/>
      </w:pPr>
      <w:r>
        <w:rPr>
          <w:rStyle w:val="Kommentarzeichen"/>
        </w:rPr>
        <w:annotationRef/>
      </w:r>
      <w:r>
        <w:t>Unschlüssigkeit über die Kategorische Sichtweise (Nein/ Ja) und welche Seite überwiegt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CFFA59" w15:done="0"/>
  <w15:commentEx w15:paraId="2B611F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CFFA59" w16cid:durableId="2193A211"/>
  <w16cid:commentId w16cid:paraId="2B611F73" w16cid:durableId="2193A9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8CDEE" w14:textId="77777777" w:rsidR="00674D2B" w:rsidRDefault="00674D2B" w:rsidP="00362506">
      <w:pPr>
        <w:spacing w:line="240" w:lineRule="auto"/>
      </w:pPr>
      <w:r>
        <w:separator/>
      </w:r>
    </w:p>
  </w:endnote>
  <w:endnote w:type="continuationSeparator" w:id="0">
    <w:p w14:paraId="37FAB8BF" w14:textId="77777777" w:rsidR="00674D2B" w:rsidRDefault="00674D2B" w:rsidP="0036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FA899" w14:textId="1EC9F84B" w:rsidR="00362506" w:rsidRPr="00EC5E2C" w:rsidRDefault="00362506" w:rsidP="00EC5E2C">
    <w:pPr>
      <w:pStyle w:val="Fuzeile"/>
      <w:tabs>
        <w:tab w:val="clear" w:pos="4536"/>
        <w:tab w:val="clear" w:pos="9072"/>
        <w:tab w:val="right" w:pos="9029"/>
      </w:tabs>
      <w:rPr>
        <w:lang w:val="de-DE"/>
      </w:rPr>
    </w:pPr>
    <w:r w:rsidRPr="00362506">
      <w:rPr>
        <w:lang w:val="en-GB"/>
      </w:rPr>
      <w:t>Ethics in System and Software Engineering</w:t>
    </w:r>
    <w:r>
      <w:rPr>
        <w:lang w:val="en-GB"/>
      </w:rPr>
      <w:tab/>
    </w:r>
    <w:r w:rsidRPr="00362506">
      <w:rPr>
        <w:lang w:val="de-DE"/>
      </w:rPr>
      <w:t xml:space="preserve">A. </w:t>
    </w:r>
    <w:proofErr w:type="spellStart"/>
    <w:r w:rsidRPr="00362506">
      <w:rPr>
        <w:lang w:val="de-DE"/>
      </w:rPr>
      <w:t>Lehene</w:t>
    </w:r>
    <w:proofErr w:type="spellEnd"/>
    <w:r w:rsidRPr="00362506">
      <w:rPr>
        <w:lang w:val="de-DE"/>
      </w:rPr>
      <w:t>, A. Heckl, A. Kohles, A. M</w:t>
    </w:r>
    <w:r>
      <w:rPr>
        <w:lang w:val="de-DE"/>
      </w:rPr>
      <w:t>ü</w:t>
    </w:r>
    <w:r w:rsidRPr="00362506">
      <w:rPr>
        <w:lang w:val="de-DE"/>
      </w:rPr>
      <w:t>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7C342" w14:textId="77777777" w:rsidR="00674D2B" w:rsidRDefault="00674D2B" w:rsidP="00362506">
      <w:pPr>
        <w:spacing w:line="240" w:lineRule="auto"/>
      </w:pPr>
      <w:r>
        <w:separator/>
      </w:r>
    </w:p>
  </w:footnote>
  <w:footnote w:type="continuationSeparator" w:id="0">
    <w:p w14:paraId="448524B2" w14:textId="77777777" w:rsidR="00674D2B" w:rsidRDefault="00674D2B" w:rsidP="0036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3170" w14:textId="2238FC7C" w:rsidR="00362506" w:rsidRDefault="00362506" w:rsidP="00362506">
    <w:pPr>
      <w:pStyle w:val="Fuzeile"/>
    </w:pPr>
    <w:r w:rsidRPr="00362506">
      <w:t>11.</w:t>
    </w:r>
    <w:r>
      <w:t xml:space="preserve"> </w:t>
    </w:r>
    <w:r w:rsidRPr="00362506">
      <w:t>November 2019</w:t>
    </w:r>
  </w:p>
  <w:p w14:paraId="728CF3B8" w14:textId="37830639" w:rsidR="00362506" w:rsidRPr="00362506" w:rsidRDefault="00362506" w:rsidP="00362506">
    <w:pPr>
      <w:pStyle w:val="Kopfzeile"/>
      <w:tabs>
        <w:tab w:val="clear" w:pos="4536"/>
        <w:tab w:val="clear" w:pos="9072"/>
        <w:tab w:val="left" w:pos="8253"/>
      </w:tabs>
      <w:rPr>
        <w:lang w:val="de-DE"/>
      </w:rPr>
    </w:pPr>
    <w:r>
      <w:rPr>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437"/>
    <w:multiLevelType w:val="multilevel"/>
    <w:tmpl w:val="2A767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A777D"/>
    <w:multiLevelType w:val="multilevel"/>
    <w:tmpl w:val="895C3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E5D87"/>
    <w:multiLevelType w:val="multilevel"/>
    <w:tmpl w:val="ACA4A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03B50"/>
    <w:multiLevelType w:val="multilevel"/>
    <w:tmpl w:val="3BB63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2C301F"/>
    <w:multiLevelType w:val="multilevel"/>
    <w:tmpl w:val="1A7C8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553169"/>
    <w:multiLevelType w:val="multilevel"/>
    <w:tmpl w:val="A9883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670844"/>
    <w:multiLevelType w:val="multilevel"/>
    <w:tmpl w:val="E94A41D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1EFF5469"/>
    <w:multiLevelType w:val="hybridMultilevel"/>
    <w:tmpl w:val="AD121638"/>
    <w:lvl w:ilvl="0" w:tplc="73A6352E">
      <w:start w:val="1"/>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B9526A"/>
    <w:multiLevelType w:val="multilevel"/>
    <w:tmpl w:val="FD2E5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9D4AFA"/>
    <w:multiLevelType w:val="multilevel"/>
    <w:tmpl w:val="3BB63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AB3C49"/>
    <w:multiLevelType w:val="multilevel"/>
    <w:tmpl w:val="03E01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7F5ADA"/>
    <w:multiLevelType w:val="multilevel"/>
    <w:tmpl w:val="4C6A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9A61FC"/>
    <w:multiLevelType w:val="multilevel"/>
    <w:tmpl w:val="6E3A40E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390F302B"/>
    <w:multiLevelType w:val="multilevel"/>
    <w:tmpl w:val="25FC8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E71959"/>
    <w:multiLevelType w:val="multilevel"/>
    <w:tmpl w:val="5F5E2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D16D7"/>
    <w:multiLevelType w:val="multilevel"/>
    <w:tmpl w:val="B9E89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3B5131"/>
    <w:multiLevelType w:val="multilevel"/>
    <w:tmpl w:val="0596B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7D5D5A"/>
    <w:multiLevelType w:val="multilevel"/>
    <w:tmpl w:val="82B8503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561F1904"/>
    <w:multiLevelType w:val="multilevel"/>
    <w:tmpl w:val="E7902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4C139D"/>
    <w:multiLevelType w:val="multilevel"/>
    <w:tmpl w:val="6180F2C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5894796F"/>
    <w:multiLevelType w:val="multilevel"/>
    <w:tmpl w:val="C6982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16164A"/>
    <w:multiLevelType w:val="multilevel"/>
    <w:tmpl w:val="8F88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3531C1"/>
    <w:multiLevelType w:val="multilevel"/>
    <w:tmpl w:val="0E9CE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0E373F"/>
    <w:multiLevelType w:val="hybridMultilevel"/>
    <w:tmpl w:val="0152E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3C0944"/>
    <w:multiLevelType w:val="multilevel"/>
    <w:tmpl w:val="2DEAC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2"/>
  </w:num>
  <w:num w:numId="4">
    <w:abstractNumId w:val="1"/>
  </w:num>
  <w:num w:numId="5">
    <w:abstractNumId w:val="10"/>
  </w:num>
  <w:num w:numId="6">
    <w:abstractNumId w:val="22"/>
  </w:num>
  <w:num w:numId="7">
    <w:abstractNumId w:val="9"/>
  </w:num>
  <w:num w:numId="8">
    <w:abstractNumId w:val="14"/>
  </w:num>
  <w:num w:numId="9">
    <w:abstractNumId w:val="24"/>
  </w:num>
  <w:num w:numId="10">
    <w:abstractNumId w:val="15"/>
  </w:num>
  <w:num w:numId="11">
    <w:abstractNumId w:val="23"/>
  </w:num>
  <w:num w:numId="12">
    <w:abstractNumId w:val="3"/>
  </w:num>
  <w:num w:numId="13">
    <w:abstractNumId w:val="7"/>
  </w:num>
  <w:num w:numId="14">
    <w:abstractNumId w:val="18"/>
  </w:num>
  <w:num w:numId="15">
    <w:abstractNumId w:val="16"/>
  </w:num>
  <w:num w:numId="16">
    <w:abstractNumId w:val="5"/>
  </w:num>
  <w:num w:numId="17">
    <w:abstractNumId w:val="4"/>
  </w:num>
  <w:num w:numId="18">
    <w:abstractNumId w:val="11"/>
  </w:num>
  <w:num w:numId="19">
    <w:abstractNumId w:val="21"/>
  </w:num>
  <w:num w:numId="20">
    <w:abstractNumId w:val="20"/>
  </w:num>
  <w:num w:numId="21">
    <w:abstractNumId w:val="13"/>
  </w:num>
  <w:num w:numId="22">
    <w:abstractNumId w:val="19"/>
  </w:num>
  <w:num w:numId="23">
    <w:abstractNumId w:val="17"/>
  </w:num>
  <w:num w:numId="24">
    <w:abstractNumId w:val="6"/>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27guv">
    <w15:presenceInfo w15:providerId="AD" w15:userId="S::ga27guv@ForStudents.onmicrosoft.com::bfe57617-afdb-40d4-94dc-2199f70ecb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0C"/>
    <w:rsid w:val="00023082"/>
    <w:rsid w:val="000530C9"/>
    <w:rsid w:val="00076968"/>
    <w:rsid w:val="00076A4C"/>
    <w:rsid w:val="00081E8E"/>
    <w:rsid w:val="000A577C"/>
    <w:rsid w:val="001860DC"/>
    <w:rsid w:val="001E160C"/>
    <w:rsid w:val="00352C7B"/>
    <w:rsid w:val="00362506"/>
    <w:rsid w:val="003F71A8"/>
    <w:rsid w:val="003F745E"/>
    <w:rsid w:val="00417A43"/>
    <w:rsid w:val="0043727B"/>
    <w:rsid w:val="00442A67"/>
    <w:rsid w:val="0045014B"/>
    <w:rsid w:val="004A21BF"/>
    <w:rsid w:val="004F6468"/>
    <w:rsid w:val="005422E6"/>
    <w:rsid w:val="00545907"/>
    <w:rsid w:val="005C24A8"/>
    <w:rsid w:val="005D3FEB"/>
    <w:rsid w:val="005F5B5D"/>
    <w:rsid w:val="00643E67"/>
    <w:rsid w:val="00674D2B"/>
    <w:rsid w:val="00767C71"/>
    <w:rsid w:val="007703A7"/>
    <w:rsid w:val="00776376"/>
    <w:rsid w:val="007C6EDD"/>
    <w:rsid w:val="007C72CC"/>
    <w:rsid w:val="008712F1"/>
    <w:rsid w:val="008A7081"/>
    <w:rsid w:val="008D5160"/>
    <w:rsid w:val="009055E0"/>
    <w:rsid w:val="0091595C"/>
    <w:rsid w:val="009725E9"/>
    <w:rsid w:val="009E0360"/>
    <w:rsid w:val="009F281B"/>
    <w:rsid w:val="00A846EB"/>
    <w:rsid w:val="00AB4A66"/>
    <w:rsid w:val="00AE3F10"/>
    <w:rsid w:val="00B10AC0"/>
    <w:rsid w:val="00B73F9E"/>
    <w:rsid w:val="00B92714"/>
    <w:rsid w:val="00BA6509"/>
    <w:rsid w:val="00DB7476"/>
    <w:rsid w:val="00E558B6"/>
    <w:rsid w:val="00EC2D53"/>
    <w:rsid w:val="00EC5E2C"/>
    <w:rsid w:val="00F34DCB"/>
    <w:rsid w:val="00F61F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09432"/>
  <w15:docId w15:val="{3EBF5808-AD84-4C35-A8EC-16CD8352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4A21BF"/>
    <w:pPr>
      <w:ind w:left="720"/>
      <w:contextualSpacing/>
    </w:pPr>
  </w:style>
  <w:style w:type="paragraph" w:styleId="Kopfzeile">
    <w:name w:val="header"/>
    <w:basedOn w:val="Standard"/>
    <w:link w:val="KopfzeileZchn"/>
    <w:uiPriority w:val="99"/>
    <w:unhideWhenUsed/>
    <w:rsid w:val="003625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62506"/>
  </w:style>
  <w:style w:type="paragraph" w:styleId="Fuzeile">
    <w:name w:val="footer"/>
    <w:basedOn w:val="Standard"/>
    <w:link w:val="FuzeileZchn"/>
    <w:uiPriority w:val="99"/>
    <w:unhideWhenUsed/>
    <w:rsid w:val="0036250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62506"/>
  </w:style>
  <w:style w:type="character" w:styleId="Kommentarzeichen">
    <w:name w:val="annotation reference"/>
    <w:basedOn w:val="Absatz-Standardschriftart"/>
    <w:uiPriority w:val="99"/>
    <w:semiHidden/>
    <w:unhideWhenUsed/>
    <w:rsid w:val="00081E8E"/>
    <w:rPr>
      <w:sz w:val="16"/>
      <w:szCs w:val="16"/>
    </w:rPr>
  </w:style>
  <w:style w:type="paragraph" w:styleId="Kommentartext">
    <w:name w:val="annotation text"/>
    <w:basedOn w:val="Standard"/>
    <w:link w:val="KommentartextZchn"/>
    <w:uiPriority w:val="99"/>
    <w:semiHidden/>
    <w:unhideWhenUsed/>
    <w:rsid w:val="00081E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1E8E"/>
    <w:rPr>
      <w:sz w:val="20"/>
      <w:szCs w:val="20"/>
    </w:rPr>
  </w:style>
  <w:style w:type="paragraph" w:styleId="Kommentarthema">
    <w:name w:val="annotation subject"/>
    <w:basedOn w:val="Kommentartext"/>
    <w:next w:val="Kommentartext"/>
    <w:link w:val="KommentarthemaZchn"/>
    <w:uiPriority w:val="99"/>
    <w:semiHidden/>
    <w:unhideWhenUsed/>
    <w:rsid w:val="00081E8E"/>
    <w:rPr>
      <w:b/>
      <w:bCs/>
    </w:rPr>
  </w:style>
  <w:style w:type="character" w:customStyle="1" w:styleId="KommentarthemaZchn">
    <w:name w:val="Kommentarthema Zchn"/>
    <w:basedOn w:val="KommentartextZchn"/>
    <w:link w:val="Kommentarthema"/>
    <w:uiPriority w:val="99"/>
    <w:semiHidden/>
    <w:rsid w:val="00081E8E"/>
    <w:rPr>
      <w:b/>
      <w:bCs/>
      <w:sz w:val="20"/>
      <w:szCs w:val="20"/>
    </w:rPr>
  </w:style>
  <w:style w:type="paragraph" w:styleId="Sprechblasentext">
    <w:name w:val="Balloon Text"/>
    <w:basedOn w:val="Standard"/>
    <w:link w:val="SprechblasentextZchn"/>
    <w:uiPriority w:val="99"/>
    <w:semiHidden/>
    <w:unhideWhenUsed/>
    <w:rsid w:val="00081E8E"/>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1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37623">
      <w:bodyDiv w:val="1"/>
      <w:marLeft w:val="0"/>
      <w:marRight w:val="0"/>
      <w:marTop w:val="0"/>
      <w:marBottom w:val="0"/>
      <w:divBdr>
        <w:top w:val="none" w:sz="0" w:space="0" w:color="auto"/>
        <w:left w:val="none" w:sz="0" w:space="0" w:color="auto"/>
        <w:bottom w:val="none" w:sz="0" w:space="0" w:color="auto"/>
        <w:right w:val="none" w:sz="0" w:space="0" w:color="auto"/>
      </w:divBdr>
      <w:divsChild>
        <w:div w:id="458692840">
          <w:marLeft w:val="0"/>
          <w:marRight w:val="0"/>
          <w:marTop w:val="0"/>
          <w:marBottom w:val="0"/>
          <w:divBdr>
            <w:top w:val="none" w:sz="0" w:space="0" w:color="auto"/>
            <w:left w:val="none" w:sz="0" w:space="0" w:color="auto"/>
            <w:bottom w:val="none" w:sz="0" w:space="0" w:color="auto"/>
            <w:right w:val="none" w:sz="0" w:space="0" w:color="auto"/>
          </w:divBdr>
        </w:div>
        <w:div w:id="121074249">
          <w:marLeft w:val="0"/>
          <w:marRight w:val="0"/>
          <w:marTop w:val="0"/>
          <w:marBottom w:val="0"/>
          <w:divBdr>
            <w:top w:val="none" w:sz="0" w:space="0" w:color="auto"/>
            <w:left w:val="none" w:sz="0" w:space="0" w:color="auto"/>
            <w:bottom w:val="none" w:sz="0" w:space="0" w:color="auto"/>
            <w:right w:val="none" w:sz="0" w:space="0" w:color="auto"/>
          </w:divBdr>
        </w:div>
        <w:div w:id="261492404">
          <w:marLeft w:val="0"/>
          <w:marRight w:val="0"/>
          <w:marTop w:val="0"/>
          <w:marBottom w:val="0"/>
          <w:divBdr>
            <w:top w:val="none" w:sz="0" w:space="0" w:color="auto"/>
            <w:left w:val="none" w:sz="0" w:space="0" w:color="auto"/>
            <w:bottom w:val="none" w:sz="0" w:space="0" w:color="auto"/>
            <w:right w:val="none" w:sz="0" w:space="0" w:color="auto"/>
          </w:divBdr>
        </w:div>
        <w:div w:id="201867380">
          <w:marLeft w:val="0"/>
          <w:marRight w:val="0"/>
          <w:marTop w:val="0"/>
          <w:marBottom w:val="0"/>
          <w:divBdr>
            <w:top w:val="none" w:sz="0" w:space="0" w:color="auto"/>
            <w:left w:val="none" w:sz="0" w:space="0" w:color="auto"/>
            <w:bottom w:val="none" w:sz="0" w:space="0" w:color="auto"/>
            <w:right w:val="none" w:sz="0" w:space="0" w:color="auto"/>
          </w:divBdr>
        </w:div>
      </w:divsChild>
    </w:div>
    <w:div w:id="803961205">
      <w:bodyDiv w:val="1"/>
      <w:marLeft w:val="0"/>
      <w:marRight w:val="0"/>
      <w:marTop w:val="0"/>
      <w:marBottom w:val="0"/>
      <w:divBdr>
        <w:top w:val="none" w:sz="0" w:space="0" w:color="auto"/>
        <w:left w:val="none" w:sz="0" w:space="0" w:color="auto"/>
        <w:bottom w:val="none" w:sz="0" w:space="0" w:color="auto"/>
        <w:right w:val="none" w:sz="0" w:space="0" w:color="auto"/>
      </w:divBdr>
      <w:divsChild>
        <w:div w:id="1556892608">
          <w:marLeft w:val="0"/>
          <w:marRight w:val="0"/>
          <w:marTop w:val="0"/>
          <w:marBottom w:val="0"/>
          <w:divBdr>
            <w:top w:val="none" w:sz="0" w:space="0" w:color="auto"/>
            <w:left w:val="none" w:sz="0" w:space="0" w:color="auto"/>
            <w:bottom w:val="none" w:sz="0" w:space="0" w:color="auto"/>
            <w:right w:val="none" w:sz="0" w:space="0" w:color="auto"/>
          </w:divBdr>
          <w:divsChild>
            <w:div w:id="229997852">
              <w:marLeft w:val="0"/>
              <w:marRight w:val="0"/>
              <w:marTop w:val="0"/>
              <w:marBottom w:val="0"/>
              <w:divBdr>
                <w:top w:val="none" w:sz="0" w:space="0" w:color="auto"/>
                <w:left w:val="none" w:sz="0" w:space="0" w:color="auto"/>
                <w:bottom w:val="none" w:sz="0" w:space="0" w:color="auto"/>
                <w:right w:val="none" w:sz="0" w:space="0" w:color="auto"/>
              </w:divBdr>
            </w:div>
            <w:div w:id="12954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1004">
      <w:bodyDiv w:val="1"/>
      <w:marLeft w:val="0"/>
      <w:marRight w:val="0"/>
      <w:marTop w:val="0"/>
      <w:marBottom w:val="0"/>
      <w:divBdr>
        <w:top w:val="none" w:sz="0" w:space="0" w:color="auto"/>
        <w:left w:val="none" w:sz="0" w:space="0" w:color="auto"/>
        <w:bottom w:val="none" w:sz="0" w:space="0" w:color="auto"/>
        <w:right w:val="none" w:sz="0" w:space="0" w:color="auto"/>
      </w:divBdr>
      <w:divsChild>
        <w:div w:id="1283422135">
          <w:marLeft w:val="0"/>
          <w:marRight w:val="0"/>
          <w:marTop w:val="0"/>
          <w:marBottom w:val="0"/>
          <w:divBdr>
            <w:top w:val="none" w:sz="0" w:space="0" w:color="auto"/>
            <w:left w:val="none" w:sz="0" w:space="0" w:color="auto"/>
            <w:bottom w:val="none" w:sz="0" w:space="0" w:color="auto"/>
            <w:right w:val="none" w:sz="0" w:space="0" w:color="auto"/>
          </w:divBdr>
        </w:div>
        <w:div w:id="1694334157">
          <w:marLeft w:val="0"/>
          <w:marRight w:val="0"/>
          <w:marTop w:val="0"/>
          <w:marBottom w:val="0"/>
          <w:divBdr>
            <w:top w:val="none" w:sz="0" w:space="0" w:color="auto"/>
            <w:left w:val="none" w:sz="0" w:space="0" w:color="auto"/>
            <w:bottom w:val="none" w:sz="0" w:space="0" w:color="auto"/>
            <w:right w:val="none" w:sz="0" w:space="0" w:color="auto"/>
          </w:divBdr>
        </w:div>
        <w:div w:id="1841118964">
          <w:marLeft w:val="0"/>
          <w:marRight w:val="0"/>
          <w:marTop w:val="0"/>
          <w:marBottom w:val="0"/>
          <w:divBdr>
            <w:top w:val="none" w:sz="0" w:space="0" w:color="auto"/>
            <w:left w:val="none" w:sz="0" w:space="0" w:color="auto"/>
            <w:bottom w:val="none" w:sz="0" w:space="0" w:color="auto"/>
            <w:right w:val="none" w:sz="0" w:space="0" w:color="auto"/>
          </w:divBdr>
        </w:div>
        <w:div w:id="1033848239">
          <w:marLeft w:val="0"/>
          <w:marRight w:val="0"/>
          <w:marTop w:val="0"/>
          <w:marBottom w:val="0"/>
          <w:divBdr>
            <w:top w:val="none" w:sz="0" w:space="0" w:color="auto"/>
            <w:left w:val="none" w:sz="0" w:space="0" w:color="auto"/>
            <w:bottom w:val="none" w:sz="0" w:space="0" w:color="auto"/>
            <w:right w:val="none" w:sz="0" w:space="0" w:color="auto"/>
          </w:divBdr>
        </w:div>
      </w:divsChild>
    </w:div>
    <w:div w:id="1835605321">
      <w:bodyDiv w:val="1"/>
      <w:marLeft w:val="0"/>
      <w:marRight w:val="0"/>
      <w:marTop w:val="0"/>
      <w:marBottom w:val="0"/>
      <w:divBdr>
        <w:top w:val="none" w:sz="0" w:space="0" w:color="auto"/>
        <w:left w:val="none" w:sz="0" w:space="0" w:color="auto"/>
        <w:bottom w:val="none" w:sz="0" w:space="0" w:color="auto"/>
        <w:right w:val="none" w:sz="0" w:space="0" w:color="auto"/>
      </w:divBdr>
      <w:divsChild>
        <w:div w:id="444083302">
          <w:marLeft w:val="0"/>
          <w:marRight w:val="0"/>
          <w:marTop w:val="0"/>
          <w:marBottom w:val="0"/>
          <w:divBdr>
            <w:top w:val="none" w:sz="0" w:space="0" w:color="auto"/>
            <w:left w:val="none" w:sz="0" w:space="0" w:color="auto"/>
            <w:bottom w:val="none" w:sz="0" w:space="0" w:color="auto"/>
            <w:right w:val="none" w:sz="0" w:space="0" w:color="auto"/>
          </w:divBdr>
        </w:div>
        <w:div w:id="1834561549">
          <w:marLeft w:val="0"/>
          <w:marRight w:val="0"/>
          <w:marTop w:val="0"/>
          <w:marBottom w:val="0"/>
          <w:divBdr>
            <w:top w:val="none" w:sz="0" w:space="0" w:color="auto"/>
            <w:left w:val="none" w:sz="0" w:space="0" w:color="auto"/>
            <w:bottom w:val="none" w:sz="0" w:space="0" w:color="auto"/>
            <w:right w:val="none" w:sz="0" w:space="0" w:color="auto"/>
          </w:divBdr>
        </w:div>
        <w:div w:id="1736202292">
          <w:marLeft w:val="0"/>
          <w:marRight w:val="0"/>
          <w:marTop w:val="0"/>
          <w:marBottom w:val="0"/>
          <w:divBdr>
            <w:top w:val="none" w:sz="0" w:space="0" w:color="auto"/>
            <w:left w:val="none" w:sz="0" w:space="0" w:color="auto"/>
            <w:bottom w:val="none" w:sz="0" w:space="0" w:color="auto"/>
            <w:right w:val="none" w:sz="0" w:space="0" w:color="auto"/>
          </w:divBdr>
        </w:div>
        <w:div w:id="1989748046">
          <w:marLeft w:val="0"/>
          <w:marRight w:val="0"/>
          <w:marTop w:val="0"/>
          <w:marBottom w:val="0"/>
          <w:divBdr>
            <w:top w:val="none" w:sz="0" w:space="0" w:color="auto"/>
            <w:left w:val="none" w:sz="0" w:space="0" w:color="auto"/>
            <w:bottom w:val="none" w:sz="0" w:space="0" w:color="auto"/>
            <w:right w:val="none" w:sz="0" w:space="0" w:color="auto"/>
          </w:divBdr>
        </w:div>
        <w:div w:id="569579462">
          <w:marLeft w:val="0"/>
          <w:marRight w:val="0"/>
          <w:marTop w:val="0"/>
          <w:marBottom w:val="0"/>
          <w:divBdr>
            <w:top w:val="none" w:sz="0" w:space="0" w:color="auto"/>
            <w:left w:val="none" w:sz="0" w:space="0" w:color="auto"/>
            <w:bottom w:val="none" w:sz="0" w:space="0" w:color="auto"/>
            <w:right w:val="none" w:sz="0" w:space="0" w:color="auto"/>
          </w:divBdr>
        </w:div>
        <w:div w:id="366951645">
          <w:marLeft w:val="0"/>
          <w:marRight w:val="0"/>
          <w:marTop w:val="0"/>
          <w:marBottom w:val="0"/>
          <w:divBdr>
            <w:top w:val="none" w:sz="0" w:space="0" w:color="auto"/>
            <w:left w:val="none" w:sz="0" w:space="0" w:color="auto"/>
            <w:bottom w:val="none" w:sz="0" w:space="0" w:color="auto"/>
            <w:right w:val="none" w:sz="0" w:space="0" w:color="auto"/>
          </w:divBdr>
        </w:div>
        <w:div w:id="390351188">
          <w:marLeft w:val="0"/>
          <w:marRight w:val="0"/>
          <w:marTop w:val="0"/>
          <w:marBottom w:val="0"/>
          <w:divBdr>
            <w:top w:val="none" w:sz="0" w:space="0" w:color="auto"/>
            <w:left w:val="none" w:sz="0" w:space="0" w:color="auto"/>
            <w:bottom w:val="none" w:sz="0" w:space="0" w:color="auto"/>
            <w:right w:val="none" w:sz="0" w:space="0" w:color="auto"/>
          </w:divBdr>
        </w:div>
        <w:div w:id="747386007">
          <w:marLeft w:val="0"/>
          <w:marRight w:val="0"/>
          <w:marTop w:val="0"/>
          <w:marBottom w:val="0"/>
          <w:divBdr>
            <w:top w:val="none" w:sz="0" w:space="0" w:color="auto"/>
            <w:left w:val="none" w:sz="0" w:space="0" w:color="auto"/>
            <w:bottom w:val="none" w:sz="0" w:space="0" w:color="auto"/>
            <w:right w:val="none" w:sz="0" w:space="0" w:color="auto"/>
          </w:divBdr>
        </w:div>
        <w:div w:id="522787662">
          <w:marLeft w:val="0"/>
          <w:marRight w:val="0"/>
          <w:marTop w:val="0"/>
          <w:marBottom w:val="0"/>
          <w:divBdr>
            <w:top w:val="none" w:sz="0" w:space="0" w:color="auto"/>
            <w:left w:val="none" w:sz="0" w:space="0" w:color="auto"/>
            <w:bottom w:val="none" w:sz="0" w:space="0" w:color="auto"/>
            <w:right w:val="none" w:sz="0" w:space="0" w:color="auto"/>
          </w:divBdr>
        </w:div>
        <w:div w:id="238028820">
          <w:marLeft w:val="0"/>
          <w:marRight w:val="0"/>
          <w:marTop w:val="0"/>
          <w:marBottom w:val="0"/>
          <w:divBdr>
            <w:top w:val="none" w:sz="0" w:space="0" w:color="auto"/>
            <w:left w:val="none" w:sz="0" w:space="0" w:color="auto"/>
            <w:bottom w:val="none" w:sz="0" w:space="0" w:color="auto"/>
            <w:right w:val="none" w:sz="0" w:space="0" w:color="auto"/>
          </w:divBdr>
        </w:div>
      </w:divsChild>
    </w:div>
    <w:div w:id="2044090862">
      <w:bodyDiv w:val="1"/>
      <w:marLeft w:val="0"/>
      <w:marRight w:val="0"/>
      <w:marTop w:val="0"/>
      <w:marBottom w:val="0"/>
      <w:divBdr>
        <w:top w:val="none" w:sz="0" w:space="0" w:color="auto"/>
        <w:left w:val="none" w:sz="0" w:space="0" w:color="auto"/>
        <w:bottom w:val="none" w:sz="0" w:space="0" w:color="auto"/>
        <w:right w:val="none" w:sz="0" w:space="0" w:color="auto"/>
      </w:divBdr>
      <w:divsChild>
        <w:div w:id="2139488560">
          <w:marLeft w:val="0"/>
          <w:marRight w:val="0"/>
          <w:marTop w:val="0"/>
          <w:marBottom w:val="0"/>
          <w:divBdr>
            <w:top w:val="none" w:sz="0" w:space="0" w:color="auto"/>
            <w:left w:val="none" w:sz="0" w:space="0" w:color="auto"/>
            <w:bottom w:val="none" w:sz="0" w:space="0" w:color="auto"/>
            <w:right w:val="none" w:sz="0" w:space="0" w:color="auto"/>
          </w:divBdr>
        </w:div>
        <w:div w:id="504175047">
          <w:marLeft w:val="0"/>
          <w:marRight w:val="0"/>
          <w:marTop w:val="0"/>
          <w:marBottom w:val="0"/>
          <w:divBdr>
            <w:top w:val="none" w:sz="0" w:space="0" w:color="auto"/>
            <w:left w:val="none" w:sz="0" w:space="0" w:color="auto"/>
            <w:bottom w:val="none" w:sz="0" w:space="0" w:color="auto"/>
            <w:right w:val="none" w:sz="0" w:space="0" w:color="auto"/>
          </w:divBdr>
        </w:div>
        <w:div w:id="1940486142">
          <w:marLeft w:val="0"/>
          <w:marRight w:val="0"/>
          <w:marTop w:val="0"/>
          <w:marBottom w:val="0"/>
          <w:divBdr>
            <w:top w:val="none" w:sz="0" w:space="0" w:color="auto"/>
            <w:left w:val="none" w:sz="0" w:space="0" w:color="auto"/>
            <w:bottom w:val="none" w:sz="0" w:space="0" w:color="auto"/>
            <w:right w:val="none" w:sz="0" w:space="0" w:color="auto"/>
          </w:divBdr>
        </w:div>
        <w:div w:id="18244187">
          <w:marLeft w:val="0"/>
          <w:marRight w:val="0"/>
          <w:marTop w:val="0"/>
          <w:marBottom w:val="0"/>
          <w:divBdr>
            <w:top w:val="none" w:sz="0" w:space="0" w:color="auto"/>
            <w:left w:val="none" w:sz="0" w:space="0" w:color="auto"/>
            <w:bottom w:val="none" w:sz="0" w:space="0" w:color="auto"/>
            <w:right w:val="none" w:sz="0" w:space="0" w:color="auto"/>
          </w:divBdr>
        </w:div>
        <w:div w:id="1610425872">
          <w:marLeft w:val="0"/>
          <w:marRight w:val="0"/>
          <w:marTop w:val="0"/>
          <w:marBottom w:val="0"/>
          <w:divBdr>
            <w:top w:val="none" w:sz="0" w:space="0" w:color="auto"/>
            <w:left w:val="none" w:sz="0" w:space="0" w:color="auto"/>
            <w:bottom w:val="none" w:sz="0" w:space="0" w:color="auto"/>
            <w:right w:val="none" w:sz="0" w:space="0" w:color="auto"/>
          </w:divBdr>
        </w:div>
        <w:div w:id="1223833166">
          <w:marLeft w:val="0"/>
          <w:marRight w:val="0"/>
          <w:marTop w:val="0"/>
          <w:marBottom w:val="0"/>
          <w:divBdr>
            <w:top w:val="none" w:sz="0" w:space="0" w:color="auto"/>
            <w:left w:val="none" w:sz="0" w:space="0" w:color="auto"/>
            <w:bottom w:val="none" w:sz="0" w:space="0" w:color="auto"/>
            <w:right w:val="none" w:sz="0" w:space="0" w:color="auto"/>
          </w:divBdr>
        </w:div>
        <w:div w:id="2003505053">
          <w:marLeft w:val="0"/>
          <w:marRight w:val="0"/>
          <w:marTop w:val="0"/>
          <w:marBottom w:val="0"/>
          <w:divBdr>
            <w:top w:val="none" w:sz="0" w:space="0" w:color="auto"/>
            <w:left w:val="none" w:sz="0" w:space="0" w:color="auto"/>
            <w:bottom w:val="none" w:sz="0" w:space="0" w:color="auto"/>
            <w:right w:val="none" w:sz="0" w:space="0" w:color="auto"/>
          </w:divBdr>
        </w:div>
        <w:div w:id="2113162781">
          <w:marLeft w:val="0"/>
          <w:marRight w:val="0"/>
          <w:marTop w:val="0"/>
          <w:marBottom w:val="0"/>
          <w:divBdr>
            <w:top w:val="none" w:sz="0" w:space="0" w:color="auto"/>
            <w:left w:val="none" w:sz="0" w:space="0" w:color="auto"/>
            <w:bottom w:val="none" w:sz="0" w:space="0" w:color="auto"/>
            <w:right w:val="none" w:sz="0" w:space="0" w:color="auto"/>
          </w:divBdr>
        </w:div>
        <w:div w:id="1153253727">
          <w:marLeft w:val="0"/>
          <w:marRight w:val="0"/>
          <w:marTop w:val="0"/>
          <w:marBottom w:val="0"/>
          <w:divBdr>
            <w:top w:val="none" w:sz="0" w:space="0" w:color="auto"/>
            <w:left w:val="none" w:sz="0" w:space="0" w:color="auto"/>
            <w:bottom w:val="none" w:sz="0" w:space="0" w:color="auto"/>
            <w:right w:val="none" w:sz="0" w:space="0" w:color="auto"/>
          </w:divBdr>
        </w:div>
        <w:div w:id="2051151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2142</Words>
  <Characters>13497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ga27guv</cp:lastModifiedBy>
  <cp:revision>36</cp:revision>
  <cp:lastPrinted>2019-11-11T15:36:00Z</cp:lastPrinted>
  <dcterms:created xsi:type="dcterms:W3CDTF">2019-11-10T14:16:00Z</dcterms:created>
  <dcterms:modified xsi:type="dcterms:W3CDTF">2019-12-05T15:57:00Z</dcterms:modified>
</cp:coreProperties>
</file>