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010" w:rsidRDefault="00A2737A" w:rsidP="00A2737A">
      <w:pPr>
        <w:jc w:val="center"/>
        <w:rPr>
          <w:b/>
          <w:color w:val="FF0000"/>
          <w:sz w:val="72"/>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spellStart"/>
      <w:r w:rsidRPr="00A2737A">
        <w:rPr>
          <w:b/>
          <w:color w:val="FF0000"/>
          <w:sz w:val="72"/>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Tetris</w:t>
      </w:r>
      <w:proofErr w:type="spellEnd"/>
      <w:r w:rsidRPr="00A2737A">
        <w:rPr>
          <w:b/>
          <w:color w:val="FF0000"/>
          <w:sz w:val="72"/>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3D</w:t>
      </w:r>
    </w:p>
    <w:p w:rsidR="00A2737A" w:rsidRDefault="00A2737A" w:rsidP="00A2737A">
      <w:pPr>
        <w:jc w:val="center"/>
        <w:rPr>
          <w:b/>
          <w:color w:val="FF0000"/>
          <w:sz w:val="52"/>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A2737A">
        <w:rPr>
          <w:b/>
          <w:color w:val="FF0000"/>
          <w:sz w:val="52"/>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Rendu de Lot 2</w:t>
      </w:r>
    </w:p>
    <w:p w:rsidR="00A2737A" w:rsidRPr="00C00BD4" w:rsidRDefault="00A2737A" w:rsidP="00C00BD4">
      <w:pPr>
        <w:pStyle w:val="Title"/>
        <w:jc w:val="both"/>
        <w:rPr>
          <w:rStyle w:val="Strong"/>
          <w:sz w:val="40"/>
        </w:rPr>
      </w:pPr>
      <w:r w:rsidRPr="00C00BD4">
        <w:rPr>
          <w:rStyle w:val="Strong"/>
          <w:sz w:val="40"/>
        </w:rPr>
        <w:t>Fonctionnalités :</w:t>
      </w:r>
    </w:p>
    <w:p w:rsidR="00A2737A" w:rsidRDefault="001B031E" w:rsidP="00C00BD4">
      <w:pPr>
        <w:pStyle w:val="ListParagraph"/>
        <w:numPr>
          <w:ilvl w:val="0"/>
          <w:numId w:val="1"/>
        </w:numPr>
        <w:jc w:val="both"/>
        <w:rPr>
          <w:sz w:val="24"/>
        </w:rPr>
      </w:pPr>
      <w:r>
        <w:rPr>
          <w:sz w:val="24"/>
        </w:rPr>
        <w:t>Génération a</w:t>
      </w:r>
      <w:r w:rsidR="00BE5E22" w:rsidRPr="00BE5E22">
        <w:rPr>
          <w:sz w:val="24"/>
        </w:rPr>
        <w:t xml:space="preserve">léatoire des différentes pièces, extraites du jeu </w:t>
      </w:r>
      <w:proofErr w:type="spellStart"/>
      <w:r w:rsidR="00BE5E22" w:rsidRPr="00BE5E22">
        <w:rPr>
          <w:sz w:val="24"/>
        </w:rPr>
        <w:t>Tetris</w:t>
      </w:r>
      <w:proofErr w:type="spellEnd"/>
      <w:r w:rsidR="00BE5E22" w:rsidRPr="00BE5E22">
        <w:rPr>
          <w:sz w:val="24"/>
        </w:rPr>
        <w:t xml:space="preserve"> original (</w:t>
      </w:r>
      <w:proofErr w:type="spellStart"/>
      <w:r w:rsidR="00BE5E22" w:rsidRPr="00BE5E22">
        <w:rPr>
          <w:sz w:val="24"/>
        </w:rPr>
        <w:t>barre</w:t>
      </w:r>
      <w:proofErr w:type="gramStart"/>
      <w:r w:rsidR="00BE5E22" w:rsidRPr="00BE5E22">
        <w:rPr>
          <w:sz w:val="24"/>
        </w:rPr>
        <w:t>,L,Z,T,Carré</w:t>
      </w:r>
      <w:proofErr w:type="spellEnd"/>
      <w:proofErr w:type="gramEnd"/>
      <w:r w:rsidR="00BE5E22" w:rsidRPr="00BE5E22">
        <w:rPr>
          <w:sz w:val="24"/>
        </w:rPr>
        <w:t>).</w:t>
      </w:r>
    </w:p>
    <w:p w:rsidR="00BE5E22" w:rsidRPr="00BE5E22" w:rsidRDefault="00BE5E22" w:rsidP="00C00BD4">
      <w:pPr>
        <w:pStyle w:val="ListParagraph"/>
        <w:numPr>
          <w:ilvl w:val="0"/>
          <w:numId w:val="1"/>
        </w:numPr>
        <w:jc w:val="both"/>
        <w:rPr>
          <w:sz w:val="24"/>
        </w:rPr>
      </w:pPr>
      <w:r>
        <w:rPr>
          <w:sz w:val="24"/>
        </w:rPr>
        <w:t xml:space="preserve">Immobilisation de la pièce en cours lorsqu’elle rencontre un obstacle. </w:t>
      </w:r>
    </w:p>
    <w:p w:rsidR="00BE5E22" w:rsidRPr="00BE5E22" w:rsidRDefault="00BE5E22" w:rsidP="00C00BD4">
      <w:pPr>
        <w:pStyle w:val="ListParagraph"/>
        <w:numPr>
          <w:ilvl w:val="0"/>
          <w:numId w:val="1"/>
        </w:numPr>
        <w:jc w:val="both"/>
        <w:rPr>
          <w:sz w:val="24"/>
        </w:rPr>
      </w:pPr>
      <w:r w:rsidRPr="00BE5E22">
        <w:rPr>
          <w:sz w:val="24"/>
        </w:rPr>
        <w:t>Possibilité de déplacer la pièce en cours de descente (translation et rotation).</w:t>
      </w:r>
    </w:p>
    <w:p w:rsidR="00BE5E22" w:rsidRDefault="00BE5E22" w:rsidP="00C00BD4">
      <w:pPr>
        <w:pStyle w:val="ListParagraph"/>
        <w:numPr>
          <w:ilvl w:val="0"/>
          <w:numId w:val="1"/>
        </w:numPr>
        <w:jc w:val="both"/>
        <w:rPr>
          <w:sz w:val="24"/>
        </w:rPr>
      </w:pPr>
      <w:r w:rsidRPr="00BE5E22">
        <w:rPr>
          <w:sz w:val="24"/>
        </w:rPr>
        <w:t>Création d’une nouvelle pièce lors de l’arrivée de la pièce en cours sur un obstacle.</w:t>
      </w:r>
    </w:p>
    <w:p w:rsidR="001B031E" w:rsidRDefault="001B031E" w:rsidP="00C00BD4">
      <w:pPr>
        <w:pStyle w:val="ListParagraph"/>
        <w:numPr>
          <w:ilvl w:val="0"/>
          <w:numId w:val="1"/>
        </w:numPr>
        <w:jc w:val="both"/>
        <w:rPr>
          <w:sz w:val="24"/>
        </w:rPr>
      </w:pPr>
      <w:r>
        <w:rPr>
          <w:sz w:val="24"/>
        </w:rPr>
        <w:t xml:space="preserve">Gestion de la pause, qui </w:t>
      </w:r>
      <w:r w:rsidR="001328B9">
        <w:rPr>
          <w:sz w:val="24"/>
        </w:rPr>
        <w:t>stoppe la descente de la piè</w:t>
      </w:r>
      <w:bookmarkStart w:id="0" w:name="_GoBack"/>
      <w:bookmarkEnd w:id="0"/>
      <w:r>
        <w:rPr>
          <w:sz w:val="24"/>
        </w:rPr>
        <w:t>ce.</w:t>
      </w:r>
    </w:p>
    <w:p w:rsidR="00C00BD4" w:rsidRDefault="00C00BD4" w:rsidP="00C00BD4">
      <w:pPr>
        <w:pStyle w:val="Title"/>
        <w:jc w:val="both"/>
        <w:rPr>
          <w:rStyle w:val="Strong"/>
          <w:sz w:val="40"/>
        </w:rPr>
      </w:pPr>
      <w:r w:rsidRPr="00C00BD4">
        <w:rPr>
          <w:rStyle w:val="Strong"/>
          <w:sz w:val="40"/>
        </w:rPr>
        <w:t>Exécution :</w:t>
      </w:r>
    </w:p>
    <w:p w:rsidR="00C00BD4" w:rsidRDefault="001328B9" w:rsidP="00C00BD4">
      <w:r>
        <w:tab/>
        <w:t>Pour démarrer l’application, il suffit de double-cliquer sur le fichier .jar. Une fois l’application lancée, on se trouve directement dans l’environnement de jeu. A ce moment, le jeu est en pause. Il suffit d’appuyer sur « Espace » pour lancer la descente de la pièce. Il est possible de diriger la pièce en utilisant les touches du pavé numérique :</w:t>
      </w:r>
    </w:p>
    <w:p w:rsidR="001328B9" w:rsidRDefault="001328B9" w:rsidP="00C00BD4">
      <w:r>
        <w:tab/>
        <w:t>-1/3 pour la rotation sur l’axe X,</w:t>
      </w:r>
    </w:p>
    <w:p w:rsidR="001328B9" w:rsidRDefault="001328B9" w:rsidP="00C00BD4">
      <w:r>
        <w:tab/>
        <w:t xml:space="preserve">-7/9 pour la rotation sur l’axe </w:t>
      </w:r>
      <w:proofErr w:type="gramStart"/>
      <w:r>
        <w:t>Y ,</w:t>
      </w:r>
      <w:proofErr w:type="gramEnd"/>
    </w:p>
    <w:p w:rsidR="001328B9" w:rsidRDefault="001328B9" w:rsidP="00C00BD4">
      <w:r>
        <w:tab/>
        <w:t>-4/6 pour la translation sur l’axe X,</w:t>
      </w:r>
    </w:p>
    <w:p w:rsidR="001328B9" w:rsidRDefault="001328B9" w:rsidP="00C00BD4">
      <w:r>
        <w:tab/>
        <w:t>-2/8 pour la translation sur l’axe Z,</w:t>
      </w:r>
    </w:p>
    <w:p w:rsidR="001328B9" w:rsidRDefault="001328B9" w:rsidP="00C00BD4">
      <w:r>
        <w:t>Et les touches k/m pour la translation sur l’axe Z.</w:t>
      </w:r>
    </w:p>
    <w:p w:rsidR="001328B9" w:rsidRPr="00C00BD4" w:rsidRDefault="001328B9" w:rsidP="00C00BD4">
      <w:r>
        <w:t>Une fois la pièce arrêtée, une nouvelle pièce est créée, et le jeu est remis en pause. Comme lors du démarrage, il suffit de presser la touche espace pour la faire descendre.</w:t>
      </w:r>
    </w:p>
    <w:p w:rsidR="001B031E" w:rsidRDefault="001B031E" w:rsidP="00C00BD4">
      <w:pPr>
        <w:pStyle w:val="Title"/>
        <w:jc w:val="both"/>
        <w:rPr>
          <w:rStyle w:val="Strong"/>
          <w:sz w:val="40"/>
        </w:rPr>
      </w:pPr>
      <w:proofErr w:type="gramStart"/>
      <w:r w:rsidRPr="001B031E">
        <w:rPr>
          <w:rStyle w:val="Strong"/>
          <w:sz w:val="40"/>
        </w:rPr>
        <w:t>Remarques</w:t>
      </w:r>
      <w:proofErr w:type="gramEnd"/>
      <w:r w:rsidR="00C00BD4">
        <w:rPr>
          <w:rStyle w:val="Strong"/>
          <w:sz w:val="40"/>
        </w:rPr>
        <w:t> :</w:t>
      </w:r>
    </w:p>
    <w:p w:rsidR="001B031E" w:rsidRPr="001B031E" w:rsidRDefault="001B031E" w:rsidP="00C00BD4">
      <w:pPr>
        <w:ind w:firstLine="708"/>
        <w:jc w:val="both"/>
      </w:pPr>
      <w:r>
        <w:t>Lors de la création du back log d’origine, nous avions prévu de livrer une version permettant de supprimer les lignes complètes du plateau. Cependant, au vu des difficultés rencontrées lors de la réalisation du projet, nous avons préféré revoir notre estimation et nous contenter de permettre la disposition des pièces sur le plateau ainsi que leur génération automatique. La suppression des pièces sera envisagée lors du prochain rendu de lot.</w:t>
      </w:r>
    </w:p>
    <w:sectPr w:rsidR="001B031E" w:rsidRPr="001B031E">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8D0" w:rsidRDefault="00E078D0" w:rsidP="00C00BD4">
      <w:pPr>
        <w:spacing w:after="0" w:line="240" w:lineRule="auto"/>
      </w:pPr>
      <w:r>
        <w:separator/>
      </w:r>
    </w:p>
  </w:endnote>
  <w:endnote w:type="continuationSeparator" w:id="0">
    <w:p w:rsidR="00E078D0" w:rsidRDefault="00E078D0" w:rsidP="00C00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BD4" w:rsidRPr="00C00BD4" w:rsidRDefault="00C00BD4">
    <w:pPr>
      <w:pStyle w:val="Footer"/>
    </w:pPr>
    <w:proofErr w:type="spellStart"/>
    <w:r w:rsidRPr="00C00BD4">
      <w:t>Tetris</w:t>
    </w:r>
    <w:proofErr w:type="spellEnd"/>
    <w:r w:rsidRPr="00C00BD4">
      <w:t xml:space="preserve"> 3D</w:t>
    </w:r>
    <w:r w:rsidRPr="00C00BD4">
      <w:tab/>
      <w:t>Projet 1A2A</w:t>
    </w:r>
    <w:r w:rsidRPr="00C00BD4">
      <w:tab/>
      <w:t>12 Novembre 2015</w:t>
    </w:r>
  </w:p>
  <w:p w:rsidR="00C00BD4" w:rsidRDefault="00C00BD4">
    <w:pPr>
      <w:pStyle w:val="Footer"/>
      <w:rPr>
        <w:lang w:val="en-US"/>
      </w:rPr>
    </w:pPr>
    <w:r w:rsidRPr="00C00BD4">
      <w:rPr>
        <w:lang w:val="en-US"/>
      </w:rPr>
      <w:t>Lot 2</w:t>
    </w:r>
    <w:r w:rsidRPr="00C00BD4">
      <w:rPr>
        <w:lang w:val="en-US"/>
      </w:rPr>
      <w:tab/>
      <w:t xml:space="preserve">Jonathan </w:t>
    </w:r>
    <w:proofErr w:type="spellStart"/>
    <w:r w:rsidRPr="00C00BD4">
      <w:rPr>
        <w:lang w:val="en-US"/>
      </w:rPr>
      <w:t>Aramburu</w:t>
    </w:r>
    <w:proofErr w:type="spellEnd"/>
    <w:r w:rsidRPr="00C00BD4">
      <w:rPr>
        <w:lang w:val="en-US"/>
      </w:rPr>
      <w:t>, Matthias Hebert,</w:t>
    </w:r>
  </w:p>
  <w:p w:rsidR="00C00BD4" w:rsidRPr="00C00BD4" w:rsidRDefault="00C00BD4">
    <w:pPr>
      <w:pStyle w:val="Footer"/>
      <w:rPr>
        <w:lang w:val="en-US"/>
      </w:rPr>
    </w:pPr>
    <w:r w:rsidRPr="00C00BD4">
      <w:rPr>
        <w:lang w:val="en-US"/>
      </w:rPr>
      <w:tab/>
    </w:r>
    <w:r>
      <w:t xml:space="preserve">Solène </w:t>
    </w:r>
    <w:proofErr w:type="spellStart"/>
    <w:r>
      <w:t>Quatrevaux</w:t>
    </w:r>
    <w:proofErr w:type="spellEnd"/>
    <w:r>
      <w:t xml:space="preserve">, Clément </w:t>
    </w:r>
    <w:proofErr w:type="spellStart"/>
    <w:r>
      <w:t>Vautier</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8D0" w:rsidRDefault="00E078D0" w:rsidP="00C00BD4">
      <w:pPr>
        <w:spacing w:after="0" w:line="240" w:lineRule="auto"/>
      </w:pPr>
      <w:r>
        <w:separator/>
      </w:r>
    </w:p>
  </w:footnote>
  <w:footnote w:type="continuationSeparator" w:id="0">
    <w:p w:rsidR="00E078D0" w:rsidRDefault="00E078D0" w:rsidP="00C00B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053967"/>
    <w:multiLevelType w:val="hybridMultilevel"/>
    <w:tmpl w:val="C78AA0B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05D"/>
    <w:rsid w:val="001328B9"/>
    <w:rsid w:val="001B031E"/>
    <w:rsid w:val="00A2737A"/>
    <w:rsid w:val="00BE5E22"/>
    <w:rsid w:val="00C00BD4"/>
    <w:rsid w:val="00E078D0"/>
    <w:rsid w:val="00F9705D"/>
    <w:rsid w:val="00FF50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5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5E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E2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E5E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5E2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E5E22"/>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E5E22"/>
    <w:rPr>
      <w:b/>
      <w:bCs/>
    </w:rPr>
  </w:style>
  <w:style w:type="paragraph" w:styleId="ListParagraph">
    <w:name w:val="List Paragraph"/>
    <w:basedOn w:val="Normal"/>
    <w:uiPriority w:val="34"/>
    <w:qFormat/>
    <w:rsid w:val="00BE5E22"/>
    <w:pPr>
      <w:ind w:left="720"/>
      <w:contextualSpacing/>
    </w:pPr>
  </w:style>
  <w:style w:type="character" w:styleId="IntenseEmphasis">
    <w:name w:val="Intense Emphasis"/>
    <w:basedOn w:val="DefaultParagraphFont"/>
    <w:uiPriority w:val="21"/>
    <w:qFormat/>
    <w:rsid w:val="001B031E"/>
    <w:rPr>
      <w:b/>
      <w:bCs/>
      <w:i/>
      <w:iCs/>
      <w:color w:val="4F81BD" w:themeColor="accent1"/>
    </w:rPr>
  </w:style>
  <w:style w:type="paragraph" w:styleId="Header">
    <w:name w:val="header"/>
    <w:basedOn w:val="Normal"/>
    <w:link w:val="HeaderChar"/>
    <w:uiPriority w:val="99"/>
    <w:unhideWhenUsed/>
    <w:rsid w:val="00C00BD4"/>
    <w:pPr>
      <w:tabs>
        <w:tab w:val="center" w:pos="4536"/>
        <w:tab w:val="right" w:pos="9072"/>
      </w:tabs>
      <w:spacing w:after="0" w:line="240" w:lineRule="auto"/>
    </w:pPr>
  </w:style>
  <w:style w:type="character" w:customStyle="1" w:styleId="HeaderChar">
    <w:name w:val="Header Char"/>
    <w:basedOn w:val="DefaultParagraphFont"/>
    <w:link w:val="Header"/>
    <w:uiPriority w:val="99"/>
    <w:rsid w:val="00C00BD4"/>
  </w:style>
  <w:style w:type="paragraph" w:styleId="Footer">
    <w:name w:val="footer"/>
    <w:basedOn w:val="Normal"/>
    <w:link w:val="FooterChar"/>
    <w:uiPriority w:val="99"/>
    <w:unhideWhenUsed/>
    <w:rsid w:val="00C00BD4"/>
    <w:pPr>
      <w:tabs>
        <w:tab w:val="center" w:pos="4536"/>
        <w:tab w:val="right" w:pos="9072"/>
      </w:tabs>
      <w:spacing w:after="0" w:line="240" w:lineRule="auto"/>
    </w:pPr>
  </w:style>
  <w:style w:type="character" w:customStyle="1" w:styleId="FooterChar">
    <w:name w:val="Footer Char"/>
    <w:basedOn w:val="DefaultParagraphFont"/>
    <w:link w:val="Footer"/>
    <w:uiPriority w:val="99"/>
    <w:rsid w:val="00C00B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5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5E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E2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E5E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5E2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E5E22"/>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E5E22"/>
    <w:rPr>
      <w:b/>
      <w:bCs/>
    </w:rPr>
  </w:style>
  <w:style w:type="paragraph" w:styleId="ListParagraph">
    <w:name w:val="List Paragraph"/>
    <w:basedOn w:val="Normal"/>
    <w:uiPriority w:val="34"/>
    <w:qFormat/>
    <w:rsid w:val="00BE5E22"/>
    <w:pPr>
      <w:ind w:left="720"/>
      <w:contextualSpacing/>
    </w:pPr>
  </w:style>
  <w:style w:type="character" w:styleId="IntenseEmphasis">
    <w:name w:val="Intense Emphasis"/>
    <w:basedOn w:val="DefaultParagraphFont"/>
    <w:uiPriority w:val="21"/>
    <w:qFormat/>
    <w:rsid w:val="001B031E"/>
    <w:rPr>
      <w:b/>
      <w:bCs/>
      <w:i/>
      <w:iCs/>
      <w:color w:val="4F81BD" w:themeColor="accent1"/>
    </w:rPr>
  </w:style>
  <w:style w:type="paragraph" w:styleId="Header">
    <w:name w:val="header"/>
    <w:basedOn w:val="Normal"/>
    <w:link w:val="HeaderChar"/>
    <w:uiPriority w:val="99"/>
    <w:unhideWhenUsed/>
    <w:rsid w:val="00C00BD4"/>
    <w:pPr>
      <w:tabs>
        <w:tab w:val="center" w:pos="4536"/>
        <w:tab w:val="right" w:pos="9072"/>
      </w:tabs>
      <w:spacing w:after="0" w:line="240" w:lineRule="auto"/>
    </w:pPr>
  </w:style>
  <w:style w:type="character" w:customStyle="1" w:styleId="HeaderChar">
    <w:name w:val="Header Char"/>
    <w:basedOn w:val="DefaultParagraphFont"/>
    <w:link w:val="Header"/>
    <w:uiPriority w:val="99"/>
    <w:rsid w:val="00C00BD4"/>
  </w:style>
  <w:style w:type="paragraph" w:styleId="Footer">
    <w:name w:val="footer"/>
    <w:basedOn w:val="Normal"/>
    <w:link w:val="FooterChar"/>
    <w:uiPriority w:val="99"/>
    <w:unhideWhenUsed/>
    <w:rsid w:val="00C00BD4"/>
    <w:pPr>
      <w:tabs>
        <w:tab w:val="center" w:pos="4536"/>
        <w:tab w:val="right" w:pos="9072"/>
      </w:tabs>
      <w:spacing w:after="0" w:line="240" w:lineRule="auto"/>
    </w:pPr>
  </w:style>
  <w:style w:type="character" w:customStyle="1" w:styleId="FooterChar">
    <w:name w:val="Footer Char"/>
    <w:basedOn w:val="DefaultParagraphFont"/>
    <w:link w:val="Footer"/>
    <w:uiPriority w:val="99"/>
    <w:rsid w:val="00C00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251</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Wolf</dc:creator>
  <cp:keywords/>
  <dc:description/>
  <cp:lastModifiedBy>Clément Wolf</cp:lastModifiedBy>
  <cp:revision>3</cp:revision>
  <dcterms:created xsi:type="dcterms:W3CDTF">2015-11-12T15:49:00Z</dcterms:created>
  <dcterms:modified xsi:type="dcterms:W3CDTF">2015-11-12T16:27:00Z</dcterms:modified>
</cp:coreProperties>
</file>