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2B4F"/>
          <w:sz w:val="72"/>
        </w:rPr>
        <w:t>COLLEGE COUNSELOR AI</w:t>
      </w:r>
    </w:p>
    <w:p>
      <w:pPr>
        <w:jc w:val="center"/>
      </w:pPr>
      <w:r>
        <w:rPr>
          <w:color w:val="7F56D9"/>
          <w:sz w:val="36"/>
        </w:rPr>
        <w:t>Comprehensive Business &amp; Technical Specification</w:t>
      </w:r>
    </w:p>
    <w:p/>
    <w:p>
      <w:pPr>
        <w:jc w:val="center"/>
      </w:pPr>
      <w:r>
        <w:rPr>
          <w:sz w:val="24"/>
        </w:rPr>
        <w:t>Version 1.0  |  March 07, 2026</w:t>
      </w:r>
    </w:p>
    <w:p/>
    <w:p>
      <w:pPr>
        <w:jc w:val="center"/>
      </w:pPr>
      <w:r>
        <w:rPr>
          <w:sz w:val="24"/>
        </w:rPr>
        <w:t>Prepared for: Adrian Helferthaus / dReAm Team</w:t>
      </w:r>
    </w:p>
    <w:p/>
    <w:p>
      <w:pPr>
        <w:jc w:val="center"/>
      </w:pPr>
      <w:r>
        <w:rPr>
          <w:b/>
          <w:color w:val="CC0000"/>
          <w:sz w:val="28"/>
        </w:rPr>
        <w:t>CONFIDENTIAL</w:t>
      </w:r>
    </w:p>
    <w:p>
      <w:r>
        <w:br w:type="page"/>
      </w:r>
    </w:p>
    <w:p>
      <w:pPr>
        <w:pStyle w:val="Heading1"/>
      </w:pPr>
      <w:r>
        <w:rPr>
          <w:color w:val="1E2B4F"/>
          <w:sz w:val="44"/>
        </w:rPr>
        <w:t>Table of Contents</w:t>
      </w:r>
    </w:p>
    <w:p>
      <w:pPr>
        <w:spacing w:after="40"/>
      </w:pPr>
      <w:r>
        <w:rPr>
          <w:b/>
          <w:sz w:val="22"/>
        </w:rPr>
        <w:t>PART I: BUSINESS-FOCUSED SPECIFICATIONS</w:t>
      </w:r>
    </w:p>
    <w:p>
      <w:pPr>
        <w:spacing w:after="40"/>
      </w:pPr>
      <w:r>
        <w:rPr>
          <w:sz w:val="22"/>
        </w:rPr>
        <w:t xml:space="preserve">  1. Executive Summary</w:t>
      </w:r>
    </w:p>
    <w:p>
      <w:pPr>
        <w:spacing w:after="40"/>
      </w:pPr>
      <w:r>
        <w:rPr>
          <w:sz w:val="22"/>
        </w:rPr>
        <w:t xml:space="preserve">  2. Business Requirements Document (BRD)</w:t>
      </w:r>
    </w:p>
    <w:p>
      <w:pPr>
        <w:spacing w:after="40"/>
      </w:pPr>
      <w:r>
        <w:rPr>
          <w:sz w:val="22"/>
        </w:rPr>
        <w:t xml:space="preserve">  3. Functional Requirements Document (FRD)</w:t>
      </w:r>
    </w:p>
    <w:p>
      <w:pPr>
        <w:spacing w:after="40"/>
      </w:pPr>
      <w:r>
        <w:rPr>
          <w:sz w:val="22"/>
        </w:rPr>
        <w:t xml:space="preserve">  4. User Stories</w:t>
      </w:r>
    </w:p>
    <w:p>
      <w:pPr>
        <w:spacing w:after="40"/>
      </w:pPr>
      <w:r>
        <w:rPr>
          <w:b/>
          <w:sz w:val="22"/>
        </w:rPr>
        <w:t>PART II: TECHNICAL SPECIFICATIONS</w:t>
      </w:r>
    </w:p>
    <w:p>
      <w:pPr>
        <w:spacing w:after="40"/>
      </w:pPr>
      <w:r>
        <w:rPr>
          <w:sz w:val="22"/>
        </w:rPr>
        <w:t xml:space="preserve">  5. Technical Requirements Document (TRD)</w:t>
      </w:r>
    </w:p>
    <w:p>
      <w:pPr>
        <w:spacing w:after="40"/>
      </w:pPr>
      <w:r>
        <w:rPr>
          <w:sz w:val="22"/>
        </w:rPr>
        <w:t xml:space="preserve">  6. System Architecture Document</w:t>
      </w:r>
    </w:p>
    <w:p>
      <w:pPr>
        <w:spacing w:after="40"/>
      </w:pPr>
      <w:r>
        <w:rPr>
          <w:sz w:val="22"/>
        </w:rPr>
        <w:t xml:space="preserve">  7. Functional Specification Document (FSD)</w:t>
      </w:r>
    </w:p>
    <w:p>
      <w:pPr>
        <w:spacing w:after="40"/>
      </w:pPr>
      <w:r>
        <w:rPr>
          <w:sz w:val="22"/>
        </w:rPr>
        <w:t xml:space="preserve">  8. API Documentation Plan</w:t>
      </w:r>
    </w:p>
    <w:p>
      <w:pPr>
        <w:spacing w:after="40"/>
      </w:pPr>
      <w:r>
        <w:rPr>
          <w:b/>
          <w:sz w:val="22"/>
        </w:rPr>
        <w:t>PART III: COMPETITIVE &amp; MARKET ANALYSIS</w:t>
      </w:r>
    </w:p>
    <w:p>
      <w:pPr>
        <w:spacing w:after="40"/>
      </w:pPr>
      <w:r>
        <w:rPr>
          <w:sz w:val="22"/>
        </w:rPr>
        <w:t xml:space="preserve">  9. Competitive Landscape</w:t>
      </w:r>
    </w:p>
    <w:p>
      <w:pPr>
        <w:spacing w:after="40"/>
      </w:pPr>
      <w:r>
        <w:rPr>
          <w:sz w:val="22"/>
        </w:rPr>
        <w:t xml:space="preserve">  10. Market Sizing &amp; Opportunity</w:t>
      </w:r>
    </w:p>
    <w:p>
      <w:pPr>
        <w:spacing w:after="40"/>
      </w:pPr>
      <w:r>
        <w:rPr>
          <w:b/>
          <w:sz w:val="22"/>
        </w:rPr>
        <w:t>PART IV: REVENUE MODELS &amp; FINANCIAL ANALYSIS</w:t>
      </w:r>
    </w:p>
    <w:p>
      <w:pPr>
        <w:spacing w:after="40"/>
      </w:pPr>
      <w:r>
        <w:rPr>
          <w:sz w:val="22"/>
        </w:rPr>
        <w:t xml:space="preserve">  11. Revenue Model Analysis (3 Models + Recommended)</w:t>
      </w:r>
    </w:p>
    <w:p>
      <w:pPr>
        <w:spacing w:after="40"/>
      </w:pPr>
      <w:r>
        <w:rPr>
          <w:sz w:val="22"/>
        </w:rPr>
        <w:t xml:space="preserve">  12. Cost Structure &amp; Unit Economics</w:t>
      </w:r>
    </w:p>
    <w:p>
      <w:pPr>
        <w:spacing w:after="40"/>
      </w:pPr>
      <w:r>
        <w:rPr>
          <w:b/>
          <w:sz w:val="22"/>
        </w:rPr>
        <w:t>PART V: GAP ANALYSIS &amp; PROJECT PLAN</w:t>
      </w:r>
    </w:p>
    <w:p>
      <w:pPr>
        <w:spacing w:after="40"/>
      </w:pPr>
      <w:r>
        <w:rPr>
          <w:sz w:val="22"/>
        </w:rPr>
        <w:t xml:space="preserve">  13. Current State vs. Production Gap Analysis</w:t>
      </w:r>
    </w:p>
    <w:p>
      <w:pPr>
        <w:spacing w:after="40"/>
      </w:pPr>
      <w:r>
        <w:rPr>
          <w:sz w:val="22"/>
        </w:rPr>
        <w:t xml:space="preserve">  14. Production Project Plan &amp; Roadmap</w:t>
      </w:r>
    </w:p>
    <w:p>
      <w:pPr>
        <w:spacing w:after="40"/>
      </w:pPr>
      <w:r>
        <w:rPr>
          <w:sz w:val="22"/>
        </w:rPr>
        <w:t xml:space="preserve">  15. Customer Demo Strategy</w:t>
      </w:r>
    </w:p>
    <w:p>
      <w:pPr>
        <w:spacing w:after="40"/>
      </w:pPr>
      <w:r>
        <w:rPr>
          <w:b/>
          <w:sz w:val="22"/>
        </w:rPr>
        <w:t>APPENDICES</w:t>
      </w:r>
    </w:p>
    <w:p>
      <w:pPr>
        <w:spacing w:after="40"/>
      </w:pPr>
      <w:r>
        <w:rPr>
          <w:sz w:val="22"/>
        </w:rPr>
        <w:t xml:space="preserve">  A. Current Codebase Inventory</w:t>
      </w:r>
    </w:p>
    <w:p>
      <w:pPr>
        <w:spacing w:after="40"/>
      </w:pPr>
      <w:r>
        <w:rPr>
          <w:sz w:val="22"/>
        </w:rPr>
        <w:t xml:space="preserve">  B. Competitor Feature Matrix</w:t>
      </w:r>
    </w:p>
    <w:p>
      <w:pPr>
        <w:spacing w:after="40"/>
      </w:pPr>
      <w:r>
        <w:rPr>
          <w:sz w:val="22"/>
        </w:rPr>
        <w:t xml:space="preserve">  C. Risk Register</w:t>
      </w:r>
    </w:p>
    <w:p>
      <w:r>
        <w:br w:type="page"/>
      </w:r>
    </w:p>
    <w:p>
      <w:pPr>
        <w:jc w:val="center"/>
      </w:pPr>
      <w:r>
        <w:rPr>
          <w:b/>
          <w:color w:val="1E2B4F"/>
          <w:sz w:val="48"/>
        </w:rPr>
        <w:t>PART I: BUSINESS-FOCUSED SPECIFICATIONS</w:t>
      </w:r>
    </w:p>
    <w:p/>
    <w:p>
      <w:pPr>
        <w:pStyle w:val="Heading1"/>
      </w:pPr>
      <w:r>
        <w:rPr>
          <w:color w:val="1E2B4F"/>
          <w:sz w:val="44"/>
        </w:rPr>
        <w:t>1. Executive Summary</w:t>
      </w:r>
    </w:p>
    <w:p>
      <w:r>
        <w:t>College Counselor AI is an AI-powered college admissions guidance platform that provides personalized, always-available counseling to students navigating the college application process. The platform combines large language model (LLM) technology with structured admissions data to deliver individualized advice on college selection, essay writing, application tracking, financial aid, interview preparation, and mental wellness support.</w:t>
      </w:r>
    </w:p>
    <w:p>
      <w:r>
        <w:t>The US college admissions counseling market is valued at $2-4 billion, with school-based counseling software growing at 15-20% CAGR. The average public school counselor-to-student ratio is 400:1, far exceeding the recommended 250:1. This structural deficit creates massive demand for scalable, affordable guidance solutions. Meanwhile, private college counselors charge $3,000-$50,000+ per student, making quality guidance inaccessible to the majority of families.</w:t>
      </w:r>
    </w:p>
    <w:p>
      <w:r>
        <w:t>College Counselor AI fills this gap by offering enterprise-grade AI counseling at consumer-friendly prices ($0-$49/month), making expert-level college guidance accessible to every student regardless of socioeconomic background. The platform is particularly focused on underserved populations including first-generation college students and families navigating financial aid for the first time.</w:t>
      </w:r>
    </w:p>
    <w:p>
      <w:pPr>
        <w:pStyle w:val="Heading3"/>
      </w:pPr>
      <w:r>
        <w:rPr>
          <w:color w:val="14B8A6"/>
          <w:sz w:val="26"/>
        </w:rPr>
        <w:t>Current State</w:t>
      </w:r>
    </w:p>
    <w:p>
      <w:r>
        <w:t>The project currently consists of a fully-designed, animated marketing landing page built with React 19, TypeScript, Vite 7, Tailwind CSS, shadcn/ui, and GSAP animations. The landing page showcases the product vision, pricing model, feature set, testimonials, and FAQ. However, no backend, authentication, AI integration, database, or functional application features exist yet. All CTA buttons, forms, and interactive elements are non-functional beyond visual presentation.</w:t>
      </w:r>
    </w:p>
    <w:p>
      <w:pPr>
        <w:pStyle w:val="Heading3"/>
      </w:pPr>
      <w:r>
        <w:rPr>
          <w:color w:val="14B8A6"/>
          <w:sz w:val="26"/>
        </w:rPr>
        <w:t>Deployment Status</w:t>
      </w:r>
    </w:p>
    <w:p>
      <w:pPr>
        <w:pStyle w:val="ListBullet"/>
      </w:pPr>
      <w:r>
        <w:t>GitHub Repository: github.com/ahelferthaus/collegecounselor</w:t>
      </w:r>
    </w:p>
    <w:p>
      <w:pPr>
        <w:pStyle w:val="ListBullet"/>
      </w:pPr>
      <w:r>
        <w:t>GitHub Pages: ahelferthaus.github.io/collegecounselor/ (via GitHub Actions CI/CD)</w:t>
      </w:r>
    </w:p>
    <w:p>
      <w:pPr>
        <w:pStyle w:val="ListBullet"/>
      </w:pPr>
      <w:r>
        <w:t>Vercel: collegecounselor.vercel.app (auto-deploy from main branch)</w:t>
      </w:r>
    </w:p>
    <w:p>
      <w:pPr>
        <w:pStyle w:val="ListBullet"/>
      </w:pPr>
      <w:r>
        <w:t>Root directory for build: /app subfolder</w:t>
      </w:r>
    </w:p>
    <w:p>
      <w:r>
        <w:br w:type="page"/>
      </w:r>
    </w:p>
    <w:p>
      <w:pPr>
        <w:pStyle w:val="Heading1"/>
      </w:pPr>
      <w:r>
        <w:rPr>
          <w:color w:val="1E2B4F"/>
          <w:sz w:val="44"/>
        </w:rPr>
        <w:t>2. Business Requirements Document (BRD)</w:t>
      </w:r>
    </w:p>
    <w:p>
      <w:pPr>
        <w:pStyle w:val="Heading2"/>
      </w:pPr>
      <w:r>
        <w:rPr>
          <w:color w:val="7F56D9"/>
          <w:sz w:val="32"/>
        </w:rPr>
        <w:t>2.1 Business Objectives</w:t>
      </w:r>
    </w:p>
    <w:p>
      <w:r>
        <w:t>The following are the core business objectives that College Counselor AI must achieve:</w:t>
      </w:r>
    </w:p>
    <w:p>
      <w:pPr>
        <w:pStyle w:val="ListBullet"/>
      </w:pPr>
      <w:r>
        <w:rPr>
          <w:b/>
        </w:rPr>
        <w:t>BO-1: Democratize College Counseling</w:t>
      </w:r>
      <w:r>
        <w:t xml:space="preserve"> Make high-quality, personalized college admissions guidance accessible to every student, regardless of income, geography, or school resources. Target: serve 10,000+ students in Year 1.</w:t>
      </w:r>
    </w:p>
    <w:p>
      <w:pPr>
        <w:pStyle w:val="ListBullet"/>
      </w:pPr>
      <w:r>
        <w:rPr>
          <w:b/>
        </w:rPr>
        <w:t>BO-2: Achieve Product-Market Fit</w:t>
      </w:r>
      <w:r>
        <w:t xml:space="preserve"> Validate that students and families will pay $29-$49/month for AI-powered college counseling by achieving &gt;5% free-to-paid conversion rate and &lt;8% monthly churn within 6 months of launch.</w:t>
      </w:r>
    </w:p>
    <w:p>
      <w:pPr>
        <w:pStyle w:val="ListBullet"/>
      </w:pPr>
      <w:r>
        <w:rPr>
          <w:b/>
        </w:rPr>
        <w:t>BO-3: Build a Sustainable Revenue Engine</w:t>
      </w:r>
      <w:r>
        <w:t xml:space="preserve"> Reach $50K MRR within 12 months of paid launch through a combination of B2C subscriptions and B2B school/club partnerships.</w:t>
      </w:r>
    </w:p>
    <w:p>
      <w:pPr>
        <w:pStyle w:val="ListBullet"/>
      </w:pPr>
      <w:r>
        <w:rPr>
          <w:b/>
        </w:rPr>
        <w:t>BO-4: Establish Trust and Credibility</w:t>
      </w:r>
      <w:r>
        <w:t xml:space="preserve"> Build brand recognition in the college counseling space through measurable student outcomes, counselor endorsements, and verified testimonials from accepted students.</w:t>
      </w:r>
    </w:p>
    <w:p>
      <w:pPr>
        <w:pStyle w:val="ListBullet"/>
      </w:pPr>
      <w:r>
        <w:rPr>
          <w:b/>
        </w:rPr>
        <w:t>BO-5: Create a Data Moat</w:t>
      </w:r>
      <w:r>
        <w:t xml:space="preserve"> Accumulate proprietary admissions outcome data over time that improves AI recommendations and creates a defensible competitive advantage against AI wrappers.</w:t>
      </w:r>
    </w:p>
    <w:p>
      <w:pPr>
        <w:pStyle w:val="Heading2"/>
      </w:pPr>
      <w:r>
        <w:rPr>
          <w:color w:val="7F56D9"/>
          <w:sz w:val="32"/>
        </w:rPr>
        <w:t>2.2 Problems Being Solved</w:t>
      </w:r>
    </w:p>
    <w:p>
      <w:pPr>
        <w:pStyle w:val="ListBullet"/>
      </w:pPr>
      <w:r>
        <w:rPr>
          <w:b/>
        </w:rPr>
        <w:t>The Counselor Gap:</w:t>
      </w:r>
      <w:r>
        <w:t xml:space="preserve"> Public school counselors are overwhelmed (400:1 ratio). Most students get less than 20 minutes of college counseling per year. Students in underfunded schools may get none.</w:t>
      </w:r>
    </w:p>
    <w:p>
      <w:pPr>
        <w:pStyle w:val="ListBullet"/>
      </w:pPr>
      <w:r>
        <w:rPr>
          <w:b/>
        </w:rPr>
        <w:t>The Affordability Crisis:</w:t>
      </w:r>
      <w:r>
        <w:t xml:space="preserve"> Private counselors cost $3,000-$50,000+. Wealthy families have a massive advantage. Free tools exist but lack personalization and depth.</w:t>
      </w:r>
    </w:p>
    <w:p>
      <w:pPr>
        <w:pStyle w:val="ListBullet"/>
      </w:pPr>
      <w:r>
        <w:rPr>
          <w:b/>
        </w:rPr>
        <w:t>Information Overload:</w:t>
      </w:r>
      <w:r>
        <w:t xml:space="preserve"> 4,000+ colleges, dozens of application platforms, complex financial aid forms (FAFSA, CSS Profile), and ever-changing requirements create paralysis and stress.</w:t>
      </w:r>
    </w:p>
    <w:p>
      <w:pPr>
        <w:pStyle w:val="ListBullet"/>
      </w:pPr>
      <w:r>
        <w:rPr>
          <w:b/>
        </w:rPr>
        <w:t>The Essay Challenge:</w:t>
      </w:r>
      <w:r>
        <w:t xml:space="preserve"> Students struggle to find their authentic voice. Generic AI tools either write for them (academic dishonesty risk) or provide shallow feedback. No tool strikes the right balance.</w:t>
      </w:r>
    </w:p>
    <w:p>
      <w:pPr>
        <w:pStyle w:val="ListBullet"/>
      </w:pPr>
      <w:r>
        <w:rPr>
          <w:b/>
        </w:rPr>
        <w:t>First-Generation Blind Spots:</w:t>
      </w:r>
      <w:r>
        <w:t xml:space="preserve"> First-gen students and their families lack the vocabulary, cultural knowledge, and process understanding that make college applications navigable. Most platforms assume baseline knowledge.</w:t>
      </w:r>
    </w:p>
    <w:p>
      <w:pPr>
        <w:pStyle w:val="ListBullet"/>
      </w:pPr>
      <w:r>
        <w:rPr>
          <w:b/>
        </w:rPr>
        <w:t>The Mental Health Crisis:</w:t>
      </w:r>
      <w:r>
        <w:t xml:space="preserve"> College admissions is the #1 source of stress for high school juniors and seniors. No platform meaningfully addresses this beyond token acknowledgment.</w:t>
      </w:r>
    </w:p>
    <w:p>
      <w:pPr>
        <w:pStyle w:val="ListBullet"/>
      </w:pPr>
      <w:r>
        <w:rPr>
          <w:b/>
        </w:rPr>
        <w:t>Athletic Recruiting Fragmentation:</w:t>
      </w:r>
      <w:r>
        <w:t xml:space="preserve"> Student-athletes must manage academic applications AND athletic recruiting on completely separate platforms, creating confusion and missed opportunities.</w:t>
      </w:r>
    </w:p>
    <w:p>
      <w:pPr>
        <w:pStyle w:val="ListBullet"/>
      </w:pPr>
      <w:r>
        <w:rPr>
          <w:b/>
        </w:rPr>
        <w:t>Campus Visit Inequity:</w:t>
      </w:r>
      <w:r>
        <w:t xml:space="preserve"> In-person campus visits are a critical factor in college selection, but many students cannot afford to travel. Virtual tours exist at many colleges but are scattered across individual college websites with no centralized, curated directory. No platform aggregates virtual tours alongside college data and personalized recommendations.</w:t>
      </w:r>
    </w:p>
    <w:p>
      <w:pPr>
        <w:pStyle w:val="Heading2"/>
      </w:pPr>
      <w:r>
        <w:rPr>
          <w:color w:val="7F56D9"/>
          <w:sz w:val="32"/>
        </w:rPr>
        <w:t>2.3 Desired Outcomes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Outcome</w:t>
            </w:r>
          </w:p>
        </w:tc>
        <w:tc>
          <w:tcPr>
            <w:tcW w:type="dxa" w:w="2160"/>
          </w:tcPr>
          <w:p>
            <w:r>
              <w:rPr>
                <w:b/>
                <w:sz w:val="20"/>
              </w:rPr>
              <w:t>Metric</w:t>
            </w:r>
          </w:p>
        </w:tc>
        <w:tc>
          <w:tcPr>
            <w:tcW w:type="dxa" w:w="2160"/>
          </w:tcPr>
          <w:p>
            <w:r>
              <w:rPr>
                <w:b/>
                <w:sz w:val="20"/>
              </w:rPr>
              <w:t>Target</w:t>
            </w:r>
          </w:p>
        </w:tc>
        <w:tc>
          <w:tcPr>
            <w:tcW w:type="dxa" w:w="2160"/>
          </w:tcPr>
          <w:p>
            <w:r>
              <w:rPr>
                <w:b/>
                <w:sz w:val="20"/>
              </w:rPr>
              <w:t>Timeline</w:t>
            </w:r>
          </w:p>
        </w:tc>
      </w:tr>
      <w:tr>
        <w:tc>
          <w:tcPr>
            <w:tcW w:type="dxa" w:w="2160"/>
          </w:tcPr>
          <w:p>
            <w:r>
              <w:rPr>
                <w:sz w:val="20"/>
              </w:rPr>
              <w:t>Student engagement</w:t>
            </w:r>
          </w:p>
        </w:tc>
        <w:tc>
          <w:tcPr>
            <w:tcW w:type="dxa" w:w="2160"/>
          </w:tcPr>
          <w:p>
            <w:r>
              <w:rPr>
                <w:sz w:val="20"/>
              </w:rPr>
              <w:t>Weekly active users</w:t>
            </w:r>
          </w:p>
        </w:tc>
        <w:tc>
          <w:tcPr>
            <w:tcW w:type="dxa" w:w="2160"/>
          </w:tcPr>
          <w:p>
            <w:r>
              <w:rPr>
                <w:sz w:val="20"/>
              </w:rPr>
              <w:t>5,000+</w:t>
            </w:r>
          </w:p>
        </w:tc>
        <w:tc>
          <w:tcPr>
            <w:tcW w:type="dxa" w:w="2160"/>
          </w:tcPr>
          <w:p>
            <w:r>
              <w:rPr>
                <w:sz w:val="20"/>
              </w:rPr>
              <w:t>6 months post-launch</w:t>
            </w:r>
          </w:p>
        </w:tc>
      </w:tr>
      <w:tr>
        <w:tc>
          <w:tcPr>
            <w:tcW w:type="dxa" w:w="2160"/>
          </w:tcPr>
          <w:p>
            <w:r>
              <w:rPr>
                <w:sz w:val="20"/>
              </w:rPr>
              <w:t>Conversion rate</w:t>
            </w:r>
          </w:p>
        </w:tc>
        <w:tc>
          <w:tcPr>
            <w:tcW w:type="dxa" w:w="2160"/>
          </w:tcPr>
          <w:p>
            <w:r>
              <w:rPr>
                <w:sz w:val="20"/>
              </w:rPr>
              <w:t>Free to paid</w:t>
            </w:r>
          </w:p>
        </w:tc>
        <w:tc>
          <w:tcPr>
            <w:tcW w:type="dxa" w:w="2160"/>
          </w:tcPr>
          <w:p>
            <w:r>
              <w:rPr>
                <w:sz w:val="20"/>
              </w:rPr>
              <w:t>&gt;5%</w:t>
            </w:r>
          </w:p>
        </w:tc>
        <w:tc>
          <w:tcPr>
            <w:tcW w:type="dxa" w:w="2160"/>
          </w:tcPr>
          <w:p>
            <w:r>
              <w:rPr>
                <w:sz w:val="20"/>
              </w:rPr>
              <w:t>6 months post-launch</w:t>
            </w:r>
          </w:p>
        </w:tc>
      </w:tr>
      <w:tr>
        <w:tc>
          <w:tcPr>
            <w:tcW w:type="dxa" w:w="2160"/>
          </w:tcPr>
          <w:p>
            <w:r>
              <w:rPr>
                <w:sz w:val="20"/>
              </w:rPr>
              <w:t>Retention</w:t>
            </w:r>
          </w:p>
        </w:tc>
        <w:tc>
          <w:tcPr>
            <w:tcW w:type="dxa" w:w="2160"/>
          </w:tcPr>
          <w:p>
            <w:r>
              <w:rPr>
                <w:sz w:val="20"/>
              </w:rPr>
              <w:t>Monthly churn rate</w:t>
            </w:r>
          </w:p>
        </w:tc>
        <w:tc>
          <w:tcPr>
            <w:tcW w:type="dxa" w:w="2160"/>
          </w:tcPr>
          <w:p>
            <w:r>
              <w:rPr>
                <w:sz w:val="20"/>
              </w:rPr>
              <w:t>&lt;8%</w:t>
            </w:r>
          </w:p>
        </w:tc>
        <w:tc>
          <w:tcPr>
            <w:tcW w:type="dxa" w:w="2160"/>
          </w:tcPr>
          <w:p>
            <w:r>
              <w:rPr>
                <w:sz w:val="20"/>
              </w:rPr>
              <w:t>Ongoing</w:t>
            </w:r>
          </w:p>
        </w:tc>
      </w:tr>
      <w:tr>
        <w:tc>
          <w:tcPr>
            <w:tcW w:type="dxa" w:w="2160"/>
          </w:tcPr>
          <w:p>
            <w:r>
              <w:rPr>
                <w:sz w:val="20"/>
              </w:rPr>
              <w:t>Revenue</w:t>
            </w:r>
          </w:p>
        </w:tc>
        <w:tc>
          <w:tcPr>
            <w:tcW w:type="dxa" w:w="2160"/>
          </w:tcPr>
          <w:p>
            <w:r>
              <w:rPr>
                <w:sz w:val="20"/>
              </w:rPr>
              <w:t>Monthly Recurring Revenue</w:t>
            </w:r>
          </w:p>
        </w:tc>
        <w:tc>
          <w:tcPr>
            <w:tcW w:type="dxa" w:w="2160"/>
          </w:tcPr>
          <w:p>
            <w:r>
              <w:rPr>
                <w:sz w:val="20"/>
              </w:rPr>
              <w:t>$50K MRR</w:t>
            </w:r>
          </w:p>
        </w:tc>
        <w:tc>
          <w:tcPr>
            <w:tcW w:type="dxa" w:w="2160"/>
          </w:tcPr>
          <w:p>
            <w:r>
              <w:rPr>
                <w:sz w:val="20"/>
              </w:rPr>
              <w:t>12 months post-launch</w:t>
            </w:r>
          </w:p>
        </w:tc>
      </w:tr>
      <w:tr>
        <w:tc>
          <w:tcPr>
            <w:tcW w:type="dxa" w:w="2160"/>
          </w:tcPr>
          <w:p>
            <w:r>
              <w:rPr>
                <w:sz w:val="20"/>
              </w:rPr>
              <w:t>Outcomes</w:t>
            </w:r>
          </w:p>
        </w:tc>
        <w:tc>
          <w:tcPr>
            <w:tcW w:type="dxa" w:w="2160"/>
          </w:tcPr>
          <w:p>
            <w:r>
              <w:rPr>
                <w:sz w:val="20"/>
              </w:rPr>
              <w:t>% students accepted to top 3 choices</w:t>
            </w:r>
          </w:p>
        </w:tc>
        <w:tc>
          <w:tcPr>
            <w:tcW w:type="dxa" w:w="2160"/>
          </w:tcPr>
          <w:p>
            <w:r>
              <w:rPr>
                <w:sz w:val="20"/>
              </w:rPr>
              <w:t>&gt;80%</w:t>
            </w:r>
          </w:p>
        </w:tc>
        <w:tc>
          <w:tcPr>
            <w:tcW w:type="dxa" w:w="2160"/>
          </w:tcPr>
          <w:p>
            <w:r>
              <w:rPr>
                <w:sz w:val="20"/>
              </w:rPr>
              <w:t>18 months post-launch</w:t>
            </w:r>
          </w:p>
        </w:tc>
      </w:tr>
      <w:tr>
        <w:tc>
          <w:tcPr>
            <w:tcW w:type="dxa" w:w="2160"/>
          </w:tcPr>
          <w:p>
            <w:r>
              <w:rPr>
                <w:sz w:val="20"/>
              </w:rPr>
              <w:t>NPS Score</w:t>
            </w:r>
          </w:p>
        </w:tc>
        <w:tc>
          <w:tcPr>
            <w:tcW w:type="dxa" w:w="2160"/>
          </w:tcPr>
          <w:p>
            <w:r>
              <w:rPr>
                <w:sz w:val="20"/>
              </w:rPr>
              <w:t>Net Promoter Score</w:t>
            </w:r>
          </w:p>
        </w:tc>
        <w:tc>
          <w:tcPr>
            <w:tcW w:type="dxa" w:w="2160"/>
          </w:tcPr>
          <w:p>
            <w:r>
              <w:rPr>
                <w:sz w:val="20"/>
              </w:rPr>
              <w:t>&gt;50</w:t>
            </w:r>
          </w:p>
        </w:tc>
        <w:tc>
          <w:tcPr>
            <w:tcW w:type="dxa" w:w="2160"/>
          </w:tcPr>
          <w:p>
            <w:r>
              <w:rPr>
                <w:sz w:val="20"/>
              </w:rPr>
              <w:t>Ongoing</w:t>
            </w:r>
          </w:p>
        </w:tc>
      </w:tr>
      <w:tr>
        <w:tc>
          <w:tcPr>
            <w:tcW w:type="dxa" w:w="2160"/>
          </w:tcPr>
          <w:p>
            <w:r>
              <w:rPr>
                <w:sz w:val="20"/>
              </w:rPr>
              <w:t>Essay satisfaction</w:t>
            </w:r>
          </w:p>
        </w:tc>
        <w:tc>
          <w:tcPr>
            <w:tcW w:type="dxa" w:w="2160"/>
          </w:tcPr>
          <w:p>
            <w:r>
              <w:rPr>
                <w:sz w:val="20"/>
              </w:rPr>
              <w:t>Users rating essay help 4+/5</w:t>
            </w:r>
          </w:p>
        </w:tc>
        <w:tc>
          <w:tcPr>
            <w:tcW w:type="dxa" w:w="2160"/>
          </w:tcPr>
          <w:p>
            <w:r>
              <w:rPr>
                <w:sz w:val="20"/>
              </w:rPr>
              <w:t>&gt;85%</w:t>
            </w:r>
          </w:p>
        </w:tc>
        <w:tc>
          <w:tcPr>
            <w:tcW w:type="dxa" w:w="2160"/>
          </w:tcPr>
          <w:p>
            <w:r>
              <w:rPr>
                <w:sz w:val="20"/>
              </w:rPr>
              <w:t>Ongoing</w:t>
            </w:r>
          </w:p>
        </w:tc>
      </w:tr>
      <w:tr>
        <w:tc>
          <w:tcPr>
            <w:tcW w:type="dxa" w:w="2160"/>
          </w:tcPr>
          <w:p>
            <w:r>
              <w:rPr>
                <w:sz w:val="20"/>
              </w:rPr>
              <w:t>First-gen success</w:t>
            </w:r>
          </w:p>
        </w:tc>
        <w:tc>
          <w:tcPr>
            <w:tcW w:type="dxa" w:w="2160"/>
          </w:tcPr>
          <w:p>
            <w:r>
              <w:rPr>
                <w:sz w:val="20"/>
              </w:rPr>
              <w:t>First-gen student completion rate</w:t>
            </w:r>
          </w:p>
        </w:tc>
        <w:tc>
          <w:tcPr>
            <w:tcW w:type="dxa" w:w="2160"/>
          </w:tcPr>
          <w:p>
            <w:r>
              <w:rPr>
                <w:sz w:val="20"/>
              </w:rPr>
              <w:t>&gt;70%</w:t>
            </w:r>
          </w:p>
        </w:tc>
        <w:tc>
          <w:tcPr>
            <w:tcW w:type="dxa" w:w="2160"/>
          </w:tcPr>
          <w:p>
            <w:r>
              <w:rPr>
                <w:sz w:val="20"/>
              </w:rPr>
              <w:t>18 months post-launch</w:t>
            </w:r>
          </w:p>
        </w:tc>
      </w:tr>
    </w:tbl>
    <w:p/>
    <w:p>
      <w:pPr>
        <w:pStyle w:val="Heading2"/>
      </w:pPr>
      <w:r>
        <w:rPr>
          <w:color w:val="7F56D9"/>
          <w:sz w:val="32"/>
        </w:rPr>
        <w:t>2.4 Stakeholders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Stakeholder</w:t>
            </w:r>
          </w:p>
        </w:tc>
        <w:tc>
          <w:tcPr>
            <w:tcW w:type="dxa" w:w="2880"/>
          </w:tcPr>
          <w:p>
            <w:r>
              <w:rPr>
                <w:b/>
                <w:sz w:val="20"/>
              </w:rPr>
              <w:t>Role</w:t>
            </w:r>
          </w:p>
        </w:tc>
        <w:tc>
          <w:tcPr>
            <w:tcW w:type="dxa" w:w="2880"/>
          </w:tcPr>
          <w:p>
            <w:r>
              <w:rPr>
                <w:b/>
                <w:sz w:val="20"/>
              </w:rPr>
              <w:t>Primary Interest</w:t>
            </w:r>
          </w:p>
        </w:tc>
      </w:tr>
      <w:tr>
        <w:tc>
          <w:tcPr>
            <w:tcW w:type="dxa" w:w="2880"/>
          </w:tcPr>
          <w:p>
            <w:r>
              <w:rPr>
                <w:sz w:val="20"/>
              </w:rPr>
              <w:t>High School Students (Grades 9-12)</w:t>
            </w:r>
          </w:p>
        </w:tc>
        <w:tc>
          <w:tcPr>
            <w:tcW w:type="dxa" w:w="2880"/>
          </w:tcPr>
          <w:p>
            <w:r>
              <w:rPr>
                <w:sz w:val="20"/>
              </w:rPr>
              <w:t>Primary User</w:t>
            </w:r>
          </w:p>
        </w:tc>
        <w:tc>
          <w:tcPr>
            <w:tcW w:type="dxa" w:w="2880"/>
          </w:tcPr>
          <w:p>
            <w:r>
              <w:rPr>
                <w:sz w:val="20"/>
              </w:rPr>
              <w:t>Personalized guidance, essay help, stress reduction</w:t>
            </w:r>
          </w:p>
        </w:tc>
      </w:tr>
      <w:tr>
        <w:tc>
          <w:tcPr>
            <w:tcW w:type="dxa" w:w="2880"/>
          </w:tcPr>
          <w:p>
            <w:r>
              <w:rPr>
                <w:sz w:val="20"/>
              </w:rPr>
              <w:t>Parents/Guardians</w:t>
            </w:r>
          </w:p>
        </w:tc>
        <w:tc>
          <w:tcPr>
            <w:tcW w:type="dxa" w:w="2880"/>
          </w:tcPr>
          <w:p>
            <w:r>
              <w:rPr>
                <w:sz w:val="20"/>
              </w:rPr>
              <w:t>Secondary User / Buyer</w:t>
            </w:r>
          </w:p>
        </w:tc>
        <w:tc>
          <w:tcPr>
            <w:tcW w:type="dxa" w:w="2880"/>
          </w:tcPr>
          <w:p>
            <w:r>
              <w:rPr>
                <w:sz w:val="20"/>
              </w:rPr>
              <w:t>Visibility into progress, financial aid help, peace of mind</w:t>
            </w:r>
          </w:p>
        </w:tc>
      </w:tr>
      <w:tr>
        <w:tc>
          <w:tcPr>
            <w:tcW w:type="dxa" w:w="2880"/>
          </w:tcPr>
          <w:p>
            <w:r>
              <w:rPr>
                <w:sz w:val="20"/>
              </w:rPr>
              <w:t>School Counselors</w:t>
            </w:r>
          </w:p>
        </w:tc>
        <w:tc>
          <w:tcPr>
            <w:tcW w:type="dxa" w:w="2880"/>
          </w:tcPr>
          <w:p>
            <w:r>
              <w:rPr>
                <w:sz w:val="20"/>
              </w:rPr>
              <w:t>Channel Partner</w:t>
            </w:r>
          </w:p>
        </w:tc>
        <w:tc>
          <w:tcPr>
            <w:tcW w:type="dxa" w:w="2880"/>
          </w:tcPr>
          <w:p>
            <w:r>
              <w:rPr>
                <w:sz w:val="20"/>
              </w:rPr>
              <w:t>Tools to augment their capacity, student outcome tracking</w:t>
            </w:r>
          </w:p>
        </w:tc>
      </w:tr>
      <w:tr>
        <w:tc>
          <w:tcPr>
            <w:tcW w:type="dxa" w:w="2880"/>
          </w:tcPr>
          <w:p>
            <w:r>
              <w:rPr>
                <w:sz w:val="20"/>
              </w:rPr>
              <w:t>Club/Team Coaches</w:t>
            </w:r>
          </w:p>
        </w:tc>
        <w:tc>
          <w:tcPr>
            <w:tcW w:type="dxa" w:w="2880"/>
          </w:tcPr>
          <w:p>
            <w:r>
              <w:rPr>
                <w:sz w:val="20"/>
              </w:rPr>
              <w:t>Channel Partner</w:t>
            </w:r>
          </w:p>
        </w:tc>
        <w:tc>
          <w:tcPr>
            <w:tcW w:type="dxa" w:w="2880"/>
          </w:tcPr>
          <w:p>
            <w:r>
              <w:rPr>
                <w:sz w:val="20"/>
              </w:rPr>
              <w:t>Athletic recruiting support, team-wide college prep</w:t>
            </w:r>
          </w:p>
        </w:tc>
      </w:tr>
      <w:tr>
        <w:tc>
          <w:tcPr>
            <w:tcW w:type="dxa" w:w="2880"/>
          </w:tcPr>
          <w:p>
            <w:r>
              <w:rPr>
                <w:sz w:val="20"/>
              </w:rPr>
              <w:t>High Schools / Districts</w:t>
            </w:r>
          </w:p>
        </w:tc>
        <w:tc>
          <w:tcPr>
            <w:tcW w:type="dxa" w:w="2880"/>
          </w:tcPr>
          <w:p>
            <w:r>
              <w:rPr>
                <w:sz w:val="20"/>
              </w:rPr>
              <w:t>B2B Customer</w:t>
            </w:r>
          </w:p>
        </w:tc>
        <w:tc>
          <w:tcPr>
            <w:tcW w:type="dxa" w:w="2880"/>
          </w:tcPr>
          <w:p>
            <w:r>
              <w:rPr>
                <w:sz w:val="20"/>
              </w:rPr>
              <w:t>Affordable counseling at scale, outcome reporting</w:t>
            </w:r>
          </w:p>
        </w:tc>
      </w:tr>
      <w:tr>
        <w:tc>
          <w:tcPr>
            <w:tcW w:type="dxa" w:w="2880"/>
          </w:tcPr>
          <w:p>
            <w:r>
              <w:rPr>
                <w:sz w:val="20"/>
              </w:rPr>
              <w:t>Clubs/Athletic Organizations</w:t>
            </w:r>
          </w:p>
        </w:tc>
        <w:tc>
          <w:tcPr>
            <w:tcW w:type="dxa" w:w="2880"/>
          </w:tcPr>
          <w:p>
            <w:r>
              <w:rPr>
                <w:sz w:val="20"/>
              </w:rPr>
              <w:t>B2B Customer</w:t>
            </w:r>
          </w:p>
        </w:tc>
        <w:tc>
          <w:tcPr>
            <w:tcW w:type="dxa" w:w="2880"/>
          </w:tcPr>
          <w:p>
            <w:r>
              <w:rPr>
                <w:sz w:val="20"/>
              </w:rPr>
              <w:t>Value-add for members, recruiting pipeline</w:t>
            </w:r>
          </w:p>
        </w:tc>
      </w:tr>
      <w:tr>
        <w:tc>
          <w:tcPr>
            <w:tcW w:type="dxa" w:w="2880"/>
          </w:tcPr>
          <w:p>
            <w:r>
              <w:rPr>
                <w:sz w:val="20"/>
              </w:rPr>
              <w:t>College Admissions Officers</w:t>
            </w:r>
          </w:p>
        </w:tc>
        <w:tc>
          <w:tcPr>
            <w:tcW w:type="dxa" w:w="2880"/>
          </w:tcPr>
          <w:p>
            <w:r>
              <w:rPr>
                <w:sz w:val="20"/>
              </w:rPr>
              <w:t>Ecosystem Partner</w:t>
            </w:r>
          </w:p>
        </w:tc>
        <w:tc>
          <w:tcPr>
            <w:tcW w:type="dxa" w:w="2880"/>
          </w:tcPr>
          <w:p>
            <w:r>
              <w:rPr>
                <w:sz w:val="20"/>
              </w:rPr>
              <w:t>Better-prepared applicants, authentic essays</w:t>
            </w:r>
          </w:p>
        </w:tc>
      </w:tr>
      <w:tr>
        <w:tc>
          <w:tcPr>
            <w:tcW w:type="dxa" w:w="2880"/>
          </w:tcPr>
          <w:p>
            <w:r>
              <w:rPr>
                <w:sz w:val="20"/>
              </w:rPr>
              <w:t>Investors/Founders</w:t>
            </w:r>
          </w:p>
        </w:tc>
        <w:tc>
          <w:tcPr>
            <w:tcW w:type="dxa" w:w="2880"/>
          </w:tcPr>
          <w:p>
            <w:r>
              <w:rPr>
                <w:sz w:val="20"/>
              </w:rPr>
              <w:t>Business Owner</w:t>
            </w:r>
          </w:p>
        </w:tc>
        <w:tc>
          <w:tcPr>
            <w:tcW w:type="dxa" w:w="2880"/>
          </w:tcPr>
          <w:p>
            <w:r>
              <w:rPr>
                <w:sz w:val="20"/>
              </w:rPr>
              <w:t>Revenue growth, market share, sustainable unit economics</w:t>
            </w:r>
          </w:p>
        </w:tc>
      </w:tr>
    </w:tbl>
    <w:p/>
    <w:p>
      <w:pPr>
        <w:pStyle w:val="Heading2"/>
      </w:pPr>
      <w:r>
        <w:rPr>
          <w:color w:val="7F56D9"/>
          <w:sz w:val="32"/>
        </w:rPr>
        <w:t>2.5 Scope</w:t>
      </w:r>
    </w:p>
    <w:p>
      <w:pPr>
        <w:pStyle w:val="Heading3"/>
      </w:pPr>
      <w:r>
        <w:rPr>
          <w:color w:val="14B8A6"/>
          <w:sz w:val="26"/>
        </w:rPr>
        <w:t>In Scope (Phase 1 - MVP)</w:t>
      </w:r>
    </w:p>
    <w:p>
      <w:pPr>
        <w:pStyle w:val="ListBullet"/>
      </w:pPr>
      <w:r>
        <w:t>AI conversational college counselor (chat interface with context memory)</w:t>
      </w:r>
    </w:p>
    <w:p>
      <w:pPr>
        <w:pStyle w:val="ListBullet"/>
      </w:pPr>
      <w:r>
        <w:t>Student profile creation and management</w:t>
      </w:r>
    </w:p>
    <w:p>
      <w:pPr>
        <w:pStyle w:val="ListBullet"/>
      </w:pPr>
      <w:r>
        <w:t>College search and discovery with personalized recommendations</w:t>
      </w:r>
    </w:p>
    <w:p>
      <w:pPr>
        <w:pStyle w:val="ListBullet"/>
      </w:pPr>
      <w:r>
        <w:t>Essay brainstorming, drafting guidance, and AI-powered feedback</w:t>
      </w:r>
    </w:p>
    <w:p>
      <w:pPr>
        <w:pStyle w:val="ListBullet"/>
      </w:pPr>
      <w:r>
        <w:t>Application deadline tracking and reminders</w:t>
      </w:r>
    </w:p>
    <w:p>
      <w:pPr>
        <w:pStyle w:val="ListBullet"/>
      </w:pPr>
      <w:r>
        <w:t>Basic financial aid guidance (FAFSA walkthrough, scholarship matching)</w:t>
      </w:r>
    </w:p>
    <w:p>
      <w:pPr>
        <w:pStyle w:val="ListBullet"/>
      </w:pPr>
      <w:r>
        <w:t>Interview preparation practice sessions</w:t>
      </w:r>
    </w:p>
    <w:p>
      <w:pPr>
        <w:pStyle w:val="ListBullet"/>
      </w:pPr>
      <w:r>
        <w:t>User authentication and account management</w:t>
      </w:r>
    </w:p>
    <w:p>
      <w:pPr>
        <w:pStyle w:val="ListBullet"/>
      </w:pPr>
      <w:r>
        <w:t>Stripe payment integration (Free, Pro $29/mo, Family $49/mo)</w:t>
      </w:r>
    </w:p>
    <w:p>
      <w:pPr>
        <w:pStyle w:val="ListBullet"/>
      </w:pPr>
      <w:r>
        <w:t>Parent dashboard (Family plan)</w:t>
      </w:r>
    </w:p>
    <w:p>
      <w:pPr>
        <w:pStyle w:val="ListBullet"/>
      </w:pPr>
      <w:r>
        <w:t>Mobile-responsive web application</w:t>
      </w:r>
    </w:p>
    <w:p>
      <w:pPr>
        <w:pStyle w:val="ListBullet"/>
      </w:pPr>
      <w:r>
        <w:t>Email notifications and reminders</w:t>
      </w:r>
    </w:p>
    <w:p>
      <w:pPr>
        <w:pStyle w:val="ListBullet"/>
      </w:pPr>
      <w:r>
        <w:t>Virtual campus tour integration (embedded/linked tours from partner colleges)</w:t>
      </w:r>
    </w:p>
    <w:p>
      <w:pPr>
        <w:pStyle w:val="Heading3"/>
      </w:pPr>
      <w:r>
        <w:rPr>
          <w:color w:val="14B8A6"/>
          <w:sz w:val="26"/>
        </w:rPr>
        <w:t>In Scope (Phase 2 - Growth)</w:t>
      </w:r>
    </w:p>
    <w:p>
      <w:pPr>
        <w:pStyle w:val="ListBullet"/>
      </w:pPr>
      <w:r>
        <w:t>School/district B2B licensing portal</w:t>
      </w:r>
    </w:p>
    <w:p>
      <w:pPr>
        <w:pStyle w:val="ListBullet"/>
      </w:pPr>
      <w:r>
        <w:t>Club/team group management and recruiting tools</w:t>
      </w:r>
    </w:p>
    <w:p>
      <w:pPr>
        <w:pStyle w:val="ListBullet"/>
      </w:pPr>
      <w:r>
        <w:t>Athletic recruiting profile builder and highlight reel integration</w:t>
      </w:r>
    </w:p>
    <w:p>
      <w:pPr>
        <w:pStyle w:val="ListBullet"/>
      </w:pPr>
      <w:r>
        <w:t>College visit planner with itinerary builder</w:t>
      </w:r>
    </w:p>
    <w:p>
      <w:pPr>
        <w:pStyle w:val="ListBullet"/>
      </w:pPr>
      <w:r>
        <w:t>Community features (peer forums, alumni mentors)</w:t>
      </w:r>
    </w:p>
    <w:p>
      <w:pPr>
        <w:pStyle w:val="ListBullet"/>
      </w:pPr>
      <w:r>
        <w:t>Advanced analytics and admissions probability scoring</w:t>
      </w:r>
    </w:p>
    <w:p>
      <w:pPr>
        <w:pStyle w:val="ListBullet"/>
      </w:pPr>
      <w:r>
        <w:t>Native mobile apps (iOS and Android via React Native)</w:t>
      </w:r>
    </w:p>
    <w:p>
      <w:pPr>
        <w:pStyle w:val="ListBullet"/>
      </w:pPr>
      <w:r>
        <w:t>Integration with Common App and Coalition App</w:t>
      </w:r>
    </w:p>
    <w:p>
      <w:pPr>
        <w:pStyle w:val="ListBullet"/>
      </w:pPr>
      <w:r>
        <w:t>SMS/text-based nudging and reminders</w:t>
      </w:r>
    </w:p>
    <w:p>
      <w:pPr>
        <w:pStyle w:val="Heading3"/>
      </w:pPr>
      <w:r>
        <w:rPr>
          <w:color w:val="14B8A6"/>
          <w:sz w:val="26"/>
        </w:rPr>
        <w:t>Out of Scope (Deferred)</w:t>
      </w:r>
    </w:p>
    <w:p>
      <w:pPr>
        <w:pStyle w:val="ListBullet"/>
      </w:pPr>
      <w:r>
        <w:t>Direct submission of college applications (users submit through official portals)</w:t>
      </w:r>
    </w:p>
    <w:p>
      <w:pPr>
        <w:pStyle w:val="ListBullet"/>
      </w:pPr>
      <w:r>
        <w:t>Standardized test prep (SAT/ACT)</w:t>
      </w:r>
    </w:p>
    <w:p>
      <w:pPr>
        <w:pStyle w:val="ListBullet"/>
      </w:pPr>
      <w:r>
        <w:t>Academic tutoring beyond college admissions</w:t>
      </w:r>
    </w:p>
    <w:p>
      <w:pPr>
        <w:pStyle w:val="ListBullet"/>
      </w:pPr>
      <w:r>
        <w:t>College course registration or enrollment</w:t>
      </w:r>
    </w:p>
    <w:p>
      <w:pPr>
        <w:pStyle w:val="ListBullet"/>
      </w:pPr>
      <w:r>
        <w:t>International admissions (Phase 3+)</w:t>
      </w:r>
    </w:p>
    <w:p>
      <w:r>
        <w:br w:type="page"/>
      </w:r>
    </w:p>
    <w:p>
      <w:pPr>
        <w:pStyle w:val="Heading1"/>
      </w:pPr>
      <w:r>
        <w:rPr>
          <w:color w:val="1E2B4F"/>
          <w:sz w:val="44"/>
        </w:rPr>
        <w:t>3. Functional Requirements Document (FRD)</w:t>
      </w:r>
    </w:p>
    <w:p>
      <w:r>
        <w:t>This section defines what the system must do. Each functional requirement is categorized, prioritized (P1=Must Have, P2=Should Have, P3=Nice to Have), and tied to a business objective.</w:t>
      </w:r>
    </w:p>
    <w:p>
      <w:pPr>
        <w:pStyle w:val="Heading2"/>
      </w:pPr>
      <w:r>
        <w:rPr>
          <w:color w:val="7F56D9"/>
          <w:sz w:val="32"/>
        </w:rPr>
        <w:t>3.1 Authentication &amp; User Management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FR-100</w:t>
            </w:r>
          </w:p>
        </w:tc>
        <w:tc>
          <w:tcPr>
            <w:tcW w:type="dxa" w:w="2160"/>
          </w:tcPr>
          <w:p>
            <w:r>
              <w:rPr>
                <w:sz w:val="20"/>
              </w:rPr>
              <w:t>Users can sign up with email/password or OAuth (Google, Apple)</w:t>
            </w:r>
          </w:p>
        </w:tc>
        <w:tc>
          <w:tcPr>
            <w:tcW w:type="dxa" w:w="2160"/>
          </w:tcPr>
          <w:p>
            <w:r>
              <w:rPr>
                <w:sz w:val="20"/>
              </w:rPr>
              <w:t>P1</w:t>
            </w:r>
          </w:p>
        </w:tc>
        <w:tc>
          <w:tcPr>
            <w:tcW w:type="dxa" w:w="2160"/>
          </w:tcPr>
          <w:p>
            <w:r>
              <w:rPr>
                <w:sz w:val="20"/>
              </w:rPr>
              <w:t>BO-1</w:t>
            </w:r>
          </w:p>
        </w:tc>
      </w:tr>
      <w:tr>
        <w:tc>
          <w:tcPr>
            <w:tcW w:type="dxa" w:w="2160"/>
          </w:tcPr>
          <w:p>
            <w:r>
              <w:rPr>
                <w:sz w:val="20"/>
              </w:rPr>
              <w:t>FR-101</w:t>
            </w:r>
          </w:p>
        </w:tc>
        <w:tc>
          <w:tcPr>
            <w:tcW w:type="dxa" w:w="2160"/>
          </w:tcPr>
          <w:p>
            <w:r>
              <w:rPr>
                <w:sz w:val="20"/>
              </w:rPr>
              <w:t>Users can log in and maintain persistent sessions</w:t>
            </w:r>
          </w:p>
        </w:tc>
        <w:tc>
          <w:tcPr>
            <w:tcW w:type="dxa" w:w="2160"/>
          </w:tcPr>
          <w:p>
            <w:r>
              <w:rPr>
                <w:sz w:val="20"/>
              </w:rPr>
              <w:t>P1</w:t>
            </w:r>
          </w:p>
        </w:tc>
        <w:tc>
          <w:tcPr>
            <w:tcW w:type="dxa" w:w="2160"/>
          </w:tcPr>
          <w:p>
            <w:r>
              <w:rPr>
                <w:sz w:val="20"/>
              </w:rPr>
              <w:t>BO-1</w:t>
            </w:r>
          </w:p>
        </w:tc>
      </w:tr>
      <w:tr>
        <w:tc>
          <w:tcPr>
            <w:tcW w:type="dxa" w:w="2160"/>
          </w:tcPr>
          <w:p>
            <w:r>
              <w:rPr>
                <w:sz w:val="20"/>
              </w:rPr>
              <w:t>FR-102</w:t>
            </w:r>
          </w:p>
        </w:tc>
        <w:tc>
          <w:tcPr>
            <w:tcW w:type="dxa" w:w="2160"/>
          </w:tcPr>
          <w:p>
            <w:r>
              <w:rPr>
                <w:sz w:val="20"/>
              </w:rPr>
              <w:t>Users can reset their password via email</w:t>
            </w:r>
          </w:p>
        </w:tc>
        <w:tc>
          <w:tcPr>
            <w:tcW w:type="dxa" w:w="2160"/>
          </w:tcPr>
          <w:p>
            <w:r>
              <w:rPr>
                <w:sz w:val="20"/>
              </w:rPr>
              <w:t>P1</w:t>
            </w:r>
          </w:p>
        </w:tc>
        <w:tc>
          <w:tcPr>
            <w:tcW w:type="dxa" w:w="2160"/>
          </w:tcPr>
          <w:p>
            <w:r>
              <w:rPr>
                <w:sz w:val="20"/>
              </w:rPr>
              <w:t>BO-1</w:t>
            </w:r>
          </w:p>
        </w:tc>
      </w:tr>
      <w:tr>
        <w:tc>
          <w:tcPr>
            <w:tcW w:type="dxa" w:w="2160"/>
          </w:tcPr>
          <w:p>
            <w:r>
              <w:rPr>
                <w:sz w:val="20"/>
              </w:rPr>
              <w:t>FR-103</w:t>
            </w:r>
          </w:p>
        </w:tc>
        <w:tc>
          <w:tcPr>
            <w:tcW w:type="dxa" w:w="2160"/>
          </w:tcPr>
          <w:p>
            <w:r>
              <w:rPr>
                <w:sz w:val="20"/>
              </w:rPr>
              <w:t>Users have role-based access (Student, Parent, Counselor, Admin)</w:t>
            </w:r>
          </w:p>
        </w:tc>
        <w:tc>
          <w:tcPr>
            <w:tcW w:type="dxa" w:w="2160"/>
          </w:tcPr>
          <w:p>
            <w:r>
              <w:rPr>
                <w:sz w:val="20"/>
              </w:rPr>
              <w:t>P1</w:t>
            </w:r>
          </w:p>
        </w:tc>
        <w:tc>
          <w:tcPr>
            <w:tcW w:type="dxa" w:w="2160"/>
          </w:tcPr>
          <w:p>
            <w:r>
              <w:rPr>
                <w:sz w:val="20"/>
              </w:rPr>
              <w:t>BO-3</w:t>
            </w:r>
          </w:p>
        </w:tc>
      </w:tr>
      <w:tr>
        <w:tc>
          <w:tcPr>
            <w:tcW w:type="dxa" w:w="2160"/>
          </w:tcPr>
          <w:p>
            <w:r>
              <w:rPr>
                <w:sz w:val="20"/>
              </w:rPr>
              <w:t>FR-104</w:t>
            </w:r>
          </w:p>
        </w:tc>
        <w:tc>
          <w:tcPr>
            <w:tcW w:type="dxa" w:w="2160"/>
          </w:tcPr>
          <w:p>
            <w:r>
              <w:rPr>
                <w:sz w:val="20"/>
              </w:rPr>
              <w:t>Parent accounts can link to 1-3 student profiles (Family plan)</w:t>
            </w:r>
          </w:p>
        </w:tc>
        <w:tc>
          <w:tcPr>
            <w:tcW w:type="dxa" w:w="2160"/>
          </w:tcPr>
          <w:p>
            <w:r>
              <w:rPr>
                <w:sz w:val="20"/>
              </w:rPr>
              <w:t>P1</w:t>
            </w:r>
          </w:p>
        </w:tc>
        <w:tc>
          <w:tcPr>
            <w:tcW w:type="dxa" w:w="2160"/>
          </w:tcPr>
          <w:p>
            <w:r>
              <w:rPr>
                <w:sz w:val="20"/>
              </w:rPr>
              <w:t>BO-3</w:t>
            </w:r>
          </w:p>
        </w:tc>
      </w:tr>
      <w:tr>
        <w:tc>
          <w:tcPr>
            <w:tcW w:type="dxa" w:w="2160"/>
          </w:tcPr>
          <w:p>
            <w:r>
              <w:rPr>
                <w:sz w:val="20"/>
              </w:rPr>
              <w:t>FR-105</w:t>
            </w:r>
          </w:p>
        </w:tc>
        <w:tc>
          <w:tcPr>
            <w:tcW w:type="dxa" w:w="2160"/>
          </w:tcPr>
          <w:p>
            <w:r>
              <w:rPr>
                <w:sz w:val="20"/>
              </w:rPr>
              <w:t>Email verification required before full account access</w:t>
            </w:r>
          </w:p>
        </w:tc>
        <w:tc>
          <w:tcPr>
            <w:tcW w:type="dxa" w:w="2160"/>
          </w:tcPr>
          <w:p>
            <w:r>
              <w:rPr>
                <w:sz w:val="20"/>
              </w:rPr>
              <w:t>P1</w:t>
            </w:r>
          </w:p>
        </w:tc>
        <w:tc>
          <w:tcPr>
            <w:tcW w:type="dxa" w:w="2160"/>
          </w:tcPr>
          <w:p>
            <w:r>
              <w:rPr>
                <w:sz w:val="20"/>
              </w:rPr>
              <w:t>BO-4</w:t>
            </w:r>
          </w:p>
        </w:tc>
      </w:tr>
      <w:tr>
        <w:tc>
          <w:tcPr>
            <w:tcW w:type="dxa" w:w="2160"/>
          </w:tcPr>
          <w:p>
            <w:r>
              <w:rPr>
                <w:sz w:val="20"/>
              </w:rPr>
              <w:t>FR-106</w:t>
            </w:r>
          </w:p>
        </w:tc>
        <w:tc>
          <w:tcPr>
            <w:tcW w:type="dxa" w:w="2160"/>
          </w:tcPr>
          <w:p>
            <w:r>
              <w:rPr>
                <w:sz w:val="20"/>
              </w:rPr>
              <w:t>Users can delete their account and all data (GDPR/CCPA compliance)</w:t>
            </w:r>
          </w:p>
        </w:tc>
        <w:tc>
          <w:tcPr>
            <w:tcW w:type="dxa" w:w="2160"/>
          </w:tcPr>
          <w:p>
            <w:r>
              <w:rPr>
                <w:sz w:val="20"/>
              </w:rPr>
              <w:t>P2</w:t>
            </w:r>
          </w:p>
        </w:tc>
        <w:tc>
          <w:tcPr>
            <w:tcW w:type="dxa" w:w="2160"/>
          </w:tcPr>
          <w:p>
            <w:r>
              <w:rPr>
                <w:sz w:val="20"/>
              </w:rPr>
              <w:t>BO-4</w:t>
            </w:r>
          </w:p>
        </w:tc>
      </w:tr>
    </w:tbl>
    <w:p/>
    <w:p>
      <w:pPr>
        <w:pStyle w:val="Heading2"/>
      </w:pPr>
      <w:r>
        <w:rPr>
          <w:color w:val="7F56D9"/>
          <w:sz w:val="32"/>
        </w:rPr>
        <w:t>3.2 Student Profile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FR-200</w:t>
            </w:r>
          </w:p>
        </w:tc>
        <w:tc>
          <w:tcPr>
            <w:tcW w:type="dxa" w:w="2160"/>
          </w:tcPr>
          <w:p>
            <w:r>
              <w:rPr>
                <w:sz w:val="20"/>
              </w:rPr>
              <w:t>Students can create a comprehensive profile (GPA, test scores, extracurriculars, interests, demographics)</w:t>
            </w:r>
          </w:p>
        </w:tc>
        <w:tc>
          <w:tcPr>
            <w:tcW w:type="dxa" w:w="2160"/>
          </w:tcPr>
          <w:p>
            <w:r>
              <w:rPr>
                <w:sz w:val="20"/>
              </w:rPr>
              <w:t>P1</w:t>
            </w:r>
          </w:p>
        </w:tc>
        <w:tc>
          <w:tcPr>
            <w:tcW w:type="dxa" w:w="2160"/>
          </w:tcPr>
          <w:p>
            <w:r>
              <w:rPr>
                <w:sz w:val="20"/>
              </w:rPr>
              <w:t>BO-1</w:t>
            </w:r>
          </w:p>
        </w:tc>
      </w:tr>
      <w:tr>
        <w:tc>
          <w:tcPr>
            <w:tcW w:type="dxa" w:w="2160"/>
          </w:tcPr>
          <w:p>
            <w:r>
              <w:rPr>
                <w:sz w:val="20"/>
              </w:rPr>
              <w:t>FR-201</w:t>
            </w:r>
          </w:p>
        </w:tc>
        <w:tc>
          <w:tcPr>
            <w:tcW w:type="dxa" w:w="2160"/>
          </w:tcPr>
          <w:p>
            <w:r>
              <w:rPr>
                <w:sz w:val="20"/>
              </w:rPr>
              <w:t>Profile data is used to personalize all AI recommendations</w:t>
            </w:r>
          </w:p>
        </w:tc>
        <w:tc>
          <w:tcPr>
            <w:tcW w:type="dxa" w:w="2160"/>
          </w:tcPr>
          <w:p>
            <w:r>
              <w:rPr>
                <w:sz w:val="20"/>
              </w:rPr>
              <w:t>P1</w:t>
            </w:r>
          </w:p>
        </w:tc>
        <w:tc>
          <w:tcPr>
            <w:tcW w:type="dxa" w:w="2160"/>
          </w:tcPr>
          <w:p>
            <w:r>
              <w:rPr>
                <w:sz w:val="20"/>
              </w:rPr>
              <w:t>BO-1</w:t>
            </w:r>
          </w:p>
        </w:tc>
      </w:tr>
      <w:tr>
        <w:tc>
          <w:tcPr>
            <w:tcW w:type="dxa" w:w="2160"/>
          </w:tcPr>
          <w:p>
            <w:r>
              <w:rPr>
                <w:sz w:val="20"/>
              </w:rPr>
              <w:t>FR-202</w:t>
            </w:r>
          </w:p>
        </w:tc>
        <w:tc>
          <w:tcPr>
            <w:tcW w:type="dxa" w:w="2160"/>
          </w:tcPr>
          <w:p>
            <w:r>
              <w:rPr>
                <w:sz w:val="20"/>
              </w:rPr>
              <w:t>Students can upload transcripts and documents</w:t>
            </w:r>
          </w:p>
        </w:tc>
        <w:tc>
          <w:tcPr>
            <w:tcW w:type="dxa" w:w="2160"/>
          </w:tcPr>
          <w:p>
            <w:r>
              <w:rPr>
                <w:sz w:val="20"/>
              </w:rPr>
              <w:t>P2</w:t>
            </w:r>
          </w:p>
        </w:tc>
        <w:tc>
          <w:tcPr>
            <w:tcW w:type="dxa" w:w="2160"/>
          </w:tcPr>
          <w:p>
            <w:r>
              <w:rPr>
                <w:sz w:val="20"/>
              </w:rPr>
              <w:t>BO-1</w:t>
            </w:r>
          </w:p>
        </w:tc>
      </w:tr>
      <w:tr>
        <w:tc>
          <w:tcPr>
            <w:tcW w:type="dxa" w:w="2160"/>
          </w:tcPr>
          <w:p>
            <w:r>
              <w:rPr>
                <w:sz w:val="20"/>
              </w:rPr>
              <w:t>FR-203</w:t>
            </w:r>
          </w:p>
        </w:tc>
        <w:tc>
          <w:tcPr>
            <w:tcW w:type="dxa" w:w="2160"/>
          </w:tcPr>
          <w:p>
            <w:r>
              <w:rPr>
                <w:sz w:val="20"/>
              </w:rPr>
              <w:t>Profile includes college preferences (size, location, major, culture)</w:t>
            </w:r>
          </w:p>
        </w:tc>
        <w:tc>
          <w:tcPr>
            <w:tcW w:type="dxa" w:w="2160"/>
          </w:tcPr>
          <w:p>
            <w:r>
              <w:rPr>
                <w:sz w:val="20"/>
              </w:rPr>
              <w:t>P1</w:t>
            </w:r>
          </w:p>
        </w:tc>
        <w:tc>
          <w:tcPr>
            <w:tcW w:type="dxa" w:w="2160"/>
          </w:tcPr>
          <w:p>
            <w:r>
              <w:rPr>
                <w:sz w:val="20"/>
              </w:rPr>
              <w:t>BO-1</w:t>
            </w:r>
          </w:p>
        </w:tc>
      </w:tr>
      <w:tr>
        <w:tc>
          <w:tcPr>
            <w:tcW w:type="dxa" w:w="2160"/>
          </w:tcPr>
          <w:p>
            <w:r>
              <w:rPr>
                <w:sz w:val="20"/>
              </w:rPr>
              <w:t>FR-204</w:t>
            </w:r>
          </w:p>
        </w:tc>
        <w:tc>
          <w:tcPr>
            <w:tcW w:type="dxa" w:w="2160"/>
          </w:tcPr>
          <w:p>
            <w:r>
              <w:rPr>
                <w:sz w:val="20"/>
              </w:rPr>
              <w:t>Students can indicate first-generation status for tailored guidance</w:t>
            </w:r>
          </w:p>
        </w:tc>
        <w:tc>
          <w:tcPr>
            <w:tcW w:type="dxa" w:w="2160"/>
          </w:tcPr>
          <w:p>
            <w:r>
              <w:rPr>
                <w:sz w:val="20"/>
              </w:rPr>
              <w:t>P1</w:t>
            </w:r>
          </w:p>
        </w:tc>
        <w:tc>
          <w:tcPr>
            <w:tcW w:type="dxa" w:w="2160"/>
          </w:tcPr>
          <w:p>
            <w:r>
              <w:rPr>
                <w:sz w:val="20"/>
              </w:rPr>
              <w:t>BO-1</w:t>
            </w:r>
          </w:p>
        </w:tc>
      </w:tr>
      <w:tr>
        <w:tc>
          <w:tcPr>
            <w:tcW w:type="dxa" w:w="2160"/>
          </w:tcPr>
          <w:p>
            <w:r>
              <w:rPr>
                <w:sz w:val="20"/>
              </w:rPr>
              <w:t>FR-205</w:t>
            </w:r>
          </w:p>
        </w:tc>
        <w:tc>
          <w:tcPr>
            <w:tcW w:type="dxa" w:w="2160"/>
          </w:tcPr>
          <w:p>
            <w:r>
              <w:rPr>
                <w:sz w:val="20"/>
              </w:rPr>
              <w:t>Profile tracks application status for each school (researching, applying, submitted, accepted, rejected, enrolled)</w:t>
            </w:r>
          </w:p>
        </w:tc>
        <w:tc>
          <w:tcPr>
            <w:tcW w:type="dxa" w:w="2160"/>
          </w:tcPr>
          <w:p>
            <w:r>
              <w:rPr>
                <w:sz w:val="20"/>
              </w:rPr>
              <w:t>P1</w:t>
            </w:r>
          </w:p>
        </w:tc>
        <w:tc>
          <w:tcPr>
            <w:tcW w:type="dxa" w:w="2160"/>
          </w:tcPr>
          <w:p>
            <w:r>
              <w:rPr>
                <w:sz w:val="20"/>
              </w:rPr>
              <w:t>BO-2</w:t>
            </w:r>
          </w:p>
        </w:tc>
      </w:tr>
      <w:tr>
        <w:tc>
          <w:tcPr>
            <w:tcW w:type="dxa" w:w="2160"/>
          </w:tcPr>
          <w:p>
            <w:r>
              <w:rPr>
                <w:sz w:val="20"/>
              </w:rPr>
              <w:t>FR-206</w:t>
            </w:r>
          </w:p>
        </w:tc>
        <w:tc>
          <w:tcPr>
            <w:tcW w:type="dxa" w:w="2160"/>
          </w:tcPr>
          <w:p>
            <w:r>
              <w:rPr>
                <w:sz w:val="20"/>
              </w:rPr>
              <w:t>Students can build an activities resume / extracurricular portfolio</w:t>
            </w:r>
          </w:p>
        </w:tc>
        <w:tc>
          <w:tcPr>
            <w:tcW w:type="dxa" w:w="2160"/>
          </w:tcPr>
          <w:p>
            <w:r>
              <w:rPr>
                <w:sz w:val="20"/>
              </w:rPr>
              <w:t>P2</w:t>
            </w:r>
          </w:p>
        </w:tc>
        <w:tc>
          <w:tcPr>
            <w:tcW w:type="dxa" w:w="2160"/>
          </w:tcPr>
          <w:p>
            <w:r>
              <w:rPr>
                <w:sz w:val="20"/>
              </w:rPr>
              <w:t>BO-1</w:t>
            </w:r>
          </w:p>
        </w:tc>
      </w:tr>
    </w:tbl>
    <w:p/>
    <w:p>
      <w:pPr>
        <w:pStyle w:val="Heading2"/>
      </w:pPr>
      <w:r>
        <w:rPr>
          <w:color w:val="7F56D9"/>
          <w:sz w:val="32"/>
        </w:rPr>
        <w:t>3.3 AI Counselor Chat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FR-300</w:t>
            </w:r>
          </w:p>
        </w:tc>
        <w:tc>
          <w:tcPr>
            <w:tcW w:type="dxa" w:w="2160"/>
          </w:tcPr>
          <w:p>
            <w:r>
              <w:rPr>
                <w:sz w:val="20"/>
              </w:rPr>
              <w:t>Users can have natural language conversations with the AI counselor</w:t>
            </w:r>
          </w:p>
        </w:tc>
        <w:tc>
          <w:tcPr>
            <w:tcW w:type="dxa" w:w="2160"/>
          </w:tcPr>
          <w:p>
            <w:r>
              <w:rPr>
                <w:sz w:val="20"/>
              </w:rPr>
              <w:t>P1</w:t>
            </w:r>
          </w:p>
        </w:tc>
        <w:tc>
          <w:tcPr>
            <w:tcW w:type="dxa" w:w="2160"/>
          </w:tcPr>
          <w:p>
            <w:r>
              <w:rPr>
                <w:sz w:val="20"/>
              </w:rPr>
              <w:t>BO-1</w:t>
            </w:r>
          </w:p>
        </w:tc>
      </w:tr>
      <w:tr>
        <w:tc>
          <w:tcPr>
            <w:tcW w:type="dxa" w:w="2160"/>
          </w:tcPr>
          <w:p>
            <w:r>
              <w:rPr>
                <w:sz w:val="20"/>
              </w:rPr>
              <w:t>FR-301</w:t>
            </w:r>
          </w:p>
        </w:tc>
        <w:tc>
          <w:tcPr>
            <w:tcW w:type="dxa" w:w="2160"/>
          </w:tcPr>
          <w:p>
            <w:r>
              <w:rPr>
                <w:sz w:val="20"/>
              </w:rPr>
              <w:t>AI maintains conversation memory within a session</w:t>
            </w:r>
          </w:p>
        </w:tc>
        <w:tc>
          <w:tcPr>
            <w:tcW w:type="dxa" w:w="2160"/>
          </w:tcPr>
          <w:p>
            <w:r>
              <w:rPr>
                <w:sz w:val="20"/>
              </w:rPr>
              <w:t>P1</w:t>
            </w:r>
          </w:p>
        </w:tc>
        <w:tc>
          <w:tcPr>
            <w:tcW w:type="dxa" w:w="2160"/>
          </w:tcPr>
          <w:p>
            <w:r>
              <w:rPr>
                <w:sz w:val="20"/>
              </w:rPr>
              <w:t>BO-1</w:t>
            </w:r>
          </w:p>
        </w:tc>
      </w:tr>
      <w:tr>
        <w:tc>
          <w:tcPr>
            <w:tcW w:type="dxa" w:w="2160"/>
          </w:tcPr>
          <w:p>
            <w:r>
              <w:rPr>
                <w:sz w:val="20"/>
              </w:rPr>
              <w:t>FR-302</w:t>
            </w:r>
          </w:p>
        </w:tc>
        <w:tc>
          <w:tcPr>
            <w:tcW w:type="dxa" w:w="2160"/>
          </w:tcPr>
          <w:p>
            <w:r>
              <w:rPr>
                <w:sz w:val="20"/>
              </w:rPr>
              <w:t>AI has access to student profile data for personalized responses</w:t>
            </w:r>
          </w:p>
        </w:tc>
        <w:tc>
          <w:tcPr>
            <w:tcW w:type="dxa" w:w="2160"/>
          </w:tcPr>
          <w:p>
            <w:r>
              <w:rPr>
                <w:sz w:val="20"/>
              </w:rPr>
              <w:t>P1</w:t>
            </w:r>
          </w:p>
        </w:tc>
        <w:tc>
          <w:tcPr>
            <w:tcW w:type="dxa" w:w="2160"/>
          </w:tcPr>
          <w:p>
            <w:r>
              <w:rPr>
                <w:sz w:val="20"/>
              </w:rPr>
              <w:t>BO-1</w:t>
            </w:r>
          </w:p>
        </w:tc>
      </w:tr>
      <w:tr>
        <w:tc>
          <w:tcPr>
            <w:tcW w:type="dxa" w:w="2160"/>
          </w:tcPr>
          <w:p>
            <w:r>
              <w:rPr>
                <w:sz w:val="20"/>
              </w:rPr>
              <w:t>FR-303</w:t>
            </w:r>
          </w:p>
        </w:tc>
        <w:tc>
          <w:tcPr>
            <w:tcW w:type="dxa" w:w="2160"/>
          </w:tcPr>
          <w:p>
            <w:r>
              <w:rPr>
                <w:sz w:val="20"/>
              </w:rPr>
              <w:t>AI can provide college recommendations based on student profile</w:t>
            </w:r>
          </w:p>
        </w:tc>
        <w:tc>
          <w:tcPr>
            <w:tcW w:type="dxa" w:w="2160"/>
          </w:tcPr>
          <w:p>
            <w:r>
              <w:rPr>
                <w:sz w:val="20"/>
              </w:rPr>
              <w:t>P1</w:t>
            </w:r>
          </w:p>
        </w:tc>
        <w:tc>
          <w:tcPr>
            <w:tcW w:type="dxa" w:w="2160"/>
          </w:tcPr>
          <w:p>
            <w:r>
              <w:rPr>
                <w:sz w:val="20"/>
              </w:rPr>
              <w:t>BO-1</w:t>
            </w:r>
          </w:p>
        </w:tc>
      </w:tr>
      <w:tr>
        <w:tc>
          <w:tcPr>
            <w:tcW w:type="dxa" w:w="2160"/>
          </w:tcPr>
          <w:p>
            <w:r>
              <w:rPr>
                <w:sz w:val="20"/>
              </w:rPr>
              <w:t>FR-304</w:t>
            </w:r>
          </w:p>
        </w:tc>
        <w:tc>
          <w:tcPr>
            <w:tcW w:type="dxa" w:w="2160"/>
          </w:tcPr>
          <w:p>
            <w:r>
              <w:rPr>
                <w:sz w:val="20"/>
              </w:rPr>
              <w:t>AI can help brainstorm essay topics and provide feedback on drafts</w:t>
            </w:r>
          </w:p>
        </w:tc>
        <w:tc>
          <w:tcPr>
            <w:tcW w:type="dxa" w:w="2160"/>
          </w:tcPr>
          <w:p>
            <w:r>
              <w:rPr>
                <w:sz w:val="20"/>
              </w:rPr>
              <w:t>P1</w:t>
            </w:r>
          </w:p>
        </w:tc>
        <w:tc>
          <w:tcPr>
            <w:tcW w:type="dxa" w:w="2160"/>
          </w:tcPr>
          <w:p>
            <w:r>
              <w:rPr>
                <w:sz w:val="20"/>
              </w:rPr>
              <w:t>BO-2</w:t>
            </w:r>
          </w:p>
        </w:tc>
      </w:tr>
      <w:tr>
        <w:tc>
          <w:tcPr>
            <w:tcW w:type="dxa" w:w="2160"/>
          </w:tcPr>
          <w:p>
            <w:r>
              <w:rPr>
                <w:sz w:val="20"/>
              </w:rPr>
              <w:t>FR-305</w:t>
            </w:r>
          </w:p>
        </w:tc>
        <w:tc>
          <w:tcPr>
            <w:tcW w:type="dxa" w:w="2160"/>
          </w:tcPr>
          <w:p>
            <w:r>
              <w:rPr>
                <w:sz w:val="20"/>
              </w:rPr>
              <w:t>AI guides users through FAFSA and financial aid processes</w:t>
            </w:r>
          </w:p>
        </w:tc>
        <w:tc>
          <w:tcPr>
            <w:tcW w:type="dxa" w:w="2160"/>
          </w:tcPr>
          <w:p>
            <w:r>
              <w:rPr>
                <w:sz w:val="20"/>
              </w:rPr>
              <w:t>P1</w:t>
            </w:r>
          </w:p>
        </w:tc>
        <w:tc>
          <w:tcPr>
            <w:tcW w:type="dxa" w:w="2160"/>
          </w:tcPr>
          <w:p>
            <w:r>
              <w:rPr>
                <w:sz w:val="20"/>
              </w:rPr>
              <w:t>BO-1</w:t>
            </w:r>
          </w:p>
        </w:tc>
      </w:tr>
      <w:tr>
        <w:tc>
          <w:tcPr>
            <w:tcW w:type="dxa" w:w="2160"/>
          </w:tcPr>
          <w:p>
            <w:r>
              <w:rPr>
                <w:sz w:val="20"/>
              </w:rPr>
              <w:t>FR-306</w:t>
            </w:r>
          </w:p>
        </w:tc>
        <w:tc>
          <w:tcPr>
            <w:tcW w:type="dxa" w:w="2160"/>
          </w:tcPr>
          <w:p>
            <w:r>
              <w:rPr>
                <w:sz w:val="20"/>
              </w:rPr>
              <w:t>AI provides interview practice with simulated Q&amp;A</w:t>
            </w:r>
          </w:p>
        </w:tc>
        <w:tc>
          <w:tcPr>
            <w:tcW w:type="dxa" w:w="2160"/>
          </w:tcPr>
          <w:p>
            <w:r>
              <w:rPr>
                <w:sz w:val="20"/>
              </w:rPr>
              <w:t>P2</w:t>
            </w:r>
          </w:p>
        </w:tc>
        <w:tc>
          <w:tcPr>
            <w:tcW w:type="dxa" w:w="2160"/>
          </w:tcPr>
          <w:p>
            <w:r>
              <w:rPr>
                <w:sz w:val="20"/>
              </w:rPr>
              <w:t>BO-2</w:t>
            </w:r>
          </w:p>
        </w:tc>
      </w:tr>
      <w:tr>
        <w:tc>
          <w:tcPr>
            <w:tcW w:type="dxa" w:w="2160"/>
          </w:tcPr>
          <w:p>
            <w:r>
              <w:rPr>
                <w:sz w:val="20"/>
              </w:rPr>
              <w:t>FR-307</w:t>
            </w:r>
          </w:p>
        </w:tc>
        <w:tc>
          <w:tcPr>
            <w:tcW w:type="dxa" w:w="2160"/>
          </w:tcPr>
          <w:p>
            <w:r>
              <w:rPr>
                <w:sz w:val="20"/>
              </w:rPr>
              <w:t>AI detects stress/anxiety signals and offers supportive responses</w:t>
            </w:r>
          </w:p>
        </w:tc>
        <w:tc>
          <w:tcPr>
            <w:tcW w:type="dxa" w:w="2160"/>
          </w:tcPr>
          <w:p>
            <w:r>
              <w:rPr>
                <w:sz w:val="20"/>
              </w:rPr>
              <w:t>P2</w:t>
            </w:r>
          </w:p>
        </w:tc>
        <w:tc>
          <w:tcPr>
            <w:tcW w:type="dxa" w:w="2160"/>
          </w:tcPr>
          <w:p>
            <w:r>
              <w:rPr>
                <w:sz w:val="20"/>
              </w:rPr>
              <w:t>BO-1</w:t>
            </w:r>
          </w:p>
        </w:tc>
      </w:tr>
      <w:tr>
        <w:tc>
          <w:tcPr>
            <w:tcW w:type="dxa" w:w="2160"/>
          </w:tcPr>
          <w:p>
            <w:r>
              <w:rPr>
                <w:sz w:val="20"/>
              </w:rPr>
              <w:t>FR-308</w:t>
            </w:r>
          </w:p>
        </w:tc>
        <w:tc>
          <w:tcPr>
            <w:tcW w:type="dxa" w:w="2160"/>
          </w:tcPr>
          <w:p>
            <w:r>
              <w:rPr>
                <w:sz w:val="20"/>
              </w:rPr>
              <w:t>Conversation history is saved and accessible across sessions</w:t>
            </w:r>
          </w:p>
        </w:tc>
        <w:tc>
          <w:tcPr>
            <w:tcW w:type="dxa" w:w="2160"/>
          </w:tcPr>
          <w:p>
            <w:r>
              <w:rPr>
                <w:sz w:val="20"/>
              </w:rPr>
              <w:t>P1</w:t>
            </w:r>
          </w:p>
        </w:tc>
        <w:tc>
          <w:tcPr>
            <w:tcW w:type="dxa" w:w="2160"/>
          </w:tcPr>
          <w:p>
            <w:r>
              <w:rPr>
                <w:sz w:val="20"/>
              </w:rPr>
              <w:t>BO-2</w:t>
            </w:r>
          </w:p>
        </w:tc>
      </w:tr>
      <w:tr>
        <w:tc>
          <w:tcPr>
            <w:tcW w:type="dxa" w:w="2160"/>
          </w:tcPr>
          <w:p>
            <w:r>
              <w:rPr>
                <w:sz w:val="20"/>
              </w:rPr>
              <w:t>FR-309</w:t>
            </w:r>
          </w:p>
        </w:tc>
        <w:tc>
          <w:tcPr>
            <w:tcW w:type="dxa" w:w="2160"/>
          </w:tcPr>
          <w:p>
            <w:r>
              <w:rPr>
                <w:sz w:val="20"/>
              </w:rPr>
              <w:t>AI never writes essays for students; it guides and provides feedback only</w:t>
            </w:r>
          </w:p>
        </w:tc>
        <w:tc>
          <w:tcPr>
            <w:tcW w:type="dxa" w:w="2160"/>
          </w:tcPr>
          <w:p>
            <w:r>
              <w:rPr>
                <w:sz w:val="20"/>
              </w:rPr>
              <w:t>P1</w:t>
            </w:r>
          </w:p>
        </w:tc>
        <w:tc>
          <w:tcPr>
            <w:tcW w:type="dxa" w:w="2160"/>
          </w:tcPr>
          <w:p>
            <w:r>
              <w:rPr>
                <w:sz w:val="20"/>
              </w:rPr>
              <w:t>BO-4</w:t>
            </w:r>
          </w:p>
        </w:tc>
      </w:tr>
      <w:tr>
        <w:tc>
          <w:tcPr>
            <w:tcW w:type="dxa" w:w="2160"/>
          </w:tcPr>
          <w:p>
            <w:r>
              <w:rPr>
                <w:sz w:val="20"/>
              </w:rPr>
              <w:t>FR-310</w:t>
            </w:r>
          </w:p>
        </w:tc>
        <w:tc>
          <w:tcPr>
            <w:tcW w:type="dxa" w:w="2160"/>
          </w:tcPr>
          <w:p>
            <w:r>
              <w:rPr>
                <w:sz w:val="20"/>
              </w:rPr>
              <w:t>Free tier: 20 AI messages/day. Pro: unlimited. Family: unlimited for all profiles</w:t>
            </w:r>
          </w:p>
        </w:tc>
        <w:tc>
          <w:tcPr>
            <w:tcW w:type="dxa" w:w="2160"/>
          </w:tcPr>
          <w:p>
            <w:r>
              <w:rPr>
                <w:sz w:val="20"/>
              </w:rPr>
              <w:t>P1</w:t>
            </w:r>
          </w:p>
        </w:tc>
        <w:tc>
          <w:tcPr>
            <w:tcW w:type="dxa" w:w="2160"/>
          </w:tcPr>
          <w:p>
            <w:r>
              <w:rPr>
                <w:sz w:val="20"/>
              </w:rPr>
              <w:t>BO-3</w:t>
            </w:r>
          </w:p>
        </w:tc>
      </w:tr>
      <w:tr>
        <w:tc>
          <w:tcPr>
            <w:tcW w:type="dxa" w:w="2160"/>
          </w:tcPr>
          <w:p>
            <w:r>
              <w:rPr>
                <w:sz w:val="20"/>
              </w:rPr>
              <w:t>FR-311</w:t>
            </w:r>
          </w:p>
        </w:tc>
        <w:tc>
          <w:tcPr>
            <w:tcW w:type="dxa" w:w="2160"/>
          </w:tcPr>
          <w:p>
            <w:r>
              <w:rPr>
                <w:sz w:val="20"/>
              </w:rPr>
              <w:t>AI provides plain-language explanations for first-gen students (no jargon mode)</w:t>
            </w:r>
          </w:p>
        </w:tc>
        <w:tc>
          <w:tcPr>
            <w:tcW w:type="dxa" w:w="2160"/>
          </w:tcPr>
          <w:p>
            <w:r>
              <w:rPr>
                <w:sz w:val="20"/>
              </w:rPr>
              <w:t>P2</w:t>
            </w:r>
          </w:p>
        </w:tc>
        <w:tc>
          <w:tcPr>
            <w:tcW w:type="dxa" w:w="2160"/>
          </w:tcPr>
          <w:p>
            <w:r>
              <w:rPr>
                <w:sz w:val="20"/>
              </w:rPr>
              <w:t>BO-1</w:t>
            </w:r>
          </w:p>
        </w:tc>
      </w:tr>
    </w:tbl>
    <w:p/>
    <w:p>
      <w:pPr>
        <w:pStyle w:val="Heading2"/>
      </w:pPr>
      <w:r>
        <w:rPr>
          <w:color w:val="7F56D9"/>
          <w:sz w:val="32"/>
        </w:rPr>
        <w:t>3.4 College Search &amp; Discovery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FR-400</w:t>
            </w:r>
          </w:p>
        </w:tc>
        <w:tc>
          <w:tcPr>
            <w:tcW w:type="dxa" w:w="2160"/>
          </w:tcPr>
          <w:p>
            <w:r>
              <w:rPr>
                <w:sz w:val="20"/>
              </w:rPr>
              <w:t>Users can search colleges by name, location, major, size, selectivity, cost</w:t>
            </w:r>
          </w:p>
        </w:tc>
        <w:tc>
          <w:tcPr>
            <w:tcW w:type="dxa" w:w="2160"/>
          </w:tcPr>
          <w:p>
            <w:r>
              <w:rPr>
                <w:sz w:val="20"/>
              </w:rPr>
              <w:t>P1</w:t>
            </w:r>
          </w:p>
        </w:tc>
        <w:tc>
          <w:tcPr>
            <w:tcW w:type="dxa" w:w="2160"/>
          </w:tcPr>
          <w:p>
            <w:r>
              <w:rPr>
                <w:sz w:val="20"/>
              </w:rPr>
              <w:t>BO-1</w:t>
            </w:r>
          </w:p>
        </w:tc>
      </w:tr>
      <w:tr>
        <w:tc>
          <w:tcPr>
            <w:tcW w:type="dxa" w:w="2160"/>
          </w:tcPr>
          <w:p>
            <w:r>
              <w:rPr>
                <w:sz w:val="20"/>
              </w:rPr>
              <w:t>FR-401</w:t>
            </w:r>
          </w:p>
        </w:tc>
        <w:tc>
          <w:tcPr>
            <w:tcW w:type="dxa" w:w="2160"/>
          </w:tcPr>
          <w:p>
            <w:r>
              <w:rPr>
                <w:sz w:val="20"/>
              </w:rPr>
              <w:t>System provides personalized "best fit" college recommendations</w:t>
            </w:r>
          </w:p>
        </w:tc>
        <w:tc>
          <w:tcPr>
            <w:tcW w:type="dxa" w:w="2160"/>
          </w:tcPr>
          <w:p>
            <w:r>
              <w:rPr>
                <w:sz w:val="20"/>
              </w:rPr>
              <w:t>P1</w:t>
            </w:r>
          </w:p>
        </w:tc>
        <w:tc>
          <w:tcPr>
            <w:tcW w:type="dxa" w:w="2160"/>
          </w:tcPr>
          <w:p>
            <w:r>
              <w:rPr>
                <w:sz w:val="20"/>
              </w:rPr>
              <w:t>BO-1</w:t>
            </w:r>
          </w:p>
        </w:tc>
      </w:tr>
      <w:tr>
        <w:tc>
          <w:tcPr>
            <w:tcW w:type="dxa" w:w="2160"/>
          </w:tcPr>
          <w:p>
            <w:r>
              <w:rPr>
                <w:sz w:val="20"/>
              </w:rPr>
              <w:t>FR-402</w:t>
            </w:r>
          </w:p>
        </w:tc>
        <w:tc>
          <w:tcPr>
            <w:tcW w:type="dxa" w:w="2160"/>
          </w:tcPr>
          <w:p>
            <w:r>
              <w:rPr>
                <w:sz w:val="20"/>
              </w:rPr>
              <w:t>Users can save colleges to a favorites/watchlist</w:t>
            </w:r>
          </w:p>
        </w:tc>
        <w:tc>
          <w:tcPr>
            <w:tcW w:type="dxa" w:w="2160"/>
          </w:tcPr>
          <w:p>
            <w:r>
              <w:rPr>
                <w:sz w:val="20"/>
              </w:rPr>
              <w:t>P1</w:t>
            </w:r>
          </w:p>
        </w:tc>
        <w:tc>
          <w:tcPr>
            <w:tcW w:type="dxa" w:w="2160"/>
          </w:tcPr>
          <w:p>
            <w:r>
              <w:rPr>
                <w:sz w:val="20"/>
              </w:rPr>
              <w:t>BO-2</w:t>
            </w:r>
          </w:p>
        </w:tc>
      </w:tr>
      <w:tr>
        <w:tc>
          <w:tcPr>
            <w:tcW w:type="dxa" w:w="2160"/>
          </w:tcPr>
          <w:p>
            <w:r>
              <w:rPr>
                <w:sz w:val="20"/>
              </w:rPr>
              <w:t>FR-403</w:t>
            </w:r>
          </w:p>
        </w:tc>
        <w:tc>
          <w:tcPr>
            <w:tcW w:type="dxa" w:w="2160"/>
          </w:tcPr>
          <w:p>
            <w:r>
              <w:rPr>
                <w:sz w:val="20"/>
              </w:rPr>
              <w:t>College profiles display key stats (acceptance rate, avg GPA, cost, popular majors)</w:t>
            </w:r>
          </w:p>
        </w:tc>
        <w:tc>
          <w:tcPr>
            <w:tcW w:type="dxa" w:w="2160"/>
          </w:tcPr>
          <w:p>
            <w:r>
              <w:rPr>
                <w:sz w:val="20"/>
              </w:rPr>
              <w:t>P1</w:t>
            </w:r>
          </w:p>
        </w:tc>
        <w:tc>
          <w:tcPr>
            <w:tcW w:type="dxa" w:w="2160"/>
          </w:tcPr>
          <w:p>
            <w:r>
              <w:rPr>
                <w:sz w:val="20"/>
              </w:rPr>
              <w:t>BO-1</w:t>
            </w:r>
          </w:p>
        </w:tc>
      </w:tr>
      <w:tr>
        <w:tc>
          <w:tcPr>
            <w:tcW w:type="dxa" w:w="2160"/>
          </w:tcPr>
          <w:p>
            <w:r>
              <w:rPr>
                <w:sz w:val="20"/>
              </w:rPr>
              <w:t>FR-404</w:t>
            </w:r>
          </w:p>
        </w:tc>
        <w:tc>
          <w:tcPr>
            <w:tcW w:type="dxa" w:w="2160"/>
          </w:tcPr>
          <w:p>
            <w:r>
              <w:rPr>
                <w:sz w:val="20"/>
              </w:rPr>
              <w:t>Side-by-side college comparison tool (up to 4 schools)</w:t>
            </w:r>
          </w:p>
        </w:tc>
        <w:tc>
          <w:tcPr>
            <w:tcW w:type="dxa" w:w="2160"/>
          </w:tcPr>
          <w:p>
            <w:r>
              <w:rPr>
                <w:sz w:val="20"/>
              </w:rPr>
              <w:t>P2</w:t>
            </w:r>
          </w:p>
        </w:tc>
        <w:tc>
          <w:tcPr>
            <w:tcW w:type="dxa" w:w="2160"/>
          </w:tcPr>
          <w:p>
            <w:r>
              <w:rPr>
                <w:sz w:val="20"/>
              </w:rPr>
              <w:t>BO-2</w:t>
            </w:r>
          </w:p>
        </w:tc>
      </w:tr>
      <w:tr>
        <w:tc>
          <w:tcPr>
            <w:tcW w:type="dxa" w:w="2160"/>
          </w:tcPr>
          <w:p>
            <w:r>
              <w:rPr>
                <w:sz w:val="20"/>
              </w:rPr>
              <w:t>FR-405</w:t>
            </w:r>
          </w:p>
        </w:tc>
        <w:tc>
          <w:tcPr>
            <w:tcW w:type="dxa" w:w="2160"/>
          </w:tcPr>
          <w:p>
            <w:r>
              <w:rPr>
                <w:sz w:val="20"/>
              </w:rPr>
              <w:t>Financial fit calculator (estimated net price based on family income)</w:t>
            </w:r>
          </w:p>
        </w:tc>
        <w:tc>
          <w:tcPr>
            <w:tcW w:type="dxa" w:w="2160"/>
          </w:tcPr>
          <w:p>
            <w:r>
              <w:rPr>
                <w:sz w:val="20"/>
              </w:rPr>
              <w:t>P2</w:t>
            </w:r>
          </w:p>
        </w:tc>
        <w:tc>
          <w:tcPr>
            <w:tcW w:type="dxa" w:w="2160"/>
          </w:tcPr>
          <w:p>
            <w:r>
              <w:rPr>
                <w:sz w:val="20"/>
              </w:rPr>
              <w:t>BO-1</w:t>
            </w:r>
          </w:p>
        </w:tc>
      </w:tr>
      <w:tr>
        <w:tc>
          <w:tcPr>
            <w:tcW w:type="dxa" w:w="2160"/>
          </w:tcPr>
          <w:p>
            <w:r>
              <w:rPr>
                <w:sz w:val="20"/>
              </w:rPr>
              <w:t>FR-406</w:t>
            </w:r>
          </w:p>
        </w:tc>
        <w:tc>
          <w:tcPr>
            <w:tcW w:type="dxa" w:w="2160"/>
          </w:tcPr>
          <w:p>
            <w:r>
              <w:rPr>
                <w:sz w:val="20"/>
              </w:rPr>
              <w:t>Virtual campus tour integration - embed/link college-provided virtual tours for students who cannot travel for in-person visits</w:t>
            </w:r>
          </w:p>
        </w:tc>
        <w:tc>
          <w:tcPr>
            <w:tcW w:type="dxa" w:w="2160"/>
          </w:tcPr>
          <w:p>
            <w:r>
              <w:rPr>
                <w:sz w:val="20"/>
              </w:rPr>
              <w:t>P1</w:t>
            </w:r>
          </w:p>
        </w:tc>
        <w:tc>
          <w:tcPr>
            <w:tcW w:type="dxa" w:w="2160"/>
          </w:tcPr>
          <w:p>
            <w:r>
              <w:rPr>
                <w:sz w:val="20"/>
              </w:rPr>
              <w:t>BO-1</w:t>
            </w:r>
          </w:p>
        </w:tc>
      </w:tr>
      <w:tr>
        <w:tc>
          <w:tcPr>
            <w:tcW w:type="dxa" w:w="2160"/>
          </w:tcPr>
          <w:p>
            <w:r>
              <w:rPr>
                <w:sz w:val="20"/>
              </w:rPr>
              <w:t>FR-407</w:t>
            </w:r>
          </w:p>
        </w:tc>
        <w:tc>
          <w:tcPr>
            <w:tcW w:type="dxa" w:w="2160"/>
          </w:tcPr>
          <w:p>
            <w:r>
              <w:rPr>
                <w:sz w:val="20"/>
              </w:rPr>
              <w:t>Virtual tour directory with search by college, region, and tour type (video, 360, interactive)</w:t>
            </w:r>
          </w:p>
        </w:tc>
        <w:tc>
          <w:tcPr>
            <w:tcW w:type="dxa" w:w="2160"/>
          </w:tcPr>
          <w:p>
            <w:r>
              <w:rPr>
                <w:sz w:val="20"/>
              </w:rPr>
              <w:t>P2</w:t>
            </w:r>
          </w:p>
        </w:tc>
        <w:tc>
          <w:tcPr>
            <w:tcW w:type="dxa" w:w="2160"/>
          </w:tcPr>
          <w:p>
            <w:r>
              <w:rPr>
                <w:sz w:val="20"/>
              </w:rPr>
              <w:t>BO-1</w:t>
            </w:r>
          </w:p>
        </w:tc>
      </w:tr>
      <w:tr>
        <w:tc>
          <w:tcPr>
            <w:tcW w:type="dxa" w:w="2160"/>
          </w:tcPr>
          <w:p>
            <w:r>
              <w:rPr>
                <w:sz w:val="20"/>
              </w:rPr>
              <w:t>FR-408</w:t>
            </w:r>
          </w:p>
        </w:tc>
        <w:tc>
          <w:tcPr>
            <w:tcW w:type="dxa" w:w="2160"/>
          </w:tcPr>
          <w:p>
            <w:r>
              <w:rPr>
                <w:sz w:val="20"/>
              </w:rPr>
              <w:t>AI can recommend virtual tours based on student college list and suggest touring order</w:t>
            </w:r>
          </w:p>
        </w:tc>
        <w:tc>
          <w:tcPr>
            <w:tcW w:type="dxa" w:w="2160"/>
          </w:tcPr>
          <w:p>
            <w:r>
              <w:rPr>
                <w:sz w:val="20"/>
              </w:rPr>
              <w:t>P2</w:t>
            </w:r>
          </w:p>
        </w:tc>
        <w:tc>
          <w:tcPr>
            <w:tcW w:type="dxa" w:w="2160"/>
          </w:tcPr>
          <w:p>
            <w:r>
              <w:rPr>
                <w:sz w:val="20"/>
              </w:rPr>
              <w:t>BO-2</w:t>
            </w:r>
          </w:p>
        </w:tc>
      </w:tr>
    </w:tbl>
    <w:p/>
    <w:p>
      <w:pPr>
        <w:pStyle w:val="Heading2"/>
      </w:pPr>
      <w:r>
        <w:rPr>
          <w:color w:val="7F56D9"/>
          <w:sz w:val="32"/>
        </w:rPr>
        <w:t>3.5 Application Tracking &amp; Deadlines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FR-500</w:t>
            </w:r>
          </w:p>
        </w:tc>
        <w:tc>
          <w:tcPr>
            <w:tcW w:type="dxa" w:w="2160"/>
          </w:tcPr>
          <w:p>
            <w:r>
              <w:rPr>
                <w:sz w:val="20"/>
              </w:rPr>
              <w:t>Dashboard showing all applications with status indicators</w:t>
            </w:r>
          </w:p>
        </w:tc>
        <w:tc>
          <w:tcPr>
            <w:tcW w:type="dxa" w:w="2160"/>
          </w:tcPr>
          <w:p>
            <w:r>
              <w:rPr>
                <w:sz w:val="20"/>
              </w:rPr>
              <w:t>P1</w:t>
            </w:r>
          </w:p>
        </w:tc>
        <w:tc>
          <w:tcPr>
            <w:tcW w:type="dxa" w:w="2160"/>
          </w:tcPr>
          <w:p>
            <w:r>
              <w:rPr>
                <w:sz w:val="20"/>
              </w:rPr>
              <w:t>BO-2</w:t>
            </w:r>
          </w:p>
        </w:tc>
      </w:tr>
      <w:tr>
        <w:tc>
          <w:tcPr>
            <w:tcW w:type="dxa" w:w="2160"/>
          </w:tcPr>
          <w:p>
            <w:r>
              <w:rPr>
                <w:sz w:val="20"/>
              </w:rPr>
              <w:t>FR-501</w:t>
            </w:r>
          </w:p>
        </w:tc>
        <w:tc>
          <w:tcPr>
            <w:tcW w:type="dxa" w:w="2160"/>
          </w:tcPr>
          <w:p>
            <w:r>
              <w:rPr>
                <w:sz w:val="20"/>
              </w:rPr>
              <w:t>Automated deadline reminders via email and in-app notifications</w:t>
            </w:r>
          </w:p>
        </w:tc>
        <w:tc>
          <w:tcPr>
            <w:tcW w:type="dxa" w:w="2160"/>
          </w:tcPr>
          <w:p>
            <w:r>
              <w:rPr>
                <w:sz w:val="20"/>
              </w:rPr>
              <w:t>P1</w:t>
            </w:r>
          </w:p>
        </w:tc>
        <w:tc>
          <w:tcPr>
            <w:tcW w:type="dxa" w:w="2160"/>
          </w:tcPr>
          <w:p>
            <w:r>
              <w:rPr>
                <w:sz w:val="20"/>
              </w:rPr>
              <w:t>BO-2</w:t>
            </w:r>
          </w:p>
        </w:tc>
      </w:tr>
      <w:tr>
        <w:tc>
          <w:tcPr>
            <w:tcW w:type="dxa" w:w="2160"/>
          </w:tcPr>
          <w:p>
            <w:r>
              <w:rPr>
                <w:sz w:val="20"/>
              </w:rPr>
              <w:t>FR-502</w:t>
            </w:r>
          </w:p>
        </w:tc>
        <w:tc>
          <w:tcPr>
            <w:tcW w:type="dxa" w:w="2160"/>
          </w:tcPr>
          <w:p>
            <w:r>
              <w:rPr>
                <w:sz w:val="20"/>
              </w:rPr>
              <w:t>Checklist for each application (essays, supplements, recommendations, transcripts)</w:t>
            </w:r>
          </w:p>
        </w:tc>
        <w:tc>
          <w:tcPr>
            <w:tcW w:type="dxa" w:w="2160"/>
          </w:tcPr>
          <w:p>
            <w:r>
              <w:rPr>
                <w:sz w:val="20"/>
              </w:rPr>
              <w:t>P1</w:t>
            </w:r>
          </w:p>
        </w:tc>
        <w:tc>
          <w:tcPr>
            <w:tcW w:type="dxa" w:w="2160"/>
          </w:tcPr>
          <w:p>
            <w:r>
              <w:rPr>
                <w:sz w:val="20"/>
              </w:rPr>
              <w:t>BO-2</w:t>
            </w:r>
          </w:p>
        </w:tc>
      </w:tr>
      <w:tr>
        <w:tc>
          <w:tcPr>
            <w:tcW w:type="dxa" w:w="2160"/>
          </w:tcPr>
          <w:p>
            <w:r>
              <w:rPr>
                <w:sz w:val="20"/>
              </w:rPr>
              <w:t>FR-503</w:t>
            </w:r>
          </w:p>
        </w:tc>
        <w:tc>
          <w:tcPr>
            <w:tcW w:type="dxa" w:w="2160"/>
          </w:tcPr>
          <w:p>
            <w:r>
              <w:rPr>
                <w:sz w:val="20"/>
              </w:rPr>
              <w:t>Calendar view of all upcoming deadlines</w:t>
            </w:r>
          </w:p>
        </w:tc>
        <w:tc>
          <w:tcPr>
            <w:tcW w:type="dxa" w:w="2160"/>
          </w:tcPr>
          <w:p>
            <w:r>
              <w:rPr>
                <w:sz w:val="20"/>
              </w:rPr>
              <w:t>P2</w:t>
            </w:r>
          </w:p>
        </w:tc>
        <w:tc>
          <w:tcPr>
            <w:tcW w:type="dxa" w:w="2160"/>
          </w:tcPr>
          <w:p>
            <w:r>
              <w:rPr>
                <w:sz w:val="20"/>
              </w:rPr>
              <w:t>BO-2</w:t>
            </w:r>
          </w:p>
        </w:tc>
      </w:tr>
      <w:tr>
        <w:tc>
          <w:tcPr>
            <w:tcW w:type="dxa" w:w="2160"/>
          </w:tcPr>
          <w:p>
            <w:r>
              <w:rPr>
                <w:sz w:val="20"/>
              </w:rPr>
              <w:t>FR-504</w:t>
            </w:r>
          </w:p>
        </w:tc>
        <w:tc>
          <w:tcPr>
            <w:tcW w:type="dxa" w:w="2160"/>
          </w:tcPr>
          <w:p>
            <w:r>
              <w:rPr>
                <w:sz w:val="20"/>
              </w:rPr>
              <w:t>Decision tracking (accepted, waitlisted, rejected) with outcome analytics</w:t>
            </w:r>
          </w:p>
        </w:tc>
        <w:tc>
          <w:tcPr>
            <w:tcW w:type="dxa" w:w="2160"/>
          </w:tcPr>
          <w:p>
            <w:r>
              <w:rPr>
                <w:sz w:val="20"/>
              </w:rPr>
              <w:t>P2</w:t>
            </w:r>
          </w:p>
        </w:tc>
        <w:tc>
          <w:tcPr>
            <w:tcW w:type="dxa" w:w="2160"/>
          </w:tcPr>
          <w:p>
            <w:r>
              <w:rPr>
                <w:sz w:val="20"/>
              </w:rPr>
              <w:t>BO-5</w:t>
            </w:r>
          </w:p>
        </w:tc>
      </w:tr>
    </w:tbl>
    <w:p/>
    <w:p>
      <w:pPr>
        <w:pStyle w:val="Heading2"/>
      </w:pPr>
      <w:r>
        <w:rPr>
          <w:color w:val="7F56D9"/>
          <w:sz w:val="32"/>
        </w:rPr>
        <w:t>3.6 Essay Support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FR-600</w:t>
            </w:r>
          </w:p>
        </w:tc>
        <w:tc>
          <w:tcPr>
            <w:tcW w:type="dxa" w:w="2160"/>
          </w:tcPr>
          <w:p>
            <w:r>
              <w:rPr>
                <w:sz w:val="20"/>
              </w:rPr>
              <w:t>In-app essay editor with rich text formatting</w:t>
            </w:r>
          </w:p>
        </w:tc>
        <w:tc>
          <w:tcPr>
            <w:tcW w:type="dxa" w:w="2160"/>
          </w:tcPr>
          <w:p>
            <w:r>
              <w:rPr>
                <w:sz w:val="20"/>
              </w:rPr>
              <w:t>P1</w:t>
            </w:r>
          </w:p>
        </w:tc>
        <w:tc>
          <w:tcPr>
            <w:tcW w:type="dxa" w:w="2160"/>
          </w:tcPr>
          <w:p>
            <w:r>
              <w:rPr>
                <w:sz w:val="20"/>
              </w:rPr>
              <w:t>BO-2</w:t>
            </w:r>
          </w:p>
        </w:tc>
      </w:tr>
      <w:tr>
        <w:tc>
          <w:tcPr>
            <w:tcW w:type="dxa" w:w="2160"/>
          </w:tcPr>
          <w:p>
            <w:r>
              <w:rPr>
                <w:sz w:val="20"/>
              </w:rPr>
              <w:t>FR-601</w:t>
            </w:r>
          </w:p>
        </w:tc>
        <w:tc>
          <w:tcPr>
            <w:tcW w:type="dxa" w:w="2160"/>
          </w:tcPr>
          <w:p>
            <w:r>
              <w:rPr>
                <w:sz w:val="20"/>
              </w:rPr>
              <w:t>AI-powered essay feedback (structure, voice, clarity, impact)</w:t>
            </w:r>
          </w:p>
        </w:tc>
        <w:tc>
          <w:tcPr>
            <w:tcW w:type="dxa" w:w="2160"/>
          </w:tcPr>
          <w:p>
            <w:r>
              <w:rPr>
                <w:sz w:val="20"/>
              </w:rPr>
              <w:t>P1</w:t>
            </w:r>
          </w:p>
        </w:tc>
        <w:tc>
          <w:tcPr>
            <w:tcW w:type="dxa" w:w="2160"/>
          </w:tcPr>
          <w:p>
            <w:r>
              <w:rPr>
                <w:sz w:val="20"/>
              </w:rPr>
              <w:t>BO-2</w:t>
            </w:r>
          </w:p>
        </w:tc>
      </w:tr>
      <w:tr>
        <w:tc>
          <w:tcPr>
            <w:tcW w:type="dxa" w:w="2160"/>
          </w:tcPr>
          <w:p>
            <w:r>
              <w:rPr>
                <w:sz w:val="20"/>
              </w:rPr>
              <w:t>FR-602</w:t>
            </w:r>
          </w:p>
        </w:tc>
        <w:tc>
          <w:tcPr>
            <w:tcW w:type="dxa" w:w="2160"/>
          </w:tcPr>
          <w:p>
            <w:r>
              <w:rPr>
                <w:sz w:val="20"/>
              </w:rPr>
              <w:t>Essay prompt library with school-specific requirements</w:t>
            </w:r>
          </w:p>
        </w:tc>
        <w:tc>
          <w:tcPr>
            <w:tcW w:type="dxa" w:w="2160"/>
          </w:tcPr>
          <w:p>
            <w:r>
              <w:rPr>
                <w:sz w:val="20"/>
              </w:rPr>
              <w:t>P1</w:t>
            </w:r>
          </w:p>
        </w:tc>
        <w:tc>
          <w:tcPr>
            <w:tcW w:type="dxa" w:w="2160"/>
          </w:tcPr>
          <w:p>
            <w:r>
              <w:rPr>
                <w:sz w:val="20"/>
              </w:rPr>
              <w:t>BO-1</w:t>
            </w:r>
          </w:p>
        </w:tc>
      </w:tr>
      <w:tr>
        <w:tc>
          <w:tcPr>
            <w:tcW w:type="dxa" w:w="2160"/>
          </w:tcPr>
          <w:p>
            <w:r>
              <w:rPr>
                <w:sz w:val="20"/>
              </w:rPr>
              <w:t>FR-603</w:t>
            </w:r>
          </w:p>
        </w:tc>
        <w:tc>
          <w:tcPr>
            <w:tcW w:type="dxa" w:w="2160"/>
          </w:tcPr>
          <w:p>
            <w:r>
              <w:rPr>
                <w:sz w:val="20"/>
              </w:rPr>
              <w:t>Version history for essay drafts</w:t>
            </w:r>
          </w:p>
        </w:tc>
        <w:tc>
          <w:tcPr>
            <w:tcW w:type="dxa" w:w="2160"/>
          </w:tcPr>
          <w:p>
            <w:r>
              <w:rPr>
                <w:sz w:val="20"/>
              </w:rPr>
              <w:t>P2</w:t>
            </w:r>
          </w:p>
        </w:tc>
        <w:tc>
          <w:tcPr>
            <w:tcW w:type="dxa" w:w="2160"/>
          </w:tcPr>
          <w:p>
            <w:r>
              <w:rPr>
                <w:sz w:val="20"/>
              </w:rPr>
              <w:t>BO-2</w:t>
            </w:r>
          </w:p>
        </w:tc>
      </w:tr>
      <w:tr>
        <w:tc>
          <w:tcPr>
            <w:tcW w:type="dxa" w:w="2160"/>
          </w:tcPr>
          <w:p>
            <w:r>
              <w:rPr>
                <w:sz w:val="20"/>
              </w:rPr>
              <w:t>FR-604</w:t>
            </w:r>
          </w:p>
        </w:tc>
        <w:tc>
          <w:tcPr>
            <w:tcW w:type="dxa" w:w="2160"/>
          </w:tcPr>
          <w:p>
            <w:r>
              <w:rPr>
                <w:sz w:val="20"/>
              </w:rPr>
              <w:t>Word count tracker with per-school limits</w:t>
            </w:r>
          </w:p>
        </w:tc>
        <w:tc>
          <w:tcPr>
            <w:tcW w:type="dxa" w:w="2160"/>
          </w:tcPr>
          <w:p>
            <w:r>
              <w:rPr>
                <w:sz w:val="20"/>
              </w:rPr>
              <w:t>P1</w:t>
            </w:r>
          </w:p>
        </w:tc>
        <w:tc>
          <w:tcPr>
            <w:tcW w:type="dxa" w:w="2160"/>
          </w:tcPr>
          <w:p>
            <w:r>
              <w:rPr>
                <w:sz w:val="20"/>
              </w:rPr>
              <w:t>BO-2</w:t>
            </w:r>
          </w:p>
        </w:tc>
      </w:tr>
      <w:tr>
        <w:tc>
          <w:tcPr>
            <w:tcW w:type="dxa" w:w="2160"/>
          </w:tcPr>
          <w:p>
            <w:r>
              <w:rPr>
                <w:sz w:val="20"/>
              </w:rPr>
              <w:t>FR-605</w:t>
            </w:r>
          </w:p>
        </w:tc>
        <w:tc>
          <w:tcPr>
            <w:tcW w:type="dxa" w:w="2160"/>
          </w:tcPr>
          <w:p>
            <w:r>
              <w:rPr>
                <w:sz w:val="20"/>
              </w:rPr>
              <w:t>Free tier: 5 essay reviews/month. Pro/Family: unlimited</w:t>
            </w:r>
          </w:p>
        </w:tc>
        <w:tc>
          <w:tcPr>
            <w:tcW w:type="dxa" w:w="2160"/>
          </w:tcPr>
          <w:p>
            <w:r>
              <w:rPr>
                <w:sz w:val="20"/>
              </w:rPr>
              <w:t>P1</w:t>
            </w:r>
          </w:p>
        </w:tc>
        <w:tc>
          <w:tcPr>
            <w:tcW w:type="dxa" w:w="2160"/>
          </w:tcPr>
          <w:p>
            <w:r>
              <w:rPr>
                <w:sz w:val="20"/>
              </w:rPr>
              <w:t>BO-3</w:t>
            </w:r>
          </w:p>
        </w:tc>
      </w:tr>
    </w:tbl>
    <w:p/>
    <w:p>
      <w:pPr>
        <w:pStyle w:val="Heading2"/>
      </w:pPr>
      <w:r>
        <w:rPr>
          <w:color w:val="7F56D9"/>
          <w:sz w:val="32"/>
        </w:rPr>
        <w:t>3.7 Financial Aid &amp; Scholarships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FR-700</w:t>
            </w:r>
          </w:p>
        </w:tc>
        <w:tc>
          <w:tcPr>
            <w:tcW w:type="dxa" w:w="2160"/>
          </w:tcPr>
          <w:p>
            <w:r>
              <w:rPr>
                <w:sz w:val="20"/>
              </w:rPr>
              <w:t>Step-by-step FAFSA completion guide</w:t>
            </w:r>
          </w:p>
        </w:tc>
        <w:tc>
          <w:tcPr>
            <w:tcW w:type="dxa" w:w="2160"/>
          </w:tcPr>
          <w:p>
            <w:r>
              <w:rPr>
                <w:sz w:val="20"/>
              </w:rPr>
              <w:t>P1</w:t>
            </w:r>
          </w:p>
        </w:tc>
        <w:tc>
          <w:tcPr>
            <w:tcW w:type="dxa" w:w="2160"/>
          </w:tcPr>
          <w:p>
            <w:r>
              <w:rPr>
                <w:sz w:val="20"/>
              </w:rPr>
              <w:t>BO-1</w:t>
            </w:r>
          </w:p>
        </w:tc>
      </w:tr>
      <w:tr>
        <w:tc>
          <w:tcPr>
            <w:tcW w:type="dxa" w:w="2160"/>
          </w:tcPr>
          <w:p>
            <w:r>
              <w:rPr>
                <w:sz w:val="20"/>
              </w:rPr>
              <w:t>FR-701</w:t>
            </w:r>
          </w:p>
        </w:tc>
        <w:tc>
          <w:tcPr>
            <w:tcW w:type="dxa" w:w="2160"/>
          </w:tcPr>
          <w:p>
            <w:r>
              <w:rPr>
                <w:sz w:val="20"/>
              </w:rPr>
              <w:t>Scholarship search and matching based on student profile</w:t>
            </w:r>
          </w:p>
        </w:tc>
        <w:tc>
          <w:tcPr>
            <w:tcW w:type="dxa" w:w="2160"/>
          </w:tcPr>
          <w:p>
            <w:r>
              <w:rPr>
                <w:sz w:val="20"/>
              </w:rPr>
              <w:t>P1</w:t>
            </w:r>
          </w:p>
        </w:tc>
        <w:tc>
          <w:tcPr>
            <w:tcW w:type="dxa" w:w="2160"/>
          </w:tcPr>
          <w:p>
            <w:r>
              <w:rPr>
                <w:sz w:val="20"/>
              </w:rPr>
              <w:t>BO-1</w:t>
            </w:r>
          </w:p>
        </w:tc>
      </w:tr>
      <w:tr>
        <w:tc>
          <w:tcPr>
            <w:tcW w:type="dxa" w:w="2160"/>
          </w:tcPr>
          <w:p>
            <w:r>
              <w:rPr>
                <w:sz w:val="20"/>
              </w:rPr>
              <w:t>FR-702</w:t>
            </w:r>
          </w:p>
        </w:tc>
        <w:tc>
          <w:tcPr>
            <w:tcW w:type="dxa" w:w="2160"/>
          </w:tcPr>
          <w:p>
            <w:r>
              <w:rPr>
                <w:sz w:val="20"/>
              </w:rPr>
              <w:t>Financial aid package comparison tool</w:t>
            </w:r>
          </w:p>
        </w:tc>
        <w:tc>
          <w:tcPr>
            <w:tcW w:type="dxa" w:w="2160"/>
          </w:tcPr>
          <w:p>
            <w:r>
              <w:rPr>
                <w:sz w:val="20"/>
              </w:rPr>
              <w:t>P2</w:t>
            </w:r>
          </w:p>
        </w:tc>
        <w:tc>
          <w:tcPr>
            <w:tcW w:type="dxa" w:w="2160"/>
          </w:tcPr>
          <w:p>
            <w:r>
              <w:rPr>
                <w:sz w:val="20"/>
              </w:rPr>
              <w:t>BO-2</w:t>
            </w:r>
          </w:p>
        </w:tc>
      </w:tr>
      <w:tr>
        <w:tc>
          <w:tcPr>
            <w:tcW w:type="dxa" w:w="2160"/>
          </w:tcPr>
          <w:p>
            <w:r>
              <w:rPr>
                <w:sz w:val="20"/>
              </w:rPr>
              <w:t>FR-703</w:t>
            </w:r>
          </w:p>
        </w:tc>
        <w:tc>
          <w:tcPr>
            <w:tcW w:type="dxa" w:w="2160"/>
          </w:tcPr>
          <w:p>
            <w:r>
              <w:rPr>
                <w:sz w:val="20"/>
              </w:rPr>
              <w:t>Scholarship application tracker with deadlines</w:t>
            </w:r>
          </w:p>
        </w:tc>
        <w:tc>
          <w:tcPr>
            <w:tcW w:type="dxa" w:w="2160"/>
          </w:tcPr>
          <w:p>
            <w:r>
              <w:rPr>
                <w:sz w:val="20"/>
              </w:rPr>
              <w:t>P2</w:t>
            </w:r>
          </w:p>
        </w:tc>
        <w:tc>
          <w:tcPr>
            <w:tcW w:type="dxa" w:w="2160"/>
          </w:tcPr>
          <w:p>
            <w:r>
              <w:rPr>
                <w:sz w:val="20"/>
              </w:rPr>
              <w:t>BO-2</w:t>
            </w:r>
          </w:p>
        </w:tc>
      </w:tr>
      <w:tr>
        <w:tc>
          <w:tcPr>
            <w:tcW w:type="dxa" w:w="2160"/>
          </w:tcPr>
          <w:p>
            <w:r>
              <w:rPr>
                <w:sz w:val="20"/>
              </w:rPr>
              <w:t>FR-704</w:t>
            </w:r>
          </w:p>
        </w:tc>
        <w:tc>
          <w:tcPr>
            <w:tcW w:type="dxa" w:w="2160"/>
          </w:tcPr>
          <w:p>
            <w:r>
              <w:rPr>
                <w:sz w:val="20"/>
              </w:rPr>
              <w:t>Net price calculator for saved colleges</w:t>
            </w:r>
          </w:p>
        </w:tc>
        <w:tc>
          <w:tcPr>
            <w:tcW w:type="dxa" w:w="2160"/>
          </w:tcPr>
          <w:p>
            <w:r>
              <w:rPr>
                <w:sz w:val="20"/>
              </w:rPr>
              <w:t>P2</w:t>
            </w:r>
          </w:p>
        </w:tc>
        <w:tc>
          <w:tcPr>
            <w:tcW w:type="dxa" w:w="2160"/>
          </w:tcPr>
          <w:p>
            <w:r>
              <w:rPr>
                <w:sz w:val="20"/>
              </w:rPr>
              <w:t>BO-1</w:t>
            </w:r>
          </w:p>
        </w:tc>
      </w:tr>
    </w:tbl>
    <w:p/>
    <w:p>
      <w:pPr>
        <w:pStyle w:val="Heading2"/>
      </w:pPr>
      <w:r>
        <w:rPr>
          <w:color w:val="7F56D9"/>
          <w:sz w:val="32"/>
        </w:rPr>
        <w:t>3.8 Payments &amp; Subscriptions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FR-800</w:t>
            </w:r>
          </w:p>
        </w:tc>
        <w:tc>
          <w:tcPr>
            <w:tcW w:type="dxa" w:w="2160"/>
          </w:tcPr>
          <w:p>
            <w:r>
              <w:rPr>
                <w:sz w:val="20"/>
              </w:rPr>
              <w:t>Stripe integration for subscription billing</w:t>
            </w:r>
          </w:p>
        </w:tc>
        <w:tc>
          <w:tcPr>
            <w:tcW w:type="dxa" w:w="2160"/>
          </w:tcPr>
          <w:p>
            <w:r>
              <w:rPr>
                <w:sz w:val="20"/>
              </w:rPr>
              <w:t>P1</w:t>
            </w:r>
          </w:p>
        </w:tc>
        <w:tc>
          <w:tcPr>
            <w:tcW w:type="dxa" w:w="2160"/>
          </w:tcPr>
          <w:p>
            <w:r>
              <w:rPr>
                <w:sz w:val="20"/>
              </w:rPr>
              <w:t>BO-3</w:t>
            </w:r>
          </w:p>
        </w:tc>
      </w:tr>
      <w:tr>
        <w:tc>
          <w:tcPr>
            <w:tcW w:type="dxa" w:w="2160"/>
          </w:tcPr>
          <w:p>
            <w:r>
              <w:rPr>
                <w:sz w:val="20"/>
              </w:rPr>
              <w:t>FR-801</w:t>
            </w:r>
          </w:p>
        </w:tc>
        <w:tc>
          <w:tcPr>
            <w:tcW w:type="dxa" w:w="2160"/>
          </w:tcPr>
          <w:p>
            <w:r>
              <w:rPr>
                <w:sz w:val="20"/>
              </w:rPr>
              <w:t>Three pricing tiers: Starter (Free), Pro ($29/mo), Family ($49/mo)</w:t>
            </w:r>
          </w:p>
        </w:tc>
        <w:tc>
          <w:tcPr>
            <w:tcW w:type="dxa" w:w="2160"/>
          </w:tcPr>
          <w:p>
            <w:r>
              <w:rPr>
                <w:sz w:val="20"/>
              </w:rPr>
              <w:t>P1</w:t>
            </w:r>
          </w:p>
        </w:tc>
        <w:tc>
          <w:tcPr>
            <w:tcW w:type="dxa" w:w="2160"/>
          </w:tcPr>
          <w:p>
            <w:r>
              <w:rPr>
                <w:sz w:val="20"/>
              </w:rPr>
              <w:t>BO-3</w:t>
            </w:r>
          </w:p>
        </w:tc>
      </w:tr>
      <w:tr>
        <w:tc>
          <w:tcPr>
            <w:tcW w:type="dxa" w:w="2160"/>
          </w:tcPr>
          <w:p>
            <w:r>
              <w:rPr>
                <w:sz w:val="20"/>
              </w:rPr>
              <w:t>FR-802</w:t>
            </w:r>
          </w:p>
        </w:tc>
        <w:tc>
          <w:tcPr>
            <w:tcW w:type="dxa" w:w="2160"/>
          </w:tcPr>
          <w:p>
            <w:r>
              <w:rPr>
                <w:sz w:val="20"/>
              </w:rPr>
              <w:t>Annual billing option with 20% discount</w:t>
            </w:r>
          </w:p>
        </w:tc>
        <w:tc>
          <w:tcPr>
            <w:tcW w:type="dxa" w:w="2160"/>
          </w:tcPr>
          <w:p>
            <w:r>
              <w:rPr>
                <w:sz w:val="20"/>
              </w:rPr>
              <w:t>P1</w:t>
            </w:r>
          </w:p>
        </w:tc>
        <w:tc>
          <w:tcPr>
            <w:tcW w:type="dxa" w:w="2160"/>
          </w:tcPr>
          <w:p>
            <w:r>
              <w:rPr>
                <w:sz w:val="20"/>
              </w:rPr>
              <w:t>BO-3</w:t>
            </w:r>
          </w:p>
        </w:tc>
      </w:tr>
      <w:tr>
        <w:tc>
          <w:tcPr>
            <w:tcW w:type="dxa" w:w="2160"/>
          </w:tcPr>
          <w:p>
            <w:r>
              <w:rPr>
                <w:sz w:val="20"/>
              </w:rPr>
              <w:t>FR-803</w:t>
            </w:r>
          </w:p>
        </w:tc>
        <w:tc>
          <w:tcPr>
            <w:tcW w:type="dxa" w:w="2160"/>
          </w:tcPr>
          <w:p>
            <w:r>
              <w:rPr>
                <w:sz w:val="20"/>
              </w:rPr>
              <w:t>Subscription management (upgrade, downgrade, cancel)</w:t>
            </w:r>
          </w:p>
        </w:tc>
        <w:tc>
          <w:tcPr>
            <w:tcW w:type="dxa" w:w="2160"/>
          </w:tcPr>
          <w:p>
            <w:r>
              <w:rPr>
                <w:sz w:val="20"/>
              </w:rPr>
              <w:t>P1</w:t>
            </w:r>
          </w:p>
        </w:tc>
        <w:tc>
          <w:tcPr>
            <w:tcW w:type="dxa" w:w="2160"/>
          </w:tcPr>
          <w:p>
            <w:r>
              <w:rPr>
                <w:sz w:val="20"/>
              </w:rPr>
              <w:t>BO-3</w:t>
            </w:r>
          </w:p>
        </w:tc>
      </w:tr>
      <w:tr>
        <w:tc>
          <w:tcPr>
            <w:tcW w:type="dxa" w:w="2160"/>
          </w:tcPr>
          <w:p>
            <w:r>
              <w:rPr>
                <w:sz w:val="20"/>
              </w:rPr>
              <w:t>FR-804</w:t>
            </w:r>
          </w:p>
        </w:tc>
        <w:tc>
          <w:tcPr>
            <w:tcW w:type="dxa" w:w="2160"/>
          </w:tcPr>
          <w:p>
            <w:r>
              <w:rPr>
                <w:sz w:val="20"/>
              </w:rPr>
              <w:t>7-day free trial for Pro and Family plans</w:t>
            </w:r>
          </w:p>
        </w:tc>
        <w:tc>
          <w:tcPr>
            <w:tcW w:type="dxa" w:w="2160"/>
          </w:tcPr>
          <w:p>
            <w:r>
              <w:rPr>
                <w:sz w:val="20"/>
              </w:rPr>
              <w:t>P2</w:t>
            </w:r>
          </w:p>
        </w:tc>
        <w:tc>
          <w:tcPr>
            <w:tcW w:type="dxa" w:w="2160"/>
          </w:tcPr>
          <w:p>
            <w:r>
              <w:rPr>
                <w:sz w:val="20"/>
              </w:rPr>
              <w:t>BO-3</w:t>
            </w:r>
          </w:p>
        </w:tc>
      </w:tr>
      <w:tr>
        <w:tc>
          <w:tcPr>
            <w:tcW w:type="dxa" w:w="2160"/>
          </w:tcPr>
          <w:p>
            <w:r>
              <w:rPr>
                <w:sz w:val="20"/>
              </w:rPr>
              <w:t>FR-805</w:t>
            </w:r>
          </w:p>
        </w:tc>
        <w:tc>
          <w:tcPr>
            <w:tcW w:type="dxa" w:w="2160"/>
          </w:tcPr>
          <w:p>
            <w:r>
              <w:rPr>
                <w:sz w:val="20"/>
              </w:rPr>
              <w:t>No credit card required for Starter plan</w:t>
            </w:r>
          </w:p>
        </w:tc>
        <w:tc>
          <w:tcPr>
            <w:tcW w:type="dxa" w:w="2160"/>
          </w:tcPr>
          <w:p>
            <w:r>
              <w:rPr>
                <w:sz w:val="20"/>
              </w:rPr>
              <w:t>P1</w:t>
            </w:r>
          </w:p>
        </w:tc>
        <w:tc>
          <w:tcPr>
            <w:tcW w:type="dxa" w:w="2160"/>
          </w:tcPr>
          <w:p>
            <w:r>
              <w:rPr>
                <w:sz w:val="20"/>
              </w:rPr>
              <w:t>BO-2</w:t>
            </w:r>
          </w:p>
        </w:tc>
      </w:tr>
    </w:tbl>
    <w:p/>
    <w:p>
      <w:pPr>
        <w:pStyle w:val="Heading2"/>
      </w:pPr>
      <w:r>
        <w:rPr>
          <w:color w:val="7F56D9"/>
          <w:sz w:val="32"/>
        </w:rPr>
        <w:t>3.9 Parent Dashboard (Family Plan)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Priority</w:t>
            </w:r>
          </w:p>
        </w:tc>
        <w:tc>
          <w:tcPr>
            <w:tcW w:type="dxa" w:w="2160"/>
          </w:tcPr>
          <w:p>
            <w:r>
              <w:rPr>
                <w:b/>
                <w:sz w:val="20"/>
              </w:rPr>
              <w:t>Business Obj.</w:t>
            </w:r>
          </w:p>
        </w:tc>
      </w:tr>
      <w:tr>
        <w:tc>
          <w:tcPr>
            <w:tcW w:type="dxa" w:w="2160"/>
          </w:tcPr>
          <w:p>
            <w:r>
              <w:rPr>
                <w:sz w:val="20"/>
              </w:rPr>
              <w:t>FR-900</w:t>
            </w:r>
          </w:p>
        </w:tc>
        <w:tc>
          <w:tcPr>
            <w:tcW w:type="dxa" w:w="2160"/>
          </w:tcPr>
          <w:p>
            <w:r>
              <w:rPr>
                <w:sz w:val="20"/>
              </w:rPr>
              <w:t>Parents can view linked student progress and timelines</w:t>
            </w:r>
          </w:p>
        </w:tc>
        <w:tc>
          <w:tcPr>
            <w:tcW w:type="dxa" w:w="2160"/>
          </w:tcPr>
          <w:p>
            <w:r>
              <w:rPr>
                <w:sz w:val="20"/>
              </w:rPr>
              <w:t>P1</w:t>
            </w:r>
          </w:p>
        </w:tc>
        <w:tc>
          <w:tcPr>
            <w:tcW w:type="dxa" w:w="2160"/>
          </w:tcPr>
          <w:p>
            <w:r>
              <w:rPr>
                <w:sz w:val="20"/>
              </w:rPr>
              <w:t>BO-3</w:t>
            </w:r>
          </w:p>
        </w:tc>
      </w:tr>
      <w:tr>
        <w:tc>
          <w:tcPr>
            <w:tcW w:type="dxa" w:w="2160"/>
          </w:tcPr>
          <w:p>
            <w:r>
              <w:rPr>
                <w:sz w:val="20"/>
              </w:rPr>
              <w:t>FR-901</w:t>
            </w:r>
          </w:p>
        </w:tc>
        <w:tc>
          <w:tcPr>
            <w:tcW w:type="dxa" w:w="2160"/>
          </w:tcPr>
          <w:p>
            <w:r>
              <w:rPr>
                <w:sz w:val="20"/>
              </w:rPr>
              <w:t>Parents see upcoming deadlines across all linked students</w:t>
            </w:r>
          </w:p>
        </w:tc>
        <w:tc>
          <w:tcPr>
            <w:tcW w:type="dxa" w:w="2160"/>
          </w:tcPr>
          <w:p>
            <w:r>
              <w:rPr>
                <w:sz w:val="20"/>
              </w:rPr>
              <w:t>P1</w:t>
            </w:r>
          </w:p>
        </w:tc>
        <w:tc>
          <w:tcPr>
            <w:tcW w:type="dxa" w:w="2160"/>
          </w:tcPr>
          <w:p>
            <w:r>
              <w:rPr>
                <w:sz w:val="20"/>
              </w:rPr>
              <w:t>BO-3</w:t>
            </w:r>
          </w:p>
        </w:tc>
      </w:tr>
      <w:tr>
        <w:tc>
          <w:tcPr>
            <w:tcW w:type="dxa" w:w="2160"/>
          </w:tcPr>
          <w:p>
            <w:r>
              <w:rPr>
                <w:sz w:val="20"/>
              </w:rPr>
              <w:t>FR-902</w:t>
            </w:r>
          </w:p>
        </w:tc>
        <w:tc>
          <w:tcPr>
            <w:tcW w:type="dxa" w:w="2160"/>
          </w:tcPr>
          <w:p>
            <w:r>
              <w:rPr>
                <w:sz w:val="20"/>
              </w:rPr>
              <w:t>Parents can access financial aid resources and guides</w:t>
            </w:r>
          </w:p>
        </w:tc>
        <w:tc>
          <w:tcPr>
            <w:tcW w:type="dxa" w:w="2160"/>
          </w:tcPr>
          <w:p>
            <w:r>
              <w:rPr>
                <w:sz w:val="20"/>
              </w:rPr>
              <w:t>P2</w:t>
            </w:r>
          </w:p>
        </w:tc>
        <w:tc>
          <w:tcPr>
            <w:tcW w:type="dxa" w:w="2160"/>
          </w:tcPr>
          <w:p>
            <w:r>
              <w:rPr>
                <w:sz w:val="20"/>
              </w:rPr>
              <w:t>BO-1</w:t>
            </w:r>
          </w:p>
        </w:tc>
      </w:tr>
      <w:tr>
        <w:tc>
          <w:tcPr>
            <w:tcW w:type="dxa" w:w="2160"/>
          </w:tcPr>
          <w:p>
            <w:r>
              <w:rPr>
                <w:sz w:val="20"/>
              </w:rPr>
              <w:t>FR-903</w:t>
            </w:r>
          </w:p>
        </w:tc>
        <w:tc>
          <w:tcPr>
            <w:tcW w:type="dxa" w:w="2160"/>
          </w:tcPr>
          <w:p>
            <w:r>
              <w:rPr>
                <w:sz w:val="20"/>
              </w:rPr>
              <w:t>Parents receive weekly email digest of student activity</w:t>
            </w:r>
          </w:p>
        </w:tc>
        <w:tc>
          <w:tcPr>
            <w:tcW w:type="dxa" w:w="2160"/>
          </w:tcPr>
          <w:p>
            <w:r>
              <w:rPr>
                <w:sz w:val="20"/>
              </w:rPr>
              <w:t>P2</w:t>
            </w:r>
          </w:p>
        </w:tc>
        <w:tc>
          <w:tcPr>
            <w:tcW w:type="dxa" w:w="2160"/>
          </w:tcPr>
          <w:p>
            <w:r>
              <w:rPr>
                <w:sz w:val="20"/>
              </w:rPr>
              <w:t>BO-3</w:t>
            </w:r>
          </w:p>
        </w:tc>
      </w:tr>
    </w:tbl>
    <w:p/>
    <w:p>
      <w:r>
        <w:br w:type="page"/>
      </w:r>
    </w:p>
    <w:p>
      <w:pPr>
        <w:pStyle w:val="Heading1"/>
      </w:pPr>
      <w:r>
        <w:rPr>
          <w:color w:val="1E2B4F"/>
          <w:sz w:val="44"/>
        </w:rPr>
        <w:t>4. User Stories</w:t>
      </w:r>
    </w:p>
    <w:p>
      <w:r>
        <w:t>The following user stories are written in Agile format and organized by user persona. Each includes acceptance criteria and estimated story points (1-13 Fibonacci scale).</w:t>
      </w:r>
    </w:p>
    <w:p>
      <w:pPr>
        <w:pStyle w:val="Heading2"/>
      </w:pPr>
      <w:r>
        <w:rPr>
          <w:color w:val="7F56D9"/>
          <w:sz w:val="32"/>
        </w:rPr>
        <w:t>4.1 Student Stories</w:t>
      </w:r>
    </w:p>
    <w:p>
      <w:r>
        <w:rPr>
          <w:b/>
        </w:rPr>
        <w:t xml:space="preserve">US-001: </w:t>
      </w:r>
      <w:r>
        <w:t>As a student, I want to create a profile with my academic info so that the AI can give me personalized advice.</w:t>
      </w:r>
    </w:p>
    <w:p>
      <w:pPr>
        <w:spacing w:after="40"/>
      </w:pPr>
      <w:r>
        <w:rPr>
          <w:i/>
          <w:sz w:val="20"/>
        </w:rPr>
        <w:t xml:space="preserve">   Acceptance Criteria: Student can enter GPA, test scores, extracurriculars, interests; profile persists across sessions; AI references profile data in conversations</w:t>
      </w:r>
    </w:p>
    <w:p>
      <w:pPr>
        <w:spacing w:after="160"/>
      </w:pPr>
      <w:r>
        <w:rPr>
          <w:sz w:val="20"/>
        </w:rPr>
        <w:t xml:space="preserve">   Story Points: 5</w:t>
      </w:r>
    </w:p>
    <w:p>
      <w:r>
        <w:rPr>
          <w:b/>
        </w:rPr>
        <w:t xml:space="preserve">US-002: </w:t>
      </w:r>
      <w:r>
        <w:t>As a student, I want to chat with an AI counselor so that I can get instant answers to my college questions at any time.</w:t>
      </w:r>
    </w:p>
    <w:p>
      <w:pPr>
        <w:spacing w:after="40"/>
      </w:pPr>
      <w:r>
        <w:rPr>
          <w:i/>
          <w:sz w:val="20"/>
        </w:rPr>
        <w:t xml:space="preserve">   Acceptance Criteria: Chat interface loads in &lt;2s; AI responds in &lt;5s; conversation feels natural and personalized; chat history saved</w:t>
      </w:r>
    </w:p>
    <w:p>
      <w:pPr>
        <w:spacing w:after="160"/>
      </w:pPr>
      <w:r>
        <w:rPr>
          <w:sz w:val="20"/>
        </w:rPr>
        <w:t xml:space="preserve">   Story Points: 13</w:t>
      </w:r>
    </w:p>
    <w:p>
      <w:r>
        <w:rPr>
          <w:b/>
        </w:rPr>
        <w:t xml:space="preserve">US-003: </w:t>
      </w:r>
      <w:r>
        <w:t>As a student, I want to get personalized college recommendations so that I can discover schools that fit my profile.</w:t>
      </w:r>
    </w:p>
    <w:p>
      <w:pPr>
        <w:spacing w:after="40"/>
      </w:pPr>
      <w:r>
        <w:rPr>
          <w:i/>
          <w:sz w:val="20"/>
        </w:rPr>
        <w:t xml:space="preserve">   Acceptance Criteria: System suggests 10+ schools based on profile; includes safety/match/reach categories; user can save favorites</w:t>
      </w:r>
    </w:p>
    <w:p>
      <w:pPr>
        <w:spacing w:after="160"/>
      </w:pPr>
      <w:r>
        <w:rPr>
          <w:sz w:val="20"/>
        </w:rPr>
        <w:t xml:space="preserve">   Story Points: 8</w:t>
      </w:r>
    </w:p>
    <w:p>
      <w:r>
        <w:rPr>
          <w:b/>
        </w:rPr>
        <w:t xml:space="preserve">US-004: </w:t>
      </w:r>
      <w:r>
        <w:t>As a student, I want help brainstorming and refining my essays so that I can write compelling applications.</w:t>
      </w:r>
    </w:p>
    <w:p>
      <w:pPr>
        <w:spacing w:after="40"/>
      </w:pPr>
      <w:r>
        <w:rPr>
          <w:i/>
          <w:sz w:val="20"/>
        </w:rPr>
        <w:t xml:space="preserve">   Acceptance Criteria: AI suggests essay topics; provides structured feedback on drafts; never writes content for user; tracks word count</w:t>
      </w:r>
    </w:p>
    <w:p>
      <w:pPr>
        <w:spacing w:after="160"/>
      </w:pPr>
      <w:r>
        <w:rPr>
          <w:sz w:val="20"/>
        </w:rPr>
        <w:t xml:space="preserve">   Story Points: 13</w:t>
      </w:r>
    </w:p>
    <w:p>
      <w:r>
        <w:rPr>
          <w:b/>
        </w:rPr>
        <w:t xml:space="preserve">US-005: </w:t>
      </w:r>
      <w:r>
        <w:t>As a student, I want to track all my application deadlines so that I never miss a submission date.</w:t>
      </w:r>
    </w:p>
    <w:p>
      <w:pPr>
        <w:spacing w:after="40"/>
      </w:pPr>
      <w:r>
        <w:rPr>
          <w:i/>
          <w:sz w:val="20"/>
        </w:rPr>
        <w:t xml:space="preserve">   Acceptance Criteria: Dashboard shows all deadlines; email reminders 7d, 3d, 1d before; checklist per application</w:t>
      </w:r>
    </w:p>
    <w:p>
      <w:pPr>
        <w:spacing w:after="160"/>
      </w:pPr>
      <w:r>
        <w:rPr>
          <w:sz w:val="20"/>
        </w:rPr>
        <w:t xml:space="preserve">   Story Points: 5</w:t>
      </w:r>
    </w:p>
    <w:p>
      <w:r>
        <w:rPr>
          <w:b/>
        </w:rPr>
        <w:t xml:space="preserve">US-006: </w:t>
      </w:r>
      <w:r>
        <w:t>As a student, I want help understanding financial aid so that my family can afford college.</w:t>
      </w:r>
    </w:p>
    <w:p>
      <w:pPr>
        <w:spacing w:after="40"/>
      </w:pPr>
      <w:r>
        <w:rPr>
          <w:i/>
          <w:sz w:val="20"/>
        </w:rPr>
        <w:t xml:space="preserve">   Acceptance Criteria: Step-by-step FAFSA guide; scholarship matching; net price estimates per school</w:t>
      </w:r>
    </w:p>
    <w:p>
      <w:pPr>
        <w:spacing w:after="160"/>
      </w:pPr>
      <w:r>
        <w:rPr>
          <w:sz w:val="20"/>
        </w:rPr>
        <w:t xml:space="preserve">   Story Points: 8</w:t>
      </w:r>
    </w:p>
    <w:p>
      <w:r>
        <w:rPr>
          <w:b/>
        </w:rPr>
        <w:t xml:space="preserve">US-007: </w:t>
      </w:r>
      <w:r>
        <w:t>As a student, I want to practice for interviews so that I feel confident on the day.</w:t>
      </w:r>
    </w:p>
    <w:p>
      <w:pPr>
        <w:spacing w:after="40"/>
      </w:pPr>
      <w:r>
        <w:rPr>
          <w:i/>
          <w:sz w:val="20"/>
        </w:rPr>
        <w:t xml:space="preserve">   Acceptance Criteria: AI simulates interviewer; provides feedback on responses; covers common question types</w:t>
      </w:r>
    </w:p>
    <w:p>
      <w:pPr>
        <w:spacing w:after="160"/>
      </w:pPr>
      <w:r>
        <w:rPr>
          <w:sz w:val="20"/>
        </w:rPr>
        <w:t xml:space="preserve">   Story Points: 8</w:t>
      </w:r>
    </w:p>
    <w:p>
      <w:r>
        <w:rPr>
          <w:b/>
        </w:rPr>
        <w:t xml:space="preserve">US-008: </w:t>
      </w:r>
      <w:r>
        <w:t>As a first-gen student, I want plain-language explanations so that I understand the process without feeling overwhelmed.</w:t>
      </w:r>
    </w:p>
    <w:p>
      <w:pPr>
        <w:spacing w:after="40"/>
      </w:pPr>
      <w:r>
        <w:rPr>
          <w:i/>
          <w:sz w:val="20"/>
        </w:rPr>
        <w:t xml:space="preserve">   Acceptance Criteria: No-jargon mode toggle; tooltips for complex terms; guided walkthroughs for each major step</w:t>
      </w:r>
    </w:p>
    <w:p>
      <w:pPr>
        <w:spacing w:after="160"/>
      </w:pPr>
      <w:r>
        <w:rPr>
          <w:sz w:val="20"/>
        </w:rPr>
        <w:t xml:space="preserve">   Story Points: 5</w:t>
      </w:r>
    </w:p>
    <w:p>
      <w:r>
        <w:rPr>
          <w:b/>
        </w:rPr>
        <w:t xml:space="preserve">US-009: </w:t>
      </w:r>
      <w:r>
        <w:t>As a student-athlete, I want to manage my athletic recruiting alongside academics so that I don't miss opportunities.</w:t>
      </w:r>
    </w:p>
    <w:p>
      <w:pPr>
        <w:spacing w:after="40"/>
      </w:pPr>
      <w:r>
        <w:rPr>
          <w:i/>
          <w:sz w:val="20"/>
        </w:rPr>
        <w:t xml:space="preserve">   Acceptance Criteria: Athletic profile section; recruiting timeline; coach communication tracking; NCAA eligibility checklist</w:t>
      </w:r>
    </w:p>
    <w:p>
      <w:pPr>
        <w:spacing w:after="160"/>
      </w:pPr>
      <w:r>
        <w:rPr>
          <w:sz w:val="20"/>
        </w:rPr>
        <w:t xml:space="preserve">   Story Points: 13</w:t>
      </w:r>
    </w:p>
    <w:p>
      <w:r>
        <w:rPr>
          <w:b/>
        </w:rPr>
        <w:t xml:space="preserve">US-010: </w:t>
      </w:r>
      <w:r>
        <w:t>As a student, I want mental health support during the process so that I stay healthy and motivated.</w:t>
      </w:r>
    </w:p>
    <w:p>
      <w:pPr>
        <w:spacing w:after="40"/>
      </w:pPr>
      <w:r>
        <w:rPr>
          <w:i/>
          <w:sz w:val="20"/>
        </w:rPr>
        <w:t xml:space="preserve">   Acceptance Criteria: AI detects stress language; offers encouragement; provides breathing exercises; suggests breaks</w:t>
      </w:r>
    </w:p>
    <w:p>
      <w:pPr>
        <w:spacing w:after="160"/>
      </w:pPr>
      <w:r>
        <w:rPr>
          <w:sz w:val="20"/>
        </w:rPr>
        <w:t xml:space="preserve">   Story Points: 5</w:t>
      </w:r>
    </w:p>
    <w:p>
      <w:r>
        <w:rPr>
          <w:b/>
        </w:rPr>
        <w:t xml:space="preserve">US-011: </w:t>
      </w:r>
      <w:r>
        <w:t>As a student who cannot afford to travel for campus visits, I want to take virtual tours of colleges so that I can still experience campuses before deciding.</w:t>
      </w:r>
    </w:p>
    <w:p>
      <w:pPr>
        <w:spacing w:after="40"/>
      </w:pPr>
      <w:r>
        <w:rPr>
          <w:i/>
          <w:sz w:val="20"/>
        </w:rPr>
        <w:t xml:space="preserve">   Acceptance Criteria: Virtual tour page per college; embedded 360/video tours from partner colleges; AI recommends tours based on college list; tour notes/impressions saved to profile</w:t>
      </w:r>
    </w:p>
    <w:p>
      <w:pPr>
        <w:spacing w:after="160"/>
      </w:pPr>
      <w:r>
        <w:rPr>
          <w:sz w:val="20"/>
        </w:rPr>
        <w:t xml:space="preserve">   Story Points: 5</w:t>
      </w:r>
    </w:p>
    <w:p>
      <w:pPr>
        <w:pStyle w:val="Heading2"/>
      </w:pPr>
      <w:r>
        <w:rPr>
          <w:color w:val="7F56D9"/>
          <w:sz w:val="32"/>
        </w:rPr>
        <w:t>4.2 Parent Stories</w:t>
      </w:r>
    </w:p>
    <w:p>
      <w:r>
        <w:rPr>
          <w:b/>
        </w:rPr>
        <w:t xml:space="preserve">US-101: </w:t>
      </w:r>
      <w:r>
        <w:t>As a parent, I want to see my child's application progress so that I can support them without micromanaging.</w:t>
      </w:r>
    </w:p>
    <w:p>
      <w:pPr>
        <w:spacing w:after="40"/>
      </w:pPr>
      <w:r>
        <w:rPr>
          <w:i/>
          <w:sz w:val="20"/>
        </w:rPr>
        <w:t xml:space="preserve">   Acceptance Criteria: Parent dashboard with read-only view; progress indicators per school; deadline visibility</w:t>
      </w:r>
    </w:p>
    <w:p>
      <w:pPr>
        <w:spacing w:after="160"/>
      </w:pPr>
      <w:r>
        <w:rPr>
          <w:sz w:val="20"/>
        </w:rPr>
        <w:t xml:space="preserve">   Story Points: 5</w:t>
      </w:r>
    </w:p>
    <w:p>
      <w:r>
        <w:rPr>
          <w:b/>
        </w:rPr>
        <w:t xml:space="preserve">US-102: </w:t>
      </w:r>
      <w:r>
        <w:t>As a parent, I want to understand financial aid options so that I can make informed decisions.</w:t>
      </w:r>
    </w:p>
    <w:p>
      <w:pPr>
        <w:spacing w:after="40"/>
      </w:pPr>
      <w:r>
        <w:rPr>
          <w:i/>
          <w:sz w:val="20"/>
        </w:rPr>
        <w:t xml:space="preserve">   Acceptance Criteria: Financial aid guide for parents; EFC calculator; aid package comparison tools</w:t>
      </w:r>
    </w:p>
    <w:p>
      <w:pPr>
        <w:spacing w:after="160"/>
      </w:pPr>
      <w:r>
        <w:rPr>
          <w:sz w:val="20"/>
        </w:rPr>
        <w:t xml:space="preserve">   Story Points: 5</w:t>
      </w:r>
    </w:p>
    <w:p>
      <w:r>
        <w:rPr>
          <w:b/>
        </w:rPr>
        <w:t xml:space="preserve">US-103: </w:t>
      </w:r>
      <w:r>
        <w:t>As a parent, I want weekly updates so that I stay informed without constantly checking the app.</w:t>
      </w:r>
    </w:p>
    <w:p>
      <w:pPr>
        <w:spacing w:after="40"/>
      </w:pPr>
      <w:r>
        <w:rPr>
          <w:i/>
          <w:sz w:val="20"/>
        </w:rPr>
        <w:t xml:space="preserve">   Acceptance Criteria: Weekly email digest; configurable notification preferences; summary of key milestones</w:t>
      </w:r>
    </w:p>
    <w:p>
      <w:pPr>
        <w:spacing w:after="160"/>
      </w:pPr>
      <w:r>
        <w:rPr>
          <w:sz w:val="20"/>
        </w:rPr>
        <w:t xml:space="preserve">   Story Points: 3</w:t>
      </w:r>
    </w:p>
    <w:p>
      <w:pPr>
        <w:pStyle w:val="Heading2"/>
      </w:pPr>
      <w:r>
        <w:rPr>
          <w:color w:val="7F56D9"/>
          <w:sz w:val="32"/>
        </w:rPr>
        <w:t>4.3 School/Club Admin Stories</w:t>
      </w:r>
    </w:p>
    <w:p>
      <w:r>
        <w:rPr>
          <w:b/>
        </w:rPr>
        <w:t xml:space="preserve">US-201: </w:t>
      </w:r>
      <w:r>
        <w:t>As a school counselor, I want a dashboard showing all my students' progress so that I can intervene when students fall behind.</w:t>
      </w:r>
    </w:p>
    <w:p>
      <w:pPr>
        <w:spacing w:after="40"/>
      </w:pPr>
      <w:r>
        <w:rPr>
          <w:i/>
          <w:sz w:val="20"/>
        </w:rPr>
        <w:t xml:space="preserve">   Acceptance Criteria: Admin dashboard with student list; filterable by status; alerts for missed deadlines</w:t>
      </w:r>
    </w:p>
    <w:p>
      <w:pPr>
        <w:spacing w:after="160"/>
      </w:pPr>
      <w:r>
        <w:rPr>
          <w:sz w:val="20"/>
        </w:rPr>
        <w:t xml:space="preserve">   Story Points: 8</w:t>
      </w:r>
    </w:p>
    <w:p>
      <w:r>
        <w:rPr>
          <w:b/>
        </w:rPr>
        <w:t xml:space="preserve">US-202: </w:t>
      </w:r>
      <w:r>
        <w:t>As a club director, I want to provide college counseling as a member benefit so that families see more value in our organization.</w:t>
      </w:r>
    </w:p>
    <w:p>
      <w:pPr>
        <w:spacing w:after="40"/>
      </w:pPr>
      <w:r>
        <w:rPr>
          <w:i/>
          <w:sz w:val="20"/>
        </w:rPr>
        <w:t xml:space="preserve">   Acceptance Criteria: Club admin portal; bulk student invitation; group analytics; branded experience</w:t>
      </w:r>
    </w:p>
    <w:p>
      <w:pPr>
        <w:spacing w:after="160"/>
      </w:pPr>
      <w:r>
        <w:rPr>
          <w:sz w:val="20"/>
        </w:rPr>
        <w:t xml:space="preserve">   Story Points: 8</w:t>
      </w:r>
    </w:p>
    <w:p>
      <w:r>
        <w:rPr>
          <w:b/>
        </w:rPr>
        <w:t xml:space="preserve">US-203: </w:t>
      </w:r>
      <w:r>
        <w:t>As a school admin, I want outcome reporting so that I can demonstrate ROI to my district.</w:t>
      </w:r>
    </w:p>
    <w:p>
      <w:pPr>
        <w:spacing w:after="40"/>
      </w:pPr>
      <w:r>
        <w:rPr>
          <w:i/>
          <w:sz w:val="20"/>
        </w:rPr>
        <w:t xml:space="preserve">   Acceptance Criteria: Exportable reports; acceptance rates; scholarship dollars tracked; before/after comparisons</w:t>
      </w:r>
    </w:p>
    <w:p>
      <w:pPr>
        <w:spacing w:after="160"/>
      </w:pPr>
      <w:r>
        <w:rPr>
          <w:sz w:val="20"/>
        </w:rPr>
        <w:t xml:space="preserve">   Story Points: 5</w:t>
      </w:r>
    </w:p>
    <w:p>
      <w:r>
        <w:br w:type="page"/>
      </w:r>
    </w:p>
    <w:p>
      <w:pPr>
        <w:jc w:val="center"/>
      </w:pPr>
      <w:r>
        <w:rPr>
          <w:b/>
          <w:color w:val="1E2B4F"/>
          <w:sz w:val="48"/>
        </w:rPr>
        <w:t>PART II: TECHNICAL SPECIFICATIONS</w:t>
      </w:r>
    </w:p>
    <w:p/>
    <w:p>
      <w:pPr>
        <w:pStyle w:val="Heading1"/>
      </w:pPr>
      <w:r>
        <w:rPr>
          <w:color w:val="1E2B4F"/>
          <w:sz w:val="44"/>
        </w:rPr>
        <w:t>5. Technical Requirements Document (TRD)</w:t>
      </w:r>
    </w:p>
    <w:p>
      <w:pPr>
        <w:pStyle w:val="Heading2"/>
      </w:pPr>
      <w:r>
        <w:rPr>
          <w:color w:val="7F56D9"/>
          <w:sz w:val="32"/>
        </w:rPr>
        <w:t>5.1 Current Technology Stack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Technology</w:t>
            </w:r>
          </w:p>
        </w:tc>
        <w:tc>
          <w:tcPr>
            <w:tcW w:type="dxa" w:w="2160"/>
          </w:tcPr>
          <w:p>
            <w:r>
              <w:rPr>
                <w:b/>
                <w:sz w:val="20"/>
              </w:rPr>
              <w:t>Version</w:t>
            </w:r>
          </w:p>
        </w:tc>
        <w:tc>
          <w:tcPr>
            <w:tcW w:type="dxa" w:w="2160"/>
          </w:tcPr>
          <w:p>
            <w:r>
              <w:rPr>
                <w:b/>
                <w:sz w:val="20"/>
              </w:rPr>
              <w:t>Purpose</w:t>
            </w:r>
          </w:p>
        </w:tc>
      </w:tr>
      <w:tr>
        <w:tc>
          <w:tcPr>
            <w:tcW w:type="dxa" w:w="2160"/>
          </w:tcPr>
          <w:p>
            <w:r>
              <w:rPr>
                <w:sz w:val="20"/>
              </w:rPr>
              <w:t>Frontend Framework</w:t>
            </w:r>
          </w:p>
        </w:tc>
        <w:tc>
          <w:tcPr>
            <w:tcW w:type="dxa" w:w="2160"/>
          </w:tcPr>
          <w:p>
            <w:r>
              <w:rPr>
                <w:sz w:val="20"/>
              </w:rPr>
              <w:t>React</w:t>
            </w:r>
          </w:p>
        </w:tc>
        <w:tc>
          <w:tcPr>
            <w:tcW w:type="dxa" w:w="2160"/>
          </w:tcPr>
          <w:p>
            <w:r>
              <w:rPr>
                <w:sz w:val="20"/>
              </w:rPr>
              <w:t>19.2</w:t>
            </w:r>
          </w:p>
        </w:tc>
        <w:tc>
          <w:tcPr>
            <w:tcW w:type="dxa" w:w="2160"/>
          </w:tcPr>
          <w:p>
            <w:r>
              <w:rPr>
                <w:sz w:val="20"/>
              </w:rPr>
              <w:t>Component-based UI</w:t>
            </w:r>
          </w:p>
        </w:tc>
      </w:tr>
      <w:tr>
        <w:tc>
          <w:tcPr>
            <w:tcW w:type="dxa" w:w="2160"/>
          </w:tcPr>
          <w:p>
            <w:r>
              <w:rPr>
                <w:sz w:val="20"/>
              </w:rPr>
              <w:t>Language</w:t>
            </w:r>
          </w:p>
        </w:tc>
        <w:tc>
          <w:tcPr>
            <w:tcW w:type="dxa" w:w="2160"/>
          </w:tcPr>
          <w:p>
            <w:r>
              <w:rPr>
                <w:sz w:val="20"/>
              </w:rPr>
              <w:t>TypeScript</w:t>
            </w:r>
          </w:p>
        </w:tc>
        <w:tc>
          <w:tcPr>
            <w:tcW w:type="dxa" w:w="2160"/>
          </w:tcPr>
          <w:p>
            <w:r>
              <w:rPr>
                <w:sz w:val="20"/>
              </w:rPr>
              <w:t>5.9</w:t>
            </w:r>
          </w:p>
        </w:tc>
        <w:tc>
          <w:tcPr>
            <w:tcW w:type="dxa" w:w="2160"/>
          </w:tcPr>
          <w:p>
            <w:r>
              <w:rPr>
                <w:sz w:val="20"/>
              </w:rPr>
              <w:t>Type-safe JavaScript</w:t>
            </w:r>
          </w:p>
        </w:tc>
      </w:tr>
      <w:tr>
        <w:tc>
          <w:tcPr>
            <w:tcW w:type="dxa" w:w="2160"/>
          </w:tcPr>
          <w:p>
            <w:r>
              <w:rPr>
                <w:sz w:val="20"/>
              </w:rPr>
              <w:t>Build Tool</w:t>
            </w:r>
          </w:p>
        </w:tc>
        <w:tc>
          <w:tcPr>
            <w:tcW w:type="dxa" w:w="2160"/>
          </w:tcPr>
          <w:p>
            <w:r>
              <w:rPr>
                <w:sz w:val="20"/>
              </w:rPr>
              <w:t>Vite</w:t>
            </w:r>
          </w:p>
        </w:tc>
        <w:tc>
          <w:tcPr>
            <w:tcW w:type="dxa" w:w="2160"/>
          </w:tcPr>
          <w:p>
            <w:r>
              <w:rPr>
                <w:sz w:val="20"/>
              </w:rPr>
              <w:t>7.x</w:t>
            </w:r>
          </w:p>
        </w:tc>
        <w:tc>
          <w:tcPr>
            <w:tcW w:type="dxa" w:w="2160"/>
          </w:tcPr>
          <w:p>
            <w:r>
              <w:rPr>
                <w:sz w:val="20"/>
              </w:rPr>
              <w:t>Fast dev server + optimized builds</w:t>
            </w:r>
          </w:p>
        </w:tc>
      </w:tr>
      <w:tr>
        <w:tc>
          <w:tcPr>
            <w:tcW w:type="dxa" w:w="2160"/>
          </w:tcPr>
          <w:p>
            <w:r>
              <w:rPr>
                <w:sz w:val="20"/>
              </w:rPr>
              <w:t>Styling</w:t>
            </w:r>
          </w:p>
        </w:tc>
        <w:tc>
          <w:tcPr>
            <w:tcW w:type="dxa" w:w="2160"/>
          </w:tcPr>
          <w:p>
            <w:r>
              <w:rPr>
                <w:sz w:val="20"/>
              </w:rPr>
              <w:t>Tailwind CSS</w:t>
            </w:r>
          </w:p>
        </w:tc>
        <w:tc>
          <w:tcPr>
            <w:tcW w:type="dxa" w:w="2160"/>
          </w:tcPr>
          <w:p>
            <w:r>
              <w:rPr>
                <w:sz w:val="20"/>
              </w:rPr>
              <w:t>3.4</w:t>
            </w:r>
          </w:p>
        </w:tc>
        <w:tc>
          <w:tcPr>
            <w:tcW w:type="dxa" w:w="2160"/>
          </w:tcPr>
          <w:p>
            <w:r>
              <w:rPr>
                <w:sz w:val="20"/>
              </w:rPr>
              <w:t>Utility-first CSS framework</w:t>
            </w:r>
          </w:p>
        </w:tc>
      </w:tr>
      <w:tr>
        <w:tc>
          <w:tcPr>
            <w:tcW w:type="dxa" w:w="2160"/>
          </w:tcPr>
          <w:p>
            <w:r>
              <w:rPr>
                <w:sz w:val="20"/>
              </w:rPr>
              <w:t>UI Components</w:t>
            </w:r>
          </w:p>
        </w:tc>
        <w:tc>
          <w:tcPr>
            <w:tcW w:type="dxa" w:w="2160"/>
          </w:tcPr>
          <w:p>
            <w:r>
              <w:rPr>
                <w:sz w:val="20"/>
              </w:rPr>
              <w:t>shadcn/ui + Radix UI</w:t>
            </w:r>
          </w:p>
        </w:tc>
        <w:tc>
          <w:tcPr>
            <w:tcW w:type="dxa" w:w="2160"/>
          </w:tcPr>
          <w:p>
            <w:r>
              <w:rPr>
                <w:sz w:val="20"/>
              </w:rPr>
              <w:t>Latest</w:t>
            </w:r>
          </w:p>
        </w:tc>
        <w:tc>
          <w:tcPr>
            <w:tcW w:type="dxa" w:w="2160"/>
          </w:tcPr>
          <w:p>
            <w:r>
              <w:rPr>
                <w:sz w:val="20"/>
              </w:rPr>
              <w:t>50+ accessible components</w:t>
            </w:r>
          </w:p>
        </w:tc>
      </w:tr>
      <w:tr>
        <w:tc>
          <w:tcPr>
            <w:tcW w:type="dxa" w:w="2160"/>
          </w:tcPr>
          <w:p>
            <w:r>
              <w:rPr>
                <w:sz w:val="20"/>
              </w:rPr>
              <w:t>Animations</w:t>
            </w:r>
          </w:p>
        </w:tc>
        <w:tc>
          <w:tcPr>
            <w:tcW w:type="dxa" w:w="2160"/>
          </w:tcPr>
          <w:p>
            <w:r>
              <w:rPr>
                <w:sz w:val="20"/>
              </w:rPr>
              <w:t>GSAP 3 + ScrollTrigger</w:t>
            </w:r>
          </w:p>
        </w:tc>
        <w:tc>
          <w:tcPr>
            <w:tcW w:type="dxa" w:w="2160"/>
          </w:tcPr>
          <w:p>
            <w:r>
              <w:rPr>
                <w:sz w:val="20"/>
              </w:rPr>
              <w:t>3.14</w:t>
            </w:r>
          </w:p>
        </w:tc>
        <w:tc>
          <w:tcPr>
            <w:tcW w:type="dxa" w:w="2160"/>
          </w:tcPr>
          <w:p>
            <w:r>
              <w:rPr>
                <w:sz w:val="20"/>
              </w:rPr>
              <w:t>Professional scroll animations</w:t>
            </w:r>
          </w:p>
        </w:tc>
      </w:tr>
      <w:tr>
        <w:tc>
          <w:tcPr>
            <w:tcW w:type="dxa" w:w="2160"/>
          </w:tcPr>
          <w:p>
            <w:r>
              <w:rPr>
                <w:sz w:val="20"/>
              </w:rPr>
              <w:t>Icons</w:t>
            </w:r>
          </w:p>
        </w:tc>
        <w:tc>
          <w:tcPr>
            <w:tcW w:type="dxa" w:w="2160"/>
          </w:tcPr>
          <w:p>
            <w:r>
              <w:rPr>
                <w:sz w:val="20"/>
              </w:rPr>
              <w:t>Lucide React</w:t>
            </w:r>
          </w:p>
        </w:tc>
        <w:tc>
          <w:tcPr>
            <w:tcW w:type="dxa" w:w="2160"/>
          </w:tcPr>
          <w:p>
            <w:r>
              <w:rPr>
                <w:sz w:val="20"/>
              </w:rPr>
              <w:t>0.562</w:t>
            </w:r>
          </w:p>
        </w:tc>
        <w:tc>
          <w:tcPr>
            <w:tcW w:type="dxa" w:w="2160"/>
          </w:tcPr>
          <w:p>
            <w:r>
              <w:rPr>
                <w:sz w:val="20"/>
              </w:rPr>
              <w:t>SVG icon library</w:t>
            </w:r>
          </w:p>
        </w:tc>
      </w:tr>
      <w:tr>
        <w:tc>
          <w:tcPr>
            <w:tcW w:type="dxa" w:w="2160"/>
          </w:tcPr>
          <w:p>
            <w:r>
              <w:rPr>
                <w:sz w:val="20"/>
              </w:rPr>
              <w:t>Forms</w:t>
            </w:r>
          </w:p>
        </w:tc>
        <w:tc>
          <w:tcPr>
            <w:tcW w:type="dxa" w:w="2160"/>
          </w:tcPr>
          <w:p>
            <w:r>
              <w:rPr>
                <w:sz w:val="20"/>
              </w:rPr>
              <w:t>React Hook Form + Zod</w:t>
            </w:r>
          </w:p>
        </w:tc>
        <w:tc>
          <w:tcPr>
            <w:tcW w:type="dxa" w:w="2160"/>
          </w:tcPr>
          <w:p>
            <w:r>
              <w:rPr>
                <w:sz w:val="20"/>
              </w:rPr>
              <w:t>Latest</w:t>
            </w:r>
          </w:p>
        </w:tc>
        <w:tc>
          <w:tcPr>
            <w:tcW w:type="dxa" w:w="2160"/>
          </w:tcPr>
          <w:p>
            <w:r>
              <w:rPr>
                <w:sz w:val="20"/>
              </w:rPr>
              <w:t>Form management + validation</w:t>
            </w:r>
          </w:p>
        </w:tc>
      </w:tr>
      <w:tr>
        <w:tc>
          <w:tcPr>
            <w:tcW w:type="dxa" w:w="2160"/>
          </w:tcPr>
          <w:p>
            <w:r>
              <w:rPr>
                <w:sz w:val="20"/>
              </w:rPr>
              <w:t>Hosting (Primary)</w:t>
            </w:r>
          </w:p>
        </w:tc>
        <w:tc>
          <w:tcPr>
            <w:tcW w:type="dxa" w:w="2160"/>
          </w:tcPr>
          <w:p>
            <w:r>
              <w:rPr>
                <w:sz w:val="20"/>
              </w:rPr>
              <w:t>Vercel</w:t>
            </w:r>
          </w:p>
        </w:tc>
        <w:tc>
          <w:tcPr>
            <w:tcW w:type="dxa" w:w="2160"/>
          </w:tcPr>
          <w:p>
            <w:r>
              <w:rPr>
                <w:sz w:val="20"/>
              </w:rPr>
              <w:t>N/A</w:t>
            </w:r>
          </w:p>
        </w:tc>
        <w:tc>
          <w:tcPr>
            <w:tcW w:type="dxa" w:w="2160"/>
          </w:tcPr>
          <w:p>
            <w:r>
              <w:rPr>
                <w:sz w:val="20"/>
              </w:rPr>
              <w:t>CDN + serverless deployment</w:t>
            </w:r>
          </w:p>
        </w:tc>
      </w:tr>
      <w:tr>
        <w:tc>
          <w:tcPr>
            <w:tcW w:type="dxa" w:w="2160"/>
          </w:tcPr>
          <w:p>
            <w:r>
              <w:rPr>
                <w:sz w:val="20"/>
              </w:rPr>
              <w:t>Hosting (Secondary)</w:t>
            </w:r>
          </w:p>
        </w:tc>
        <w:tc>
          <w:tcPr>
            <w:tcW w:type="dxa" w:w="2160"/>
          </w:tcPr>
          <w:p>
            <w:r>
              <w:rPr>
                <w:sz w:val="20"/>
              </w:rPr>
              <w:t>GitHub Pages</w:t>
            </w:r>
          </w:p>
        </w:tc>
        <w:tc>
          <w:tcPr>
            <w:tcW w:type="dxa" w:w="2160"/>
          </w:tcPr>
          <w:p>
            <w:r>
              <w:rPr>
                <w:sz w:val="20"/>
              </w:rPr>
              <w:t>N/A</w:t>
            </w:r>
          </w:p>
        </w:tc>
        <w:tc>
          <w:tcPr>
            <w:tcW w:type="dxa" w:w="2160"/>
          </w:tcPr>
          <w:p>
            <w:r>
              <w:rPr>
                <w:sz w:val="20"/>
              </w:rPr>
              <w:t>Static site backup via Actions</w:t>
            </w:r>
          </w:p>
        </w:tc>
      </w:tr>
      <w:tr>
        <w:tc>
          <w:tcPr>
            <w:tcW w:type="dxa" w:w="2160"/>
          </w:tcPr>
          <w:p>
            <w:r>
              <w:rPr>
                <w:sz w:val="20"/>
              </w:rPr>
              <w:t>Version Control</w:t>
            </w:r>
          </w:p>
        </w:tc>
        <w:tc>
          <w:tcPr>
            <w:tcW w:type="dxa" w:w="2160"/>
          </w:tcPr>
          <w:p>
            <w:r>
              <w:rPr>
                <w:sz w:val="20"/>
              </w:rPr>
              <w:t>Git + GitHub</w:t>
            </w:r>
          </w:p>
        </w:tc>
        <w:tc>
          <w:tcPr>
            <w:tcW w:type="dxa" w:w="2160"/>
          </w:tcPr>
          <w:p>
            <w:r>
              <w:rPr>
                <w:sz w:val="20"/>
              </w:rPr>
              <w:t>N/A</w:t>
            </w:r>
          </w:p>
        </w:tc>
        <w:tc>
          <w:tcPr>
            <w:tcW w:type="dxa" w:w="2160"/>
          </w:tcPr>
          <w:p>
            <w:r>
              <w:rPr>
                <w:sz w:val="20"/>
              </w:rPr>
              <w:t>Source code management</w:t>
            </w:r>
          </w:p>
        </w:tc>
      </w:tr>
    </w:tbl>
    <w:p/>
    <w:p>
      <w:pPr>
        <w:pStyle w:val="Heading2"/>
      </w:pPr>
      <w:r>
        <w:rPr>
          <w:color w:val="7F56D9"/>
          <w:sz w:val="32"/>
        </w:rPr>
        <w:t>5.2 Required Technology Additions for Production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Recommended Technology</w:t>
            </w:r>
          </w:p>
        </w:tc>
        <w:tc>
          <w:tcPr>
            <w:tcW w:type="dxa" w:w="2160"/>
          </w:tcPr>
          <w:p>
            <w:r>
              <w:rPr>
                <w:b/>
                <w:sz w:val="20"/>
              </w:rPr>
              <w:t>Alternative</w:t>
            </w:r>
          </w:p>
        </w:tc>
        <w:tc>
          <w:tcPr>
            <w:tcW w:type="dxa" w:w="2160"/>
          </w:tcPr>
          <w:p>
            <w:r>
              <w:rPr>
                <w:b/>
                <w:sz w:val="20"/>
              </w:rPr>
              <w:t>Purpose</w:t>
            </w:r>
          </w:p>
        </w:tc>
      </w:tr>
      <w:tr>
        <w:tc>
          <w:tcPr>
            <w:tcW w:type="dxa" w:w="2160"/>
          </w:tcPr>
          <w:p>
            <w:r>
              <w:rPr>
                <w:sz w:val="20"/>
              </w:rPr>
              <w:t>Backend / BaaS</w:t>
            </w:r>
          </w:p>
        </w:tc>
        <w:tc>
          <w:tcPr>
            <w:tcW w:type="dxa" w:w="2160"/>
          </w:tcPr>
          <w:p>
            <w:r>
              <w:rPr>
                <w:sz w:val="20"/>
              </w:rPr>
              <w:t>Supabase</w:t>
            </w:r>
          </w:p>
        </w:tc>
        <w:tc>
          <w:tcPr>
            <w:tcW w:type="dxa" w:w="2160"/>
          </w:tcPr>
          <w:p>
            <w:r>
              <w:rPr>
                <w:sz w:val="20"/>
              </w:rPr>
              <w:t>Firebase, AWS Amplify</w:t>
            </w:r>
          </w:p>
        </w:tc>
        <w:tc>
          <w:tcPr>
            <w:tcW w:type="dxa" w:w="2160"/>
          </w:tcPr>
          <w:p>
            <w:r>
              <w:rPr>
                <w:sz w:val="20"/>
              </w:rPr>
              <w:t>Auth, database, real-time, storage</w:t>
            </w:r>
          </w:p>
        </w:tc>
      </w:tr>
      <w:tr>
        <w:tc>
          <w:tcPr>
            <w:tcW w:type="dxa" w:w="2160"/>
          </w:tcPr>
          <w:p>
            <w:r>
              <w:rPr>
                <w:sz w:val="20"/>
              </w:rPr>
              <w:t>Database</w:t>
            </w:r>
          </w:p>
        </w:tc>
        <w:tc>
          <w:tcPr>
            <w:tcW w:type="dxa" w:w="2160"/>
          </w:tcPr>
          <w:p>
            <w:r>
              <w:rPr>
                <w:sz w:val="20"/>
              </w:rPr>
              <w:t>PostgreSQL (via Supabase)</w:t>
            </w:r>
          </w:p>
        </w:tc>
        <w:tc>
          <w:tcPr>
            <w:tcW w:type="dxa" w:w="2160"/>
          </w:tcPr>
          <w:p>
            <w:r>
              <w:rPr>
                <w:sz w:val="20"/>
              </w:rPr>
              <w:t>PlanetScale (MySQL)</w:t>
            </w:r>
          </w:p>
        </w:tc>
        <w:tc>
          <w:tcPr>
            <w:tcW w:type="dxa" w:w="2160"/>
          </w:tcPr>
          <w:p>
            <w:r>
              <w:rPr>
                <w:sz w:val="20"/>
              </w:rPr>
              <w:t>Relational data storage</w:t>
            </w:r>
          </w:p>
        </w:tc>
      </w:tr>
      <w:tr>
        <w:tc>
          <w:tcPr>
            <w:tcW w:type="dxa" w:w="2160"/>
          </w:tcPr>
          <w:p>
            <w:r>
              <w:rPr>
                <w:sz w:val="20"/>
              </w:rPr>
              <w:t>AI / LLM</w:t>
            </w:r>
          </w:p>
        </w:tc>
        <w:tc>
          <w:tcPr>
            <w:tcW w:type="dxa" w:w="2160"/>
          </w:tcPr>
          <w:p>
            <w:r>
              <w:rPr>
                <w:sz w:val="20"/>
              </w:rPr>
              <w:t>Anthropic Claude API</w:t>
            </w:r>
          </w:p>
        </w:tc>
        <w:tc>
          <w:tcPr>
            <w:tcW w:type="dxa" w:w="2160"/>
          </w:tcPr>
          <w:p>
            <w:r>
              <w:rPr>
                <w:sz w:val="20"/>
              </w:rPr>
              <w:t>OpenAI GPT-4o, both</w:t>
            </w:r>
          </w:p>
        </w:tc>
        <w:tc>
          <w:tcPr>
            <w:tcW w:type="dxa" w:w="2160"/>
          </w:tcPr>
          <w:p>
            <w:r>
              <w:rPr>
                <w:sz w:val="20"/>
              </w:rPr>
              <w:t>Conversational AI counselor</w:t>
            </w:r>
          </w:p>
        </w:tc>
      </w:tr>
      <w:tr>
        <w:tc>
          <w:tcPr>
            <w:tcW w:type="dxa" w:w="2160"/>
          </w:tcPr>
          <w:p>
            <w:r>
              <w:rPr>
                <w:sz w:val="20"/>
              </w:rPr>
              <w:t>AI Orchestration</w:t>
            </w:r>
          </w:p>
        </w:tc>
        <w:tc>
          <w:tcPr>
            <w:tcW w:type="dxa" w:w="2160"/>
          </w:tcPr>
          <w:p>
            <w:r>
              <w:rPr>
                <w:sz w:val="20"/>
              </w:rPr>
              <w:t>LangChain or Vercel AI SDK</w:t>
            </w:r>
          </w:p>
        </w:tc>
        <w:tc>
          <w:tcPr>
            <w:tcW w:type="dxa" w:w="2160"/>
          </w:tcPr>
          <w:p>
            <w:r>
              <w:rPr>
                <w:sz w:val="20"/>
              </w:rPr>
              <w:t>LlamaIndex</w:t>
            </w:r>
          </w:p>
        </w:tc>
        <w:tc>
          <w:tcPr>
            <w:tcW w:type="dxa" w:w="2160"/>
          </w:tcPr>
          <w:p>
            <w:r>
              <w:rPr>
                <w:sz w:val="20"/>
              </w:rPr>
              <w:t>Context management, RAG, streaming</w:t>
            </w:r>
          </w:p>
        </w:tc>
      </w:tr>
      <w:tr>
        <w:tc>
          <w:tcPr>
            <w:tcW w:type="dxa" w:w="2160"/>
          </w:tcPr>
          <w:p>
            <w:r>
              <w:rPr>
                <w:sz w:val="20"/>
              </w:rPr>
              <w:t>Vector Database</w:t>
            </w:r>
          </w:p>
        </w:tc>
        <w:tc>
          <w:tcPr>
            <w:tcW w:type="dxa" w:w="2160"/>
          </w:tcPr>
          <w:p>
            <w:r>
              <w:rPr>
                <w:sz w:val="20"/>
              </w:rPr>
              <w:t>Supabase pgvector or Pinecone</w:t>
            </w:r>
          </w:p>
        </w:tc>
        <w:tc>
          <w:tcPr>
            <w:tcW w:type="dxa" w:w="2160"/>
          </w:tcPr>
          <w:p>
            <w:r>
              <w:rPr>
                <w:sz w:val="20"/>
              </w:rPr>
              <w:t>Weaviate, Qdrant</w:t>
            </w:r>
          </w:p>
        </w:tc>
        <w:tc>
          <w:tcPr>
            <w:tcW w:type="dxa" w:w="2160"/>
          </w:tcPr>
          <w:p>
            <w:r>
              <w:rPr>
                <w:sz w:val="20"/>
              </w:rPr>
              <w:t>Semantic search for college data</w:t>
            </w:r>
          </w:p>
        </w:tc>
      </w:tr>
      <w:tr>
        <w:tc>
          <w:tcPr>
            <w:tcW w:type="dxa" w:w="2160"/>
          </w:tcPr>
          <w:p>
            <w:r>
              <w:rPr>
                <w:sz w:val="20"/>
              </w:rPr>
              <w:t>Payments</w:t>
            </w:r>
          </w:p>
        </w:tc>
        <w:tc>
          <w:tcPr>
            <w:tcW w:type="dxa" w:w="2160"/>
          </w:tcPr>
          <w:p>
            <w:r>
              <w:rPr>
                <w:sz w:val="20"/>
              </w:rPr>
              <w:t>Stripe</w:t>
            </w:r>
          </w:p>
        </w:tc>
        <w:tc>
          <w:tcPr>
            <w:tcW w:type="dxa" w:w="2160"/>
          </w:tcPr>
          <w:p>
            <w:r>
              <w:rPr>
                <w:sz w:val="20"/>
              </w:rPr>
              <w:t>N/A</w:t>
            </w:r>
          </w:p>
        </w:tc>
        <w:tc>
          <w:tcPr>
            <w:tcW w:type="dxa" w:w="2160"/>
          </w:tcPr>
          <w:p>
            <w:r>
              <w:rPr>
                <w:sz w:val="20"/>
              </w:rPr>
              <w:t>Subscriptions and billing</w:t>
            </w:r>
          </w:p>
        </w:tc>
      </w:tr>
      <w:tr>
        <w:tc>
          <w:tcPr>
            <w:tcW w:type="dxa" w:w="2160"/>
          </w:tcPr>
          <w:p>
            <w:r>
              <w:rPr>
                <w:sz w:val="20"/>
              </w:rPr>
              <w:t>Email</w:t>
            </w:r>
          </w:p>
        </w:tc>
        <w:tc>
          <w:tcPr>
            <w:tcW w:type="dxa" w:w="2160"/>
          </w:tcPr>
          <w:p>
            <w:r>
              <w:rPr>
                <w:sz w:val="20"/>
              </w:rPr>
              <w:t>Resend or SendGrid</w:t>
            </w:r>
          </w:p>
        </w:tc>
        <w:tc>
          <w:tcPr>
            <w:tcW w:type="dxa" w:w="2160"/>
          </w:tcPr>
          <w:p>
            <w:r>
              <w:rPr>
                <w:sz w:val="20"/>
              </w:rPr>
              <w:t>AWS SES</w:t>
            </w:r>
          </w:p>
        </w:tc>
        <w:tc>
          <w:tcPr>
            <w:tcW w:type="dxa" w:w="2160"/>
          </w:tcPr>
          <w:p>
            <w:r>
              <w:rPr>
                <w:sz w:val="20"/>
              </w:rPr>
              <w:t>Transactional + marketing emails</w:t>
            </w:r>
          </w:p>
        </w:tc>
      </w:tr>
      <w:tr>
        <w:tc>
          <w:tcPr>
            <w:tcW w:type="dxa" w:w="2160"/>
          </w:tcPr>
          <w:p>
            <w:r>
              <w:rPr>
                <w:sz w:val="20"/>
              </w:rPr>
              <w:t>File Storage</w:t>
            </w:r>
          </w:p>
        </w:tc>
        <w:tc>
          <w:tcPr>
            <w:tcW w:type="dxa" w:w="2160"/>
          </w:tcPr>
          <w:p>
            <w:r>
              <w:rPr>
                <w:sz w:val="20"/>
              </w:rPr>
              <w:t>Supabase Storage or S3</w:t>
            </w:r>
          </w:p>
        </w:tc>
        <w:tc>
          <w:tcPr>
            <w:tcW w:type="dxa" w:w="2160"/>
          </w:tcPr>
          <w:p>
            <w:r>
              <w:rPr>
                <w:sz w:val="20"/>
              </w:rPr>
              <w:t>Cloudflare R2</w:t>
            </w:r>
          </w:p>
        </w:tc>
        <w:tc>
          <w:tcPr>
            <w:tcW w:type="dxa" w:w="2160"/>
          </w:tcPr>
          <w:p>
            <w:r>
              <w:rPr>
                <w:sz w:val="20"/>
              </w:rPr>
              <w:t>Transcripts, essays, documents</w:t>
            </w:r>
          </w:p>
        </w:tc>
      </w:tr>
      <w:tr>
        <w:tc>
          <w:tcPr>
            <w:tcW w:type="dxa" w:w="2160"/>
          </w:tcPr>
          <w:p>
            <w:r>
              <w:rPr>
                <w:sz w:val="20"/>
              </w:rPr>
              <w:t>Caching</w:t>
            </w:r>
          </w:p>
        </w:tc>
        <w:tc>
          <w:tcPr>
            <w:tcW w:type="dxa" w:w="2160"/>
          </w:tcPr>
          <w:p>
            <w:r>
              <w:rPr>
                <w:sz w:val="20"/>
              </w:rPr>
              <w:t>Redis (Upstash)</w:t>
            </w:r>
          </w:p>
        </w:tc>
        <w:tc>
          <w:tcPr>
            <w:tcW w:type="dxa" w:w="2160"/>
          </w:tcPr>
          <w:p>
            <w:r>
              <w:rPr>
                <w:sz w:val="20"/>
              </w:rPr>
              <w:t>Vercel KV</w:t>
            </w:r>
          </w:p>
        </w:tc>
        <w:tc>
          <w:tcPr>
            <w:tcW w:type="dxa" w:w="2160"/>
          </w:tcPr>
          <w:p>
            <w:r>
              <w:rPr>
                <w:sz w:val="20"/>
              </w:rPr>
              <w:t>Session cache, AI response cache</w:t>
            </w:r>
          </w:p>
        </w:tc>
      </w:tr>
      <w:tr>
        <w:tc>
          <w:tcPr>
            <w:tcW w:type="dxa" w:w="2160"/>
          </w:tcPr>
          <w:p>
            <w:r>
              <w:rPr>
                <w:sz w:val="20"/>
              </w:rPr>
              <w:t>Search</w:t>
            </w:r>
          </w:p>
        </w:tc>
        <w:tc>
          <w:tcPr>
            <w:tcW w:type="dxa" w:w="2160"/>
          </w:tcPr>
          <w:p>
            <w:r>
              <w:rPr>
                <w:sz w:val="20"/>
              </w:rPr>
              <w:t>Algolia or Meilisearch</w:t>
            </w:r>
          </w:p>
        </w:tc>
        <w:tc>
          <w:tcPr>
            <w:tcW w:type="dxa" w:w="2160"/>
          </w:tcPr>
          <w:p>
            <w:r>
              <w:rPr>
                <w:sz w:val="20"/>
              </w:rPr>
              <w:t>Elasticsearch</w:t>
            </w:r>
          </w:p>
        </w:tc>
        <w:tc>
          <w:tcPr>
            <w:tcW w:type="dxa" w:w="2160"/>
          </w:tcPr>
          <w:p>
            <w:r>
              <w:rPr>
                <w:sz w:val="20"/>
              </w:rPr>
              <w:t>College search with faceted filtering</w:t>
            </w:r>
          </w:p>
        </w:tc>
      </w:tr>
      <w:tr>
        <w:tc>
          <w:tcPr>
            <w:tcW w:type="dxa" w:w="2160"/>
          </w:tcPr>
          <w:p>
            <w:r>
              <w:rPr>
                <w:sz w:val="20"/>
              </w:rPr>
              <w:t>Monitoring</w:t>
            </w:r>
          </w:p>
        </w:tc>
        <w:tc>
          <w:tcPr>
            <w:tcW w:type="dxa" w:w="2160"/>
          </w:tcPr>
          <w:p>
            <w:r>
              <w:rPr>
                <w:sz w:val="20"/>
              </w:rPr>
              <w:t>Sentry + PostHog</w:t>
            </w:r>
          </w:p>
        </w:tc>
        <w:tc>
          <w:tcPr>
            <w:tcW w:type="dxa" w:w="2160"/>
          </w:tcPr>
          <w:p>
            <w:r>
              <w:rPr>
                <w:sz w:val="20"/>
              </w:rPr>
              <w:t>Datadog, Mixpanel</w:t>
            </w:r>
          </w:p>
        </w:tc>
        <w:tc>
          <w:tcPr>
            <w:tcW w:type="dxa" w:w="2160"/>
          </w:tcPr>
          <w:p>
            <w:r>
              <w:rPr>
                <w:sz w:val="20"/>
              </w:rPr>
              <w:t>Error tracking + product analytics</w:t>
            </w:r>
          </w:p>
        </w:tc>
      </w:tr>
      <w:tr>
        <w:tc>
          <w:tcPr>
            <w:tcW w:type="dxa" w:w="2160"/>
          </w:tcPr>
          <w:p>
            <w:r>
              <w:rPr>
                <w:sz w:val="20"/>
              </w:rPr>
              <w:t>CI/CD</w:t>
            </w:r>
          </w:p>
        </w:tc>
        <w:tc>
          <w:tcPr>
            <w:tcW w:type="dxa" w:w="2160"/>
          </w:tcPr>
          <w:p>
            <w:r>
              <w:rPr>
                <w:sz w:val="20"/>
              </w:rPr>
              <w:t>GitHub Actions + Vercel</w:t>
            </w:r>
          </w:p>
        </w:tc>
        <w:tc>
          <w:tcPr>
            <w:tcW w:type="dxa" w:w="2160"/>
          </w:tcPr>
          <w:p>
            <w:r>
              <w:rPr>
                <w:sz w:val="20"/>
              </w:rPr>
              <w:t>Already configured</w:t>
            </w:r>
          </w:p>
        </w:tc>
        <w:tc>
          <w:tcPr>
            <w:tcW w:type="dxa" w:w="2160"/>
          </w:tcPr>
          <w:p>
            <w:r>
              <w:rPr>
                <w:sz w:val="20"/>
              </w:rPr>
              <w:t>Automated testing and deployment</w:t>
            </w:r>
          </w:p>
        </w:tc>
      </w:tr>
      <w:tr>
        <w:tc>
          <w:tcPr>
            <w:tcW w:type="dxa" w:w="2160"/>
          </w:tcPr>
          <w:p>
            <w:r>
              <w:rPr>
                <w:sz w:val="20"/>
              </w:rPr>
              <w:t>Mobile (Phase 2)</w:t>
            </w:r>
          </w:p>
        </w:tc>
        <w:tc>
          <w:tcPr>
            <w:tcW w:type="dxa" w:w="2160"/>
          </w:tcPr>
          <w:p>
            <w:r>
              <w:rPr>
                <w:sz w:val="20"/>
              </w:rPr>
              <w:t>React Native or Expo</w:t>
            </w:r>
          </w:p>
        </w:tc>
        <w:tc>
          <w:tcPr>
            <w:tcW w:type="dxa" w:w="2160"/>
          </w:tcPr>
          <w:p>
            <w:r>
              <w:rPr>
                <w:sz w:val="20"/>
              </w:rPr>
              <w:t>PWA</w:t>
            </w:r>
          </w:p>
        </w:tc>
        <w:tc>
          <w:tcPr>
            <w:tcW w:type="dxa" w:w="2160"/>
          </w:tcPr>
          <w:p>
            <w:r>
              <w:rPr>
                <w:sz w:val="20"/>
              </w:rPr>
              <w:t>Native mobile apps</w:t>
            </w:r>
          </w:p>
        </w:tc>
      </w:tr>
    </w:tbl>
    <w:p/>
    <w:p>
      <w:pPr>
        <w:pStyle w:val="Heading2"/>
      </w:pPr>
      <w:r>
        <w:rPr>
          <w:color w:val="7F56D9"/>
          <w:sz w:val="32"/>
        </w:rPr>
        <w:t>5.3 Non-Functional Requirements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Requirement</w:t>
            </w:r>
          </w:p>
        </w:tc>
        <w:tc>
          <w:tcPr>
            <w:tcW w:type="dxa" w:w="2160"/>
          </w:tcPr>
          <w:p>
            <w:r>
              <w:rPr>
                <w:b/>
                <w:sz w:val="20"/>
              </w:rPr>
              <w:t>Target</w:t>
            </w:r>
          </w:p>
        </w:tc>
        <w:tc>
          <w:tcPr>
            <w:tcW w:type="dxa" w:w="2160"/>
          </w:tcPr>
          <w:p>
            <w:r>
              <w:rPr>
                <w:b/>
                <w:sz w:val="20"/>
              </w:rPr>
              <w:t>Notes</w:t>
            </w:r>
          </w:p>
        </w:tc>
      </w:tr>
      <w:tr>
        <w:tc>
          <w:tcPr>
            <w:tcW w:type="dxa" w:w="2160"/>
          </w:tcPr>
          <w:p>
            <w:r>
              <w:rPr>
                <w:sz w:val="20"/>
              </w:rPr>
              <w:t>NFR-01</w:t>
            </w:r>
          </w:p>
        </w:tc>
        <w:tc>
          <w:tcPr>
            <w:tcW w:type="dxa" w:w="2160"/>
          </w:tcPr>
          <w:p>
            <w:r>
              <w:rPr>
                <w:sz w:val="20"/>
              </w:rPr>
              <w:t>Page load time (LCP)</w:t>
            </w:r>
          </w:p>
        </w:tc>
        <w:tc>
          <w:tcPr>
            <w:tcW w:type="dxa" w:w="2160"/>
          </w:tcPr>
          <w:p>
            <w:r>
              <w:rPr>
                <w:sz w:val="20"/>
              </w:rPr>
              <w:t>&lt;2.5 seconds</w:t>
            </w:r>
          </w:p>
        </w:tc>
        <w:tc>
          <w:tcPr>
            <w:tcW w:type="dxa" w:w="2160"/>
          </w:tcPr>
          <w:p>
            <w:r>
              <w:rPr>
                <w:sz w:val="20"/>
              </w:rPr>
              <w:t>Core Web Vitals compliant</w:t>
            </w:r>
          </w:p>
        </w:tc>
      </w:tr>
      <w:tr>
        <w:tc>
          <w:tcPr>
            <w:tcW w:type="dxa" w:w="2160"/>
          </w:tcPr>
          <w:p>
            <w:r>
              <w:rPr>
                <w:sz w:val="20"/>
              </w:rPr>
              <w:t>NFR-02</w:t>
            </w:r>
          </w:p>
        </w:tc>
        <w:tc>
          <w:tcPr>
            <w:tcW w:type="dxa" w:w="2160"/>
          </w:tcPr>
          <w:p>
            <w:r>
              <w:rPr>
                <w:sz w:val="20"/>
              </w:rPr>
              <w:t>AI response latency</w:t>
            </w:r>
          </w:p>
        </w:tc>
        <w:tc>
          <w:tcPr>
            <w:tcW w:type="dxa" w:w="2160"/>
          </w:tcPr>
          <w:p>
            <w:r>
              <w:rPr>
                <w:sz w:val="20"/>
              </w:rPr>
              <w:t>&lt;5 seconds for first token</w:t>
            </w:r>
          </w:p>
        </w:tc>
        <w:tc>
          <w:tcPr>
            <w:tcW w:type="dxa" w:w="2160"/>
          </w:tcPr>
          <w:p>
            <w:r>
              <w:rPr>
                <w:sz w:val="20"/>
              </w:rPr>
              <w:t>Streaming responses preferred</w:t>
            </w:r>
          </w:p>
        </w:tc>
      </w:tr>
      <w:tr>
        <w:tc>
          <w:tcPr>
            <w:tcW w:type="dxa" w:w="2160"/>
          </w:tcPr>
          <w:p>
            <w:r>
              <w:rPr>
                <w:sz w:val="20"/>
              </w:rPr>
              <w:t>NFR-03</w:t>
            </w:r>
          </w:p>
        </w:tc>
        <w:tc>
          <w:tcPr>
            <w:tcW w:type="dxa" w:w="2160"/>
          </w:tcPr>
          <w:p>
            <w:r>
              <w:rPr>
                <w:sz w:val="20"/>
              </w:rPr>
              <w:t>Uptime</w:t>
            </w:r>
          </w:p>
        </w:tc>
        <w:tc>
          <w:tcPr>
            <w:tcW w:type="dxa" w:w="2160"/>
          </w:tcPr>
          <w:p>
            <w:r>
              <w:rPr>
                <w:sz w:val="20"/>
              </w:rPr>
              <w:t>99.9%</w:t>
            </w:r>
          </w:p>
        </w:tc>
        <w:tc>
          <w:tcPr>
            <w:tcW w:type="dxa" w:w="2160"/>
          </w:tcPr>
          <w:p>
            <w:r>
              <w:rPr>
                <w:sz w:val="20"/>
              </w:rPr>
              <w:t>SLA for paid users</w:t>
            </w:r>
          </w:p>
        </w:tc>
      </w:tr>
      <w:tr>
        <w:tc>
          <w:tcPr>
            <w:tcW w:type="dxa" w:w="2160"/>
          </w:tcPr>
          <w:p>
            <w:r>
              <w:rPr>
                <w:sz w:val="20"/>
              </w:rPr>
              <w:t>NFR-04</w:t>
            </w:r>
          </w:p>
        </w:tc>
        <w:tc>
          <w:tcPr>
            <w:tcW w:type="dxa" w:w="2160"/>
          </w:tcPr>
          <w:p>
            <w:r>
              <w:rPr>
                <w:sz w:val="20"/>
              </w:rPr>
              <w:t>Concurrent users</w:t>
            </w:r>
          </w:p>
        </w:tc>
        <w:tc>
          <w:tcPr>
            <w:tcW w:type="dxa" w:w="2160"/>
          </w:tcPr>
          <w:p>
            <w:r>
              <w:rPr>
                <w:sz w:val="20"/>
              </w:rPr>
              <w:t>1,000+</w:t>
            </w:r>
          </w:p>
        </w:tc>
        <w:tc>
          <w:tcPr>
            <w:tcW w:type="dxa" w:w="2160"/>
          </w:tcPr>
          <w:p>
            <w:r>
              <w:rPr>
                <w:sz w:val="20"/>
              </w:rPr>
              <w:t>At launch; scale to 10,000+</w:t>
            </w:r>
          </w:p>
        </w:tc>
      </w:tr>
      <w:tr>
        <w:tc>
          <w:tcPr>
            <w:tcW w:type="dxa" w:w="2160"/>
          </w:tcPr>
          <w:p>
            <w:r>
              <w:rPr>
                <w:sz w:val="20"/>
              </w:rPr>
              <w:t>NFR-05</w:t>
            </w:r>
          </w:p>
        </w:tc>
        <w:tc>
          <w:tcPr>
            <w:tcW w:type="dxa" w:w="2160"/>
          </w:tcPr>
          <w:p>
            <w:r>
              <w:rPr>
                <w:sz w:val="20"/>
              </w:rPr>
              <w:t>Data encryption</w:t>
            </w:r>
          </w:p>
        </w:tc>
        <w:tc>
          <w:tcPr>
            <w:tcW w:type="dxa" w:w="2160"/>
          </w:tcPr>
          <w:p>
            <w:r>
              <w:rPr>
                <w:sz w:val="20"/>
              </w:rPr>
              <w:t>AES-256 at rest, TLS 1.3 in transit</w:t>
            </w:r>
          </w:p>
        </w:tc>
        <w:tc>
          <w:tcPr>
            <w:tcW w:type="dxa" w:w="2160"/>
          </w:tcPr>
          <w:p>
            <w:r>
              <w:rPr>
                <w:sz w:val="20"/>
              </w:rPr>
              <w:t>FERPA compliance consideration</w:t>
            </w:r>
          </w:p>
        </w:tc>
      </w:tr>
      <w:tr>
        <w:tc>
          <w:tcPr>
            <w:tcW w:type="dxa" w:w="2160"/>
          </w:tcPr>
          <w:p>
            <w:r>
              <w:rPr>
                <w:sz w:val="20"/>
              </w:rPr>
              <w:t>NFR-06</w:t>
            </w:r>
          </w:p>
        </w:tc>
        <w:tc>
          <w:tcPr>
            <w:tcW w:type="dxa" w:w="2160"/>
          </w:tcPr>
          <w:p>
            <w:r>
              <w:rPr>
                <w:sz w:val="20"/>
              </w:rPr>
              <w:t>Data residency</w:t>
            </w:r>
          </w:p>
        </w:tc>
        <w:tc>
          <w:tcPr>
            <w:tcW w:type="dxa" w:w="2160"/>
          </w:tcPr>
          <w:p>
            <w:r>
              <w:rPr>
                <w:sz w:val="20"/>
              </w:rPr>
              <w:t>US-based servers</w:t>
            </w:r>
          </w:p>
        </w:tc>
        <w:tc>
          <w:tcPr>
            <w:tcW w:type="dxa" w:w="2160"/>
          </w:tcPr>
          <w:p>
            <w:r>
              <w:rPr>
                <w:sz w:val="20"/>
              </w:rPr>
              <w:t>Student data protection</w:t>
            </w:r>
          </w:p>
        </w:tc>
      </w:tr>
      <w:tr>
        <w:tc>
          <w:tcPr>
            <w:tcW w:type="dxa" w:w="2160"/>
          </w:tcPr>
          <w:p>
            <w:r>
              <w:rPr>
                <w:sz w:val="20"/>
              </w:rPr>
              <w:t>NFR-07</w:t>
            </w:r>
          </w:p>
        </w:tc>
        <w:tc>
          <w:tcPr>
            <w:tcW w:type="dxa" w:w="2160"/>
          </w:tcPr>
          <w:p>
            <w:r>
              <w:rPr>
                <w:sz w:val="20"/>
              </w:rPr>
              <w:t>Accessibility</w:t>
            </w:r>
          </w:p>
        </w:tc>
        <w:tc>
          <w:tcPr>
            <w:tcW w:type="dxa" w:w="2160"/>
          </w:tcPr>
          <w:p>
            <w:r>
              <w:rPr>
                <w:sz w:val="20"/>
              </w:rPr>
              <w:t>WCAG 2.1 AA compliance</w:t>
            </w:r>
          </w:p>
        </w:tc>
        <w:tc>
          <w:tcPr>
            <w:tcW w:type="dxa" w:w="2160"/>
          </w:tcPr>
          <w:p>
            <w:r>
              <w:rPr>
                <w:sz w:val="20"/>
              </w:rPr>
              <w:t>Inclusive design</w:t>
            </w:r>
          </w:p>
        </w:tc>
      </w:tr>
      <w:tr>
        <w:tc>
          <w:tcPr>
            <w:tcW w:type="dxa" w:w="2160"/>
          </w:tcPr>
          <w:p>
            <w:r>
              <w:rPr>
                <w:sz w:val="20"/>
              </w:rPr>
              <w:t>NFR-08</w:t>
            </w:r>
          </w:p>
        </w:tc>
        <w:tc>
          <w:tcPr>
            <w:tcW w:type="dxa" w:w="2160"/>
          </w:tcPr>
          <w:p>
            <w:r>
              <w:rPr>
                <w:sz w:val="20"/>
              </w:rPr>
              <w:t>Browser support</w:t>
            </w:r>
          </w:p>
        </w:tc>
        <w:tc>
          <w:tcPr>
            <w:tcW w:type="dxa" w:w="2160"/>
          </w:tcPr>
          <w:p>
            <w:r>
              <w:rPr>
                <w:sz w:val="20"/>
              </w:rPr>
              <w:t>Chrome, Firefox, Safari, Edge (last 2 versions)</w:t>
            </w:r>
          </w:p>
        </w:tc>
        <w:tc>
          <w:tcPr>
            <w:tcW w:type="dxa" w:w="2160"/>
          </w:tcPr>
          <w:p>
            <w:r>
              <w:rPr>
                <w:sz w:val="20"/>
              </w:rPr>
              <w:t>Mobile-first responsive</w:t>
            </w:r>
          </w:p>
        </w:tc>
      </w:tr>
      <w:tr>
        <w:tc>
          <w:tcPr>
            <w:tcW w:type="dxa" w:w="2160"/>
          </w:tcPr>
          <w:p>
            <w:r>
              <w:rPr>
                <w:sz w:val="20"/>
              </w:rPr>
              <w:t>NFR-09</w:t>
            </w:r>
          </w:p>
        </w:tc>
        <w:tc>
          <w:tcPr>
            <w:tcW w:type="dxa" w:w="2160"/>
          </w:tcPr>
          <w:p>
            <w:r>
              <w:rPr>
                <w:sz w:val="20"/>
              </w:rPr>
              <w:t>Backup frequency</w:t>
            </w:r>
          </w:p>
        </w:tc>
        <w:tc>
          <w:tcPr>
            <w:tcW w:type="dxa" w:w="2160"/>
          </w:tcPr>
          <w:p>
            <w:r>
              <w:rPr>
                <w:sz w:val="20"/>
              </w:rPr>
              <w:t>Continuous (database), daily (full)</w:t>
            </w:r>
          </w:p>
        </w:tc>
        <w:tc>
          <w:tcPr>
            <w:tcW w:type="dxa" w:w="2160"/>
          </w:tcPr>
          <w:p>
            <w:r>
              <w:rPr>
                <w:sz w:val="20"/>
              </w:rPr>
              <w:t>Point-in-time recovery</w:t>
            </w:r>
          </w:p>
        </w:tc>
      </w:tr>
      <w:tr>
        <w:tc>
          <w:tcPr>
            <w:tcW w:type="dxa" w:w="2160"/>
          </w:tcPr>
          <w:p>
            <w:r>
              <w:rPr>
                <w:sz w:val="20"/>
              </w:rPr>
              <w:t>NFR-10</w:t>
            </w:r>
          </w:p>
        </w:tc>
        <w:tc>
          <w:tcPr>
            <w:tcW w:type="dxa" w:w="2160"/>
          </w:tcPr>
          <w:p>
            <w:r>
              <w:rPr>
                <w:sz w:val="20"/>
              </w:rPr>
              <w:t>GDPR/CCPA compliance</w:t>
            </w:r>
          </w:p>
        </w:tc>
        <w:tc>
          <w:tcPr>
            <w:tcW w:type="dxa" w:w="2160"/>
          </w:tcPr>
          <w:p>
            <w:r>
              <w:rPr>
                <w:sz w:val="20"/>
              </w:rPr>
              <w:t>Full compliance</w:t>
            </w:r>
          </w:p>
        </w:tc>
        <w:tc>
          <w:tcPr>
            <w:tcW w:type="dxa" w:w="2160"/>
          </w:tcPr>
          <w:p>
            <w:r>
              <w:rPr>
                <w:sz w:val="20"/>
              </w:rPr>
              <w:t>Data export, deletion rights</w:t>
            </w:r>
          </w:p>
        </w:tc>
      </w:tr>
    </w:tbl>
    <w:p/>
    <w:p>
      <w:r>
        <w:br w:type="page"/>
      </w:r>
    </w:p>
    <w:p>
      <w:pPr>
        <w:pStyle w:val="Heading1"/>
      </w:pPr>
      <w:r>
        <w:rPr>
          <w:color w:val="1E2B4F"/>
          <w:sz w:val="44"/>
        </w:rPr>
        <w:t>6. System Architecture Document</w:t>
      </w:r>
    </w:p>
    <w:p>
      <w:pPr>
        <w:pStyle w:val="Heading2"/>
      </w:pPr>
      <w:r>
        <w:rPr>
          <w:color w:val="7F56D9"/>
          <w:sz w:val="32"/>
        </w:rPr>
        <w:t>6.1 High-Level Architecture</w:t>
      </w:r>
    </w:p>
    <w:p>
      <w:r>
        <w:t>The system follows a modern JAMstack + BaaS architecture with AI integration:</w:t>
      </w:r>
    </w:p>
    <w:p>
      <w:r>
        <w:t>CLIENT TIER (Browser/Mobile)</w:t>
        <w:br/>
        <w:t xml:space="preserve">  React 19 SPA + Tailwind CSS + shadcn/ui</w:t>
        <w:br/>
        <w:t xml:space="preserve">  Deployed to Vercel Edge Network (CDN)</w:t>
        <w:br/>
        <w:t xml:space="preserve">  Communicates via HTTPS REST/WebSocket to API tier</w:t>
        <w:br/>
        <w:br/>
        <w:t>API TIER (Serverless + BaaS)</w:t>
        <w:br/>
        <w:t xml:space="preserve">  Supabase (Auth, PostgreSQL, Realtime, Storage)</w:t>
        <w:br/>
        <w:t xml:space="preserve">  Vercel Serverless Functions (AI orchestration, Stripe webhooks)</w:t>
        <w:br/>
        <w:t xml:space="preserve">  Stripe API (payments and subscriptions)</w:t>
        <w:br/>
        <w:t xml:space="preserve">  Resend API (email delivery)</w:t>
        <w:br/>
        <w:br/>
        <w:t>AI TIER</w:t>
        <w:br/>
        <w:t xml:space="preserve">  Anthropic Claude API or OpenAI GPT-4o (primary LLM)</w:t>
        <w:br/>
        <w:t xml:space="preserve">  Vercel AI SDK (streaming, context management)</w:t>
        <w:br/>
        <w:t xml:space="preserve">  pgvector (Supabase) for semantic college data retrieval (RAG)</w:t>
        <w:br/>
        <w:t xml:space="preserve">  Redis/Upstash for conversation session caching</w:t>
        <w:br/>
        <w:br/>
        <w:t>DATA TIER</w:t>
        <w:br/>
        <w:t xml:space="preserve">  PostgreSQL (Supabase) - User profiles, applications, essays, conversations</w:t>
        <w:br/>
        <w:t xml:space="preserve">  Vector store (pgvector) - College database, scholarship data, admissions data</w:t>
        <w:br/>
        <w:t xml:space="preserve">  Object storage (S3/Supabase Storage) - Documents, transcripts, uploads</w:t>
        <w:br/>
        <w:t xml:space="preserve">  Redis (Upstash) - Session cache, rate limiting, AI response cache</w:t>
      </w:r>
    </w:p>
    <w:p>
      <w:pPr>
        <w:pStyle w:val="Heading2"/>
      </w:pPr>
      <w:r>
        <w:rPr>
          <w:color w:val="7F56D9"/>
          <w:sz w:val="32"/>
        </w:rPr>
        <w:t>6.2 Data Model (Core Entities)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Entity</w:t>
            </w:r>
          </w:p>
        </w:tc>
        <w:tc>
          <w:tcPr>
            <w:tcW w:type="dxa" w:w="2880"/>
          </w:tcPr>
          <w:p>
            <w:r>
              <w:rPr>
                <w:b/>
                <w:sz w:val="20"/>
              </w:rPr>
              <w:t>Key Fields</w:t>
            </w:r>
          </w:p>
        </w:tc>
        <w:tc>
          <w:tcPr>
            <w:tcW w:type="dxa" w:w="2880"/>
          </w:tcPr>
          <w:p>
            <w:r>
              <w:rPr>
                <w:b/>
                <w:sz w:val="20"/>
              </w:rPr>
              <w:t>Relationships</w:t>
            </w:r>
          </w:p>
        </w:tc>
      </w:tr>
      <w:tr>
        <w:tc>
          <w:tcPr>
            <w:tcW w:type="dxa" w:w="2880"/>
          </w:tcPr>
          <w:p>
            <w:r>
              <w:rPr>
                <w:sz w:val="20"/>
              </w:rPr>
              <w:t>User</w:t>
            </w:r>
          </w:p>
        </w:tc>
        <w:tc>
          <w:tcPr>
            <w:tcW w:type="dxa" w:w="2880"/>
          </w:tcPr>
          <w:p>
            <w:r>
              <w:rPr>
                <w:sz w:val="20"/>
              </w:rPr>
              <w:t>id, email, role, plan_tier, stripe_customer_id</w:t>
            </w:r>
          </w:p>
        </w:tc>
        <w:tc>
          <w:tcPr>
            <w:tcW w:type="dxa" w:w="2880"/>
          </w:tcPr>
          <w:p>
            <w:r>
              <w:rPr>
                <w:sz w:val="20"/>
              </w:rPr>
              <w:t>Has many: StudentProfiles, Conversations</w:t>
            </w:r>
          </w:p>
        </w:tc>
      </w:tr>
      <w:tr>
        <w:tc>
          <w:tcPr>
            <w:tcW w:type="dxa" w:w="2880"/>
          </w:tcPr>
          <w:p>
            <w:r>
              <w:rPr>
                <w:sz w:val="20"/>
              </w:rPr>
              <w:t>StudentProfile</w:t>
            </w:r>
          </w:p>
        </w:tc>
        <w:tc>
          <w:tcPr>
            <w:tcW w:type="dxa" w:w="2880"/>
          </w:tcPr>
          <w:p>
            <w:r>
              <w:rPr>
                <w:sz w:val="20"/>
              </w:rPr>
              <w:t>id, user_id, gpa, test_scores, interests, grade_level, first_gen</w:t>
            </w:r>
          </w:p>
        </w:tc>
        <w:tc>
          <w:tcPr>
            <w:tcW w:type="dxa" w:w="2880"/>
          </w:tcPr>
          <w:p>
            <w:r>
              <w:rPr>
                <w:sz w:val="20"/>
              </w:rPr>
              <w:t>Belongs to: User. Has many: Applications, Essays</w:t>
            </w:r>
          </w:p>
        </w:tc>
      </w:tr>
      <w:tr>
        <w:tc>
          <w:tcPr>
            <w:tcW w:type="dxa" w:w="2880"/>
          </w:tcPr>
          <w:p>
            <w:r>
              <w:rPr>
                <w:sz w:val="20"/>
              </w:rPr>
              <w:t>Application</w:t>
            </w:r>
          </w:p>
        </w:tc>
        <w:tc>
          <w:tcPr>
            <w:tcW w:type="dxa" w:w="2880"/>
          </w:tcPr>
          <w:p>
            <w:r>
              <w:rPr>
                <w:sz w:val="20"/>
              </w:rPr>
              <w:t>id, student_id, college_id, status, deadline, checklist</w:t>
            </w:r>
          </w:p>
        </w:tc>
        <w:tc>
          <w:tcPr>
            <w:tcW w:type="dxa" w:w="2880"/>
          </w:tcPr>
          <w:p>
            <w:r>
              <w:rPr>
                <w:sz w:val="20"/>
              </w:rPr>
              <w:t>Belongs to: StudentProfile, College</w:t>
            </w:r>
          </w:p>
        </w:tc>
      </w:tr>
      <w:tr>
        <w:tc>
          <w:tcPr>
            <w:tcW w:type="dxa" w:w="2880"/>
          </w:tcPr>
          <w:p>
            <w:r>
              <w:rPr>
                <w:sz w:val="20"/>
              </w:rPr>
              <w:t>College</w:t>
            </w:r>
          </w:p>
        </w:tc>
        <w:tc>
          <w:tcPr>
            <w:tcW w:type="dxa" w:w="2880"/>
          </w:tcPr>
          <w:p>
            <w:r>
              <w:rPr>
                <w:sz w:val="20"/>
              </w:rPr>
              <w:t>id, name, location, acceptance_rate, cost, majors, size</w:t>
            </w:r>
          </w:p>
        </w:tc>
        <w:tc>
          <w:tcPr>
            <w:tcW w:type="dxa" w:w="2880"/>
          </w:tcPr>
          <w:p>
            <w:r>
              <w:rPr>
                <w:sz w:val="20"/>
              </w:rPr>
              <w:t>Has many: Applications</w:t>
            </w:r>
          </w:p>
        </w:tc>
      </w:tr>
      <w:tr>
        <w:tc>
          <w:tcPr>
            <w:tcW w:type="dxa" w:w="2880"/>
          </w:tcPr>
          <w:p>
            <w:r>
              <w:rPr>
                <w:sz w:val="20"/>
              </w:rPr>
              <w:t>Essay</w:t>
            </w:r>
          </w:p>
        </w:tc>
        <w:tc>
          <w:tcPr>
            <w:tcW w:type="dxa" w:w="2880"/>
          </w:tcPr>
          <w:p>
            <w:r>
              <w:rPr>
                <w:sz w:val="20"/>
              </w:rPr>
              <w:t>id, student_id, college_id, prompt, content, version, ai_feedback</w:t>
            </w:r>
          </w:p>
        </w:tc>
        <w:tc>
          <w:tcPr>
            <w:tcW w:type="dxa" w:w="2880"/>
          </w:tcPr>
          <w:p>
            <w:r>
              <w:rPr>
                <w:sz w:val="20"/>
              </w:rPr>
              <w:t>Belongs to: StudentProfile. Has many: EssayVersions</w:t>
            </w:r>
          </w:p>
        </w:tc>
      </w:tr>
      <w:tr>
        <w:tc>
          <w:tcPr>
            <w:tcW w:type="dxa" w:w="2880"/>
          </w:tcPr>
          <w:p>
            <w:r>
              <w:rPr>
                <w:sz w:val="20"/>
              </w:rPr>
              <w:t>Conversation</w:t>
            </w:r>
          </w:p>
        </w:tc>
        <w:tc>
          <w:tcPr>
            <w:tcW w:type="dxa" w:w="2880"/>
          </w:tcPr>
          <w:p>
            <w:r>
              <w:rPr>
                <w:sz w:val="20"/>
              </w:rPr>
              <w:t>id, user_id, messages[], created_at, context</w:t>
            </w:r>
          </w:p>
        </w:tc>
        <w:tc>
          <w:tcPr>
            <w:tcW w:type="dxa" w:w="2880"/>
          </w:tcPr>
          <w:p>
            <w:r>
              <w:rPr>
                <w:sz w:val="20"/>
              </w:rPr>
              <w:t>Belongs to: User</w:t>
            </w:r>
          </w:p>
        </w:tc>
      </w:tr>
      <w:tr>
        <w:tc>
          <w:tcPr>
            <w:tcW w:type="dxa" w:w="2880"/>
          </w:tcPr>
          <w:p>
            <w:r>
              <w:rPr>
                <w:sz w:val="20"/>
              </w:rPr>
              <w:t>Scholarship</w:t>
            </w:r>
          </w:p>
        </w:tc>
        <w:tc>
          <w:tcPr>
            <w:tcW w:type="dxa" w:w="2880"/>
          </w:tcPr>
          <w:p>
            <w:r>
              <w:rPr>
                <w:sz w:val="20"/>
              </w:rPr>
              <w:t>id, name, amount, criteria, deadline, url</w:t>
            </w:r>
          </w:p>
        </w:tc>
        <w:tc>
          <w:tcPr>
            <w:tcW w:type="dxa" w:w="2880"/>
          </w:tcPr>
          <w:p>
            <w:r>
              <w:rPr>
                <w:sz w:val="20"/>
              </w:rPr>
              <w:t>Many-to-many: StudentProfile</w:t>
            </w:r>
          </w:p>
        </w:tc>
      </w:tr>
      <w:tr>
        <w:tc>
          <w:tcPr>
            <w:tcW w:type="dxa" w:w="2880"/>
          </w:tcPr>
          <w:p>
            <w:r>
              <w:rPr>
                <w:sz w:val="20"/>
              </w:rPr>
              <w:t>Subscription</w:t>
            </w:r>
          </w:p>
        </w:tc>
        <w:tc>
          <w:tcPr>
            <w:tcW w:type="dxa" w:w="2880"/>
          </w:tcPr>
          <w:p>
            <w:r>
              <w:rPr>
                <w:sz w:val="20"/>
              </w:rPr>
              <w:t>id, user_id, stripe_sub_id, plan, status, period_end</w:t>
            </w:r>
          </w:p>
        </w:tc>
        <w:tc>
          <w:tcPr>
            <w:tcW w:type="dxa" w:w="2880"/>
          </w:tcPr>
          <w:p>
            <w:r>
              <w:rPr>
                <w:sz w:val="20"/>
              </w:rPr>
              <w:t>Belongs to: User</w:t>
            </w:r>
          </w:p>
        </w:tc>
      </w:tr>
      <w:tr>
        <w:tc>
          <w:tcPr>
            <w:tcW w:type="dxa" w:w="2880"/>
          </w:tcPr>
          <w:p>
            <w:r>
              <w:rPr>
                <w:sz w:val="20"/>
              </w:rPr>
              <w:t>ParentLink</w:t>
            </w:r>
          </w:p>
        </w:tc>
        <w:tc>
          <w:tcPr>
            <w:tcW w:type="dxa" w:w="2880"/>
          </w:tcPr>
          <w:p>
            <w:r>
              <w:rPr>
                <w:sz w:val="20"/>
              </w:rPr>
              <w:t>id, parent_user_id, student_profile_id, permissions</w:t>
            </w:r>
          </w:p>
        </w:tc>
        <w:tc>
          <w:tcPr>
            <w:tcW w:type="dxa" w:w="2880"/>
          </w:tcPr>
          <w:p>
            <w:r>
              <w:rPr>
                <w:sz w:val="20"/>
              </w:rPr>
              <w:t>Links Parent User to StudentProfile</w:t>
            </w:r>
          </w:p>
        </w:tc>
      </w:tr>
    </w:tbl>
    <w:p/>
    <w:p>
      <w:pPr>
        <w:pStyle w:val="Heading2"/>
      </w:pPr>
      <w:r>
        <w:rPr>
          <w:color w:val="7F56D9"/>
          <w:sz w:val="32"/>
        </w:rPr>
        <w:t>6.3 Security Architecture</w:t>
      </w:r>
    </w:p>
    <w:p>
      <w:pPr>
        <w:pStyle w:val="ListBullet"/>
      </w:pPr>
      <w:r>
        <w:t>Authentication via Supabase Auth (JWT-based, supports OAuth 2.0)</w:t>
      </w:r>
    </w:p>
    <w:p>
      <w:pPr>
        <w:pStyle w:val="ListBullet"/>
      </w:pPr>
      <w:r>
        <w:t>Row Level Security (RLS) on all database tables - users can only access their own data</w:t>
      </w:r>
    </w:p>
    <w:p>
      <w:pPr>
        <w:pStyle w:val="ListBullet"/>
      </w:pPr>
      <w:r>
        <w:t>API rate limiting via Redis (prevents abuse of AI endpoints)</w:t>
      </w:r>
    </w:p>
    <w:p>
      <w:pPr>
        <w:pStyle w:val="ListBullet"/>
      </w:pPr>
      <w:r>
        <w:t>Stripe webhooks verified via signature validation</w:t>
      </w:r>
    </w:p>
    <w:p>
      <w:pPr>
        <w:pStyle w:val="ListBullet"/>
      </w:pPr>
      <w:r>
        <w:t>CORS restricted to application domains only</w:t>
      </w:r>
    </w:p>
    <w:p>
      <w:pPr>
        <w:pStyle w:val="ListBullet"/>
      </w:pPr>
      <w:r>
        <w:t>Environment variables for all secrets (never committed to git)</w:t>
      </w:r>
    </w:p>
    <w:p>
      <w:pPr>
        <w:pStyle w:val="ListBullet"/>
      </w:pPr>
      <w:r>
        <w:t>FERPA compliance considerations for student educational records</w:t>
      </w:r>
    </w:p>
    <w:p>
      <w:pPr>
        <w:pStyle w:val="ListBullet"/>
      </w:pPr>
      <w:r>
        <w:t>Content Security Policy (CSP) headers on all pages</w:t>
      </w:r>
    </w:p>
    <w:p>
      <w:pPr>
        <w:pStyle w:val="ListBullet"/>
      </w:pPr>
      <w:r>
        <w:t>Input sanitization on all user-generated content</w:t>
      </w:r>
    </w:p>
    <w:p>
      <w:pPr>
        <w:pStyle w:val="ListBullet"/>
      </w:pPr>
      <w:r>
        <w:t>AI prompt injection protection (system prompts not editable by users)</w:t>
      </w:r>
    </w:p>
    <w:p>
      <w:r>
        <w:br w:type="page"/>
      </w:r>
    </w:p>
    <w:p>
      <w:pPr>
        <w:pStyle w:val="Heading1"/>
      </w:pPr>
      <w:r>
        <w:rPr>
          <w:color w:val="1E2B4F"/>
          <w:sz w:val="44"/>
        </w:rPr>
        <w:t>7. Functional Specification Document (FSD)</w:t>
      </w:r>
    </w:p>
    <w:p>
      <w:pPr>
        <w:pStyle w:val="Heading2"/>
      </w:pPr>
      <w:r>
        <w:rPr>
          <w:color w:val="7F56D9"/>
          <w:sz w:val="32"/>
        </w:rPr>
        <w:t>7.1 AI Counselor Chat - Detailed Logic Flow</w:t>
      </w:r>
    </w:p>
    <w:p>
      <w:r>
        <w:t>The AI Counselor Chat is the core product experience. Here is the detailed logic flow:</w:t>
      </w:r>
    </w:p>
    <w:p>
      <w:r>
        <w:t>1. User opens chat interface. System checks plan tier and daily message count.</w:t>
      </w:r>
    </w:p>
    <w:p>
      <w:r>
        <w:t>2. If message limit reached (Free: 20/day), show upgrade prompt.</w:t>
      </w:r>
    </w:p>
    <w:p>
      <w:r>
        <w:t>3. User types message. Client sends to /api/chat endpoint with session_id.</w:t>
      </w:r>
    </w:p>
    <w:p>
      <w:r>
        <w:t>4. Server retrieves: (a) student profile data, (b) conversation history (last 20 messages), (c) current applications/deadlines.</w:t>
      </w:r>
    </w:p>
    <w:p>
      <w:r>
        <w:t>5. System constructs AI prompt: system prompt (counselor persona) + student context + conversation history + user message.</w:t>
      </w:r>
    </w:p>
    <w:p>
      <w:r>
        <w:t>6. If query relates to specific colleges, perform RAG lookup against vector store for relevant college data.</w:t>
      </w:r>
    </w:p>
    <w:p>
      <w:r>
        <w:t>7. Stream AI response back to client via Server-Sent Events (SSE).</w:t>
      </w:r>
    </w:p>
    <w:p>
      <w:r>
        <w:t>8. Save complete exchange (user message + AI response) to conversation history.</w:t>
      </w:r>
    </w:p>
    <w:p>
      <w:r>
        <w:t>9. If AI detects actionable items (e.g., "add Stanford to my list"), present action buttons in UI.</w:t>
      </w:r>
    </w:p>
    <w:p>
      <w:r>
        <w:t>10. Log interaction for analytics (topic, duration, satisfaction).</w:t>
      </w:r>
    </w:p>
    <w:p>
      <w:pPr>
        <w:pStyle w:val="Heading2"/>
      </w:pPr>
      <w:r>
        <w:rPr>
          <w:color w:val="7F56D9"/>
          <w:sz w:val="32"/>
        </w:rPr>
        <w:t>7.2 Essay Feedback Flow</w:t>
      </w:r>
    </w:p>
    <w:p>
      <w:r>
        <w:t>1. Student navigates to Essay Editor. Selects college and prompt from library (or enters custom).</w:t>
      </w:r>
    </w:p>
    <w:p>
      <w:r>
        <w:t>2. Student writes/pastes essay content in rich text editor.</w:t>
      </w:r>
    </w:p>
    <w:p>
      <w:r>
        <w:t>3. Student clicks "Get AI Feedback." System checks essay review quota (Free: 5/mo, Pro: unlimited).</w:t>
      </w:r>
    </w:p>
    <w:p>
      <w:r>
        <w:t>4. System sends essay + prompt + student profile to AI with specialized essay feedback prompt.</w:t>
      </w:r>
    </w:p>
    <w:p>
      <w:r>
        <w:t>5. AI returns structured feedback: (a) Overall impression, (b) Structure analysis, (c) Voice/authenticity, (d) Specific suggestions, (e) Strengths to amplify.</w:t>
      </w:r>
    </w:p>
    <w:p>
      <w:r>
        <w:t>6. Feedback displayed inline with highlighting. Student can ask follow-up questions in chat.</w:t>
      </w:r>
    </w:p>
    <w:p>
      <w:r>
        <w:t>7. Essay version saved automatically. Student can view version history and compare drafts.</w:t>
      </w:r>
    </w:p>
    <w:p>
      <w:r>
        <w:t>8. Word count displayed in real-time with target for selected school.</w:t>
      </w:r>
    </w:p>
    <w:p>
      <w:pPr>
        <w:pStyle w:val="Heading2"/>
      </w:pPr>
      <w:r>
        <w:rPr>
          <w:color w:val="7F56D9"/>
          <w:sz w:val="32"/>
        </w:rPr>
        <w:t>7.3 UI/UX Specifications</w:t>
      </w:r>
    </w:p>
    <w:p>
      <w:r>
        <w:t>Design System (carried forward from landing page):</w:t>
        <w:br/>
        <w:t>- Primary: Purple (#7F56D9) + Teal (#14B8A6) gradient</w:t>
        <w:br/>
        <w:t>- Text: Navy (#1E2B4F) for headings, Gray-600 for body</w:t>
        <w:br/>
        <w:t>- Fonts: Poppins (headings), Inter (body)</w:t>
        <w:br/>
        <w:t>- Spacing: 8px grid system</w:t>
        <w:br/>
        <w:t>- Border Radius: 12px (buttons), 16px (cards), 24px (modals)</w:t>
        <w:br/>
        <w:t>- Shadows: Consistent shadow-sm through shadow-xl scale</w:t>
        <w:br/>
        <w:t>- Dark Mode: Planned for Phase 2 (class-based, next-themes ready)</w:t>
      </w:r>
    </w:p>
    <w:p>
      <w:r>
        <w:t>Key Screen Inventory:</w:t>
        <w:br/>
        <w:t>1. Landing Page (existing, needs backend connection)</w:t>
        <w:br/>
        <w:t>2. Auth Pages (Sign Up, Sign In, Forgot Password)</w:t>
        <w:br/>
        <w:t>3. Onboarding Flow (Profile creation wizard, 4 steps)</w:t>
        <w:br/>
        <w:t>4. Student Dashboard (Applications overview, deadlines, quick actions)</w:t>
        <w:br/>
        <w:t>5. AI Chat (Full-screen conversational interface)</w:t>
        <w:br/>
        <w:t>6. College Search (Filtered search with cards/list view)</w:t>
        <w:br/>
        <w:t>7. College Detail (Stats, fit score, save/apply actions)</w:t>
        <w:br/>
        <w:t>8. Essay Editor (Rich text + AI feedback panel)</w:t>
        <w:br/>
        <w:t>9. Application Tracker (Kanban or list view by status)</w:t>
        <w:br/>
        <w:t>10. Financial Aid Hub (FAFSA guide, scholarship search, aid comparison)</w:t>
        <w:br/>
        <w:t>11. Parent Dashboard (Read-only progress view)</w:t>
        <w:br/>
        <w:t>12. Settings (Profile, Subscription, Notifications, Privacy)</w:t>
        <w:br/>
        <w:t>13. Pricing/Upgrade (Connected to Stripe checkout)</w:t>
      </w:r>
    </w:p>
    <w:p>
      <w:r>
        <w:br w:type="page"/>
      </w:r>
    </w:p>
    <w:p>
      <w:pPr>
        <w:pStyle w:val="Heading1"/>
      </w:pPr>
      <w:r>
        <w:rPr>
          <w:color w:val="1E2B4F"/>
          <w:sz w:val="44"/>
        </w:rPr>
        <w:t>8. API Documentation Plan</w:t>
      </w:r>
    </w:p>
    <w:p>
      <w:r>
        <w:t>The following API endpoints will be needed for the production application. All endpoints use HTTPS, return JSON, and require JWT authentication (except auth routes).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Purpose</w:t>
            </w:r>
          </w:p>
        </w:tc>
        <w:tc>
          <w:tcPr>
            <w:tcW w:type="dxa" w:w="2160"/>
          </w:tcPr>
          <w:p>
            <w:r>
              <w:rPr>
                <w:b/>
                <w:sz w:val="20"/>
              </w:rPr>
              <w:t>Auth Required</w:t>
            </w:r>
          </w:p>
        </w:tc>
      </w:tr>
      <w:tr>
        <w:tc>
          <w:tcPr>
            <w:tcW w:type="dxa" w:w="2160"/>
          </w:tcPr>
          <w:p>
            <w:r>
              <w:rPr>
                <w:sz w:val="20"/>
              </w:rPr>
              <w:t>POST</w:t>
            </w:r>
          </w:p>
        </w:tc>
        <w:tc>
          <w:tcPr>
            <w:tcW w:type="dxa" w:w="2160"/>
          </w:tcPr>
          <w:p>
            <w:r>
              <w:rPr>
                <w:sz w:val="20"/>
              </w:rPr>
              <w:t>/api/auth/signup</w:t>
            </w:r>
          </w:p>
        </w:tc>
        <w:tc>
          <w:tcPr>
            <w:tcW w:type="dxa" w:w="2160"/>
          </w:tcPr>
          <w:p>
            <w:r>
              <w:rPr>
                <w:sz w:val="20"/>
              </w:rPr>
              <w:t>Create new account</w:t>
            </w:r>
          </w:p>
        </w:tc>
        <w:tc>
          <w:tcPr>
            <w:tcW w:type="dxa" w:w="2160"/>
          </w:tcPr>
          <w:p>
            <w:r>
              <w:rPr>
                <w:sz w:val="20"/>
              </w:rPr>
              <w:t>No</w:t>
            </w:r>
          </w:p>
        </w:tc>
      </w:tr>
      <w:tr>
        <w:tc>
          <w:tcPr>
            <w:tcW w:type="dxa" w:w="2160"/>
          </w:tcPr>
          <w:p>
            <w:r>
              <w:rPr>
                <w:sz w:val="20"/>
              </w:rPr>
              <w:t>POST</w:t>
            </w:r>
          </w:p>
        </w:tc>
        <w:tc>
          <w:tcPr>
            <w:tcW w:type="dxa" w:w="2160"/>
          </w:tcPr>
          <w:p>
            <w:r>
              <w:rPr>
                <w:sz w:val="20"/>
              </w:rPr>
              <w:t>/api/auth/signin</w:t>
            </w:r>
          </w:p>
        </w:tc>
        <w:tc>
          <w:tcPr>
            <w:tcW w:type="dxa" w:w="2160"/>
          </w:tcPr>
          <w:p>
            <w:r>
              <w:rPr>
                <w:sz w:val="20"/>
              </w:rPr>
              <w:t>Authenticate user</w:t>
            </w:r>
          </w:p>
        </w:tc>
        <w:tc>
          <w:tcPr>
            <w:tcW w:type="dxa" w:w="2160"/>
          </w:tcPr>
          <w:p>
            <w:r>
              <w:rPr>
                <w:sz w:val="20"/>
              </w:rPr>
              <w:t>No</w:t>
            </w:r>
          </w:p>
        </w:tc>
      </w:tr>
      <w:tr>
        <w:tc>
          <w:tcPr>
            <w:tcW w:type="dxa" w:w="2160"/>
          </w:tcPr>
          <w:p>
            <w:r>
              <w:rPr>
                <w:sz w:val="20"/>
              </w:rPr>
              <w:t>POST</w:t>
            </w:r>
          </w:p>
        </w:tc>
        <w:tc>
          <w:tcPr>
            <w:tcW w:type="dxa" w:w="2160"/>
          </w:tcPr>
          <w:p>
            <w:r>
              <w:rPr>
                <w:sz w:val="20"/>
              </w:rPr>
              <w:t>/api/auth/forgot-password</w:t>
            </w:r>
          </w:p>
        </w:tc>
        <w:tc>
          <w:tcPr>
            <w:tcW w:type="dxa" w:w="2160"/>
          </w:tcPr>
          <w:p>
            <w:r>
              <w:rPr>
                <w:sz w:val="20"/>
              </w:rPr>
              <w:t>Send password reset email</w:t>
            </w:r>
          </w:p>
        </w:tc>
        <w:tc>
          <w:tcPr>
            <w:tcW w:type="dxa" w:w="2160"/>
          </w:tcPr>
          <w:p>
            <w:r>
              <w:rPr>
                <w:sz w:val="20"/>
              </w:rPr>
              <w:t>No</w:t>
            </w:r>
          </w:p>
        </w:tc>
      </w:tr>
      <w:tr>
        <w:tc>
          <w:tcPr>
            <w:tcW w:type="dxa" w:w="2160"/>
          </w:tcPr>
          <w:p>
            <w:r>
              <w:rPr>
                <w:sz w:val="20"/>
              </w:rPr>
              <w:t>GET</w:t>
            </w:r>
          </w:p>
        </w:tc>
        <w:tc>
          <w:tcPr>
            <w:tcW w:type="dxa" w:w="2160"/>
          </w:tcPr>
          <w:p>
            <w:r>
              <w:rPr>
                <w:sz w:val="20"/>
              </w:rPr>
              <w:t>/api/profile</w:t>
            </w:r>
          </w:p>
        </w:tc>
        <w:tc>
          <w:tcPr>
            <w:tcW w:type="dxa" w:w="2160"/>
          </w:tcPr>
          <w:p>
            <w:r>
              <w:rPr>
                <w:sz w:val="20"/>
              </w:rPr>
              <w:t>Get current user profile</w:t>
            </w:r>
          </w:p>
        </w:tc>
        <w:tc>
          <w:tcPr>
            <w:tcW w:type="dxa" w:w="2160"/>
          </w:tcPr>
          <w:p>
            <w:r>
              <w:rPr>
                <w:sz w:val="20"/>
              </w:rPr>
              <w:t>Yes</w:t>
            </w:r>
          </w:p>
        </w:tc>
      </w:tr>
      <w:tr>
        <w:tc>
          <w:tcPr>
            <w:tcW w:type="dxa" w:w="2160"/>
          </w:tcPr>
          <w:p>
            <w:r>
              <w:rPr>
                <w:sz w:val="20"/>
              </w:rPr>
              <w:t>PUT</w:t>
            </w:r>
          </w:p>
        </w:tc>
        <w:tc>
          <w:tcPr>
            <w:tcW w:type="dxa" w:w="2160"/>
          </w:tcPr>
          <w:p>
            <w:r>
              <w:rPr>
                <w:sz w:val="20"/>
              </w:rPr>
              <w:t>/api/profile</w:t>
            </w:r>
          </w:p>
        </w:tc>
        <w:tc>
          <w:tcPr>
            <w:tcW w:type="dxa" w:w="2160"/>
          </w:tcPr>
          <w:p>
            <w:r>
              <w:rPr>
                <w:sz w:val="20"/>
              </w:rPr>
              <w:t>Update user profile</w:t>
            </w:r>
          </w:p>
        </w:tc>
        <w:tc>
          <w:tcPr>
            <w:tcW w:type="dxa" w:w="2160"/>
          </w:tcPr>
          <w:p>
            <w:r>
              <w:rPr>
                <w:sz w:val="20"/>
              </w:rPr>
              <w:t>Yes</w:t>
            </w:r>
          </w:p>
        </w:tc>
      </w:tr>
      <w:tr>
        <w:tc>
          <w:tcPr>
            <w:tcW w:type="dxa" w:w="2160"/>
          </w:tcPr>
          <w:p>
            <w:r>
              <w:rPr>
                <w:sz w:val="20"/>
              </w:rPr>
              <w:t>POST</w:t>
            </w:r>
          </w:p>
        </w:tc>
        <w:tc>
          <w:tcPr>
            <w:tcW w:type="dxa" w:w="2160"/>
          </w:tcPr>
          <w:p>
            <w:r>
              <w:rPr>
                <w:sz w:val="20"/>
              </w:rPr>
              <w:t>/api/chat</w:t>
            </w:r>
          </w:p>
        </w:tc>
        <w:tc>
          <w:tcPr>
            <w:tcW w:type="dxa" w:w="2160"/>
          </w:tcPr>
          <w:p>
            <w:r>
              <w:rPr>
                <w:sz w:val="20"/>
              </w:rPr>
              <w:t>Send message to AI counselor (streaming SSE)</w:t>
            </w:r>
          </w:p>
        </w:tc>
        <w:tc>
          <w:tcPr>
            <w:tcW w:type="dxa" w:w="2160"/>
          </w:tcPr>
          <w:p>
            <w:r>
              <w:rPr>
                <w:sz w:val="20"/>
              </w:rPr>
              <w:t>Yes</w:t>
            </w:r>
          </w:p>
        </w:tc>
      </w:tr>
      <w:tr>
        <w:tc>
          <w:tcPr>
            <w:tcW w:type="dxa" w:w="2160"/>
          </w:tcPr>
          <w:p>
            <w:r>
              <w:rPr>
                <w:sz w:val="20"/>
              </w:rPr>
              <w:t>GET</w:t>
            </w:r>
          </w:p>
        </w:tc>
        <w:tc>
          <w:tcPr>
            <w:tcW w:type="dxa" w:w="2160"/>
          </w:tcPr>
          <w:p>
            <w:r>
              <w:rPr>
                <w:sz w:val="20"/>
              </w:rPr>
              <w:t>/api/chat/history</w:t>
            </w:r>
          </w:p>
        </w:tc>
        <w:tc>
          <w:tcPr>
            <w:tcW w:type="dxa" w:w="2160"/>
          </w:tcPr>
          <w:p>
            <w:r>
              <w:rPr>
                <w:sz w:val="20"/>
              </w:rPr>
              <w:t>Get conversation history</w:t>
            </w:r>
          </w:p>
        </w:tc>
        <w:tc>
          <w:tcPr>
            <w:tcW w:type="dxa" w:w="2160"/>
          </w:tcPr>
          <w:p>
            <w:r>
              <w:rPr>
                <w:sz w:val="20"/>
              </w:rPr>
              <w:t>Yes</w:t>
            </w:r>
          </w:p>
        </w:tc>
      </w:tr>
      <w:tr>
        <w:tc>
          <w:tcPr>
            <w:tcW w:type="dxa" w:w="2160"/>
          </w:tcPr>
          <w:p>
            <w:r>
              <w:rPr>
                <w:sz w:val="20"/>
              </w:rPr>
              <w:t>GET</w:t>
            </w:r>
          </w:p>
        </w:tc>
        <w:tc>
          <w:tcPr>
            <w:tcW w:type="dxa" w:w="2160"/>
          </w:tcPr>
          <w:p>
            <w:r>
              <w:rPr>
                <w:sz w:val="20"/>
              </w:rPr>
              <w:t>/api/colleges/search</w:t>
            </w:r>
          </w:p>
        </w:tc>
        <w:tc>
          <w:tcPr>
            <w:tcW w:type="dxa" w:w="2160"/>
          </w:tcPr>
          <w:p>
            <w:r>
              <w:rPr>
                <w:sz w:val="20"/>
              </w:rPr>
              <w:t>Search colleges with filters</w:t>
            </w:r>
          </w:p>
        </w:tc>
        <w:tc>
          <w:tcPr>
            <w:tcW w:type="dxa" w:w="2160"/>
          </w:tcPr>
          <w:p>
            <w:r>
              <w:rPr>
                <w:sz w:val="20"/>
              </w:rPr>
              <w:t>Yes</w:t>
            </w:r>
          </w:p>
        </w:tc>
      </w:tr>
      <w:tr>
        <w:tc>
          <w:tcPr>
            <w:tcW w:type="dxa" w:w="2160"/>
          </w:tcPr>
          <w:p>
            <w:r>
              <w:rPr>
                <w:sz w:val="20"/>
              </w:rPr>
              <w:t>GET</w:t>
            </w:r>
          </w:p>
        </w:tc>
        <w:tc>
          <w:tcPr>
            <w:tcW w:type="dxa" w:w="2160"/>
          </w:tcPr>
          <w:p>
            <w:r>
              <w:rPr>
                <w:sz w:val="20"/>
              </w:rPr>
              <w:t>/api/colleges/:id</w:t>
            </w:r>
          </w:p>
        </w:tc>
        <w:tc>
          <w:tcPr>
            <w:tcW w:type="dxa" w:w="2160"/>
          </w:tcPr>
          <w:p>
            <w:r>
              <w:rPr>
                <w:sz w:val="20"/>
              </w:rPr>
              <w:t>Get college details</w:t>
            </w:r>
          </w:p>
        </w:tc>
        <w:tc>
          <w:tcPr>
            <w:tcW w:type="dxa" w:w="2160"/>
          </w:tcPr>
          <w:p>
            <w:r>
              <w:rPr>
                <w:sz w:val="20"/>
              </w:rPr>
              <w:t>Yes</w:t>
            </w:r>
          </w:p>
        </w:tc>
      </w:tr>
      <w:tr>
        <w:tc>
          <w:tcPr>
            <w:tcW w:type="dxa" w:w="2160"/>
          </w:tcPr>
          <w:p>
            <w:r>
              <w:rPr>
                <w:sz w:val="20"/>
              </w:rPr>
              <w:t>GET</w:t>
            </w:r>
          </w:p>
        </w:tc>
        <w:tc>
          <w:tcPr>
            <w:tcW w:type="dxa" w:w="2160"/>
          </w:tcPr>
          <w:p>
            <w:r>
              <w:rPr>
                <w:sz w:val="20"/>
              </w:rPr>
              <w:t>/api/colleges/recommended</w:t>
            </w:r>
          </w:p>
        </w:tc>
        <w:tc>
          <w:tcPr>
            <w:tcW w:type="dxa" w:w="2160"/>
          </w:tcPr>
          <w:p>
            <w:r>
              <w:rPr>
                <w:sz w:val="20"/>
              </w:rPr>
              <w:t>Get AI-recommended colleges for user</w:t>
            </w:r>
          </w:p>
        </w:tc>
        <w:tc>
          <w:tcPr>
            <w:tcW w:type="dxa" w:w="2160"/>
          </w:tcPr>
          <w:p>
            <w:r>
              <w:rPr>
                <w:sz w:val="20"/>
              </w:rPr>
              <w:t>Yes</w:t>
            </w:r>
          </w:p>
        </w:tc>
      </w:tr>
      <w:tr>
        <w:tc>
          <w:tcPr>
            <w:tcW w:type="dxa" w:w="2160"/>
          </w:tcPr>
          <w:p>
            <w:r>
              <w:rPr>
                <w:sz w:val="20"/>
              </w:rPr>
              <w:t>GET</w:t>
            </w:r>
          </w:p>
        </w:tc>
        <w:tc>
          <w:tcPr>
            <w:tcW w:type="dxa" w:w="2160"/>
          </w:tcPr>
          <w:p>
            <w:r>
              <w:rPr>
                <w:sz w:val="20"/>
              </w:rPr>
              <w:t>/api/applications</w:t>
            </w:r>
          </w:p>
        </w:tc>
        <w:tc>
          <w:tcPr>
            <w:tcW w:type="dxa" w:w="2160"/>
          </w:tcPr>
          <w:p>
            <w:r>
              <w:rPr>
                <w:sz w:val="20"/>
              </w:rPr>
              <w:t>Get all user applications</w:t>
            </w:r>
          </w:p>
        </w:tc>
        <w:tc>
          <w:tcPr>
            <w:tcW w:type="dxa" w:w="2160"/>
          </w:tcPr>
          <w:p>
            <w:r>
              <w:rPr>
                <w:sz w:val="20"/>
              </w:rPr>
              <w:t>Yes</w:t>
            </w:r>
          </w:p>
        </w:tc>
      </w:tr>
      <w:tr>
        <w:tc>
          <w:tcPr>
            <w:tcW w:type="dxa" w:w="2160"/>
          </w:tcPr>
          <w:p>
            <w:r>
              <w:rPr>
                <w:sz w:val="20"/>
              </w:rPr>
              <w:t>POST</w:t>
            </w:r>
          </w:p>
        </w:tc>
        <w:tc>
          <w:tcPr>
            <w:tcW w:type="dxa" w:w="2160"/>
          </w:tcPr>
          <w:p>
            <w:r>
              <w:rPr>
                <w:sz w:val="20"/>
              </w:rPr>
              <w:t>/api/applications</w:t>
            </w:r>
          </w:p>
        </w:tc>
        <w:tc>
          <w:tcPr>
            <w:tcW w:type="dxa" w:w="2160"/>
          </w:tcPr>
          <w:p>
            <w:r>
              <w:rPr>
                <w:sz w:val="20"/>
              </w:rPr>
              <w:t>Create new application tracker</w:t>
            </w:r>
          </w:p>
        </w:tc>
        <w:tc>
          <w:tcPr>
            <w:tcW w:type="dxa" w:w="2160"/>
          </w:tcPr>
          <w:p>
            <w:r>
              <w:rPr>
                <w:sz w:val="20"/>
              </w:rPr>
              <w:t>Yes</w:t>
            </w:r>
          </w:p>
        </w:tc>
      </w:tr>
      <w:tr>
        <w:tc>
          <w:tcPr>
            <w:tcW w:type="dxa" w:w="2160"/>
          </w:tcPr>
          <w:p>
            <w:r>
              <w:rPr>
                <w:sz w:val="20"/>
              </w:rPr>
              <w:t>PUT</w:t>
            </w:r>
          </w:p>
        </w:tc>
        <w:tc>
          <w:tcPr>
            <w:tcW w:type="dxa" w:w="2160"/>
          </w:tcPr>
          <w:p>
            <w:r>
              <w:rPr>
                <w:sz w:val="20"/>
              </w:rPr>
              <w:t>/api/applications/:id</w:t>
            </w:r>
          </w:p>
        </w:tc>
        <w:tc>
          <w:tcPr>
            <w:tcW w:type="dxa" w:w="2160"/>
          </w:tcPr>
          <w:p>
            <w:r>
              <w:rPr>
                <w:sz w:val="20"/>
              </w:rPr>
              <w:t>Update application status</w:t>
            </w:r>
          </w:p>
        </w:tc>
        <w:tc>
          <w:tcPr>
            <w:tcW w:type="dxa" w:w="2160"/>
          </w:tcPr>
          <w:p>
            <w:r>
              <w:rPr>
                <w:sz w:val="20"/>
              </w:rPr>
              <w:t>Yes</w:t>
            </w:r>
          </w:p>
        </w:tc>
      </w:tr>
      <w:tr>
        <w:tc>
          <w:tcPr>
            <w:tcW w:type="dxa" w:w="2160"/>
          </w:tcPr>
          <w:p>
            <w:r>
              <w:rPr>
                <w:sz w:val="20"/>
              </w:rPr>
              <w:t>GET</w:t>
            </w:r>
          </w:p>
        </w:tc>
        <w:tc>
          <w:tcPr>
            <w:tcW w:type="dxa" w:w="2160"/>
          </w:tcPr>
          <w:p>
            <w:r>
              <w:rPr>
                <w:sz w:val="20"/>
              </w:rPr>
              <w:t>/api/essays</w:t>
            </w:r>
          </w:p>
        </w:tc>
        <w:tc>
          <w:tcPr>
            <w:tcW w:type="dxa" w:w="2160"/>
          </w:tcPr>
          <w:p>
            <w:r>
              <w:rPr>
                <w:sz w:val="20"/>
              </w:rPr>
              <w:t>Get all user essays</w:t>
            </w:r>
          </w:p>
        </w:tc>
        <w:tc>
          <w:tcPr>
            <w:tcW w:type="dxa" w:w="2160"/>
          </w:tcPr>
          <w:p>
            <w:r>
              <w:rPr>
                <w:sz w:val="20"/>
              </w:rPr>
              <w:t>Yes</w:t>
            </w:r>
          </w:p>
        </w:tc>
      </w:tr>
      <w:tr>
        <w:tc>
          <w:tcPr>
            <w:tcW w:type="dxa" w:w="2160"/>
          </w:tcPr>
          <w:p>
            <w:r>
              <w:rPr>
                <w:sz w:val="20"/>
              </w:rPr>
              <w:t>POST</w:t>
            </w:r>
          </w:p>
        </w:tc>
        <w:tc>
          <w:tcPr>
            <w:tcW w:type="dxa" w:w="2160"/>
          </w:tcPr>
          <w:p>
            <w:r>
              <w:rPr>
                <w:sz w:val="20"/>
              </w:rPr>
              <w:t>/api/essays</w:t>
            </w:r>
          </w:p>
        </w:tc>
        <w:tc>
          <w:tcPr>
            <w:tcW w:type="dxa" w:w="2160"/>
          </w:tcPr>
          <w:p>
            <w:r>
              <w:rPr>
                <w:sz w:val="20"/>
              </w:rPr>
              <w:t>Create new essay</w:t>
            </w:r>
          </w:p>
        </w:tc>
        <w:tc>
          <w:tcPr>
            <w:tcW w:type="dxa" w:w="2160"/>
          </w:tcPr>
          <w:p>
            <w:r>
              <w:rPr>
                <w:sz w:val="20"/>
              </w:rPr>
              <w:t>Yes</w:t>
            </w:r>
          </w:p>
        </w:tc>
      </w:tr>
      <w:tr>
        <w:tc>
          <w:tcPr>
            <w:tcW w:type="dxa" w:w="2160"/>
          </w:tcPr>
          <w:p>
            <w:r>
              <w:rPr>
                <w:sz w:val="20"/>
              </w:rPr>
              <w:t>PUT</w:t>
            </w:r>
          </w:p>
        </w:tc>
        <w:tc>
          <w:tcPr>
            <w:tcW w:type="dxa" w:w="2160"/>
          </w:tcPr>
          <w:p>
            <w:r>
              <w:rPr>
                <w:sz w:val="20"/>
              </w:rPr>
              <w:t>/api/essays/:id</w:t>
            </w:r>
          </w:p>
        </w:tc>
        <w:tc>
          <w:tcPr>
            <w:tcW w:type="dxa" w:w="2160"/>
          </w:tcPr>
          <w:p>
            <w:r>
              <w:rPr>
                <w:sz w:val="20"/>
              </w:rPr>
              <w:t>Update essay content</w:t>
            </w:r>
          </w:p>
        </w:tc>
        <w:tc>
          <w:tcPr>
            <w:tcW w:type="dxa" w:w="2160"/>
          </w:tcPr>
          <w:p>
            <w:r>
              <w:rPr>
                <w:sz w:val="20"/>
              </w:rPr>
              <w:t>Yes</w:t>
            </w:r>
          </w:p>
        </w:tc>
      </w:tr>
      <w:tr>
        <w:tc>
          <w:tcPr>
            <w:tcW w:type="dxa" w:w="2160"/>
          </w:tcPr>
          <w:p>
            <w:r>
              <w:rPr>
                <w:sz w:val="20"/>
              </w:rPr>
              <w:t>POST</w:t>
            </w:r>
          </w:p>
        </w:tc>
        <w:tc>
          <w:tcPr>
            <w:tcW w:type="dxa" w:w="2160"/>
          </w:tcPr>
          <w:p>
            <w:r>
              <w:rPr>
                <w:sz w:val="20"/>
              </w:rPr>
              <w:t>/api/essays/:id/feedback</w:t>
            </w:r>
          </w:p>
        </w:tc>
        <w:tc>
          <w:tcPr>
            <w:tcW w:type="dxa" w:w="2160"/>
          </w:tcPr>
          <w:p>
            <w:r>
              <w:rPr>
                <w:sz w:val="20"/>
              </w:rPr>
              <w:t>Get AI feedback on essay</w:t>
            </w:r>
          </w:p>
        </w:tc>
        <w:tc>
          <w:tcPr>
            <w:tcW w:type="dxa" w:w="2160"/>
          </w:tcPr>
          <w:p>
            <w:r>
              <w:rPr>
                <w:sz w:val="20"/>
              </w:rPr>
              <w:t>Yes</w:t>
            </w:r>
          </w:p>
        </w:tc>
      </w:tr>
      <w:tr>
        <w:tc>
          <w:tcPr>
            <w:tcW w:type="dxa" w:w="2160"/>
          </w:tcPr>
          <w:p>
            <w:r>
              <w:rPr>
                <w:sz w:val="20"/>
              </w:rPr>
              <w:t>GET</w:t>
            </w:r>
          </w:p>
        </w:tc>
        <w:tc>
          <w:tcPr>
            <w:tcW w:type="dxa" w:w="2160"/>
          </w:tcPr>
          <w:p>
            <w:r>
              <w:rPr>
                <w:sz w:val="20"/>
              </w:rPr>
              <w:t>/api/scholarships/search</w:t>
            </w:r>
          </w:p>
        </w:tc>
        <w:tc>
          <w:tcPr>
            <w:tcW w:type="dxa" w:w="2160"/>
          </w:tcPr>
          <w:p>
            <w:r>
              <w:rPr>
                <w:sz w:val="20"/>
              </w:rPr>
              <w:t>Search matching scholarships</w:t>
            </w:r>
          </w:p>
        </w:tc>
        <w:tc>
          <w:tcPr>
            <w:tcW w:type="dxa" w:w="2160"/>
          </w:tcPr>
          <w:p>
            <w:r>
              <w:rPr>
                <w:sz w:val="20"/>
              </w:rPr>
              <w:t>Yes</w:t>
            </w:r>
          </w:p>
        </w:tc>
      </w:tr>
      <w:tr>
        <w:tc>
          <w:tcPr>
            <w:tcW w:type="dxa" w:w="2160"/>
          </w:tcPr>
          <w:p>
            <w:r>
              <w:rPr>
                <w:sz w:val="20"/>
              </w:rPr>
              <w:t>POST</w:t>
            </w:r>
          </w:p>
        </w:tc>
        <w:tc>
          <w:tcPr>
            <w:tcW w:type="dxa" w:w="2160"/>
          </w:tcPr>
          <w:p>
            <w:r>
              <w:rPr>
                <w:sz w:val="20"/>
              </w:rPr>
              <w:t>/api/subscriptions/create</w:t>
            </w:r>
          </w:p>
        </w:tc>
        <w:tc>
          <w:tcPr>
            <w:tcW w:type="dxa" w:w="2160"/>
          </w:tcPr>
          <w:p>
            <w:r>
              <w:rPr>
                <w:sz w:val="20"/>
              </w:rPr>
              <w:t>Create Stripe checkout session</w:t>
            </w:r>
          </w:p>
        </w:tc>
        <w:tc>
          <w:tcPr>
            <w:tcW w:type="dxa" w:w="2160"/>
          </w:tcPr>
          <w:p>
            <w:r>
              <w:rPr>
                <w:sz w:val="20"/>
              </w:rPr>
              <w:t>Yes</w:t>
            </w:r>
          </w:p>
        </w:tc>
      </w:tr>
      <w:tr>
        <w:tc>
          <w:tcPr>
            <w:tcW w:type="dxa" w:w="2160"/>
          </w:tcPr>
          <w:p>
            <w:r>
              <w:rPr>
                <w:sz w:val="20"/>
              </w:rPr>
              <w:t>POST</w:t>
            </w:r>
          </w:p>
        </w:tc>
        <w:tc>
          <w:tcPr>
            <w:tcW w:type="dxa" w:w="2160"/>
          </w:tcPr>
          <w:p>
            <w:r>
              <w:rPr>
                <w:sz w:val="20"/>
              </w:rPr>
              <w:t>/api/webhooks/stripe</w:t>
            </w:r>
          </w:p>
        </w:tc>
        <w:tc>
          <w:tcPr>
            <w:tcW w:type="dxa" w:w="2160"/>
          </w:tcPr>
          <w:p>
            <w:r>
              <w:rPr>
                <w:sz w:val="20"/>
              </w:rPr>
              <w:t>Handle Stripe events</w:t>
            </w:r>
          </w:p>
        </w:tc>
        <w:tc>
          <w:tcPr>
            <w:tcW w:type="dxa" w:w="2160"/>
          </w:tcPr>
          <w:p>
            <w:r>
              <w:rPr>
                <w:sz w:val="20"/>
              </w:rPr>
              <w:t>Webhook signature</w:t>
            </w:r>
          </w:p>
        </w:tc>
      </w:tr>
      <w:tr>
        <w:tc>
          <w:tcPr>
            <w:tcW w:type="dxa" w:w="2160"/>
          </w:tcPr>
          <w:p>
            <w:r>
              <w:rPr>
                <w:sz w:val="20"/>
              </w:rPr>
              <w:t>GET</w:t>
            </w:r>
          </w:p>
        </w:tc>
        <w:tc>
          <w:tcPr>
            <w:tcW w:type="dxa" w:w="2160"/>
          </w:tcPr>
          <w:p>
            <w:r>
              <w:rPr>
                <w:sz w:val="20"/>
              </w:rPr>
              <w:t>/api/parent/students</w:t>
            </w:r>
          </w:p>
        </w:tc>
        <w:tc>
          <w:tcPr>
            <w:tcW w:type="dxa" w:w="2160"/>
          </w:tcPr>
          <w:p>
            <w:r>
              <w:rPr>
                <w:sz w:val="20"/>
              </w:rPr>
              <w:t>Get linked student profiles (parent)</w:t>
            </w:r>
          </w:p>
        </w:tc>
        <w:tc>
          <w:tcPr>
            <w:tcW w:type="dxa" w:w="2160"/>
          </w:tcPr>
          <w:p>
            <w:r>
              <w:rPr>
                <w:sz w:val="20"/>
              </w:rPr>
              <w:t>Yes (Parent role)</w:t>
            </w:r>
          </w:p>
        </w:tc>
      </w:tr>
      <w:tr>
        <w:tc>
          <w:tcPr>
            <w:tcW w:type="dxa" w:w="2160"/>
          </w:tcPr>
          <w:p>
            <w:r>
              <w:rPr>
                <w:sz w:val="20"/>
              </w:rPr>
              <w:t>GET</w:t>
            </w:r>
          </w:p>
        </w:tc>
        <w:tc>
          <w:tcPr>
            <w:tcW w:type="dxa" w:w="2160"/>
          </w:tcPr>
          <w:p>
            <w:r>
              <w:rPr>
                <w:sz w:val="20"/>
              </w:rPr>
              <w:t>/api/admin/students</w:t>
            </w:r>
          </w:p>
        </w:tc>
        <w:tc>
          <w:tcPr>
            <w:tcW w:type="dxa" w:w="2160"/>
          </w:tcPr>
          <w:p>
            <w:r>
              <w:rPr>
                <w:sz w:val="20"/>
              </w:rPr>
              <w:t>Get all students (school admin)</w:t>
            </w:r>
          </w:p>
        </w:tc>
        <w:tc>
          <w:tcPr>
            <w:tcW w:type="dxa" w:w="2160"/>
          </w:tcPr>
          <w:p>
            <w:r>
              <w:rPr>
                <w:sz w:val="20"/>
              </w:rPr>
              <w:t>Yes (Admin role)</w:t>
            </w:r>
          </w:p>
        </w:tc>
      </w:tr>
    </w:tbl>
    <w:p/>
    <w:p>
      <w:r>
        <w:br w:type="page"/>
      </w:r>
    </w:p>
    <w:p>
      <w:pPr>
        <w:jc w:val="center"/>
      </w:pPr>
      <w:r>
        <w:rPr>
          <w:b/>
          <w:color w:val="1E2B4F"/>
          <w:sz w:val="48"/>
        </w:rPr>
        <w:t>PART III: COMPETITIVE &amp; MARKET ANALYSIS</w:t>
      </w:r>
    </w:p>
    <w:p/>
    <w:p>
      <w:pPr>
        <w:pStyle w:val="Heading1"/>
      </w:pPr>
      <w:r>
        <w:rPr>
          <w:color w:val="1E2B4F"/>
          <w:sz w:val="44"/>
        </w:rPr>
        <w:t>9. Competitive Landscape</w:t>
      </w:r>
    </w:p>
    <w:p>
      <w:pPr>
        <w:pStyle w:val="Heading2"/>
      </w:pPr>
      <w:r>
        <w:rPr>
          <w:color w:val="7F56D9"/>
          <w:sz w:val="32"/>
        </w:rPr>
        <w:t>9.1 Direct Competitors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Platform</w:t>
            </w:r>
          </w:p>
        </w:tc>
        <w:tc>
          <w:tcPr>
            <w:tcW w:type="dxa" w:w="1440"/>
          </w:tcPr>
          <w:p>
            <w:r>
              <w:rPr>
                <w:b/>
                <w:sz w:val="20"/>
              </w:rPr>
              <w:t>Model</w:t>
            </w:r>
          </w:p>
        </w:tc>
        <w:tc>
          <w:tcPr>
            <w:tcW w:type="dxa" w:w="1440"/>
          </w:tcPr>
          <w:p>
            <w:r>
              <w:rPr>
                <w:b/>
                <w:sz w:val="20"/>
              </w:rPr>
              <w:t>Price</w:t>
            </w:r>
          </w:p>
        </w:tc>
        <w:tc>
          <w:tcPr>
            <w:tcW w:type="dxa" w:w="1440"/>
          </w:tcPr>
          <w:p>
            <w:r>
              <w:rPr>
                <w:b/>
                <w:sz w:val="20"/>
              </w:rPr>
              <w:t>AI?</w:t>
            </w:r>
          </w:p>
        </w:tc>
        <w:tc>
          <w:tcPr>
            <w:tcW w:type="dxa" w:w="1440"/>
          </w:tcPr>
          <w:p>
            <w:r>
              <w:rPr>
                <w:b/>
                <w:sz w:val="20"/>
              </w:rPr>
              <w:t>Strength</w:t>
            </w:r>
          </w:p>
        </w:tc>
        <w:tc>
          <w:tcPr>
            <w:tcW w:type="dxa" w:w="1440"/>
          </w:tcPr>
          <w:p>
            <w:r>
              <w:rPr>
                <w:b/>
                <w:sz w:val="20"/>
              </w:rPr>
              <w:t>Weakness</w:t>
            </w:r>
          </w:p>
        </w:tc>
      </w:tr>
      <w:tr>
        <w:tc>
          <w:tcPr>
            <w:tcW w:type="dxa" w:w="1440"/>
          </w:tcPr>
          <w:p>
            <w:r>
              <w:rPr>
                <w:sz w:val="20"/>
              </w:rPr>
              <w:t>Naviance (PowerSchool)</w:t>
            </w:r>
          </w:p>
        </w:tc>
        <w:tc>
          <w:tcPr>
            <w:tcW w:type="dxa" w:w="1440"/>
          </w:tcPr>
          <w:p>
            <w:r>
              <w:rPr>
                <w:sz w:val="20"/>
              </w:rPr>
              <w:t>B2B School License</w:t>
            </w:r>
          </w:p>
        </w:tc>
        <w:tc>
          <w:tcPr>
            <w:tcW w:type="dxa" w:w="1440"/>
          </w:tcPr>
          <w:p>
            <w:r>
              <w:rPr>
                <w:sz w:val="20"/>
              </w:rPr>
              <w:t>$8-15/student/yr</w:t>
            </w:r>
          </w:p>
        </w:tc>
        <w:tc>
          <w:tcPr>
            <w:tcW w:type="dxa" w:w="1440"/>
          </w:tcPr>
          <w:p>
            <w:r>
              <w:rPr>
                <w:sz w:val="20"/>
              </w:rPr>
              <w:t>Limited</w:t>
            </w:r>
          </w:p>
        </w:tc>
        <w:tc>
          <w:tcPr>
            <w:tcW w:type="dxa" w:w="1440"/>
          </w:tcPr>
          <w:p>
            <w:r>
              <w:rPr>
                <w:sz w:val="20"/>
              </w:rPr>
              <w:t>Market leader, data moat</w:t>
            </w:r>
          </w:p>
        </w:tc>
        <w:tc>
          <w:tcPr>
            <w:tcW w:type="dxa" w:w="1440"/>
          </w:tcPr>
          <w:p>
            <w:r>
              <w:rPr>
                <w:sz w:val="20"/>
              </w:rPr>
              <w:t>Outdated UX, expensive</w:t>
            </w:r>
          </w:p>
        </w:tc>
      </w:tr>
      <w:tr>
        <w:tc>
          <w:tcPr>
            <w:tcW w:type="dxa" w:w="1440"/>
          </w:tcPr>
          <w:p>
            <w:r>
              <w:rPr>
                <w:sz w:val="20"/>
              </w:rPr>
              <w:t>Scoir</w:t>
            </w:r>
          </w:p>
        </w:tc>
        <w:tc>
          <w:tcPr>
            <w:tcW w:type="dxa" w:w="1440"/>
          </w:tcPr>
          <w:p>
            <w:r>
              <w:rPr>
                <w:sz w:val="20"/>
              </w:rPr>
              <w:t>B2B School + B2C</w:t>
            </w:r>
          </w:p>
        </w:tc>
        <w:tc>
          <w:tcPr>
            <w:tcW w:type="dxa" w:w="1440"/>
          </w:tcPr>
          <w:p>
            <w:r>
              <w:rPr>
                <w:sz w:val="20"/>
              </w:rPr>
              <w:t>$5-12/student/yr</w:t>
            </w:r>
          </w:p>
        </w:tc>
        <w:tc>
          <w:tcPr>
            <w:tcW w:type="dxa" w:w="1440"/>
          </w:tcPr>
          <w:p>
            <w:r>
              <w:rPr>
                <w:sz w:val="20"/>
              </w:rPr>
              <w:t>Some</w:t>
            </w:r>
          </w:p>
        </w:tc>
        <w:tc>
          <w:tcPr>
            <w:tcW w:type="dxa" w:w="1440"/>
          </w:tcPr>
          <w:p>
            <w:r>
              <w:rPr>
                <w:sz w:val="20"/>
              </w:rPr>
              <w:t>Modern UX, visual tools</w:t>
            </w:r>
          </w:p>
        </w:tc>
        <w:tc>
          <w:tcPr>
            <w:tcW w:type="dxa" w:w="1440"/>
          </w:tcPr>
          <w:p>
            <w:r>
              <w:rPr>
                <w:sz w:val="20"/>
              </w:rPr>
              <w:t>Smaller data set</w:t>
            </w:r>
          </w:p>
        </w:tc>
      </w:tr>
      <w:tr>
        <w:tc>
          <w:tcPr>
            <w:tcW w:type="dxa" w:w="1440"/>
          </w:tcPr>
          <w:p>
            <w:r>
              <w:rPr>
                <w:sz w:val="20"/>
              </w:rPr>
              <w:t>CollegeVine</w:t>
            </w:r>
          </w:p>
        </w:tc>
        <w:tc>
          <w:tcPr>
            <w:tcW w:type="dxa" w:w="1440"/>
          </w:tcPr>
          <w:p>
            <w:r>
              <w:rPr>
                <w:sz w:val="20"/>
              </w:rPr>
              <w:t>Freemium B2C + Lead Gen</w:t>
            </w:r>
          </w:p>
        </w:tc>
        <w:tc>
          <w:tcPr>
            <w:tcW w:type="dxa" w:w="1440"/>
          </w:tcPr>
          <w:p>
            <w:r>
              <w:rPr>
                <w:sz w:val="20"/>
              </w:rPr>
              <w:t>Free (Pro paid)</w:t>
            </w:r>
          </w:p>
        </w:tc>
        <w:tc>
          <w:tcPr>
            <w:tcW w:type="dxa" w:w="1440"/>
          </w:tcPr>
          <w:p>
            <w:r>
              <w:rPr>
                <w:sz w:val="20"/>
              </w:rPr>
              <w:t>Yes</w:t>
            </w:r>
          </w:p>
        </w:tc>
        <w:tc>
          <w:tcPr>
            <w:tcW w:type="dxa" w:w="1440"/>
          </w:tcPr>
          <w:p>
            <w:r>
              <w:rPr>
                <w:sz w:val="20"/>
              </w:rPr>
              <w:t>Chancing engine, free tier</w:t>
            </w:r>
          </w:p>
        </w:tc>
        <w:tc>
          <w:tcPr>
            <w:tcW w:type="dxa" w:w="1440"/>
          </w:tcPr>
          <w:p>
            <w:r>
              <w:rPr>
                <w:sz w:val="20"/>
              </w:rPr>
              <w:t>Sells student data to colleges</w:t>
            </w:r>
          </w:p>
        </w:tc>
      </w:tr>
      <w:tr>
        <w:tc>
          <w:tcPr>
            <w:tcW w:type="dxa" w:w="1440"/>
          </w:tcPr>
          <w:p>
            <w:r>
              <w:rPr>
                <w:sz w:val="20"/>
              </w:rPr>
              <w:t>Cialfo</w:t>
            </w:r>
          </w:p>
        </w:tc>
        <w:tc>
          <w:tcPr>
            <w:tcW w:type="dxa" w:w="1440"/>
          </w:tcPr>
          <w:p>
            <w:r>
              <w:rPr>
                <w:sz w:val="20"/>
              </w:rPr>
              <w:t>B2B School License</w:t>
            </w:r>
          </w:p>
        </w:tc>
        <w:tc>
          <w:tcPr>
            <w:tcW w:type="dxa" w:w="1440"/>
          </w:tcPr>
          <w:p>
            <w:r>
              <w:rPr>
                <w:sz w:val="20"/>
              </w:rPr>
              <w:t>Custom pricing</w:t>
            </w:r>
          </w:p>
        </w:tc>
        <w:tc>
          <w:tcPr>
            <w:tcW w:type="dxa" w:w="1440"/>
          </w:tcPr>
          <w:p>
            <w:r>
              <w:rPr>
                <w:sz w:val="20"/>
              </w:rPr>
              <w:t>Some</w:t>
            </w:r>
          </w:p>
        </w:tc>
        <w:tc>
          <w:tcPr>
            <w:tcW w:type="dxa" w:w="1440"/>
          </w:tcPr>
          <w:p>
            <w:r>
              <w:rPr>
                <w:sz w:val="20"/>
              </w:rPr>
              <w:t>Strong in Asia, global</w:t>
            </w:r>
          </w:p>
        </w:tc>
        <w:tc>
          <w:tcPr>
            <w:tcW w:type="dxa" w:w="1440"/>
          </w:tcPr>
          <w:p>
            <w:r>
              <w:rPr>
                <w:sz w:val="20"/>
              </w:rPr>
              <w:t>Less US market presence</w:t>
            </w:r>
          </w:p>
        </w:tc>
      </w:tr>
      <w:tr>
        <w:tc>
          <w:tcPr>
            <w:tcW w:type="dxa" w:w="1440"/>
          </w:tcPr>
          <w:p>
            <w:r>
              <w:rPr>
                <w:sz w:val="20"/>
              </w:rPr>
              <w:t>SchooLinks</w:t>
            </w:r>
          </w:p>
        </w:tc>
        <w:tc>
          <w:tcPr>
            <w:tcW w:type="dxa" w:w="1440"/>
          </w:tcPr>
          <w:p>
            <w:r>
              <w:rPr>
                <w:sz w:val="20"/>
              </w:rPr>
              <w:t>Freemium B2B</w:t>
            </w:r>
          </w:p>
        </w:tc>
        <w:tc>
          <w:tcPr>
            <w:tcW w:type="dxa" w:w="1440"/>
          </w:tcPr>
          <w:p>
            <w:r>
              <w:rPr>
                <w:sz w:val="20"/>
              </w:rPr>
              <w:t>Free base + premium</w:t>
            </w:r>
          </w:p>
        </w:tc>
        <w:tc>
          <w:tcPr>
            <w:tcW w:type="dxa" w:w="1440"/>
          </w:tcPr>
          <w:p>
            <w:r>
              <w:rPr>
                <w:sz w:val="20"/>
              </w:rPr>
              <w:t>Limited</w:t>
            </w:r>
          </w:p>
        </w:tc>
        <w:tc>
          <w:tcPr>
            <w:tcW w:type="dxa" w:w="1440"/>
          </w:tcPr>
          <w:p>
            <w:r>
              <w:rPr>
                <w:sz w:val="20"/>
              </w:rPr>
              <w:t>Free for schools, career focus</w:t>
            </w:r>
          </w:p>
        </w:tc>
        <w:tc>
          <w:tcPr>
            <w:tcW w:type="dxa" w:w="1440"/>
          </w:tcPr>
          <w:p>
            <w:r>
              <w:rPr>
                <w:sz w:val="20"/>
              </w:rPr>
              <w:t>Newer, less proven</w:t>
            </w:r>
          </w:p>
        </w:tc>
      </w:tr>
      <w:tr>
        <w:tc>
          <w:tcPr>
            <w:tcW w:type="dxa" w:w="1440"/>
          </w:tcPr>
          <w:p>
            <w:r>
              <w:rPr>
                <w:sz w:val="20"/>
              </w:rPr>
              <w:t>Collegewise</w:t>
            </w:r>
          </w:p>
        </w:tc>
        <w:tc>
          <w:tcPr>
            <w:tcW w:type="dxa" w:w="1440"/>
          </w:tcPr>
          <w:p>
            <w:r>
              <w:rPr>
                <w:sz w:val="20"/>
              </w:rPr>
              <w:t>Premium Human B2C</w:t>
            </w:r>
          </w:p>
        </w:tc>
        <w:tc>
          <w:tcPr>
            <w:tcW w:type="dxa" w:w="1440"/>
          </w:tcPr>
          <w:p>
            <w:r>
              <w:rPr>
                <w:sz w:val="20"/>
              </w:rPr>
              <w:t>$3K-$7K/student</w:t>
            </w:r>
          </w:p>
        </w:tc>
        <w:tc>
          <w:tcPr>
            <w:tcW w:type="dxa" w:w="1440"/>
          </w:tcPr>
          <w:p>
            <w:r>
              <w:rPr>
                <w:sz w:val="20"/>
              </w:rPr>
              <w:t>No</w:t>
            </w:r>
          </w:p>
        </w:tc>
        <w:tc>
          <w:tcPr>
            <w:tcW w:type="dxa" w:w="1440"/>
          </w:tcPr>
          <w:p>
            <w:r>
              <w:rPr>
                <w:sz w:val="20"/>
              </w:rPr>
              <w:t>Expert human counselors</w:t>
            </w:r>
          </w:p>
        </w:tc>
        <w:tc>
          <w:tcPr>
            <w:tcW w:type="dxa" w:w="1440"/>
          </w:tcPr>
          <w:p>
            <w:r>
              <w:rPr>
                <w:sz w:val="20"/>
              </w:rPr>
              <w:t>Not scalable, expensive</w:t>
            </w:r>
          </w:p>
        </w:tc>
      </w:tr>
      <w:tr>
        <w:tc>
          <w:tcPr>
            <w:tcW w:type="dxa" w:w="1440"/>
          </w:tcPr>
          <w:p>
            <w:r>
              <w:rPr>
                <w:sz w:val="20"/>
              </w:rPr>
              <w:t>BridgeU (Kaplan)</w:t>
            </w:r>
          </w:p>
        </w:tc>
        <w:tc>
          <w:tcPr>
            <w:tcW w:type="dxa" w:w="1440"/>
          </w:tcPr>
          <w:p>
            <w:r>
              <w:rPr>
                <w:sz w:val="20"/>
              </w:rPr>
              <w:t>B2B School License</w:t>
            </w:r>
          </w:p>
        </w:tc>
        <w:tc>
          <w:tcPr>
            <w:tcW w:type="dxa" w:w="1440"/>
          </w:tcPr>
          <w:p>
            <w:r>
              <w:rPr>
                <w:sz w:val="20"/>
              </w:rPr>
              <w:t>$5-12/student/yr</w:t>
            </w:r>
          </w:p>
        </w:tc>
        <w:tc>
          <w:tcPr>
            <w:tcW w:type="dxa" w:w="1440"/>
          </w:tcPr>
          <w:p>
            <w:r>
              <w:rPr>
                <w:sz w:val="20"/>
              </w:rPr>
              <w:t>Some</w:t>
            </w:r>
          </w:p>
        </w:tc>
        <w:tc>
          <w:tcPr>
            <w:tcW w:type="dxa" w:w="1440"/>
          </w:tcPr>
          <w:p>
            <w:r>
              <w:rPr>
                <w:sz w:val="20"/>
              </w:rPr>
              <w:t>International/IB focus</w:t>
            </w:r>
          </w:p>
        </w:tc>
        <w:tc>
          <w:tcPr>
            <w:tcW w:type="dxa" w:w="1440"/>
          </w:tcPr>
          <w:p>
            <w:r>
              <w:rPr>
                <w:sz w:val="20"/>
              </w:rPr>
              <w:t>Limited US market</w:t>
            </w:r>
          </w:p>
        </w:tc>
      </w:tr>
      <w:tr>
        <w:tc>
          <w:tcPr>
            <w:tcW w:type="dxa" w:w="1440"/>
          </w:tcPr>
          <w:p>
            <w:r>
              <w:rPr>
                <w:sz w:val="20"/>
              </w:rPr>
              <w:t>Khanmigo (Khan Academy)</w:t>
            </w:r>
          </w:p>
        </w:tc>
        <w:tc>
          <w:tcPr>
            <w:tcW w:type="dxa" w:w="1440"/>
          </w:tcPr>
          <w:p>
            <w:r>
              <w:rPr>
                <w:sz w:val="20"/>
              </w:rPr>
              <w:t>Free (Philanthropic)</w:t>
            </w:r>
          </w:p>
        </w:tc>
        <w:tc>
          <w:tcPr>
            <w:tcW w:type="dxa" w:w="1440"/>
          </w:tcPr>
          <w:p>
            <w:r>
              <w:rPr>
                <w:sz w:val="20"/>
              </w:rPr>
              <w:t>Free</w:t>
            </w:r>
          </w:p>
        </w:tc>
        <w:tc>
          <w:tcPr>
            <w:tcW w:type="dxa" w:w="1440"/>
          </w:tcPr>
          <w:p>
            <w:r>
              <w:rPr>
                <w:sz w:val="20"/>
              </w:rPr>
              <w:t>Yes (GPT-4)</w:t>
            </w:r>
          </w:p>
        </w:tc>
        <w:tc>
          <w:tcPr>
            <w:tcW w:type="dxa" w:w="1440"/>
          </w:tcPr>
          <w:p>
            <w:r>
              <w:rPr>
                <w:sz w:val="20"/>
              </w:rPr>
              <w:t>Free, massive brand</w:t>
            </w:r>
          </w:p>
        </w:tc>
        <w:tc>
          <w:tcPr>
            <w:tcW w:type="dxa" w:w="1440"/>
          </w:tcPr>
          <w:p>
            <w:r>
              <w:rPr>
                <w:sz w:val="20"/>
              </w:rPr>
              <w:t>Limited depth, not specialized</w:t>
            </w:r>
          </w:p>
        </w:tc>
      </w:tr>
    </w:tbl>
    <w:p/>
    <w:p>
      <w:pPr>
        <w:pStyle w:val="Heading2"/>
      </w:pPr>
      <w:r>
        <w:rPr>
          <w:color w:val="7F56D9"/>
          <w:sz w:val="32"/>
        </w:rPr>
        <w:t>9.2 Athletic Recruiting Competitors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Platform</w:t>
            </w:r>
          </w:p>
        </w:tc>
        <w:tc>
          <w:tcPr>
            <w:tcW w:type="dxa" w:w="1728"/>
          </w:tcPr>
          <w:p>
            <w:r>
              <w:rPr>
                <w:b/>
                <w:sz w:val="20"/>
              </w:rPr>
              <w:t>Model</w:t>
            </w:r>
          </w:p>
        </w:tc>
        <w:tc>
          <w:tcPr>
            <w:tcW w:type="dxa" w:w="1728"/>
          </w:tcPr>
          <w:p>
            <w:r>
              <w:rPr>
                <w:b/>
                <w:sz w:val="20"/>
              </w:rPr>
              <w:t>Price</w:t>
            </w:r>
          </w:p>
        </w:tc>
        <w:tc>
          <w:tcPr>
            <w:tcW w:type="dxa" w:w="1728"/>
          </w:tcPr>
          <w:p>
            <w:r>
              <w:rPr>
                <w:b/>
                <w:sz w:val="20"/>
              </w:rPr>
              <w:t>Strength</w:t>
            </w:r>
          </w:p>
        </w:tc>
        <w:tc>
          <w:tcPr>
            <w:tcW w:type="dxa" w:w="1728"/>
          </w:tcPr>
          <w:p>
            <w:r>
              <w:rPr>
                <w:b/>
                <w:sz w:val="20"/>
              </w:rPr>
              <w:t>Weakness</w:t>
            </w:r>
          </w:p>
        </w:tc>
      </w:tr>
      <w:tr>
        <w:tc>
          <w:tcPr>
            <w:tcW w:type="dxa" w:w="1728"/>
          </w:tcPr>
          <w:p>
            <w:r>
              <w:rPr>
                <w:sz w:val="20"/>
              </w:rPr>
              <w:t>NCSA</w:t>
            </w:r>
          </w:p>
        </w:tc>
        <w:tc>
          <w:tcPr>
            <w:tcW w:type="dxa" w:w="1728"/>
          </w:tcPr>
          <w:p>
            <w:r>
              <w:rPr>
                <w:sz w:val="20"/>
              </w:rPr>
              <w:t>Freemium B2C</w:t>
            </w:r>
          </w:p>
        </w:tc>
        <w:tc>
          <w:tcPr>
            <w:tcW w:type="dxa" w:w="1728"/>
          </w:tcPr>
          <w:p>
            <w:r>
              <w:rPr>
                <w:sz w:val="20"/>
              </w:rPr>
              <w:t>$300-$800+/yr premium</w:t>
            </w:r>
          </w:p>
        </w:tc>
        <w:tc>
          <w:tcPr>
            <w:tcW w:type="dxa" w:w="1728"/>
          </w:tcPr>
          <w:p>
            <w:r>
              <w:rPr>
                <w:sz w:val="20"/>
              </w:rPr>
              <w:t>Largest network, 35K coaches</w:t>
            </w:r>
          </w:p>
        </w:tc>
        <w:tc>
          <w:tcPr>
            <w:tcW w:type="dxa" w:w="1728"/>
          </w:tcPr>
          <w:p>
            <w:r>
              <w:rPr>
                <w:sz w:val="20"/>
              </w:rPr>
              <w:t>No academic admissions support</w:t>
            </w:r>
          </w:p>
        </w:tc>
      </w:tr>
      <w:tr>
        <w:tc>
          <w:tcPr>
            <w:tcW w:type="dxa" w:w="1728"/>
          </w:tcPr>
          <w:p>
            <w:r>
              <w:rPr>
                <w:sz w:val="20"/>
              </w:rPr>
              <w:t>FieldLevel</w:t>
            </w:r>
          </w:p>
        </w:tc>
        <w:tc>
          <w:tcPr>
            <w:tcW w:type="dxa" w:w="1728"/>
          </w:tcPr>
          <w:p>
            <w:r>
              <w:rPr>
                <w:sz w:val="20"/>
              </w:rPr>
              <w:t>Free B2C</w:t>
            </w:r>
          </w:p>
        </w:tc>
        <w:tc>
          <w:tcPr>
            <w:tcW w:type="dxa" w:w="1728"/>
          </w:tcPr>
          <w:p>
            <w:r>
              <w:rPr>
                <w:sz w:val="20"/>
              </w:rPr>
              <w:t>Free</w:t>
            </w:r>
          </w:p>
        </w:tc>
        <w:tc>
          <w:tcPr>
            <w:tcW w:type="dxa" w:w="1728"/>
          </w:tcPr>
          <w:p>
            <w:r>
              <w:rPr>
                <w:sz w:val="20"/>
              </w:rPr>
              <w:t>30+ sports, free model</w:t>
            </w:r>
          </w:p>
        </w:tc>
        <w:tc>
          <w:tcPr>
            <w:tcW w:type="dxa" w:w="1728"/>
          </w:tcPr>
          <w:p>
            <w:r>
              <w:rPr>
                <w:sz w:val="20"/>
              </w:rPr>
              <w:t>No academic integration</w:t>
            </w:r>
          </w:p>
        </w:tc>
      </w:tr>
      <w:tr>
        <w:tc>
          <w:tcPr>
            <w:tcW w:type="dxa" w:w="1728"/>
          </w:tcPr>
          <w:p>
            <w:r>
              <w:rPr>
                <w:sz w:val="20"/>
              </w:rPr>
              <w:t>SportsRecruits</w:t>
            </w:r>
          </w:p>
        </w:tc>
        <w:tc>
          <w:tcPr>
            <w:tcW w:type="dxa" w:w="1728"/>
          </w:tcPr>
          <w:p>
            <w:r>
              <w:rPr>
                <w:sz w:val="20"/>
              </w:rPr>
              <w:t>B2B to Clubs</w:t>
            </w:r>
          </w:p>
        </w:tc>
        <w:tc>
          <w:tcPr>
            <w:tcW w:type="dxa" w:w="1728"/>
          </w:tcPr>
          <w:p>
            <w:r>
              <w:rPr>
                <w:sz w:val="20"/>
              </w:rPr>
              <w:t>Club license</w:t>
            </w:r>
          </w:p>
        </w:tc>
        <w:tc>
          <w:tcPr>
            <w:tcW w:type="dxa" w:w="1728"/>
          </w:tcPr>
          <w:p>
            <w:r>
              <w:rPr>
                <w:sz w:val="20"/>
              </w:rPr>
              <w:t>Club-focused model</w:t>
            </w:r>
          </w:p>
        </w:tc>
        <w:tc>
          <w:tcPr>
            <w:tcW w:type="dxa" w:w="1728"/>
          </w:tcPr>
          <w:p>
            <w:r>
              <w:rPr>
                <w:sz w:val="20"/>
              </w:rPr>
              <w:t>No academic counseling</w:t>
            </w:r>
          </w:p>
        </w:tc>
      </w:tr>
      <w:tr>
        <w:tc>
          <w:tcPr>
            <w:tcW w:type="dxa" w:w="1728"/>
          </w:tcPr>
          <w:p>
            <w:r>
              <w:rPr>
                <w:sz w:val="20"/>
              </w:rPr>
              <w:t>CaptainU</w:t>
            </w:r>
          </w:p>
        </w:tc>
        <w:tc>
          <w:tcPr>
            <w:tcW w:type="dxa" w:w="1728"/>
          </w:tcPr>
          <w:p>
            <w:r>
              <w:rPr>
                <w:sz w:val="20"/>
              </w:rPr>
              <w:t>Freemium B2C</w:t>
            </w:r>
          </w:p>
        </w:tc>
        <w:tc>
          <w:tcPr>
            <w:tcW w:type="dxa" w:w="1728"/>
          </w:tcPr>
          <w:p>
            <w:r>
              <w:rPr>
                <w:sz w:val="20"/>
              </w:rPr>
              <w:t>Free + premium</w:t>
            </w:r>
          </w:p>
        </w:tc>
        <w:tc>
          <w:tcPr>
            <w:tcW w:type="dxa" w:w="1728"/>
          </w:tcPr>
          <w:p>
            <w:r>
              <w:rPr>
                <w:sz w:val="20"/>
              </w:rPr>
              <w:t>Video highlights</w:t>
            </w:r>
          </w:p>
        </w:tc>
        <w:tc>
          <w:tcPr>
            <w:tcW w:type="dxa" w:w="1728"/>
          </w:tcPr>
          <w:p>
            <w:r>
              <w:rPr>
                <w:sz w:val="20"/>
              </w:rPr>
              <w:t>Limited features</w:t>
            </w:r>
          </w:p>
        </w:tc>
      </w:tr>
    </w:tbl>
    <w:p/>
    <w:p>
      <w:pPr>
        <w:pStyle w:val="Heading2"/>
      </w:pPr>
      <w:r>
        <w:rPr>
          <w:color w:val="7F56D9"/>
          <w:sz w:val="32"/>
        </w:rPr>
        <w:t>9.3 Competitive Positioning</w:t>
      </w:r>
    </w:p>
    <w:p>
      <w:r>
        <w:t>College Counselor AI occupies a unique position in the market. The critical insight is that NO existing platform combines AI-powered academic admissions counseling WITH athletic recruiting into a unified experience. Student-athletes (8 million+ in the US) must currently use separate platforms for academic applications (Naviance/CollegeVine) and athletic recruiting (NCSA/FieldLevel), creating fragmentation, confusion, and missed opportunities.</w:t>
      </w:r>
    </w:p>
    <w:p>
      <w:r>
        <w:t>Key differentiators:</w:t>
        <w:br/>
        <w:t>1. AI-native from day one (vs. legacy platforms bolting on AI)</w:t>
        <w:br/>
        <w:t>2. B2C ownership of the student relationship (vs. B2B platforms where schools own the relationship)</w:t>
        <w:br/>
        <w:t>3. $29/month fills the massive price gap between free tools and $5K+ human counselors</w:t>
        <w:br/>
        <w:t>4. First-gen and mental wellness focus is underserved by all competitors</w:t>
        <w:br/>
        <w:t>5. Unified academic + athletic recruiting (if built) would be genuinely unique</w:t>
        <w:br/>
        <w:t>6. Club/team group model creates viral distribution through existing communities</w:t>
      </w:r>
    </w:p>
    <w:p>
      <w:r>
        <w:br w:type="page"/>
      </w:r>
    </w:p>
    <w:p>
      <w:pPr>
        <w:pStyle w:val="Heading1"/>
      </w:pPr>
      <w:r>
        <w:rPr>
          <w:color w:val="1E2B4F"/>
          <w:sz w:val="44"/>
        </w:rPr>
        <w:t>10. Market Sizing &amp; Opportunity</w:t>
      </w:r>
    </w:p>
    <w:p>
      <w:pPr>
        <w:pStyle w:val="Heading2"/>
      </w:pPr>
      <w:r>
        <w:rPr>
          <w:color w:val="7F56D9"/>
          <w:sz w:val="32"/>
        </w:rPr>
        <w:t>10.1 Total Addressable Market (TAM)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Segment</w:t>
            </w:r>
          </w:p>
        </w:tc>
        <w:tc>
          <w:tcPr>
            <w:tcW w:type="dxa" w:w="2880"/>
          </w:tcPr>
          <w:p>
            <w:r>
              <w:rPr>
                <w:b/>
                <w:sz w:val="20"/>
              </w:rPr>
              <w:t>Size</w:t>
            </w:r>
          </w:p>
        </w:tc>
        <w:tc>
          <w:tcPr>
            <w:tcW w:type="dxa" w:w="2880"/>
          </w:tcPr>
          <w:p>
            <w:r>
              <w:rPr>
                <w:b/>
                <w:sz w:val="20"/>
              </w:rPr>
              <w:t>Notes</w:t>
            </w:r>
          </w:p>
        </w:tc>
      </w:tr>
      <w:tr>
        <w:tc>
          <w:tcPr>
            <w:tcW w:type="dxa" w:w="2880"/>
          </w:tcPr>
          <w:p>
            <w:r>
              <w:rPr>
                <w:sz w:val="20"/>
              </w:rPr>
              <w:t>US high school students</w:t>
            </w:r>
          </w:p>
        </w:tc>
        <w:tc>
          <w:tcPr>
            <w:tcW w:type="dxa" w:w="2880"/>
          </w:tcPr>
          <w:p>
            <w:r>
              <w:rPr>
                <w:sz w:val="20"/>
              </w:rPr>
              <w:t>16.5 million</w:t>
            </w:r>
          </w:p>
        </w:tc>
        <w:tc>
          <w:tcPr>
            <w:tcW w:type="dxa" w:w="2880"/>
          </w:tcPr>
          <w:p>
            <w:r>
              <w:rPr>
                <w:sz w:val="20"/>
              </w:rPr>
              <w:t>Grades 9-12</w:t>
            </w:r>
          </w:p>
        </w:tc>
      </w:tr>
      <w:tr>
        <w:tc>
          <w:tcPr>
            <w:tcW w:type="dxa" w:w="2880"/>
          </w:tcPr>
          <w:p>
            <w:r>
              <w:rPr>
                <w:sz w:val="20"/>
              </w:rPr>
              <w:t>Annual college applicants</w:t>
            </w:r>
          </w:p>
        </w:tc>
        <w:tc>
          <w:tcPr>
            <w:tcW w:type="dxa" w:w="2880"/>
          </w:tcPr>
          <w:p>
            <w:r>
              <w:rPr>
                <w:sz w:val="20"/>
              </w:rPr>
              <w:t>~4 million/year</w:t>
            </w:r>
          </w:p>
        </w:tc>
        <w:tc>
          <w:tcPr>
            <w:tcW w:type="dxa" w:w="2880"/>
          </w:tcPr>
          <w:p>
            <w:r>
              <w:rPr>
                <w:sz w:val="20"/>
              </w:rPr>
              <w:t>Applying to 4-year institutions</w:t>
            </w:r>
          </w:p>
        </w:tc>
      </w:tr>
      <w:tr>
        <w:tc>
          <w:tcPr>
            <w:tcW w:type="dxa" w:w="2880"/>
          </w:tcPr>
          <w:p>
            <w:r>
              <w:rPr>
                <w:sz w:val="20"/>
              </w:rPr>
              <w:t>US EdTech market</w:t>
            </w:r>
          </w:p>
        </w:tc>
        <w:tc>
          <w:tcPr>
            <w:tcW w:type="dxa" w:w="2880"/>
          </w:tcPr>
          <w:p>
            <w:r>
              <w:rPr>
                <w:sz w:val="20"/>
              </w:rPr>
              <w:t>$85+ billion</w:t>
            </w:r>
          </w:p>
        </w:tc>
        <w:tc>
          <w:tcPr>
            <w:tcW w:type="dxa" w:w="2880"/>
          </w:tcPr>
          <w:p>
            <w:r>
              <w:rPr>
                <w:sz w:val="20"/>
              </w:rPr>
              <w:t>And growing at 16% CAGR</w:t>
            </w:r>
          </w:p>
        </w:tc>
      </w:tr>
      <w:tr>
        <w:tc>
          <w:tcPr>
            <w:tcW w:type="dxa" w:w="2880"/>
          </w:tcPr>
          <w:p>
            <w:r>
              <w:rPr>
                <w:sz w:val="20"/>
              </w:rPr>
              <w:t>College counseling sub-market</w:t>
            </w:r>
          </w:p>
        </w:tc>
        <w:tc>
          <w:tcPr>
            <w:tcW w:type="dxa" w:w="2880"/>
          </w:tcPr>
          <w:p>
            <w:r>
              <w:rPr>
                <w:sz w:val="20"/>
              </w:rPr>
              <w:t>$2-4 billion</w:t>
            </w:r>
          </w:p>
        </w:tc>
        <w:tc>
          <w:tcPr>
            <w:tcW w:type="dxa" w:w="2880"/>
          </w:tcPr>
          <w:p>
            <w:r>
              <w:rPr>
                <w:sz w:val="20"/>
              </w:rPr>
              <w:t>Private counseling + software</w:t>
            </w:r>
          </w:p>
        </w:tc>
      </w:tr>
      <w:tr>
        <w:tc>
          <w:tcPr>
            <w:tcW w:type="dxa" w:w="2880"/>
          </w:tcPr>
          <w:p>
            <w:r>
              <w:rPr>
                <w:sz w:val="20"/>
              </w:rPr>
              <w:t>Student-athletes</w:t>
            </w:r>
          </w:p>
        </w:tc>
        <w:tc>
          <w:tcPr>
            <w:tcW w:type="dxa" w:w="2880"/>
          </w:tcPr>
          <w:p>
            <w:r>
              <w:rPr>
                <w:sz w:val="20"/>
              </w:rPr>
              <w:t>8 million+</w:t>
            </w:r>
          </w:p>
        </w:tc>
        <w:tc>
          <w:tcPr>
            <w:tcW w:type="dxa" w:w="2880"/>
          </w:tcPr>
          <w:p>
            <w:r>
              <w:rPr>
                <w:sz w:val="20"/>
              </w:rPr>
              <w:t>High school athletes in the US</w:t>
            </w:r>
          </w:p>
        </w:tc>
      </w:tr>
    </w:tbl>
    <w:p/>
    <w:p>
      <w:pPr>
        <w:pStyle w:val="Heading2"/>
      </w:pPr>
      <w:r>
        <w:rPr>
          <w:color w:val="7F56D9"/>
          <w:sz w:val="32"/>
        </w:rPr>
        <w:t>10.2 Serviceable Addressable Market (SAM)</w:t>
      </w:r>
    </w:p>
    <w:p>
      <w:r>
        <w:t>Focusing on US-based, English-speaking college-bound students (Grades 10-12) who are digitally native and price-sensitive (unable to afford $3K+ private counselors): approximately 3 million students per year. At an average revenue per user of $200/year (blended across free and paid tiers), the SAM is approximately $600 million annually.</w:t>
      </w:r>
    </w:p>
    <w:p>
      <w:pPr>
        <w:pStyle w:val="Heading2"/>
      </w:pPr>
      <w:r>
        <w:rPr>
          <w:color w:val="7F56D9"/>
          <w:sz w:val="32"/>
        </w:rPr>
        <w:t>10.3 Serviceable Obtainable Market (SOM) - Year 1</w:t>
      </w:r>
    </w:p>
    <w:p>
      <w:r>
        <w:t>Realistic Year 1 target: 10,000 registered users with 500-1,000 paid subscribers. At blended ARPU of $30/month for paid users, this represents $180K-$360K ARR in Year 1, growing to $1-2M ARR by Year 2 with B2B school/club partnerships.</w:t>
      </w:r>
    </w:p>
    <w:p>
      <w:r>
        <w:br w:type="page"/>
      </w:r>
    </w:p>
    <w:p>
      <w:pPr>
        <w:jc w:val="center"/>
      </w:pPr>
      <w:r>
        <w:rPr>
          <w:b/>
          <w:color w:val="1E2B4F"/>
          <w:sz w:val="48"/>
        </w:rPr>
        <w:t>PART IV: REVENUE MODELS &amp; FINANCIAL ANALYSIS</w:t>
      </w:r>
    </w:p>
    <w:p/>
    <w:p>
      <w:pPr>
        <w:pStyle w:val="Heading1"/>
      </w:pPr>
      <w:r>
        <w:rPr>
          <w:color w:val="1E2B4F"/>
          <w:sz w:val="44"/>
        </w:rPr>
        <w:t>11. Revenue Model Analysis</w:t>
      </w:r>
    </w:p>
    <w:p>
      <w:pPr>
        <w:pStyle w:val="Heading2"/>
      </w:pPr>
      <w:r>
        <w:rPr>
          <w:color w:val="7F56D9"/>
          <w:sz w:val="32"/>
        </w:rPr>
        <w:t>11.1 Model A: Club/School-Pays (B2B License)</w:t>
      </w:r>
    </w:p>
    <w:p>
      <w:r>
        <w:t>Description: Schools, clubs, or athletic organizations purchase a group license. The organization pays a per-student annual fee, and students/parents get access included in their membership or enrollment.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Details</w:t>
            </w:r>
          </w:p>
        </w:tc>
      </w:tr>
      <w:tr>
        <w:tc>
          <w:tcPr>
            <w:tcW w:type="dxa" w:w="4320"/>
          </w:tcPr>
          <w:p>
            <w:r>
              <w:rPr>
                <w:sz w:val="20"/>
              </w:rPr>
              <w:t>Price Point</w:t>
            </w:r>
          </w:p>
        </w:tc>
        <w:tc>
          <w:tcPr>
            <w:tcW w:type="dxa" w:w="4320"/>
          </w:tcPr>
          <w:p>
            <w:r>
              <w:rPr>
                <w:sz w:val="20"/>
              </w:rPr>
              <w:t>$8-15/student/year (school), $5-10/athlete/year (club)</w:t>
            </w:r>
          </w:p>
        </w:tc>
      </w:tr>
      <w:tr>
        <w:tc>
          <w:tcPr>
            <w:tcW w:type="dxa" w:w="4320"/>
          </w:tcPr>
          <w:p>
            <w:r>
              <w:rPr>
                <w:sz w:val="20"/>
              </w:rPr>
              <w:t>Buyer</w:t>
            </w:r>
          </w:p>
        </w:tc>
        <w:tc>
          <w:tcPr>
            <w:tcW w:type="dxa" w:w="4320"/>
          </w:tcPr>
          <w:p>
            <w:r>
              <w:rPr>
                <w:sz w:val="20"/>
              </w:rPr>
              <w:t>School administrators, club directors, athletic directors</w:t>
            </w:r>
          </w:p>
        </w:tc>
      </w:tr>
      <w:tr>
        <w:tc>
          <w:tcPr>
            <w:tcW w:type="dxa" w:w="4320"/>
          </w:tcPr>
          <w:p>
            <w:r>
              <w:rPr>
                <w:sz w:val="20"/>
              </w:rPr>
              <w:t>Sales Cycle</w:t>
            </w:r>
          </w:p>
        </w:tc>
        <w:tc>
          <w:tcPr>
            <w:tcW w:type="dxa" w:w="4320"/>
          </w:tcPr>
          <w:p>
            <w:r>
              <w:rPr>
                <w:sz w:val="20"/>
              </w:rPr>
              <w:t>3-9 months (school year budget cycle)</w:t>
            </w:r>
          </w:p>
        </w:tc>
      </w:tr>
      <w:tr>
        <w:tc>
          <w:tcPr>
            <w:tcW w:type="dxa" w:w="4320"/>
          </w:tcPr>
          <w:p>
            <w:r>
              <w:rPr>
                <w:sz w:val="20"/>
              </w:rPr>
              <w:t>Pros</w:t>
            </w:r>
          </w:p>
        </w:tc>
        <w:tc>
          <w:tcPr>
            <w:tcW w:type="dxa" w:w="4320"/>
          </w:tcPr>
          <w:p>
            <w:r>
              <w:rPr>
                <w:sz w:val="20"/>
              </w:rPr>
              <w:t>Predictable revenue, larger deal sizes, lower churn, institutional credibility</w:t>
            </w:r>
          </w:p>
        </w:tc>
      </w:tr>
      <w:tr>
        <w:tc>
          <w:tcPr>
            <w:tcW w:type="dxa" w:w="4320"/>
          </w:tcPr>
          <w:p>
            <w:r>
              <w:rPr>
                <w:sz w:val="20"/>
              </w:rPr>
              <w:t>Cons</w:t>
            </w:r>
          </w:p>
        </w:tc>
        <w:tc>
          <w:tcPr>
            <w:tcW w:type="dxa" w:w="4320"/>
          </w:tcPr>
          <w:p>
            <w:r>
              <w:rPr>
                <w:sz w:val="20"/>
              </w:rPr>
              <w:t>Long sales cycle, need sales team, procurement complexity, school budget constraints</w:t>
            </w:r>
          </w:p>
        </w:tc>
      </w:tr>
      <w:tr>
        <w:tc>
          <w:tcPr>
            <w:tcW w:type="dxa" w:w="4320"/>
          </w:tcPr>
          <w:p>
            <w:r>
              <w:rPr>
                <w:sz w:val="20"/>
              </w:rPr>
              <w:t>Revenue Potential (Year 1)</w:t>
            </w:r>
          </w:p>
        </w:tc>
        <w:tc>
          <w:tcPr>
            <w:tcW w:type="dxa" w:w="4320"/>
          </w:tcPr>
          <w:p>
            <w:r>
              <w:rPr>
                <w:sz w:val="20"/>
              </w:rPr>
              <w:t>20 schools x 200 students x $10 = $40K + 50 clubs x 100 athletes x $7 = $35K = $75K</w:t>
            </w:r>
          </w:p>
        </w:tc>
      </w:tr>
      <w:tr>
        <w:tc>
          <w:tcPr>
            <w:tcW w:type="dxa" w:w="4320"/>
          </w:tcPr>
          <w:p>
            <w:r>
              <w:rPr>
                <w:sz w:val="20"/>
              </w:rPr>
              <w:t>Revenue Potential (Year 3)</w:t>
            </w:r>
          </w:p>
        </w:tc>
        <w:tc>
          <w:tcPr>
            <w:tcW w:type="dxa" w:w="4320"/>
          </w:tcPr>
          <w:p>
            <w:r>
              <w:rPr>
                <w:sz w:val="20"/>
              </w:rPr>
              <w:t>200 schools + 500 clubs = $500K-$1M ARR</w:t>
            </w:r>
          </w:p>
        </w:tc>
      </w:tr>
    </w:tbl>
    <w:p/>
    <w:p>
      <w:pPr>
        <w:pStyle w:val="Heading2"/>
      </w:pPr>
      <w:r>
        <w:rPr>
          <w:color w:val="7F56D9"/>
          <w:sz w:val="32"/>
        </w:rPr>
        <w:t>11.2 Model B: Parent/Student-Pays (B2C Subscription)</w:t>
      </w:r>
    </w:p>
    <w:p>
      <w:r>
        <w:t>Description: The current pricing model from the landing page. Individual students or families subscribe directly. Free tier for lead generation, paid tiers for premium 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Details</w:t>
            </w:r>
          </w:p>
        </w:tc>
      </w:tr>
      <w:tr>
        <w:tc>
          <w:tcPr>
            <w:tcW w:type="dxa" w:w="4320"/>
          </w:tcPr>
          <w:p>
            <w:r>
              <w:rPr>
                <w:sz w:val="20"/>
              </w:rPr>
              <w:t>Price Point</w:t>
            </w:r>
          </w:p>
        </w:tc>
        <w:tc>
          <w:tcPr>
            <w:tcW w:type="dxa" w:w="4320"/>
          </w:tcPr>
          <w:p>
            <w:r>
              <w:rPr>
                <w:sz w:val="20"/>
              </w:rPr>
              <w:t>Free / $29/mo Pro / $49/mo Family (20% annual discount)</w:t>
            </w:r>
          </w:p>
        </w:tc>
      </w:tr>
      <w:tr>
        <w:tc>
          <w:tcPr>
            <w:tcW w:type="dxa" w:w="4320"/>
          </w:tcPr>
          <w:p>
            <w:r>
              <w:rPr>
                <w:sz w:val="20"/>
              </w:rPr>
              <w:t>Buyer</w:t>
            </w:r>
          </w:p>
        </w:tc>
        <w:tc>
          <w:tcPr>
            <w:tcW w:type="dxa" w:w="4320"/>
          </w:tcPr>
          <w:p>
            <w:r>
              <w:rPr>
                <w:sz w:val="20"/>
              </w:rPr>
              <w:t>Parents (primary buyer), students (influencer)</w:t>
            </w:r>
          </w:p>
        </w:tc>
      </w:tr>
      <w:tr>
        <w:tc>
          <w:tcPr>
            <w:tcW w:type="dxa" w:w="4320"/>
          </w:tcPr>
          <w:p>
            <w:r>
              <w:rPr>
                <w:sz w:val="20"/>
              </w:rPr>
              <w:t>Sales Cycle</w:t>
            </w:r>
          </w:p>
        </w:tc>
        <w:tc>
          <w:tcPr>
            <w:tcW w:type="dxa" w:w="4320"/>
          </w:tcPr>
          <w:p>
            <w:r>
              <w:rPr>
                <w:sz w:val="20"/>
              </w:rPr>
              <w:t>Self-serve, minutes to hours</w:t>
            </w:r>
          </w:p>
        </w:tc>
      </w:tr>
      <w:tr>
        <w:tc>
          <w:tcPr>
            <w:tcW w:type="dxa" w:w="4320"/>
          </w:tcPr>
          <w:p>
            <w:r>
              <w:rPr>
                <w:sz w:val="20"/>
              </w:rPr>
              <w:t>Pros</w:t>
            </w:r>
          </w:p>
        </w:tc>
        <w:tc>
          <w:tcPr>
            <w:tcW w:type="dxa" w:w="4320"/>
          </w:tcPr>
          <w:p>
            <w:r>
              <w:rPr>
                <w:sz w:val="20"/>
              </w:rPr>
              <w:t>Fast to launch, self-serve, no sales team needed, direct customer relationship</w:t>
            </w:r>
          </w:p>
        </w:tc>
      </w:tr>
      <w:tr>
        <w:tc>
          <w:tcPr>
            <w:tcW w:type="dxa" w:w="4320"/>
          </w:tcPr>
          <w:p>
            <w:r>
              <w:rPr>
                <w:sz w:val="20"/>
              </w:rPr>
              <w:t>Cons</w:t>
            </w:r>
          </w:p>
        </w:tc>
        <w:tc>
          <w:tcPr>
            <w:tcW w:type="dxa" w:w="4320"/>
          </w:tcPr>
          <w:p>
            <w:r>
              <w:rPr>
                <w:sz w:val="20"/>
              </w:rPr>
              <w:t>High CAC for consumer apps, price-sensitive audience, higher churn, hard to convert free users</w:t>
            </w:r>
          </w:p>
        </w:tc>
      </w:tr>
      <w:tr>
        <w:tc>
          <w:tcPr>
            <w:tcW w:type="dxa" w:w="4320"/>
          </w:tcPr>
          <w:p>
            <w:r>
              <w:rPr>
                <w:sz w:val="20"/>
              </w:rPr>
              <w:t>Revenue Potential (Year 1)</w:t>
            </w:r>
          </w:p>
        </w:tc>
        <w:tc>
          <w:tcPr>
            <w:tcW w:type="dxa" w:w="4320"/>
          </w:tcPr>
          <w:p>
            <w:r>
              <w:rPr>
                <w:sz w:val="20"/>
              </w:rPr>
              <w:t>10K free users, 5% convert = 500 paid at avg $35/mo = $210K ARR</w:t>
            </w:r>
          </w:p>
        </w:tc>
      </w:tr>
      <w:tr>
        <w:tc>
          <w:tcPr>
            <w:tcW w:type="dxa" w:w="4320"/>
          </w:tcPr>
          <w:p>
            <w:r>
              <w:rPr>
                <w:sz w:val="20"/>
              </w:rPr>
              <w:t>Revenue Potential (Year 3)</w:t>
            </w:r>
          </w:p>
        </w:tc>
        <w:tc>
          <w:tcPr>
            <w:tcW w:type="dxa" w:w="4320"/>
          </w:tcPr>
          <w:p>
            <w:r>
              <w:rPr>
                <w:sz w:val="20"/>
              </w:rPr>
              <w:t>100K free, 5% convert = 5K paid = $2.1M ARR</w:t>
            </w:r>
          </w:p>
        </w:tc>
      </w:tr>
    </w:tbl>
    <w:p/>
    <w:p>
      <w:pPr>
        <w:pStyle w:val="Heading2"/>
      </w:pPr>
      <w:r>
        <w:rPr>
          <w:color w:val="7F56D9"/>
          <w:sz w:val="32"/>
        </w:rPr>
        <w:t>11.3 Model C: Hybrid Club Platform + Parent Upsells</w:t>
      </w:r>
    </w:p>
    <w:p>
      <w:r>
        <w:t>Description: Clubs/schools get a free or low-cost base platform (basic college counseling tools, deadline tracking). Parents/students can upgrade individually to premium AI features. The club benefits from offering a value-add to members; the platform monetizes through parent upsells.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Details</w:t>
            </w:r>
          </w:p>
        </w:tc>
      </w:tr>
      <w:tr>
        <w:tc>
          <w:tcPr>
            <w:tcW w:type="dxa" w:w="4320"/>
          </w:tcPr>
          <w:p>
            <w:r>
              <w:rPr>
                <w:sz w:val="20"/>
              </w:rPr>
              <w:t>Price Point</w:t>
            </w:r>
          </w:p>
        </w:tc>
        <w:tc>
          <w:tcPr>
            <w:tcW w:type="dxa" w:w="4320"/>
          </w:tcPr>
          <w:p>
            <w:r>
              <w:rPr>
                <w:sz w:val="20"/>
              </w:rPr>
              <w:t>Free for clubs (basic). Parents: $19/mo Premium, $39/mo Premium+</w:t>
            </w:r>
          </w:p>
        </w:tc>
      </w:tr>
      <w:tr>
        <w:tc>
          <w:tcPr>
            <w:tcW w:type="dxa" w:w="4320"/>
          </w:tcPr>
          <w:p>
            <w:r>
              <w:rPr>
                <w:sz w:val="20"/>
              </w:rPr>
              <w:t>Buyer</w:t>
            </w:r>
          </w:p>
        </w:tc>
        <w:tc>
          <w:tcPr>
            <w:tcW w:type="dxa" w:w="4320"/>
          </w:tcPr>
          <w:p>
            <w:r>
              <w:rPr>
                <w:sz w:val="20"/>
              </w:rPr>
              <w:t>Club signs up for free; parents opt into paid upgrades</w:t>
            </w:r>
          </w:p>
        </w:tc>
      </w:tr>
      <w:tr>
        <w:tc>
          <w:tcPr>
            <w:tcW w:type="dxa" w:w="4320"/>
          </w:tcPr>
          <w:p>
            <w:r>
              <w:rPr>
                <w:sz w:val="20"/>
              </w:rPr>
              <w:t>Sales Cycle</w:t>
            </w:r>
          </w:p>
        </w:tc>
        <w:tc>
          <w:tcPr>
            <w:tcW w:type="dxa" w:w="4320"/>
          </w:tcPr>
          <w:p>
            <w:r>
              <w:rPr>
                <w:sz w:val="20"/>
              </w:rPr>
              <w:t>Club: days (free). Parent: self-serve upsell</w:t>
            </w:r>
          </w:p>
        </w:tc>
      </w:tr>
      <w:tr>
        <w:tc>
          <w:tcPr>
            <w:tcW w:type="dxa" w:w="4320"/>
          </w:tcPr>
          <w:p>
            <w:r>
              <w:rPr>
                <w:sz w:val="20"/>
              </w:rPr>
              <w:t>Pros</w:t>
            </w:r>
          </w:p>
        </w:tc>
        <w:tc>
          <w:tcPr>
            <w:tcW w:type="dxa" w:w="4320"/>
          </w:tcPr>
          <w:p>
            <w:r>
              <w:rPr>
                <w:sz w:val="20"/>
              </w:rPr>
              <w:t>Viral distribution through clubs, lower friction for both sides, larger potential base</w:t>
            </w:r>
          </w:p>
        </w:tc>
      </w:tr>
      <w:tr>
        <w:tc>
          <w:tcPr>
            <w:tcW w:type="dxa" w:w="4320"/>
          </w:tcPr>
          <w:p>
            <w:r>
              <w:rPr>
                <w:sz w:val="20"/>
              </w:rPr>
              <w:t>Cons</w:t>
            </w:r>
          </w:p>
        </w:tc>
        <w:tc>
          <w:tcPr>
            <w:tcW w:type="dxa" w:w="4320"/>
          </w:tcPr>
          <w:p>
            <w:r>
              <w:rPr>
                <w:sz w:val="20"/>
              </w:rPr>
              <w:t>Free club tier costs money to serve, relies on parent conversion, complex to build</w:t>
            </w:r>
          </w:p>
        </w:tc>
      </w:tr>
      <w:tr>
        <w:tc>
          <w:tcPr>
            <w:tcW w:type="dxa" w:w="4320"/>
          </w:tcPr>
          <w:p>
            <w:r>
              <w:rPr>
                <w:sz w:val="20"/>
              </w:rPr>
              <w:t>Revenue Potential (Year 1)</w:t>
            </w:r>
          </w:p>
        </w:tc>
        <w:tc>
          <w:tcPr>
            <w:tcW w:type="dxa" w:w="4320"/>
          </w:tcPr>
          <w:p>
            <w:r>
              <w:rPr>
                <w:sz w:val="20"/>
              </w:rPr>
              <w:t>200 clubs x 50 families each, 10% parent upgrade = 1,000 paid at $25/mo avg = $300K ARR</w:t>
            </w:r>
          </w:p>
        </w:tc>
      </w:tr>
      <w:tr>
        <w:tc>
          <w:tcPr>
            <w:tcW w:type="dxa" w:w="4320"/>
          </w:tcPr>
          <w:p>
            <w:r>
              <w:rPr>
                <w:sz w:val="20"/>
              </w:rPr>
              <w:t>Revenue Potential (Year 3)</w:t>
            </w:r>
          </w:p>
        </w:tc>
        <w:tc>
          <w:tcPr>
            <w:tcW w:type="dxa" w:w="4320"/>
          </w:tcPr>
          <w:p>
            <w:r>
              <w:rPr>
                <w:sz w:val="20"/>
              </w:rPr>
              <w:t>2,000 clubs, 15% parent upgrade = 15K paid = $4.5M ARR</w:t>
            </w:r>
          </w:p>
        </w:tc>
      </w:tr>
    </w:tbl>
    <w:p/>
    <w:p>
      <w:pPr>
        <w:pStyle w:val="Heading2"/>
      </w:pPr>
      <w:r>
        <w:rPr>
          <w:color w:val="7F56D9"/>
          <w:sz w:val="32"/>
        </w:rPr>
        <w:t>11.4 RECOMMENDED: Hybrid B2B2C Model (Model D)</w:t>
      </w:r>
    </w:p>
    <w:p>
      <w:r>
        <w:rPr>
          <w:i/>
        </w:rPr>
        <w:t>After deep analysis of the competitive landscape, market dynamics, and unit economics, the recommended revenue model is a Hybrid B2B2C approach that combines the best elements of all three models:</w:t>
      </w:r>
    </w:p>
    <w:p>
      <w:r>
        <w:t>The Hybrid B2B2C Model works as follows:</w:t>
        <w:br/>
        <w:br/>
        <w:t>TIER 1 - FREE CLUB/SCHOOL PLATFORM (Acquisition Engine)</w:t>
        <w:br/>
        <w:t>Clubs and schools get a free, white-labeled basic platform with:</w:t>
        <w:br/>
        <w:t>- Student roster management</w:t>
        <w:br/>
        <w:t>- Basic deadline tracking</w:t>
        <w:br/>
        <w:t>- Group announcements and updates</w:t>
        <w:br/>
        <w:t>- Limited AI chat (5 messages/day per student)</w:t>
        <w:br/>
        <w:t>- College search (basic)</w:t>
        <w:br/>
        <w:t>This serves as the viral acquisition channel. Clubs promote it as a free member benefit.</w:t>
        <w:br/>
        <w:br/>
        <w:t>TIER 2 - INDIVIDUAL PREMIUM ($19/month or $190/year)</w:t>
        <w:br/>
        <w:t>Students/parents upgrade individually for:</w:t>
        <w:br/>
        <w:t>- Unlimited AI counselor chat</w:t>
        <w:br/>
        <w:t>- Essay editor with AI feedback</w:t>
        <w:br/>
        <w:t>- Personalized college recommendations</w:t>
        <w:br/>
        <w:t>- Financial aid guidance</w:t>
        <w:br/>
        <w:t>- Interview prep</w:t>
        <w:br/>
        <w:t>- Scholarship matching</w:t>
        <w:br/>
        <w:br/>
        <w:t>TIER 3 - FAMILY PREMIUM ($34/month or $340/year)</w:t>
        <w:br/>
        <w:t>All Premium features plus:</w:t>
        <w:br/>
        <w:t>- Up to 3 student profiles</w:t>
        <w:br/>
        <w:t>- Parent dashboard</w:t>
        <w:br/>
        <w:t>- Family consultation guides</w:t>
        <w:br/>
        <w:t>- Dedicated success manager (email)</w:t>
        <w:br/>
        <w:br/>
        <w:t>TIER 4 - SCHOOL/DISTRICT LICENSE ($8-12/student/year)</w:t>
        <w:br/>
        <w:t>For schools that want institution-wide access:</w:t>
        <w:br/>
        <w:t>- All Premium features for every student</w:t>
        <w:br/>
        <w:t>- Counselor admin dashboard</w:t>
        <w:br/>
        <w:t>- Outcome reporting and analytics</w:t>
        <w:br/>
        <w:t>- SSO integration</w:t>
        <w:br/>
        <w:t>- Priority support</w:t>
      </w:r>
    </w:p>
    <w:p>
      <w:r>
        <w:t>Why this model is optimal:</w:t>
        <w:br/>
        <w:t>1. VIRAL ACQUISITION: Free club tier creates organic distribution. Each club with 50-200 families becomes a zero-cost acquisition channel. No need for expensive consumer marketing.</w:t>
        <w:br/>
        <w:t>2. NATURAL UPSELL: Once students use the free tier and experience AI counseling (even limited), the upsell to Premium is compelling and friction-free.</w:t>
        <w:br/>
        <w:t>3. B2B BACKSTOP: School licenses provide stable, predictable revenue that de-risks the business.</w:t>
        <w:br/>
        <w:t>4. PRICE OPTIMIZATION: $19/month is more accessible than $29/month and aligns with what parents spend on SAT prep, tutoring apps, etc. The lower price point increases conversion.</w:t>
        <w:br/>
        <w:t>5. NETWORK EFFECTS: More students on the platform = more outcome data = better AI recommendations = stronger competitive moat over time.</w:t>
      </w:r>
    </w:p>
    <w:p>
      <w:pPr>
        <w:pStyle w:val="Heading3"/>
      </w:pPr>
      <w:r>
        <w:rPr>
          <w:color w:val="14B8A6"/>
          <w:sz w:val="26"/>
        </w:rPr>
        <w:t>Projected Revenue (Recommended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Year 1</w:t>
            </w:r>
          </w:p>
        </w:tc>
        <w:tc>
          <w:tcPr>
            <w:tcW w:type="dxa" w:w="2160"/>
          </w:tcPr>
          <w:p>
            <w:r>
              <w:rPr>
                <w:b/>
                <w:sz w:val="20"/>
              </w:rPr>
              <w:t>Year 2</w:t>
            </w:r>
          </w:p>
        </w:tc>
        <w:tc>
          <w:tcPr>
            <w:tcW w:type="dxa" w:w="2160"/>
          </w:tcPr>
          <w:p>
            <w:r>
              <w:rPr>
                <w:b/>
                <w:sz w:val="20"/>
              </w:rPr>
              <w:t>Year 3</w:t>
            </w:r>
          </w:p>
        </w:tc>
      </w:tr>
      <w:tr>
        <w:tc>
          <w:tcPr>
            <w:tcW w:type="dxa" w:w="2160"/>
          </w:tcPr>
          <w:p>
            <w:r>
              <w:rPr>
                <w:sz w:val="20"/>
              </w:rPr>
              <w:t>Free club/school users</w:t>
            </w:r>
          </w:p>
        </w:tc>
        <w:tc>
          <w:tcPr>
            <w:tcW w:type="dxa" w:w="2160"/>
          </w:tcPr>
          <w:p>
            <w:r>
              <w:rPr>
                <w:sz w:val="20"/>
              </w:rPr>
              <w:t>5,000</w:t>
            </w:r>
          </w:p>
        </w:tc>
        <w:tc>
          <w:tcPr>
            <w:tcW w:type="dxa" w:w="2160"/>
          </w:tcPr>
          <w:p>
            <w:r>
              <w:rPr>
                <w:sz w:val="20"/>
              </w:rPr>
              <w:t>25,000</w:t>
            </w:r>
          </w:p>
        </w:tc>
        <w:tc>
          <w:tcPr>
            <w:tcW w:type="dxa" w:w="2160"/>
          </w:tcPr>
          <w:p>
            <w:r>
              <w:rPr>
                <w:sz w:val="20"/>
              </w:rPr>
              <w:t>100,000</w:t>
            </w:r>
          </w:p>
        </w:tc>
      </w:tr>
      <w:tr>
        <w:tc>
          <w:tcPr>
            <w:tcW w:type="dxa" w:w="2160"/>
          </w:tcPr>
          <w:p>
            <w:r>
              <w:rPr>
                <w:sz w:val="20"/>
              </w:rPr>
              <w:t>Individual Premium subscribers</w:t>
            </w:r>
          </w:p>
        </w:tc>
        <w:tc>
          <w:tcPr>
            <w:tcW w:type="dxa" w:w="2160"/>
          </w:tcPr>
          <w:p>
            <w:r>
              <w:rPr>
                <w:sz w:val="20"/>
              </w:rPr>
              <w:t>500</w:t>
            </w:r>
          </w:p>
        </w:tc>
        <w:tc>
          <w:tcPr>
            <w:tcW w:type="dxa" w:w="2160"/>
          </w:tcPr>
          <w:p>
            <w:r>
              <w:rPr>
                <w:sz w:val="20"/>
              </w:rPr>
              <w:t>3,000</w:t>
            </w:r>
          </w:p>
        </w:tc>
        <w:tc>
          <w:tcPr>
            <w:tcW w:type="dxa" w:w="2160"/>
          </w:tcPr>
          <w:p>
            <w:r>
              <w:rPr>
                <w:sz w:val="20"/>
              </w:rPr>
              <w:t>15,000</w:t>
            </w:r>
          </w:p>
        </w:tc>
      </w:tr>
      <w:tr>
        <w:tc>
          <w:tcPr>
            <w:tcW w:type="dxa" w:w="2160"/>
          </w:tcPr>
          <w:p>
            <w:r>
              <w:rPr>
                <w:sz w:val="20"/>
              </w:rPr>
              <w:t>Family Premium subscribers</w:t>
            </w:r>
          </w:p>
        </w:tc>
        <w:tc>
          <w:tcPr>
            <w:tcW w:type="dxa" w:w="2160"/>
          </w:tcPr>
          <w:p>
            <w:r>
              <w:rPr>
                <w:sz w:val="20"/>
              </w:rPr>
              <w:t>100</w:t>
            </w:r>
          </w:p>
        </w:tc>
        <w:tc>
          <w:tcPr>
            <w:tcW w:type="dxa" w:w="2160"/>
          </w:tcPr>
          <w:p>
            <w:r>
              <w:rPr>
                <w:sz w:val="20"/>
              </w:rPr>
              <w:t>800</w:t>
            </w:r>
          </w:p>
        </w:tc>
        <w:tc>
          <w:tcPr>
            <w:tcW w:type="dxa" w:w="2160"/>
          </w:tcPr>
          <w:p>
            <w:r>
              <w:rPr>
                <w:sz w:val="20"/>
              </w:rPr>
              <w:t>4,000</w:t>
            </w:r>
          </w:p>
        </w:tc>
      </w:tr>
      <w:tr>
        <w:tc>
          <w:tcPr>
            <w:tcW w:type="dxa" w:w="2160"/>
          </w:tcPr>
          <w:p>
            <w:r>
              <w:rPr>
                <w:sz w:val="20"/>
              </w:rPr>
              <w:t>School license students</w:t>
            </w:r>
          </w:p>
        </w:tc>
        <w:tc>
          <w:tcPr>
            <w:tcW w:type="dxa" w:w="2160"/>
          </w:tcPr>
          <w:p>
            <w:r>
              <w:rPr>
                <w:sz w:val="20"/>
              </w:rPr>
              <w:t>0</w:t>
            </w:r>
          </w:p>
        </w:tc>
        <w:tc>
          <w:tcPr>
            <w:tcW w:type="dxa" w:w="2160"/>
          </w:tcPr>
          <w:p>
            <w:r>
              <w:rPr>
                <w:sz w:val="20"/>
              </w:rPr>
              <w:t>2,000</w:t>
            </w:r>
          </w:p>
        </w:tc>
        <w:tc>
          <w:tcPr>
            <w:tcW w:type="dxa" w:w="2160"/>
          </w:tcPr>
          <w:p>
            <w:r>
              <w:rPr>
                <w:sz w:val="20"/>
              </w:rPr>
              <w:t>15,000</w:t>
            </w:r>
          </w:p>
        </w:tc>
      </w:tr>
      <w:tr>
        <w:tc>
          <w:tcPr>
            <w:tcW w:type="dxa" w:w="2160"/>
          </w:tcPr>
          <w:p>
            <w:r>
              <w:rPr>
                <w:sz w:val="20"/>
              </w:rPr>
              <w:t>Monthly Recurring Revenue</w:t>
            </w:r>
          </w:p>
        </w:tc>
        <w:tc>
          <w:tcPr>
            <w:tcW w:type="dxa" w:w="2160"/>
          </w:tcPr>
          <w:p>
            <w:r>
              <w:rPr>
                <w:sz w:val="20"/>
              </w:rPr>
              <w:t>$12K</w:t>
            </w:r>
          </w:p>
        </w:tc>
        <w:tc>
          <w:tcPr>
            <w:tcW w:type="dxa" w:w="2160"/>
          </w:tcPr>
          <w:p>
            <w:r>
              <w:rPr>
                <w:sz w:val="20"/>
              </w:rPr>
              <w:t>$85K</w:t>
            </w:r>
          </w:p>
        </w:tc>
        <w:tc>
          <w:tcPr>
            <w:tcW w:type="dxa" w:w="2160"/>
          </w:tcPr>
          <w:p>
            <w:r>
              <w:rPr>
                <w:sz w:val="20"/>
              </w:rPr>
              <w:t>$450K</w:t>
            </w:r>
          </w:p>
        </w:tc>
      </w:tr>
      <w:tr>
        <w:tc>
          <w:tcPr>
            <w:tcW w:type="dxa" w:w="2160"/>
          </w:tcPr>
          <w:p>
            <w:r>
              <w:rPr>
                <w:sz w:val="20"/>
              </w:rPr>
              <w:t>Annual Recurring Revenue</w:t>
            </w:r>
          </w:p>
        </w:tc>
        <w:tc>
          <w:tcPr>
            <w:tcW w:type="dxa" w:w="2160"/>
          </w:tcPr>
          <w:p>
            <w:r>
              <w:rPr>
                <w:sz w:val="20"/>
              </w:rPr>
              <w:t>$144K</w:t>
            </w:r>
          </w:p>
        </w:tc>
        <w:tc>
          <w:tcPr>
            <w:tcW w:type="dxa" w:w="2160"/>
          </w:tcPr>
          <w:p>
            <w:r>
              <w:rPr>
                <w:sz w:val="20"/>
              </w:rPr>
              <w:t>$1.0M</w:t>
            </w:r>
          </w:p>
        </w:tc>
        <w:tc>
          <w:tcPr>
            <w:tcW w:type="dxa" w:w="2160"/>
          </w:tcPr>
          <w:p>
            <w:r>
              <w:rPr>
                <w:sz w:val="20"/>
              </w:rPr>
              <w:t>$5.4M</w:t>
            </w:r>
          </w:p>
        </w:tc>
      </w:tr>
    </w:tbl>
    <w:p/>
    <w:p>
      <w:r>
        <w:br w:type="page"/>
      </w:r>
    </w:p>
    <w:p>
      <w:pPr>
        <w:pStyle w:val="Heading1"/>
      </w:pPr>
      <w:r>
        <w:rPr>
          <w:color w:val="1E2B4F"/>
          <w:sz w:val="44"/>
        </w:rPr>
        <w:t>12. Cost Structure &amp; Unit Economics</w:t>
      </w:r>
    </w:p>
    <w:p>
      <w:pPr>
        <w:pStyle w:val="Heading2"/>
      </w:pPr>
      <w:r>
        <w:rPr>
          <w:color w:val="7F56D9"/>
          <w:sz w:val="32"/>
        </w:rPr>
        <w:t>12.1 Monthly Operating Costs by Stage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Early (0-1K users)</w:t>
            </w:r>
          </w:p>
        </w:tc>
        <w:tc>
          <w:tcPr>
            <w:tcW w:type="dxa" w:w="2160"/>
          </w:tcPr>
          <w:p>
            <w:r>
              <w:rPr>
                <w:b/>
                <w:sz w:val="20"/>
              </w:rPr>
              <w:t>Growth (5K-25K)</w:t>
            </w:r>
          </w:p>
        </w:tc>
        <w:tc>
          <w:tcPr>
            <w:tcW w:type="dxa" w:w="2160"/>
          </w:tcPr>
          <w:p>
            <w:r>
              <w:rPr>
                <w:b/>
                <w:sz w:val="20"/>
              </w:rPr>
              <w:t>Scale (50K+)</w:t>
            </w:r>
          </w:p>
        </w:tc>
      </w:tr>
      <w:tr>
        <w:tc>
          <w:tcPr>
            <w:tcW w:type="dxa" w:w="2160"/>
          </w:tcPr>
          <w:p>
            <w:r>
              <w:rPr>
                <w:sz w:val="20"/>
              </w:rPr>
              <w:t>Hosting (Vercel + Supabase)</w:t>
            </w:r>
          </w:p>
        </w:tc>
        <w:tc>
          <w:tcPr>
            <w:tcW w:type="dxa" w:w="2160"/>
          </w:tcPr>
          <w:p>
            <w:r>
              <w:rPr>
                <w:sz w:val="20"/>
              </w:rPr>
              <w:t>$45/mo</w:t>
            </w:r>
          </w:p>
        </w:tc>
        <w:tc>
          <w:tcPr>
            <w:tcW w:type="dxa" w:w="2160"/>
          </w:tcPr>
          <w:p>
            <w:r>
              <w:rPr>
                <w:sz w:val="20"/>
              </w:rPr>
              <w:t>$150-$450</w:t>
            </w:r>
          </w:p>
        </w:tc>
        <w:tc>
          <w:tcPr>
            <w:tcW w:type="dxa" w:w="2160"/>
          </w:tcPr>
          <w:p>
            <w:r>
              <w:rPr>
                <w:sz w:val="20"/>
              </w:rPr>
              <w:t>$500-$3,000</w:t>
            </w:r>
          </w:p>
        </w:tc>
      </w:tr>
      <w:tr>
        <w:tc>
          <w:tcPr>
            <w:tcW w:type="dxa" w:w="2160"/>
          </w:tcPr>
          <w:p>
            <w:r>
              <w:rPr>
                <w:sz w:val="20"/>
              </w:rPr>
              <w:t>AI API (Claude/GPT)</w:t>
            </w:r>
          </w:p>
        </w:tc>
        <w:tc>
          <w:tcPr>
            <w:tcW w:type="dxa" w:w="2160"/>
          </w:tcPr>
          <w:p>
            <w:r>
              <w:rPr>
                <w:sz w:val="20"/>
              </w:rPr>
              <w:t>$200-$2,000</w:t>
            </w:r>
          </w:p>
        </w:tc>
        <w:tc>
          <w:tcPr>
            <w:tcW w:type="dxa" w:w="2160"/>
          </w:tcPr>
          <w:p>
            <w:r>
              <w:rPr>
                <w:sz w:val="20"/>
              </w:rPr>
              <w:t>$2,000-$10,000</w:t>
            </w:r>
          </w:p>
        </w:tc>
        <w:tc>
          <w:tcPr>
            <w:tcW w:type="dxa" w:w="2160"/>
          </w:tcPr>
          <w:p>
            <w:r>
              <w:rPr>
                <w:sz w:val="20"/>
              </w:rPr>
              <w:t>$10,000-$50,000</w:t>
            </w:r>
          </w:p>
        </w:tc>
      </w:tr>
      <w:tr>
        <w:tc>
          <w:tcPr>
            <w:tcW w:type="dxa" w:w="2160"/>
          </w:tcPr>
          <w:p>
            <w:r>
              <w:rPr>
                <w:sz w:val="20"/>
              </w:rPr>
              <w:t>Email (Resend/SendGrid)</w:t>
            </w:r>
          </w:p>
        </w:tc>
        <w:tc>
          <w:tcPr>
            <w:tcW w:type="dxa" w:w="2160"/>
          </w:tcPr>
          <w:p>
            <w:r>
              <w:rPr>
                <w:sz w:val="20"/>
              </w:rPr>
              <w:t>$0-$20</w:t>
            </w:r>
          </w:p>
        </w:tc>
        <w:tc>
          <w:tcPr>
            <w:tcW w:type="dxa" w:w="2160"/>
          </w:tcPr>
          <w:p>
            <w:r>
              <w:rPr>
                <w:sz w:val="20"/>
              </w:rPr>
              <w:t>$50-$200</w:t>
            </w:r>
          </w:p>
        </w:tc>
        <w:tc>
          <w:tcPr>
            <w:tcW w:type="dxa" w:w="2160"/>
          </w:tcPr>
          <w:p>
            <w:r>
              <w:rPr>
                <w:sz w:val="20"/>
              </w:rPr>
              <w:t>$300-$1,000</w:t>
            </w:r>
          </w:p>
        </w:tc>
      </w:tr>
      <w:tr>
        <w:tc>
          <w:tcPr>
            <w:tcW w:type="dxa" w:w="2160"/>
          </w:tcPr>
          <w:p>
            <w:r>
              <w:rPr>
                <w:sz w:val="20"/>
              </w:rPr>
              <w:t>Search (Algolia)</w:t>
            </w:r>
          </w:p>
        </w:tc>
        <w:tc>
          <w:tcPr>
            <w:tcW w:type="dxa" w:w="2160"/>
          </w:tcPr>
          <w:p>
            <w:r>
              <w:rPr>
                <w:sz w:val="20"/>
              </w:rPr>
              <w:t>$0</w:t>
            </w:r>
          </w:p>
        </w:tc>
        <w:tc>
          <w:tcPr>
            <w:tcW w:type="dxa" w:w="2160"/>
          </w:tcPr>
          <w:p>
            <w:r>
              <w:rPr>
                <w:sz w:val="20"/>
              </w:rPr>
              <w:t>$50-$150</w:t>
            </w:r>
          </w:p>
        </w:tc>
        <w:tc>
          <w:tcPr>
            <w:tcW w:type="dxa" w:w="2160"/>
          </w:tcPr>
          <w:p>
            <w:r>
              <w:rPr>
                <w:sz w:val="20"/>
              </w:rPr>
              <w:t>$200-$500</w:t>
            </w:r>
          </w:p>
        </w:tc>
      </w:tr>
      <w:tr>
        <w:tc>
          <w:tcPr>
            <w:tcW w:type="dxa" w:w="2160"/>
          </w:tcPr>
          <w:p>
            <w:r>
              <w:rPr>
                <w:sz w:val="20"/>
              </w:rPr>
              <w:t>Monitoring (Sentry/PostHog)</w:t>
            </w:r>
          </w:p>
        </w:tc>
        <w:tc>
          <w:tcPr>
            <w:tcW w:type="dxa" w:w="2160"/>
          </w:tcPr>
          <w:p>
            <w:r>
              <w:rPr>
                <w:sz w:val="20"/>
              </w:rPr>
              <w:t>$0</w:t>
            </w:r>
          </w:p>
        </w:tc>
        <w:tc>
          <w:tcPr>
            <w:tcW w:type="dxa" w:w="2160"/>
          </w:tcPr>
          <w:p>
            <w:r>
              <w:rPr>
                <w:sz w:val="20"/>
              </w:rPr>
              <w:t>$30-$80</w:t>
            </w:r>
          </w:p>
        </w:tc>
        <w:tc>
          <w:tcPr>
            <w:tcW w:type="dxa" w:w="2160"/>
          </w:tcPr>
          <w:p>
            <w:r>
              <w:rPr>
                <w:sz w:val="20"/>
              </w:rPr>
              <w:t>$200-$500</w:t>
            </w:r>
          </w:p>
        </w:tc>
      </w:tr>
      <w:tr>
        <w:tc>
          <w:tcPr>
            <w:tcW w:type="dxa" w:w="2160"/>
          </w:tcPr>
          <w:p>
            <w:r>
              <w:rPr>
                <w:sz w:val="20"/>
              </w:rPr>
              <w:t>Domain + SSL</w:t>
            </w:r>
          </w:p>
        </w:tc>
        <w:tc>
          <w:tcPr>
            <w:tcW w:type="dxa" w:w="2160"/>
          </w:tcPr>
          <w:p>
            <w:r>
              <w:rPr>
                <w:sz w:val="20"/>
              </w:rPr>
              <w:t>$1</w:t>
            </w:r>
          </w:p>
        </w:tc>
        <w:tc>
          <w:tcPr>
            <w:tcW w:type="dxa" w:w="2160"/>
          </w:tcPr>
          <w:p>
            <w:r>
              <w:rPr>
                <w:sz w:val="20"/>
              </w:rPr>
              <w:t>$1</w:t>
            </w:r>
          </w:p>
        </w:tc>
        <w:tc>
          <w:tcPr>
            <w:tcW w:type="dxa" w:w="2160"/>
          </w:tcPr>
          <w:p>
            <w:r>
              <w:rPr>
                <w:sz w:val="20"/>
              </w:rPr>
              <w:t>$1</w:t>
            </w:r>
          </w:p>
        </w:tc>
      </w:tr>
      <w:tr>
        <w:tc>
          <w:tcPr>
            <w:tcW w:type="dxa" w:w="2160"/>
          </w:tcPr>
          <w:p>
            <w:r>
              <w:rPr>
                <w:sz w:val="20"/>
              </w:rPr>
              <w:t>Stripe fees</w:t>
            </w:r>
          </w:p>
        </w:tc>
        <w:tc>
          <w:tcPr>
            <w:tcW w:type="dxa" w:w="2160"/>
          </w:tcPr>
          <w:p>
            <w:r>
              <w:rPr>
                <w:sz w:val="20"/>
              </w:rPr>
              <w:t>2.9% + $0.30/tx</w:t>
            </w:r>
          </w:p>
        </w:tc>
        <w:tc>
          <w:tcPr>
            <w:tcW w:type="dxa" w:w="2160"/>
          </w:tcPr>
          <w:p>
            <w:r>
              <w:rPr>
                <w:sz w:val="20"/>
              </w:rPr>
              <w:t>2.9% + $0.30/tx</w:t>
            </w:r>
          </w:p>
        </w:tc>
        <w:tc>
          <w:tcPr>
            <w:tcW w:type="dxa" w:w="2160"/>
          </w:tcPr>
          <w:p>
            <w:r>
              <w:rPr>
                <w:sz w:val="20"/>
              </w:rPr>
              <w:t>2.9% + $0.30/tx</w:t>
            </w:r>
          </w:p>
        </w:tc>
      </w:tr>
      <w:tr>
        <w:tc>
          <w:tcPr>
            <w:tcW w:type="dxa" w:w="2160"/>
          </w:tcPr>
          <w:p>
            <w:r>
              <w:rPr>
                <w:sz w:val="20"/>
              </w:rPr>
              <w:t>TOTAL (excl. people)</w:t>
            </w:r>
          </w:p>
        </w:tc>
        <w:tc>
          <w:tcPr>
            <w:tcW w:type="dxa" w:w="2160"/>
          </w:tcPr>
          <w:p>
            <w:r>
              <w:rPr>
                <w:sz w:val="20"/>
              </w:rPr>
              <w:t>$250-$2,100/mo</w:t>
            </w:r>
          </w:p>
        </w:tc>
        <w:tc>
          <w:tcPr>
            <w:tcW w:type="dxa" w:w="2160"/>
          </w:tcPr>
          <w:p>
            <w:r>
              <w:rPr>
                <w:sz w:val="20"/>
              </w:rPr>
              <w:t>$2,500-$11,000/mo</w:t>
            </w:r>
          </w:p>
        </w:tc>
        <w:tc>
          <w:tcPr>
            <w:tcW w:type="dxa" w:w="2160"/>
          </w:tcPr>
          <w:p>
            <w:r>
              <w:rPr>
                <w:sz w:val="20"/>
              </w:rPr>
              <w:t>$12,000-$55,000/mo</w:t>
            </w:r>
          </w:p>
        </w:tc>
      </w:tr>
    </w:tbl>
    <w:p/>
    <w:p>
      <w:pPr>
        <w:pStyle w:val="Heading2"/>
      </w:pPr>
      <w:r>
        <w:rPr>
          <w:color w:val="7F56D9"/>
          <w:sz w:val="32"/>
        </w:rPr>
        <w:t>12.2 AI Cost Deep Dive</w:t>
      </w:r>
    </w:p>
    <w:p>
      <w:r>
        <w:t>AI API costs are the single largest variable cost and the most important to manage: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Usage Scenario</w:t>
            </w:r>
          </w:p>
        </w:tc>
        <w:tc>
          <w:tcPr>
            <w:tcW w:type="dxa" w:w="1728"/>
          </w:tcPr>
          <w:p>
            <w:r>
              <w:rPr>
                <w:b/>
                <w:sz w:val="20"/>
              </w:rPr>
              <w:t>Model</w:t>
            </w:r>
          </w:p>
        </w:tc>
        <w:tc>
          <w:tcPr>
            <w:tcW w:type="dxa" w:w="1728"/>
          </w:tcPr>
          <w:p>
            <w:r>
              <w:rPr>
                <w:b/>
                <w:sz w:val="20"/>
              </w:rPr>
              <w:t>Tokens/Session</w:t>
            </w:r>
          </w:p>
        </w:tc>
        <w:tc>
          <w:tcPr>
            <w:tcW w:type="dxa" w:w="1728"/>
          </w:tcPr>
          <w:p>
            <w:r>
              <w:rPr>
                <w:b/>
                <w:sz w:val="20"/>
              </w:rPr>
              <w:t>Sessions/Mo</w:t>
            </w:r>
          </w:p>
        </w:tc>
        <w:tc>
          <w:tcPr>
            <w:tcW w:type="dxa" w:w="1728"/>
          </w:tcPr>
          <w:p>
            <w:r>
              <w:rPr>
                <w:b/>
                <w:sz w:val="20"/>
              </w:rPr>
              <w:t>Monthly Cost</w:t>
            </w:r>
          </w:p>
        </w:tc>
      </w:tr>
      <w:tr>
        <w:tc>
          <w:tcPr>
            <w:tcW w:type="dxa" w:w="1728"/>
          </w:tcPr>
          <w:p>
            <w:r>
              <w:rPr>
                <w:sz w:val="20"/>
              </w:rPr>
              <w:t>Light (500 users, 5 sessions each)</w:t>
            </w:r>
          </w:p>
        </w:tc>
        <w:tc>
          <w:tcPr>
            <w:tcW w:type="dxa" w:w="1728"/>
          </w:tcPr>
          <w:p>
            <w:r>
              <w:rPr>
                <w:sz w:val="20"/>
              </w:rPr>
              <w:t>Claude 3.5 Sonnet</w:t>
            </w:r>
          </w:p>
        </w:tc>
        <w:tc>
          <w:tcPr>
            <w:tcW w:type="dxa" w:w="1728"/>
          </w:tcPr>
          <w:p>
            <w:r>
              <w:rPr>
                <w:sz w:val="20"/>
              </w:rPr>
              <w:t>~4,000</w:t>
            </w:r>
          </w:p>
        </w:tc>
        <w:tc>
          <w:tcPr>
            <w:tcW w:type="dxa" w:w="1728"/>
          </w:tcPr>
          <w:p>
            <w:r>
              <w:rPr>
                <w:sz w:val="20"/>
              </w:rPr>
              <w:t>2,500</w:t>
            </w:r>
          </w:p>
        </w:tc>
        <w:tc>
          <w:tcPr>
            <w:tcW w:type="dxa" w:w="1728"/>
          </w:tcPr>
          <w:p>
            <w:r>
              <w:rPr>
                <w:sz w:val="20"/>
              </w:rPr>
              <w:t>$25-$50</w:t>
            </w:r>
          </w:p>
        </w:tc>
      </w:tr>
      <w:tr>
        <w:tc>
          <w:tcPr>
            <w:tcW w:type="dxa" w:w="1728"/>
          </w:tcPr>
          <w:p>
            <w:r>
              <w:rPr>
                <w:sz w:val="20"/>
              </w:rPr>
              <w:t>Moderate (2K users, 10 sessions)</w:t>
            </w:r>
          </w:p>
        </w:tc>
        <w:tc>
          <w:tcPr>
            <w:tcW w:type="dxa" w:w="1728"/>
          </w:tcPr>
          <w:p>
            <w:r>
              <w:rPr>
                <w:sz w:val="20"/>
              </w:rPr>
              <w:t>Claude 3.5 Sonnet</w:t>
            </w:r>
          </w:p>
        </w:tc>
        <w:tc>
          <w:tcPr>
            <w:tcW w:type="dxa" w:w="1728"/>
          </w:tcPr>
          <w:p>
            <w:r>
              <w:rPr>
                <w:sz w:val="20"/>
              </w:rPr>
              <w:t>~4,000</w:t>
            </w:r>
          </w:p>
        </w:tc>
        <w:tc>
          <w:tcPr>
            <w:tcW w:type="dxa" w:w="1728"/>
          </w:tcPr>
          <w:p>
            <w:r>
              <w:rPr>
                <w:sz w:val="20"/>
              </w:rPr>
              <w:t>20,000</w:t>
            </w:r>
          </w:p>
        </w:tc>
        <w:tc>
          <w:tcPr>
            <w:tcW w:type="dxa" w:w="1728"/>
          </w:tcPr>
          <w:p>
            <w:r>
              <w:rPr>
                <w:sz w:val="20"/>
              </w:rPr>
              <w:t>$200-$400</w:t>
            </w:r>
          </w:p>
        </w:tc>
      </w:tr>
      <w:tr>
        <w:tc>
          <w:tcPr>
            <w:tcW w:type="dxa" w:w="1728"/>
          </w:tcPr>
          <w:p>
            <w:r>
              <w:rPr>
                <w:sz w:val="20"/>
              </w:rPr>
              <w:t>Heavy (5K users, 15 sessions)</w:t>
            </w:r>
          </w:p>
        </w:tc>
        <w:tc>
          <w:tcPr>
            <w:tcW w:type="dxa" w:w="1728"/>
          </w:tcPr>
          <w:p>
            <w:r>
              <w:rPr>
                <w:sz w:val="20"/>
              </w:rPr>
              <w:t>Claude 3.5 Sonnet</w:t>
            </w:r>
          </w:p>
        </w:tc>
        <w:tc>
          <w:tcPr>
            <w:tcW w:type="dxa" w:w="1728"/>
          </w:tcPr>
          <w:p>
            <w:r>
              <w:rPr>
                <w:sz w:val="20"/>
              </w:rPr>
              <w:t>~6,000</w:t>
            </w:r>
          </w:p>
        </w:tc>
        <w:tc>
          <w:tcPr>
            <w:tcW w:type="dxa" w:w="1728"/>
          </w:tcPr>
          <w:p>
            <w:r>
              <w:rPr>
                <w:sz w:val="20"/>
              </w:rPr>
              <w:t>75,000</w:t>
            </w:r>
          </w:p>
        </w:tc>
        <w:tc>
          <w:tcPr>
            <w:tcW w:type="dxa" w:w="1728"/>
          </w:tcPr>
          <w:p>
            <w:r>
              <w:rPr>
                <w:sz w:val="20"/>
              </w:rPr>
              <w:t>$675-$1,350</w:t>
            </w:r>
          </w:p>
        </w:tc>
      </w:tr>
      <w:tr>
        <w:tc>
          <w:tcPr>
            <w:tcW w:type="dxa" w:w="1728"/>
          </w:tcPr>
          <w:p>
            <w:r>
              <w:rPr>
                <w:sz w:val="20"/>
              </w:rPr>
              <w:t>Essay review (long context)</w:t>
            </w:r>
          </w:p>
        </w:tc>
        <w:tc>
          <w:tcPr>
            <w:tcW w:type="dxa" w:w="1728"/>
          </w:tcPr>
          <w:p>
            <w:r>
              <w:rPr>
                <w:sz w:val="20"/>
              </w:rPr>
              <w:t>Claude 3.5 Sonnet</w:t>
            </w:r>
          </w:p>
        </w:tc>
        <w:tc>
          <w:tcPr>
            <w:tcW w:type="dxa" w:w="1728"/>
          </w:tcPr>
          <w:p>
            <w:r>
              <w:rPr>
                <w:sz w:val="20"/>
              </w:rPr>
              <w:t>~10,000</w:t>
            </w:r>
          </w:p>
        </w:tc>
        <w:tc>
          <w:tcPr>
            <w:tcW w:type="dxa" w:w="1728"/>
          </w:tcPr>
          <w:p>
            <w:r>
              <w:rPr>
                <w:sz w:val="20"/>
              </w:rPr>
              <w:t>varies</w:t>
            </w:r>
          </w:p>
        </w:tc>
        <w:tc>
          <w:tcPr>
            <w:tcW w:type="dxa" w:w="1728"/>
          </w:tcPr>
          <w:p>
            <w:r>
              <w:rPr>
                <w:sz w:val="20"/>
              </w:rPr>
              <w:t>$0.05-$0.10/essay</w:t>
            </w:r>
          </w:p>
        </w:tc>
      </w:tr>
    </w:tbl>
    <w:p/>
    <w:p>
      <w:r>
        <w:t>Cost management strategies:</w:t>
        <w:br/>
        <w:t>- Use Claude Haiku or GPT-4o-mini for simple queries (college facts, deadline info)</w:t>
        <w:br/>
        <w:t>- Reserve Sonnet/GPT-4o for complex advice (essay feedback, personalized recommendations)</w:t>
        <w:br/>
        <w:t>- Cache common questions and responses in Redis</w:t>
        <w:br/>
        <w:t>- Implement token limits per user per plan tier</w:t>
        <w:br/>
        <w:t>- Use RAG to reduce prompt sizes (retrieve relevant data instead of stuffing context)</w:t>
        <w:br/>
        <w:t>- Fine-tune smaller models for repetitive tasks as volume grows</w:t>
      </w:r>
    </w:p>
    <w:p>
      <w:pPr>
        <w:pStyle w:val="Heading2"/>
      </w:pPr>
      <w:r>
        <w:rPr>
          <w:color w:val="7F56D9"/>
          <w:sz w:val="32"/>
        </w:rPr>
        <w:t>12.3 Unit Economics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Tier</w:t>
            </w:r>
          </w:p>
        </w:tc>
        <w:tc>
          <w:tcPr>
            <w:tcW w:type="dxa" w:w="1728"/>
          </w:tcPr>
          <w:p>
            <w:r>
              <w:rPr>
                <w:b/>
                <w:sz w:val="20"/>
              </w:rPr>
              <w:t>Monthly Price</w:t>
            </w:r>
          </w:p>
        </w:tc>
        <w:tc>
          <w:tcPr>
            <w:tcW w:type="dxa" w:w="1728"/>
          </w:tcPr>
          <w:p>
            <w:r>
              <w:rPr>
                <w:b/>
                <w:sz w:val="20"/>
              </w:rPr>
              <w:t>Est. AI Cost/User/Mo</w:t>
            </w:r>
          </w:p>
        </w:tc>
        <w:tc>
          <w:tcPr>
            <w:tcW w:type="dxa" w:w="1728"/>
          </w:tcPr>
          <w:p>
            <w:r>
              <w:rPr>
                <w:b/>
                <w:sz w:val="20"/>
              </w:rPr>
              <w:t>Est. Infra Cost/User/Mo</w:t>
            </w:r>
          </w:p>
        </w:tc>
        <w:tc>
          <w:tcPr>
            <w:tcW w:type="dxa" w:w="1728"/>
          </w:tcPr>
          <w:p>
            <w:r>
              <w:rPr>
                <w:b/>
                <w:sz w:val="20"/>
              </w:rPr>
              <w:t>Gross Margin</w:t>
            </w:r>
          </w:p>
        </w:tc>
      </w:tr>
      <w:tr>
        <w:tc>
          <w:tcPr>
            <w:tcW w:type="dxa" w:w="1728"/>
          </w:tcPr>
          <w:p>
            <w:r>
              <w:rPr>
                <w:sz w:val="20"/>
              </w:rPr>
              <w:t>Free</w:t>
            </w:r>
          </w:p>
        </w:tc>
        <w:tc>
          <w:tcPr>
            <w:tcW w:type="dxa" w:w="1728"/>
          </w:tcPr>
          <w:p>
            <w:r>
              <w:rPr>
                <w:sz w:val="20"/>
              </w:rPr>
              <w:t>$0</w:t>
            </w:r>
          </w:p>
        </w:tc>
        <w:tc>
          <w:tcPr>
            <w:tcW w:type="dxa" w:w="1728"/>
          </w:tcPr>
          <w:p>
            <w:r>
              <w:rPr>
                <w:sz w:val="20"/>
              </w:rPr>
              <w:t>$0.50-$2.00</w:t>
            </w:r>
          </w:p>
        </w:tc>
        <w:tc>
          <w:tcPr>
            <w:tcW w:type="dxa" w:w="1728"/>
          </w:tcPr>
          <w:p>
            <w:r>
              <w:rPr>
                <w:sz w:val="20"/>
              </w:rPr>
              <w:t>$0.10</w:t>
            </w:r>
          </w:p>
        </w:tc>
        <w:tc>
          <w:tcPr>
            <w:tcW w:type="dxa" w:w="1728"/>
          </w:tcPr>
          <w:p>
            <w:r>
              <w:rPr>
                <w:sz w:val="20"/>
              </w:rPr>
              <w:t>Negative (marketing cost)</w:t>
            </w:r>
          </w:p>
        </w:tc>
      </w:tr>
      <w:tr>
        <w:tc>
          <w:tcPr>
            <w:tcW w:type="dxa" w:w="1728"/>
          </w:tcPr>
          <w:p>
            <w:r>
              <w:rPr>
                <w:sz w:val="20"/>
              </w:rPr>
              <w:t>Individual Premium ($19)</w:t>
            </w:r>
          </w:p>
        </w:tc>
        <w:tc>
          <w:tcPr>
            <w:tcW w:type="dxa" w:w="1728"/>
          </w:tcPr>
          <w:p>
            <w:r>
              <w:rPr>
                <w:sz w:val="20"/>
              </w:rPr>
              <w:t>$19</w:t>
            </w:r>
          </w:p>
        </w:tc>
        <w:tc>
          <w:tcPr>
            <w:tcW w:type="dxa" w:w="1728"/>
          </w:tcPr>
          <w:p>
            <w:r>
              <w:rPr>
                <w:sz w:val="20"/>
              </w:rPr>
              <w:t>$3-$8</w:t>
            </w:r>
          </w:p>
        </w:tc>
        <w:tc>
          <w:tcPr>
            <w:tcW w:type="dxa" w:w="1728"/>
          </w:tcPr>
          <w:p>
            <w:r>
              <w:rPr>
                <w:sz w:val="20"/>
              </w:rPr>
              <w:t>$0.50</w:t>
            </w:r>
          </w:p>
        </w:tc>
        <w:tc>
          <w:tcPr>
            <w:tcW w:type="dxa" w:w="1728"/>
          </w:tcPr>
          <w:p>
            <w:r>
              <w:rPr>
                <w:sz w:val="20"/>
              </w:rPr>
              <w:t>55-82%</w:t>
            </w:r>
          </w:p>
        </w:tc>
      </w:tr>
      <w:tr>
        <w:tc>
          <w:tcPr>
            <w:tcW w:type="dxa" w:w="1728"/>
          </w:tcPr>
          <w:p>
            <w:r>
              <w:rPr>
                <w:sz w:val="20"/>
              </w:rPr>
              <w:t>Family Premium ($34)</w:t>
            </w:r>
          </w:p>
        </w:tc>
        <w:tc>
          <w:tcPr>
            <w:tcW w:type="dxa" w:w="1728"/>
          </w:tcPr>
          <w:p>
            <w:r>
              <w:rPr>
                <w:sz w:val="20"/>
              </w:rPr>
              <w:t>$34</w:t>
            </w:r>
          </w:p>
        </w:tc>
        <w:tc>
          <w:tcPr>
            <w:tcW w:type="dxa" w:w="1728"/>
          </w:tcPr>
          <w:p>
            <w:r>
              <w:rPr>
                <w:sz w:val="20"/>
              </w:rPr>
              <w:t>$5-$12</w:t>
            </w:r>
          </w:p>
        </w:tc>
        <w:tc>
          <w:tcPr>
            <w:tcW w:type="dxa" w:w="1728"/>
          </w:tcPr>
          <w:p>
            <w:r>
              <w:rPr>
                <w:sz w:val="20"/>
              </w:rPr>
              <w:t>$1.00</w:t>
            </w:r>
          </w:p>
        </w:tc>
        <w:tc>
          <w:tcPr>
            <w:tcW w:type="dxa" w:w="1728"/>
          </w:tcPr>
          <w:p>
            <w:r>
              <w:rPr>
                <w:sz w:val="20"/>
              </w:rPr>
              <w:t>62-82%</w:t>
            </w:r>
          </w:p>
        </w:tc>
      </w:tr>
      <w:tr>
        <w:tc>
          <w:tcPr>
            <w:tcW w:type="dxa" w:w="1728"/>
          </w:tcPr>
          <w:p>
            <w:r>
              <w:rPr>
                <w:sz w:val="20"/>
              </w:rPr>
              <w:t>School License (~$1/student/mo)</w:t>
            </w:r>
          </w:p>
        </w:tc>
        <w:tc>
          <w:tcPr>
            <w:tcW w:type="dxa" w:w="1728"/>
          </w:tcPr>
          <w:p>
            <w:r>
              <w:rPr>
                <w:sz w:val="20"/>
              </w:rPr>
              <w:t>$1</w:t>
            </w:r>
          </w:p>
        </w:tc>
        <w:tc>
          <w:tcPr>
            <w:tcW w:type="dxa" w:w="1728"/>
          </w:tcPr>
          <w:p>
            <w:r>
              <w:rPr>
                <w:sz w:val="20"/>
              </w:rPr>
              <w:t>$2-$5</w:t>
            </w:r>
          </w:p>
        </w:tc>
        <w:tc>
          <w:tcPr>
            <w:tcW w:type="dxa" w:w="1728"/>
          </w:tcPr>
          <w:p>
            <w:r>
              <w:rPr>
                <w:sz w:val="20"/>
              </w:rPr>
              <w:t>$0.10</w:t>
            </w:r>
          </w:p>
        </w:tc>
        <w:tc>
          <w:tcPr>
            <w:tcW w:type="dxa" w:w="1728"/>
          </w:tcPr>
          <w:p>
            <w:r>
              <w:rPr>
                <w:sz w:val="20"/>
              </w:rPr>
              <w:t>Thin to negative (volume play)</w:t>
            </w:r>
          </w:p>
        </w:tc>
      </w:tr>
    </w:tbl>
    <w:p/>
    <w:p>
      <w:r>
        <w:t>The key insight: the Individual Premium tier at $19/month has strong unit economics (55-82% gross margin), but the business depends on keeping free-tier AI costs low and achieving &gt;5% free-to-paid conversion. The School License tier is a volume play with thin margins that builds the data moat and creates switching costs.</w:t>
      </w:r>
    </w:p>
    <w:p>
      <w:r>
        <w:br w:type="page"/>
      </w:r>
    </w:p>
    <w:p>
      <w:pPr>
        <w:jc w:val="center"/>
      </w:pPr>
      <w:r>
        <w:rPr>
          <w:b/>
          <w:color w:val="1E2B4F"/>
          <w:sz w:val="48"/>
        </w:rPr>
        <w:t>PART V: GAP ANALYSIS &amp; PROJECT PLAN</w:t>
      </w:r>
    </w:p>
    <w:p/>
    <w:p>
      <w:pPr>
        <w:pStyle w:val="Heading1"/>
      </w:pPr>
      <w:r>
        <w:rPr>
          <w:color w:val="1E2B4F"/>
          <w:sz w:val="44"/>
        </w:rPr>
        <w:t>13. Current State vs. Production Gap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Component</w:t>
            </w:r>
          </w:p>
        </w:tc>
        <w:tc>
          <w:tcPr>
            <w:tcW w:type="dxa" w:w="1728"/>
          </w:tcPr>
          <w:p>
            <w:r>
              <w:rPr>
                <w:b/>
                <w:sz w:val="20"/>
              </w:rPr>
              <w:t>Current State</w:t>
            </w:r>
          </w:p>
        </w:tc>
        <w:tc>
          <w:tcPr>
            <w:tcW w:type="dxa" w:w="1728"/>
          </w:tcPr>
          <w:p>
            <w:r>
              <w:rPr>
                <w:b/>
                <w:sz w:val="20"/>
              </w:rPr>
              <w:t>Production Required</w:t>
            </w:r>
          </w:p>
        </w:tc>
        <w:tc>
          <w:tcPr>
            <w:tcW w:type="dxa" w:w="1728"/>
          </w:tcPr>
          <w:p>
            <w:r>
              <w:rPr>
                <w:b/>
                <w:sz w:val="20"/>
              </w:rPr>
              <w:t>Gap Severity</w:t>
            </w:r>
          </w:p>
        </w:tc>
        <w:tc>
          <w:tcPr>
            <w:tcW w:type="dxa" w:w="1728"/>
          </w:tcPr>
          <w:p>
            <w:r>
              <w:rPr>
                <w:b/>
                <w:sz w:val="20"/>
              </w:rPr>
              <w:t>Effort</w:t>
            </w:r>
          </w:p>
        </w:tc>
      </w:tr>
      <w:tr>
        <w:tc>
          <w:tcPr>
            <w:tcW w:type="dxa" w:w="1728"/>
          </w:tcPr>
          <w:p>
            <w:r>
              <w:rPr>
                <w:sz w:val="20"/>
              </w:rPr>
              <w:t>Landing Page</w:t>
            </w:r>
          </w:p>
        </w:tc>
        <w:tc>
          <w:tcPr>
            <w:tcW w:type="dxa" w:w="1728"/>
          </w:tcPr>
          <w:p>
            <w:r>
              <w:rPr>
                <w:sz w:val="20"/>
              </w:rPr>
              <w:t>Complete (animated, responsive)</w:t>
            </w:r>
          </w:p>
        </w:tc>
        <w:tc>
          <w:tcPr>
            <w:tcW w:type="dxa" w:w="1728"/>
          </w:tcPr>
          <w:p>
            <w:r>
              <w:rPr>
                <w:sz w:val="20"/>
              </w:rPr>
              <w:t>Connect CTAs to auth/signup</w:t>
            </w:r>
          </w:p>
        </w:tc>
        <w:tc>
          <w:tcPr>
            <w:tcW w:type="dxa" w:w="1728"/>
          </w:tcPr>
          <w:p>
            <w:r>
              <w:rPr>
                <w:sz w:val="20"/>
              </w:rPr>
              <w:t>Low</w:t>
            </w:r>
          </w:p>
        </w:tc>
        <w:tc>
          <w:tcPr>
            <w:tcW w:type="dxa" w:w="1728"/>
          </w:tcPr>
          <w:p>
            <w:r>
              <w:rPr>
                <w:sz w:val="20"/>
              </w:rPr>
              <w:t>1 week</w:t>
            </w:r>
          </w:p>
        </w:tc>
      </w:tr>
      <w:tr>
        <w:tc>
          <w:tcPr>
            <w:tcW w:type="dxa" w:w="1728"/>
          </w:tcPr>
          <w:p>
            <w:r>
              <w:rPr>
                <w:sz w:val="20"/>
              </w:rPr>
              <w:t>Authentication</w:t>
            </w:r>
          </w:p>
        </w:tc>
        <w:tc>
          <w:tcPr>
            <w:tcW w:type="dxa" w:w="1728"/>
          </w:tcPr>
          <w:p>
            <w:r>
              <w:rPr>
                <w:sz w:val="20"/>
              </w:rPr>
              <w:t>None</w:t>
            </w:r>
          </w:p>
        </w:tc>
        <w:tc>
          <w:tcPr>
            <w:tcW w:type="dxa" w:w="1728"/>
          </w:tcPr>
          <w:p>
            <w:r>
              <w:rPr>
                <w:sz w:val="20"/>
              </w:rPr>
              <w:t>Full auth with OAuth, roles, email verification</w:t>
            </w:r>
          </w:p>
        </w:tc>
        <w:tc>
          <w:tcPr>
            <w:tcW w:type="dxa" w:w="1728"/>
          </w:tcPr>
          <w:p>
            <w:r>
              <w:rPr>
                <w:sz w:val="20"/>
              </w:rPr>
              <w:t>Critical</w:t>
            </w:r>
          </w:p>
        </w:tc>
        <w:tc>
          <w:tcPr>
            <w:tcW w:type="dxa" w:w="1728"/>
          </w:tcPr>
          <w:p>
            <w:r>
              <w:rPr>
                <w:sz w:val="20"/>
              </w:rPr>
              <w:t>2 weeks</w:t>
            </w:r>
          </w:p>
        </w:tc>
      </w:tr>
      <w:tr>
        <w:tc>
          <w:tcPr>
            <w:tcW w:type="dxa" w:w="1728"/>
          </w:tcPr>
          <w:p>
            <w:r>
              <w:rPr>
                <w:sz w:val="20"/>
              </w:rPr>
              <w:t>Database</w:t>
            </w:r>
          </w:p>
        </w:tc>
        <w:tc>
          <w:tcPr>
            <w:tcW w:type="dxa" w:w="1728"/>
          </w:tcPr>
          <w:p>
            <w:r>
              <w:rPr>
                <w:sz w:val="20"/>
              </w:rPr>
              <w:t>None</w:t>
            </w:r>
          </w:p>
        </w:tc>
        <w:tc>
          <w:tcPr>
            <w:tcW w:type="dxa" w:w="1728"/>
          </w:tcPr>
          <w:p>
            <w:r>
              <w:rPr>
                <w:sz w:val="20"/>
              </w:rPr>
              <w:t>PostgreSQL with full schema (10+ tables)</w:t>
            </w:r>
          </w:p>
        </w:tc>
        <w:tc>
          <w:tcPr>
            <w:tcW w:type="dxa" w:w="1728"/>
          </w:tcPr>
          <w:p>
            <w:r>
              <w:rPr>
                <w:sz w:val="20"/>
              </w:rPr>
              <w:t>Critical</w:t>
            </w:r>
          </w:p>
        </w:tc>
        <w:tc>
          <w:tcPr>
            <w:tcW w:type="dxa" w:w="1728"/>
          </w:tcPr>
          <w:p>
            <w:r>
              <w:rPr>
                <w:sz w:val="20"/>
              </w:rPr>
              <w:t>2 weeks</w:t>
            </w:r>
          </w:p>
        </w:tc>
      </w:tr>
      <w:tr>
        <w:tc>
          <w:tcPr>
            <w:tcW w:type="dxa" w:w="1728"/>
          </w:tcPr>
          <w:p>
            <w:r>
              <w:rPr>
                <w:sz w:val="20"/>
              </w:rPr>
              <w:t>Student Profiles</w:t>
            </w:r>
          </w:p>
        </w:tc>
        <w:tc>
          <w:tcPr>
            <w:tcW w:type="dxa" w:w="1728"/>
          </w:tcPr>
          <w:p>
            <w:r>
              <w:rPr>
                <w:sz w:val="20"/>
              </w:rPr>
              <w:t>None</w:t>
            </w:r>
          </w:p>
        </w:tc>
        <w:tc>
          <w:tcPr>
            <w:tcW w:type="dxa" w:w="1728"/>
          </w:tcPr>
          <w:p>
            <w:r>
              <w:rPr>
                <w:sz w:val="20"/>
              </w:rPr>
              <w:t>Profile creation, editing, persistence</w:t>
            </w:r>
          </w:p>
        </w:tc>
        <w:tc>
          <w:tcPr>
            <w:tcW w:type="dxa" w:w="1728"/>
          </w:tcPr>
          <w:p>
            <w:r>
              <w:rPr>
                <w:sz w:val="20"/>
              </w:rPr>
              <w:t>Critical</w:t>
            </w:r>
          </w:p>
        </w:tc>
        <w:tc>
          <w:tcPr>
            <w:tcW w:type="dxa" w:w="1728"/>
          </w:tcPr>
          <w:p>
            <w:r>
              <w:rPr>
                <w:sz w:val="20"/>
              </w:rPr>
              <w:t>2 weeks</w:t>
            </w:r>
          </w:p>
        </w:tc>
      </w:tr>
      <w:tr>
        <w:tc>
          <w:tcPr>
            <w:tcW w:type="dxa" w:w="1728"/>
          </w:tcPr>
          <w:p>
            <w:r>
              <w:rPr>
                <w:sz w:val="20"/>
              </w:rPr>
              <w:t>AI Chat</w:t>
            </w:r>
          </w:p>
        </w:tc>
        <w:tc>
          <w:tcPr>
            <w:tcW w:type="dxa" w:w="1728"/>
          </w:tcPr>
          <w:p>
            <w:r>
              <w:rPr>
                <w:sz w:val="20"/>
              </w:rPr>
              <w:t>None</w:t>
            </w:r>
          </w:p>
        </w:tc>
        <w:tc>
          <w:tcPr>
            <w:tcW w:type="dxa" w:w="1728"/>
          </w:tcPr>
          <w:p>
            <w:r>
              <w:rPr>
                <w:sz w:val="20"/>
              </w:rPr>
              <w:t>Full conversational AI with streaming, context, memory</w:t>
            </w:r>
          </w:p>
        </w:tc>
        <w:tc>
          <w:tcPr>
            <w:tcW w:type="dxa" w:w="1728"/>
          </w:tcPr>
          <w:p>
            <w:r>
              <w:rPr>
                <w:sz w:val="20"/>
              </w:rPr>
              <w:t>Critical</w:t>
            </w:r>
          </w:p>
        </w:tc>
        <w:tc>
          <w:tcPr>
            <w:tcW w:type="dxa" w:w="1728"/>
          </w:tcPr>
          <w:p>
            <w:r>
              <w:rPr>
                <w:sz w:val="20"/>
              </w:rPr>
              <w:t>4 weeks</w:t>
            </w:r>
          </w:p>
        </w:tc>
      </w:tr>
      <w:tr>
        <w:tc>
          <w:tcPr>
            <w:tcW w:type="dxa" w:w="1728"/>
          </w:tcPr>
          <w:p>
            <w:r>
              <w:rPr>
                <w:sz w:val="20"/>
              </w:rPr>
              <w:t>College Search</w:t>
            </w:r>
          </w:p>
        </w:tc>
        <w:tc>
          <w:tcPr>
            <w:tcW w:type="dxa" w:w="1728"/>
          </w:tcPr>
          <w:p>
            <w:r>
              <w:rPr>
                <w:sz w:val="20"/>
              </w:rPr>
              <w:t>None</w:t>
            </w:r>
          </w:p>
        </w:tc>
        <w:tc>
          <w:tcPr>
            <w:tcW w:type="dxa" w:w="1728"/>
          </w:tcPr>
          <w:p>
            <w:r>
              <w:rPr>
                <w:sz w:val="20"/>
              </w:rPr>
              <w:t>Search with filters, college database, recommendations</w:t>
            </w:r>
          </w:p>
        </w:tc>
        <w:tc>
          <w:tcPr>
            <w:tcW w:type="dxa" w:w="1728"/>
          </w:tcPr>
          <w:p>
            <w:r>
              <w:rPr>
                <w:sz w:val="20"/>
              </w:rPr>
              <w:t>Critical</w:t>
            </w:r>
          </w:p>
        </w:tc>
        <w:tc>
          <w:tcPr>
            <w:tcW w:type="dxa" w:w="1728"/>
          </w:tcPr>
          <w:p>
            <w:r>
              <w:rPr>
                <w:sz w:val="20"/>
              </w:rPr>
              <w:t>3 weeks</w:t>
            </w:r>
          </w:p>
        </w:tc>
      </w:tr>
      <w:tr>
        <w:tc>
          <w:tcPr>
            <w:tcW w:type="dxa" w:w="1728"/>
          </w:tcPr>
          <w:p>
            <w:r>
              <w:rPr>
                <w:sz w:val="20"/>
              </w:rPr>
              <w:t>Application Tracker</w:t>
            </w:r>
          </w:p>
        </w:tc>
        <w:tc>
          <w:tcPr>
            <w:tcW w:type="dxa" w:w="1728"/>
          </w:tcPr>
          <w:p>
            <w:r>
              <w:rPr>
                <w:sz w:val="20"/>
              </w:rPr>
              <w:t>None</w:t>
            </w:r>
          </w:p>
        </w:tc>
        <w:tc>
          <w:tcPr>
            <w:tcW w:type="dxa" w:w="1728"/>
          </w:tcPr>
          <w:p>
            <w:r>
              <w:rPr>
                <w:sz w:val="20"/>
              </w:rPr>
              <w:t>Dashboard, deadlines, reminders, checklists</w:t>
            </w:r>
          </w:p>
        </w:tc>
        <w:tc>
          <w:tcPr>
            <w:tcW w:type="dxa" w:w="1728"/>
          </w:tcPr>
          <w:p>
            <w:r>
              <w:rPr>
                <w:sz w:val="20"/>
              </w:rPr>
              <w:t>High</w:t>
            </w:r>
          </w:p>
        </w:tc>
        <w:tc>
          <w:tcPr>
            <w:tcW w:type="dxa" w:w="1728"/>
          </w:tcPr>
          <w:p>
            <w:r>
              <w:rPr>
                <w:sz w:val="20"/>
              </w:rPr>
              <w:t>2 weeks</w:t>
            </w:r>
          </w:p>
        </w:tc>
      </w:tr>
      <w:tr>
        <w:tc>
          <w:tcPr>
            <w:tcW w:type="dxa" w:w="1728"/>
          </w:tcPr>
          <w:p>
            <w:r>
              <w:rPr>
                <w:sz w:val="20"/>
              </w:rPr>
              <w:t>Essay Editor</w:t>
            </w:r>
          </w:p>
        </w:tc>
        <w:tc>
          <w:tcPr>
            <w:tcW w:type="dxa" w:w="1728"/>
          </w:tcPr>
          <w:p>
            <w:r>
              <w:rPr>
                <w:sz w:val="20"/>
              </w:rPr>
              <w:t>None</w:t>
            </w:r>
          </w:p>
        </w:tc>
        <w:tc>
          <w:tcPr>
            <w:tcW w:type="dxa" w:w="1728"/>
          </w:tcPr>
          <w:p>
            <w:r>
              <w:rPr>
                <w:sz w:val="20"/>
              </w:rPr>
              <w:t>Rich text editor with AI feedback integration</w:t>
            </w:r>
          </w:p>
        </w:tc>
        <w:tc>
          <w:tcPr>
            <w:tcW w:type="dxa" w:w="1728"/>
          </w:tcPr>
          <w:p>
            <w:r>
              <w:rPr>
                <w:sz w:val="20"/>
              </w:rPr>
              <w:t>High</w:t>
            </w:r>
          </w:p>
        </w:tc>
        <w:tc>
          <w:tcPr>
            <w:tcW w:type="dxa" w:w="1728"/>
          </w:tcPr>
          <w:p>
            <w:r>
              <w:rPr>
                <w:sz w:val="20"/>
              </w:rPr>
              <w:t>3 weeks</w:t>
            </w:r>
          </w:p>
        </w:tc>
      </w:tr>
      <w:tr>
        <w:tc>
          <w:tcPr>
            <w:tcW w:type="dxa" w:w="1728"/>
          </w:tcPr>
          <w:p>
            <w:r>
              <w:rPr>
                <w:sz w:val="20"/>
              </w:rPr>
              <w:t>Financial Aid</w:t>
            </w:r>
          </w:p>
        </w:tc>
        <w:tc>
          <w:tcPr>
            <w:tcW w:type="dxa" w:w="1728"/>
          </w:tcPr>
          <w:p>
            <w:r>
              <w:rPr>
                <w:sz w:val="20"/>
              </w:rPr>
              <w:t>None</w:t>
            </w:r>
          </w:p>
        </w:tc>
        <w:tc>
          <w:tcPr>
            <w:tcW w:type="dxa" w:w="1728"/>
          </w:tcPr>
          <w:p>
            <w:r>
              <w:rPr>
                <w:sz w:val="20"/>
              </w:rPr>
              <w:t>FAFSA guide, scholarship search, aid comparison</w:t>
            </w:r>
          </w:p>
        </w:tc>
        <w:tc>
          <w:tcPr>
            <w:tcW w:type="dxa" w:w="1728"/>
          </w:tcPr>
          <w:p>
            <w:r>
              <w:rPr>
                <w:sz w:val="20"/>
              </w:rPr>
              <w:t>High</w:t>
            </w:r>
          </w:p>
        </w:tc>
        <w:tc>
          <w:tcPr>
            <w:tcW w:type="dxa" w:w="1728"/>
          </w:tcPr>
          <w:p>
            <w:r>
              <w:rPr>
                <w:sz w:val="20"/>
              </w:rPr>
              <w:t>2 weeks</w:t>
            </w:r>
          </w:p>
        </w:tc>
      </w:tr>
      <w:tr>
        <w:tc>
          <w:tcPr>
            <w:tcW w:type="dxa" w:w="1728"/>
          </w:tcPr>
          <w:p>
            <w:r>
              <w:rPr>
                <w:sz w:val="20"/>
              </w:rPr>
              <w:t>Payments</w:t>
            </w:r>
          </w:p>
        </w:tc>
        <w:tc>
          <w:tcPr>
            <w:tcW w:type="dxa" w:w="1728"/>
          </w:tcPr>
          <w:p>
            <w:r>
              <w:rPr>
                <w:sz w:val="20"/>
              </w:rPr>
              <w:t>None</w:t>
            </w:r>
          </w:p>
        </w:tc>
        <w:tc>
          <w:tcPr>
            <w:tcW w:type="dxa" w:w="1728"/>
          </w:tcPr>
          <w:p>
            <w:r>
              <w:rPr>
                <w:sz w:val="20"/>
              </w:rPr>
              <w:t>Stripe subscriptions, billing portal, webhooks</w:t>
            </w:r>
          </w:p>
        </w:tc>
        <w:tc>
          <w:tcPr>
            <w:tcW w:type="dxa" w:w="1728"/>
          </w:tcPr>
          <w:p>
            <w:r>
              <w:rPr>
                <w:sz w:val="20"/>
              </w:rPr>
              <w:t>Critical</w:t>
            </w:r>
          </w:p>
        </w:tc>
        <w:tc>
          <w:tcPr>
            <w:tcW w:type="dxa" w:w="1728"/>
          </w:tcPr>
          <w:p>
            <w:r>
              <w:rPr>
                <w:sz w:val="20"/>
              </w:rPr>
              <w:t>2 weeks</w:t>
            </w:r>
          </w:p>
        </w:tc>
      </w:tr>
      <w:tr>
        <w:tc>
          <w:tcPr>
            <w:tcW w:type="dxa" w:w="1728"/>
          </w:tcPr>
          <w:p>
            <w:r>
              <w:rPr>
                <w:sz w:val="20"/>
              </w:rPr>
              <w:t>Parent Dashboard</w:t>
            </w:r>
          </w:p>
        </w:tc>
        <w:tc>
          <w:tcPr>
            <w:tcW w:type="dxa" w:w="1728"/>
          </w:tcPr>
          <w:p>
            <w:r>
              <w:rPr>
                <w:sz w:val="20"/>
              </w:rPr>
              <w:t>None</w:t>
            </w:r>
          </w:p>
        </w:tc>
        <w:tc>
          <w:tcPr>
            <w:tcW w:type="dxa" w:w="1728"/>
          </w:tcPr>
          <w:p>
            <w:r>
              <w:rPr>
                <w:sz w:val="20"/>
              </w:rPr>
              <w:t>Linked accounts, progress view, notifications</w:t>
            </w:r>
          </w:p>
        </w:tc>
        <w:tc>
          <w:tcPr>
            <w:tcW w:type="dxa" w:w="1728"/>
          </w:tcPr>
          <w:p>
            <w:r>
              <w:rPr>
                <w:sz w:val="20"/>
              </w:rPr>
              <w:t>Medium</w:t>
            </w:r>
          </w:p>
        </w:tc>
        <w:tc>
          <w:tcPr>
            <w:tcW w:type="dxa" w:w="1728"/>
          </w:tcPr>
          <w:p>
            <w:r>
              <w:rPr>
                <w:sz w:val="20"/>
              </w:rPr>
              <w:t>2 weeks</w:t>
            </w:r>
          </w:p>
        </w:tc>
      </w:tr>
      <w:tr>
        <w:tc>
          <w:tcPr>
            <w:tcW w:type="dxa" w:w="1728"/>
          </w:tcPr>
          <w:p>
            <w:r>
              <w:rPr>
                <w:sz w:val="20"/>
              </w:rPr>
              <w:t>Email System</w:t>
            </w:r>
          </w:p>
        </w:tc>
        <w:tc>
          <w:tcPr>
            <w:tcW w:type="dxa" w:w="1728"/>
          </w:tcPr>
          <w:p>
            <w:r>
              <w:rPr>
                <w:sz w:val="20"/>
              </w:rPr>
              <w:t>None</w:t>
            </w:r>
          </w:p>
        </w:tc>
        <w:tc>
          <w:tcPr>
            <w:tcW w:type="dxa" w:w="1728"/>
          </w:tcPr>
          <w:p>
            <w:r>
              <w:rPr>
                <w:sz w:val="20"/>
              </w:rPr>
              <w:t>Transactional emails, reminders, weekly digests</w:t>
            </w:r>
          </w:p>
        </w:tc>
        <w:tc>
          <w:tcPr>
            <w:tcW w:type="dxa" w:w="1728"/>
          </w:tcPr>
          <w:p>
            <w:r>
              <w:rPr>
                <w:sz w:val="20"/>
              </w:rPr>
              <w:t>High</w:t>
            </w:r>
          </w:p>
        </w:tc>
        <w:tc>
          <w:tcPr>
            <w:tcW w:type="dxa" w:w="1728"/>
          </w:tcPr>
          <w:p>
            <w:r>
              <w:rPr>
                <w:sz w:val="20"/>
              </w:rPr>
              <w:t>1 week</w:t>
            </w:r>
          </w:p>
        </w:tc>
      </w:tr>
      <w:tr>
        <w:tc>
          <w:tcPr>
            <w:tcW w:type="dxa" w:w="1728"/>
          </w:tcPr>
          <w:p>
            <w:r>
              <w:rPr>
                <w:sz w:val="20"/>
              </w:rPr>
              <w:t>Admin Panel</w:t>
            </w:r>
          </w:p>
        </w:tc>
        <w:tc>
          <w:tcPr>
            <w:tcW w:type="dxa" w:w="1728"/>
          </w:tcPr>
          <w:p>
            <w:r>
              <w:rPr>
                <w:sz w:val="20"/>
              </w:rPr>
              <w:t>None</w:t>
            </w:r>
          </w:p>
        </w:tc>
        <w:tc>
          <w:tcPr>
            <w:tcW w:type="dxa" w:w="1728"/>
          </w:tcPr>
          <w:p>
            <w:r>
              <w:rPr>
                <w:sz w:val="20"/>
              </w:rPr>
              <w:t>User management, analytics, content management</w:t>
            </w:r>
          </w:p>
        </w:tc>
        <w:tc>
          <w:tcPr>
            <w:tcW w:type="dxa" w:w="1728"/>
          </w:tcPr>
          <w:p>
            <w:r>
              <w:rPr>
                <w:sz w:val="20"/>
              </w:rPr>
              <w:t>Medium</w:t>
            </w:r>
          </w:p>
        </w:tc>
        <w:tc>
          <w:tcPr>
            <w:tcW w:type="dxa" w:w="1728"/>
          </w:tcPr>
          <w:p>
            <w:r>
              <w:rPr>
                <w:sz w:val="20"/>
              </w:rPr>
              <w:t>2 weeks</w:t>
            </w:r>
          </w:p>
        </w:tc>
      </w:tr>
      <w:tr>
        <w:tc>
          <w:tcPr>
            <w:tcW w:type="dxa" w:w="1728"/>
          </w:tcPr>
          <w:p>
            <w:r>
              <w:rPr>
                <w:sz w:val="20"/>
              </w:rPr>
              <w:t>Mobile Optimization</w:t>
            </w:r>
          </w:p>
        </w:tc>
        <w:tc>
          <w:tcPr>
            <w:tcW w:type="dxa" w:w="1728"/>
          </w:tcPr>
          <w:p>
            <w:r>
              <w:rPr>
                <w:sz w:val="20"/>
              </w:rPr>
              <w:t>Responsive landing</w:t>
            </w:r>
          </w:p>
        </w:tc>
        <w:tc>
          <w:tcPr>
            <w:tcW w:type="dxa" w:w="1728"/>
          </w:tcPr>
          <w:p>
            <w:r>
              <w:rPr>
                <w:sz w:val="20"/>
              </w:rPr>
              <w:t>Full app responsiveness, PWA</w:t>
            </w:r>
          </w:p>
        </w:tc>
        <w:tc>
          <w:tcPr>
            <w:tcW w:type="dxa" w:w="1728"/>
          </w:tcPr>
          <w:p>
            <w:r>
              <w:rPr>
                <w:sz w:val="20"/>
              </w:rPr>
              <w:t>Medium</w:t>
            </w:r>
          </w:p>
        </w:tc>
        <w:tc>
          <w:tcPr>
            <w:tcW w:type="dxa" w:w="1728"/>
          </w:tcPr>
          <w:p>
            <w:r>
              <w:rPr>
                <w:sz w:val="20"/>
              </w:rPr>
              <w:t>2 weeks</w:t>
            </w:r>
          </w:p>
        </w:tc>
      </w:tr>
      <w:tr>
        <w:tc>
          <w:tcPr>
            <w:tcW w:type="dxa" w:w="1728"/>
          </w:tcPr>
          <w:p>
            <w:r>
              <w:rPr>
                <w:sz w:val="20"/>
              </w:rPr>
              <w:t>Analytics</w:t>
            </w:r>
          </w:p>
        </w:tc>
        <w:tc>
          <w:tcPr>
            <w:tcW w:type="dxa" w:w="1728"/>
          </w:tcPr>
          <w:p>
            <w:r>
              <w:rPr>
                <w:sz w:val="20"/>
              </w:rPr>
              <w:t>None</w:t>
            </w:r>
          </w:p>
        </w:tc>
        <w:tc>
          <w:tcPr>
            <w:tcW w:type="dxa" w:w="1728"/>
          </w:tcPr>
          <w:p>
            <w:r>
              <w:rPr>
                <w:sz w:val="20"/>
              </w:rPr>
              <w:t>PostHog/Mixpanel, conversion tracking, product analytics</w:t>
            </w:r>
          </w:p>
        </w:tc>
        <w:tc>
          <w:tcPr>
            <w:tcW w:type="dxa" w:w="1728"/>
          </w:tcPr>
          <w:p>
            <w:r>
              <w:rPr>
                <w:sz w:val="20"/>
              </w:rPr>
              <w:t>Medium</w:t>
            </w:r>
          </w:p>
        </w:tc>
        <w:tc>
          <w:tcPr>
            <w:tcW w:type="dxa" w:w="1728"/>
          </w:tcPr>
          <w:p>
            <w:r>
              <w:rPr>
                <w:sz w:val="20"/>
              </w:rPr>
              <w:t>1 week</w:t>
            </w:r>
          </w:p>
        </w:tc>
      </w:tr>
      <w:tr>
        <w:tc>
          <w:tcPr>
            <w:tcW w:type="dxa" w:w="1728"/>
          </w:tcPr>
          <w:p>
            <w:r>
              <w:rPr>
                <w:sz w:val="20"/>
              </w:rPr>
              <w:t>SEO/Marketing</w:t>
            </w:r>
          </w:p>
        </w:tc>
        <w:tc>
          <w:tcPr>
            <w:tcW w:type="dxa" w:w="1728"/>
          </w:tcPr>
          <w:p>
            <w:r>
              <w:rPr>
                <w:sz w:val="20"/>
              </w:rPr>
              <w:t>Minimal</w:t>
            </w:r>
          </w:p>
        </w:tc>
        <w:tc>
          <w:tcPr>
            <w:tcW w:type="dxa" w:w="1728"/>
          </w:tcPr>
          <w:p>
            <w:r>
              <w:rPr>
                <w:sz w:val="20"/>
              </w:rPr>
              <w:t>Meta tags, structured data, social cards, blog</w:t>
            </w:r>
          </w:p>
        </w:tc>
        <w:tc>
          <w:tcPr>
            <w:tcW w:type="dxa" w:w="1728"/>
          </w:tcPr>
          <w:p>
            <w:r>
              <w:rPr>
                <w:sz w:val="20"/>
              </w:rPr>
              <w:t>Medium</w:t>
            </w:r>
          </w:p>
        </w:tc>
        <w:tc>
          <w:tcPr>
            <w:tcW w:type="dxa" w:w="1728"/>
          </w:tcPr>
          <w:p>
            <w:r>
              <w:rPr>
                <w:sz w:val="20"/>
              </w:rPr>
              <w:t>1 week</w:t>
            </w:r>
          </w:p>
        </w:tc>
      </w:tr>
      <w:tr>
        <w:tc>
          <w:tcPr>
            <w:tcW w:type="dxa" w:w="1728"/>
          </w:tcPr>
          <w:p>
            <w:r>
              <w:rPr>
                <w:sz w:val="20"/>
              </w:rPr>
              <w:t>Security</w:t>
            </w:r>
          </w:p>
        </w:tc>
        <w:tc>
          <w:tcPr>
            <w:tcW w:type="dxa" w:w="1728"/>
          </w:tcPr>
          <w:p>
            <w:r>
              <w:rPr>
                <w:sz w:val="20"/>
              </w:rPr>
              <w:t>None</w:t>
            </w:r>
          </w:p>
        </w:tc>
        <w:tc>
          <w:tcPr>
            <w:tcW w:type="dxa" w:w="1728"/>
          </w:tcPr>
          <w:p>
            <w:r>
              <w:rPr>
                <w:sz w:val="20"/>
              </w:rPr>
              <w:t>RLS, CORS, CSP, rate limiting, FERPA compliance</w:t>
            </w:r>
          </w:p>
        </w:tc>
        <w:tc>
          <w:tcPr>
            <w:tcW w:type="dxa" w:w="1728"/>
          </w:tcPr>
          <w:p>
            <w:r>
              <w:rPr>
                <w:sz w:val="20"/>
              </w:rPr>
              <w:t>Critical</w:t>
            </w:r>
          </w:p>
        </w:tc>
        <w:tc>
          <w:tcPr>
            <w:tcW w:type="dxa" w:w="1728"/>
          </w:tcPr>
          <w:p>
            <w:r>
              <w:rPr>
                <w:sz w:val="20"/>
              </w:rPr>
              <w:t>2 weeks</w:t>
            </w:r>
          </w:p>
        </w:tc>
      </w:tr>
      <w:tr>
        <w:tc>
          <w:tcPr>
            <w:tcW w:type="dxa" w:w="1728"/>
          </w:tcPr>
          <w:p>
            <w:r>
              <w:rPr>
                <w:sz w:val="20"/>
              </w:rPr>
              <w:t>Testing</w:t>
            </w:r>
          </w:p>
        </w:tc>
        <w:tc>
          <w:tcPr>
            <w:tcW w:type="dxa" w:w="1728"/>
          </w:tcPr>
          <w:p>
            <w:r>
              <w:rPr>
                <w:sz w:val="20"/>
              </w:rPr>
              <w:t>None</w:t>
            </w:r>
          </w:p>
        </w:tc>
        <w:tc>
          <w:tcPr>
            <w:tcW w:type="dxa" w:w="1728"/>
          </w:tcPr>
          <w:p>
            <w:r>
              <w:rPr>
                <w:sz w:val="20"/>
              </w:rPr>
              <w:t>Unit, integration, E2E tests</w:t>
            </w:r>
          </w:p>
        </w:tc>
        <w:tc>
          <w:tcPr>
            <w:tcW w:type="dxa" w:w="1728"/>
          </w:tcPr>
          <w:p>
            <w:r>
              <w:rPr>
                <w:sz w:val="20"/>
              </w:rPr>
              <w:t>High</w:t>
            </w:r>
          </w:p>
        </w:tc>
        <w:tc>
          <w:tcPr>
            <w:tcW w:type="dxa" w:w="1728"/>
          </w:tcPr>
          <w:p>
            <w:r>
              <w:rPr>
                <w:sz w:val="20"/>
              </w:rPr>
              <w:t>3 weeks (ongoing)</w:t>
            </w:r>
          </w:p>
        </w:tc>
      </w:tr>
      <w:tr>
        <w:tc>
          <w:tcPr>
            <w:tcW w:type="dxa" w:w="1728"/>
          </w:tcPr>
          <w:p>
            <w:r>
              <w:rPr>
                <w:sz w:val="20"/>
              </w:rPr>
              <w:t>Virtual Campus Tours</w:t>
            </w:r>
          </w:p>
        </w:tc>
        <w:tc>
          <w:tcPr>
            <w:tcW w:type="dxa" w:w="1728"/>
          </w:tcPr>
          <w:p>
            <w:r>
              <w:rPr>
                <w:sz w:val="20"/>
              </w:rPr>
              <w:t>None</w:t>
            </w:r>
          </w:p>
        </w:tc>
        <w:tc>
          <w:tcPr>
            <w:tcW w:type="dxa" w:w="1728"/>
          </w:tcPr>
          <w:p>
            <w:r>
              <w:rPr>
                <w:sz w:val="20"/>
              </w:rPr>
              <w:t>Embedded virtual tours from partner colleges; directory; AI-recommended touring</w:t>
            </w:r>
          </w:p>
        </w:tc>
        <w:tc>
          <w:tcPr>
            <w:tcW w:type="dxa" w:w="1728"/>
          </w:tcPr>
          <w:p>
            <w:r>
              <w:rPr>
                <w:sz w:val="20"/>
              </w:rPr>
              <w:t>High</w:t>
            </w:r>
          </w:p>
        </w:tc>
        <w:tc>
          <w:tcPr>
            <w:tcW w:type="dxa" w:w="1728"/>
          </w:tcPr>
          <w:p>
            <w:r>
              <w:rPr>
                <w:sz w:val="20"/>
              </w:rPr>
              <w:t>2 weeks</w:t>
            </w:r>
          </w:p>
        </w:tc>
      </w:tr>
      <w:tr>
        <w:tc>
          <w:tcPr>
            <w:tcW w:type="dxa" w:w="1728"/>
          </w:tcPr>
          <w:p>
            <w:r>
              <w:rPr>
                <w:sz w:val="20"/>
              </w:rPr>
              <w:t>College Data</w:t>
            </w:r>
          </w:p>
        </w:tc>
        <w:tc>
          <w:tcPr>
            <w:tcW w:type="dxa" w:w="1728"/>
          </w:tcPr>
          <w:p>
            <w:r>
              <w:rPr>
                <w:sz w:val="20"/>
              </w:rPr>
              <w:t>None</w:t>
            </w:r>
          </w:p>
        </w:tc>
        <w:tc>
          <w:tcPr>
            <w:tcW w:type="dxa" w:w="1728"/>
          </w:tcPr>
          <w:p>
            <w:r>
              <w:rPr>
                <w:sz w:val="20"/>
              </w:rPr>
              <w:t>Comprehensive college database (4,000+ schools)</w:t>
            </w:r>
          </w:p>
        </w:tc>
        <w:tc>
          <w:tcPr>
            <w:tcW w:type="dxa" w:w="1728"/>
          </w:tcPr>
          <w:p>
            <w:r>
              <w:rPr>
                <w:sz w:val="20"/>
              </w:rPr>
              <w:t>Critical</w:t>
            </w:r>
          </w:p>
        </w:tc>
        <w:tc>
          <w:tcPr>
            <w:tcW w:type="dxa" w:w="1728"/>
          </w:tcPr>
          <w:p>
            <w:r>
              <w:rPr>
                <w:sz w:val="20"/>
              </w:rPr>
              <w:t>2 weeks</w:t>
            </w:r>
          </w:p>
        </w:tc>
      </w:tr>
      <w:tr>
        <w:tc>
          <w:tcPr>
            <w:tcW w:type="dxa" w:w="1728"/>
          </w:tcPr>
          <w:p>
            <w:r>
              <w:rPr>
                <w:sz w:val="20"/>
              </w:rPr>
              <w:t>Documentation</w:t>
            </w:r>
          </w:p>
        </w:tc>
        <w:tc>
          <w:tcPr>
            <w:tcW w:type="dxa" w:w="1728"/>
          </w:tcPr>
          <w:p>
            <w:r>
              <w:rPr>
                <w:sz w:val="20"/>
              </w:rPr>
              <w:t>README only</w:t>
            </w:r>
          </w:p>
        </w:tc>
        <w:tc>
          <w:tcPr>
            <w:tcW w:type="dxa" w:w="1728"/>
          </w:tcPr>
          <w:p>
            <w:r>
              <w:rPr>
                <w:sz w:val="20"/>
              </w:rPr>
              <w:t>API docs, user guides, admin docs</w:t>
            </w:r>
          </w:p>
        </w:tc>
        <w:tc>
          <w:tcPr>
            <w:tcW w:type="dxa" w:w="1728"/>
          </w:tcPr>
          <w:p>
            <w:r>
              <w:rPr>
                <w:sz w:val="20"/>
              </w:rPr>
              <w:t>Medium</w:t>
            </w:r>
          </w:p>
        </w:tc>
        <w:tc>
          <w:tcPr>
            <w:tcW w:type="dxa" w:w="1728"/>
          </w:tcPr>
          <w:p>
            <w:r>
              <w:rPr>
                <w:sz w:val="20"/>
              </w:rPr>
              <w:t>2 weeks</w:t>
            </w:r>
          </w:p>
        </w:tc>
      </w:tr>
    </w:tbl>
    <w:p/>
    <w:p>
      <w:r>
        <w:br w:type="page"/>
      </w:r>
    </w:p>
    <w:p>
      <w:pPr>
        <w:pStyle w:val="Heading1"/>
      </w:pPr>
      <w:r>
        <w:rPr>
          <w:color w:val="1E2B4F"/>
          <w:sz w:val="44"/>
        </w:rPr>
        <w:t>14. Production Project Plan &amp; Roadmap</w:t>
      </w:r>
    </w:p>
    <w:p>
      <w:pPr>
        <w:pStyle w:val="Heading2"/>
      </w:pPr>
      <w:r>
        <w:rPr>
          <w:color w:val="7F56D9"/>
          <w:sz w:val="32"/>
        </w:rPr>
        <w:t>Phase 0: Foundation (Weeks 1-4)</w:t>
      </w:r>
    </w:p>
    <w:p>
      <w:r>
        <w:t>Goal: Establish the technical foundation for the application.</w:t>
      </w:r>
    </w:p>
    <w:p>
      <w:pPr>
        <w:pStyle w:val="ListBullet"/>
      </w:pPr>
      <w:r>
        <w:t>Week 1-2: Set up Supabase (auth, database, RLS). Design and implement core database schema. Connect auth to landing page CTAs.</w:t>
      </w:r>
    </w:p>
    <w:p>
      <w:pPr>
        <w:pStyle w:val="ListBullet"/>
      </w:pPr>
      <w:r>
        <w:t>Week 2-3: Set up Stripe integration (products, subscriptions, webhooks, billing portal). Create pricing page flow.</w:t>
      </w:r>
    </w:p>
    <w:p>
      <w:pPr>
        <w:pStyle w:val="ListBullet"/>
      </w:pPr>
      <w:r>
        <w:t>Week 3-4: Build onboarding flow (student profile creation wizard). Set up email system (Resend). Deploy staging environment.</w:t>
      </w:r>
    </w:p>
    <w:p>
      <w:pPr>
        <w:pStyle w:val="Heading2"/>
      </w:pPr>
      <w:r>
        <w:rPr>
          <w:color w:val="7F56D9"/>
          <w:sz w:val="32"/>
        </w:rPr>
        <w:t>Phase 1: Core AI MVP (Weeks 5-10)</w:t>
      </w:r>
    </w:p>
    <w:p>
      <w:r>
        <w:t>Goal: Launch the core AI counselor chat experience.</w:t>
      </w:r>
    </w:p>
    <w:p>
      <w:pPr>
        <w:pStyle w:val="ListBullet"/>
      </w:pPr>
      <w:r>
        <w:t>Week 5-6: AI chat backend (Claude API integration, Vercel AI SDK, streaming, context management). Build chat UI.</w:t>
      </w:r>
    </w:p>
    <w:p>
      <w:pPr>
        <w:pStyle w:val="ListBullet"/>
      </w:pPr>
      <w:r>
        <w:t>Week 7-8: College search and discovery (college database, search/filter, detail pages, favorites). RAG pipeline for AI college knowledge.</w:t>
      </w:r>
    </w:p>
    <w:p>
      <w:pPr>
        <w:pStyle w:val="ListBullet"/>
      </w:pPr>
      <w:r>
        <w:t>Week 8-9: Application tracker (dashboard, deadline reminders, checklist per application). Email notification system.</w:t>
      </w:r>
    </w:p>
    <w:p>
      <w:pPr>
        <w:pStyle w:val="ListBullet"/>
      </w:pPr>
      <w:r>
        <w:t>Week 9-10: Integration testing, bug fixes, performance optimization. Internal alpha testing.</w:t>
      </w:r>
    </w:p>
    <w:p>
      <w:pPr>
        <w:pStyle w:val="Heading2"/>
      </w:pPr>
      <w:r>
        <w:rPr>
          <w:color w:val="7F56D9"/>
          <w:sz w:val="32"/>
        </w:rPr>
        <w:t>Phase 2: Essay &amp; Financial Aid (Weeks 11-14)</w:t>
      </w:r>
    </w:p>
    <w:p>
      <w:r>
        <w:t>Goal: Add essay support and financial aid features.</w:t>
      </w:r>
    </w:p>
    <w:p>
      <w:pPr>
        <w:pStyle w:val="ListBullet"/>
      </w:pPr>
      <w:r>
        <w:t>Week 11-12: Essay editor (rich text, AI feedback, version history). Essay prompt library by school.</w:t>
      </w:r>
    </w:p>
    <w:p>
      <w:pPr>
        <w:pStyle w:val="ListBullet"/>
      </w:pPr>
      <w:r>
        <w:t>Week 12-13: Financial aid hub (FAFSA guide, scholarship search/match, aid package comparison).</w:t>
      </w:r>
    </w:p>
    <w:p>
      <w:pPr>
        <w:pStyle w:val="ListBullet"/>
      </w:pPr>
      <w:r>
        <w:t>Week 13-14: Parent dashboard (account linking, progress view, weekly digest). Interview prep module.</w:t>
      </w:r>
    </w:p>
    <w:p>
      <w:pPr>
        <w:pStyle w:val="Heading2"/>
      </w:pPr>
      <w:r>
        <w:rPr>
          <w:color w:val="7F56D9"/>
          <w:sz w:val="32"/>
        </w:rPr>
        <w:t>Phase 3: Beta Launch (Weeks 15-18)</w:t>
      </w:r>
    </w:p>
    <w:p>
      <w:r>
        <w:t>Goal: Launch to a limited beta audience and iterate.</w:t>
      </w:r>
    </w:p>
    <w:p>
      <w:pPr>
        <w:pStyle w:val="ListBullet"/>
      </w:pPr>
      <w:r>
        <w:t>Week 15: Security audit (pen testing, FERPA review, privacy policy). Load testing.</w:t>
      </w:r>
    </w:p>
    <w:p>
      <w:pPr>
        <w:pStyle w:val="ListBullet"/>
      </w:pPr>
      <w:r>
        <w:t>Week 16: Beta launch to 100-500 users (friends, family, partner schools/clubs). Feedback collection.</w:t>
      </w:r>
    </w:p>
    <w:p>
      <w:pPr>
        <w:pStyle w:val="ListBullet"/>
      </w:pPr>
      <w:r>
        <w:t>Week 17-18: Rapid iteration on feedback. Bug fixes. Performance improvements. Analytics setup.</w:t>
      </w:r>
    </w:p>
    <w:p>
      <w:pPr>
        <w:pStyle w:val="Heading2"/>
      </w:pPr>
      <w:r>
        <w:rPr>
          <w:color w:val="7F56D9"/>
          <w:sz w:val="32"/>
        </w:rPr>
        <w:t>Phase 4: Public Launch (Weeks 19-22)</w:t>
      </w:r>
    </w:p>
    <w:p>
      <w:r>
        <w:t>Goal: Public launch with marketing push.</w:t>
      </w:r>
    </w:p>
    <w:p>
      <w:pPr>
        <w:pStyle w:val="ListBullet"/>
      </w:pPr>
      <w:r>
        <w:t>Week 19: SEO optimization, social media profiles, content marketing (blog posts, TikTok/Instagram).</w:t>
      </w:r>
    </w:p>
    <w:p>
      <w:pPr>
        <w:pStyle w:val="ListBullet"/>
      </w:pPr>
      <w:r>
        <w:t>Week 20: Public launch. PR outreach to education journalists. Product Hunt launch.</w:t>
      </w:r>
    </w:p>
    <w:p>
      <w:pPr>
        <w:pStyle w:val="ListBullet"/>
      </w:pPr>
      <w:r>
        <w:t>Week 21-22: Monitor metrics, iterate on conversion funnels, customer support, retention improvements.</w:t>
      </w:r>
    </w:p>
    <w:p>
      <w:pPr>
        <w:pStyle w:val="Heading2"/>
      </w:pPr>
      <w:r>
        <w:rPr>
          <w:color w:val="7F56D9"/>
          <w:sz w:val="32"/>
        </w:rPr>
        <w:t>Phase 5: Growth &amp; B2B (Months 6-12)</w:t>
      </w:r>
    </w:p>
    <w:p>
      <w:pPr>
        <w:pStyle w:val="ListBullet"/>
      </w:pPr>
      <w:r>
        <w:t>Club/school B2B portal development and sales outreach</w:t>
      </w:r>
    </w:p>
    <w:p>
      <w:pPr>
        <w:pStyle w:val="ListBullet"/>
      </w:pPr>
      <w:r>
        <w:t>Athletic recruiting module (profile builder, highlight reels, NCAA eligibility)</w:t>
      </w:r>
    </w:p>
    <w:p>
      <w:pPr>
        <w:pStyle w:val="ListBullet"/>
      </w:pPr>
      <w:r>
        <w:t>React Native mobile app (iOS + Android)</w:t>
      </w:r>
    </w:p>
    <w:p>
      <w:pPr>
        <w:pStyle w:val="ListBullet"/>
      </w:pPr>
      <w:r>
        <w:t>Community features (peer forums, alumni mentors)</w:t>
      </w:r>
    </w:p>
    <w:p>
      <w:pPr>
        <w:pStyle w:val="ListBullet"/>
      </w:pPr>
      <w:r>
        <w:t>Advanced analytics (admissions probability scoring with proprietary data)</w:t>
      </w:r>
    </w:p>
    <w:p>
      <w:pPr>
        <w:pStyle w:val="ListBullet"/>
      </w:pPr>
      <w:r>
        <w:t>Integration with Common App / Coalition App (if API access available)</w:t>
      </w:r>
    </w:p>
    <w:p>
      <w:pPr>
        <w:pStyle w:val="ListBullet"/>
      </w:pPr>
      <w:r>
        <w:t>SMS-based nudging and reminders</w:t>
      </w:r>
    </w:p>
    <w:p>
      <w:pPr>
        <w:pStyle w:val="ListBullet"/>
      </w:pPr>
      <w:r>
        <w:t>International expansion (UK, Canada, Australia)</w:t>
      </w:r>
    </w:p>
    <w:p>
      <w:r>
        <w:br w:type="page"/>
      </w:r>
    </w:p>
    <w:p>
      <w:pPr>
        <w:pStyle w:val="Heading1"/>
      </w:pPr>
      <w:r>
        <w:rPr>
          <w:color w:val="1E2B4F"/>
          <w:sz w:val="44"/>
        </w:rPr>
        <w:t>15. Customer Demo Strategy</w:t>
      </w:r>
    </w:p>
    <w:p>
      <w:pPr>
        <w:pStyle w:val="Heading2"/>
      </w:pPr>
      <w:r>
        <w:rPr>
          <w:color w:val="7F56D9"/>
          <w:sz w:val="32"/>
        </w:rPr>
        <w:t>15.1 Demo Audience Segments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Segment</w:t>
            </w:r>
          </w:p>
        </w:tc>
        <w:tc>
          <w:tcPr>
            <w:tcW w:type="dxa" w:w="2160"/>
          </w:tcPr>
          <w:p>
            <w:r>
              <w:rPr>
                <w:b/>
                <w:sz w:val="20"/>
              </w:rPr>
              <w:t>Demo Focus</w:t>
            </w:r>
          </w:p>
        </w:tc>
        <w:tc>
          <w:tcPr>
            <w:tcW w:type="dxa" w:w="2160"/>
          </w:tcPr>
          <w:p>
            <w:r>
              <w:rPr>
                <w:b/>
                <w:sz w:val="20"/>
              </w:rPr>
              <w:t>Key Demo Moments</w:t>
            </w:r>
          </w:p>
        </w:tc>
        <w:tc>
          <w:tcPr>
            <w:tcW w:type="dxa" w:w="2160"/>
          </w:tcPr>
          <w:p>
            <w:r>
              <w:rPr>
                <w:b/>
                <w:sz w:val="20"/>
              </w:rPr>
              <w:t>Success Metric</w:t>
            </w:r>
          </w:p>
        </w:tc>
      </w:tr>
      <w:tr>
        <w:tc>
          <w:tcPr>
            <w:tcW w:type="dxa" w:w="2160"/>
          </w:tcPr>
          <w:p>
            <w:r>
              <w:rPr>
                <w:sz w:val="20"/>
              </w:rPr>
              <w:t>Individual Student</w:t>
            </w:r>
          </w:p>
        </w:tc>
        <w:tc>
          <w:tcPr>
            <w:tcW w:type="dxa" w:w="2160"/>
          </w:tcPr>
          <w:p>
            <w:r>
              <w:rPr>
                <w:sz w:val="20"/>
              </w:rPr>
              <w:t>AI chat, college search, essay help</w:t>
            </w:r>
          </w:p>
        </w:tc>
        <w:tc>
          <w:tcPr>
            <w:tcW w:type="dxa" w:w="2160"/>
          </w:tcPr>
          <w:p>
            <w:r>
              <w:rPr>
                <w:sz w:val="20"/>
              </w:rPr>
              <w:t>"Ask the AI about your dream school" - show personalized response in &lt;5s</w:t>
            </w:r>
          </w:p>
        </w:tc>
        <w:tc>
          <w:tcPr>
            <w:tcW w:type="dxa" w:w="2160"/>
          </w:tcPr>
          <w:p>
            <w:r>
              <w:rPr>
                <w:sz w:val="20"/>
              </w:rPr>
              <w:t>Signs up for free account</w:t>
            </w:r>
          </w:p>
        </w:tc>
      </w:tr>
      <w:tr>
        <w:tc>
          <w:tcPr>
            <w:tcW w:type="dxa" w:w="2160"/>
          </w:tcPr>
          <w:p>
            <w:r>
              <w:rPr>
                <w:sz w:val="20"/>
              </w:rPr>
              <w:t>Parent</w:t>
            </w:r>
          </w:p>
        </w:tc>
        <w:tc>
          <w:tcPr>
            <w:tcW w:type="dxa" w:w="2160"/>
          </w:tcPr>
          <w:p>
            <w:r>
              <w:rPr>
                <w:sz w:val="20"/>
              </w:rPr>
              <w:t>Parent dashboard, financial aid, family plan value</w:t>
            </w:r>
          </w:p>
        </w:tc>
        <w:tc>
          <w:tcPr>
            <w:tcW w:type="dxa" w:w="2160"/>
          </w:tcPr>
          <w:p>
            <w:r>
              <w:rPr>
                <w:sz w:val="20"/>
              </w:rPr>
              <w:t>Show deadline visibility + financial aid savings calculator</w:t>
            </w:r>
          </w:p>
        </w:tc>
        <w:tc>
          <w:tcPr>
            <w:tcW w:type="dxa" w:w="2160"/>
          </w:tcPr>
          <w:p>
            <w:r>
              <w:rPr>
                <w:sz w:val="20"/>
              </w:rPr>
              <w:t>Upgrades to Family plan</w:t>
            </w:r>
          </w:p>
        </w:tc>
      </w:tr>
      <w:tr>
        <w:tc>
          <w:tcPr>
            <w:tcW w:type="dxa" w:w="2160"/>
          </w:tcPr>
          <w:p>
            <w:r>
              <w:rPr>
                <w:sz w:val="20"/>
              </w:rPr>
              <w:t>School Counselor</w:t>
            </w:r>
          </w:p>
        </w:tc>
        <w:tc>
          <w:tcPr>
            <w:tcW w:type="dxa" w:w="2160"/>
          </w:tcPr>
          <w:p>
            <w:r>
              <w:rPr>
                <w:sz w:val="20"/>
              </w:rPr>
              <w:t>Admin dashboard, student progress, outcome reporting</w:t>
            </w:r>
          </w:p>
        </w:tc>
        <w:tc>
          <w:tcPr>
            <w:tcW w:type="dxa" w:w="2160"/>
          </w:tcPr>
          <w:p>
            <w:r>
              <w:rPr>
                <w:sz w:val="20"/>
              </w:rPr>
              <w:t>Show 30-student overview with at-risk alerts</w:t>
            </w:r>
          </w:p>
        </w:tc>
        <w:tc>
          <w:tcPr>
            <w:tcW w:type="dxa" w:w="2160"/>
          </w:tcPr>
          <w:p>
            <w:r>
              <w:rPr>
                <w:sz w:val="20"/>
              </w:rPr>
              <w:t>Requests school pilot</w:t>
            </w:r>
          </w:p>
        </w:tc>
      </w:tr>
      <w:tr>
        <w:tc>
          <w:tcPr>
            <w:tcW w:type="dxa" w:w="2160"/>
          </w:tcPr>
          <w:p>
            <w:r>
              <w:rPr>
                <w:sz w:val="20"/>
              </w:rPr>
              <w:t>Club Director</w:t>
            </w:r>
          </w:p>
        </w:tc>
        <w:tc>
          <w:tcPr>
            <w:tcW w:type="dxa" w:w="2160"/>
          </w:tcPr>
          <w:p>
            <w:r>
              <w:rPr>
                <w:sz w:val="20"/>
              </w:rPr>
              <w:t>Group management, member value-add, recruiting tools</w:t>
            </w:r>
          </w:p>
        </w:tc>
        <w:tc>
          <w:tcPr>
            <w:tcW w:type="dxa" w:w="2160"/>
          </w:tcPr>
          <w:p>
            <w:r>
              <w:rPr>
                <w:sz w:val="20"/>
              </w:rPr>
              <w:t>Show how platform adds value to membership</w:t>
            </w:r>
          </w:p>
        </w:tc>
        <w:tc>
          <w:tcPr>
            <w:tcW w:type="dxa" w:w="2160"/>
          </w:tcPr>
          <w:p>
            <w:r>
              <w:rPr>
                <w:sz w:val="20"/>
              </w:rPr>
              <w:t>Signs up club for free tier</w:t>
            </w:r>
          </w:p>
        </w:tc>
      </w:tr>
      <w:tr>
        <w:tc>
          <w:tcPr>
            <w:tcW w:type="dxa" w:w="2160"/>
          </w:tcPr>
          <w:p>
            <w:r>
              <w:rPr>
                <w:sz w:val="20"/>
              </w:rPr>
              <w:t>Investor / Advisor</w:t>
            </w:r>
          </w:p>
        </w:tc>
        <w:tc>
          <w:tcPr>
            <w:tcW w:type="dxa" w:w="2160"/>
          </w:tcPr>
          <w:p>
            <w:r>
              <w:rPr>
                <w:sz w:val="20"/>
              </w:rPr>
              <w:t>Market size, competitive moat, unit economics, growth metrics</w:t>
            </w:r>
          </w:p>
        </w:tc>
        <w:tc>
          <w:tcPr>
            <w:tcW w:type="dxa" w:w="2160"/>
          </w:tcPr>
          <w:p>
            <w:r>
              <w:rPr>
                <w:sz w:val="20"/>
              </w:rPr>
              <w:t>Live AI demo + revenue dashboard + user growth chart</w:t>
            </w:r>
          </w:p>
        </w:tc>
        <w:tc>
          <w:tcPr>
            <w:tcW w:type="dxa" w:w="2160"/>
          </w:tcPr>
          <w:p>
            <w:r>
              <w:rPr>
                <w:sz w:val="20"/>
              </w:rPr>
              <w:t>Provides funding/advice</w:t>
            </w:r>
          </w:p>
        </w:tc>
      </w:tr>
    </w:tbl>
    <w:p/>
    <w:p>
      <w:pPr>
        <w:pStyle w:val="Heading2"/>
      </w:pPr>
      <w:r>
        <w:rPr>
          <w:color w:val="7F56D9"/>
          <w:sz w:val="32"/>
        </w:rPr>
        <w:t>15.2 Demo Script Outline</w:t>
      </w:r>
    </w:p>
    <w:p>
      <w:r>
        <w:t>1. HOOK (30 seconds): "400:1 counselor-to-student ratio. $5,000+ for private counseling. 4 million students applying each year. We are democratizing college counseling with AI."</w:t>
      </w:r>
    </w:p>
    <w:p>
      <w:r>
        <w:t>2. LIVE DEMO (3 minutes): Open the app. Create a quick profile. Ask the AI: "I have a 3.7 GPA, I love marine biology, and I want a medium-sized school on the coast. What are my best options?" Watch the AI deliver personalized, thoughtful recommendations in real-time.</w:t>
      </w:r>
    </w:p>
    <w:p>
      <w:r>
        <w:t>3. ESSAY DEMO (2 minutes): Paste a sample essay paragraph. Click "Get AI Feedback." Show structured feedback with strengths, suggestions, and specific improvements. Highlight: "We guide, we never write for you."</w:t>
      </w:r>
    </w:p>
    <w:p>
      <w:r>
        <w:t>4. PARENT VIEW (1 minute): Switch to parent dashboard. Show deadline visibility, progress tracking, financial aid resources.</w:t>
      </w:r>
    </w:p>
    <w:p>
      <w:r>
        <w:t>5. DIFFERENTIATION (1 minute): "Unlike Naviance (outdated, expensive, school-owned), CollegeVine (sells your data), or $5K private counselors, we provide expert-level AI guidance at $19/month."</w:t>
      </w:r>
    </w:p>
    <w:p>
      <w:r>
        <w:t>6. CLOSE (30 seconds): "We are launching beta next month. Sign up now for early access and help us build the future of college counseling."</w:t>
      </w:r>
    </w:p>
    <w:p>
      <w:pPr>
        <w:pStyle w:val="Heading2"/>
      </w:pPr>
      <w:r>
        <w:rPr>
          <w:color w:val="7F56D9"/>
          <w:sz w:val="32"/>
        </w:rPr>
        <w:t>15.3 Demo Environment Requirements</w:t>
      </w:r>
    </w:p>
    <w:p>
      <w:pPr>
        <w:pStyle w:val="ListBullet"/>
      </w:pPr>
      <w:r>
        <w:t>Pre-populated student profile with realistic data (avoid demo that requires account creation)</w:t>
      </w:r>
    </w:p>
    <w:p>
      <w:pPr>
        <w:pStyle w:val="ListBullet"/>
      </w:pPr>
      <w:r>
        <w:t>AI must respond in &lt;5 seconds (pre-warm the model, use streaming)</w:t>
      </w:r>
    </w:p>
    <w:p>
      <w:pPr>
        <w:pStyle w:val="ListBullet"/>
      </w:pPr>
      <w:r>
        <w:t>At least 50 colleges in the demo database with real, accurate data</w:t>
      </w:r>
    </w:p>
    <w:p>
      <w:pPr>
        <w:pStyle w:val="ListBullet"/>
      </w:pPr>
      <w:r>
        <w:t>Sample essays pre-loaded for feedback demo</w:t>
      </w:r>
    </w:p>
    <w:p>
      <w:pPr>
        <w:pStyle w:val="ListBullet"/>
      </w:pPr>
      <w:r>
        <w:t>Parent dashboard with mock data showing 2-3 student timelines</w:t>
      </w:r>
    </w:p>
    <w:p>
      <w:pPr>
        <w:pStyle w:val="ListBullet"/>
      </w:pPr>
      <w:r>
        <w:t>Works flawlessly on both desktop and mobile (demo on both)</w:t>
      </w:r>
    </w:p>
    <w:p>
      <w:pPr>
        <w:pStyle w:val="ListBullet"/>
      </w:pPr>
      <w:r>
        <w:t>Offline fallback: Pre-recorded video demo as backup in case of connectivity issues</w:t>
      </w:r>
    </w:p>
    <w:p>
      <w:r>
        <w:br w:type="page"/>
      </w:r>
    </w:p>
    <w:p>
      <w:pPr>
        <w:jc w:val="center"/>
      </w:pPr>
      <w:r>
        <w:rPr>
          <w:b/>
          <w:color w:val="1E2B4F"/>
          <w:sz w:val="48"/>
        </w:rPr>
        <w:t>APPENDICES</w:t>
      </w:r>
    </w:p>
    <w:p/>
    <w:p>
      <w:pPr>
        <w:pStyle w:val="Heading1"/>
      </w:pPr>
      <w:r>
        <w:rPr>
          <w:color w:val="1E2B4F"/>
          <w:sz w:val="44"/>
        </w:rPr>
        <w:t>Appendix A: Current Codebase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Files</w:t>
            </w:r>
          </w:p>
        </w:tc>
        <w:tc>
          <w:tcPr>
            <w:tcW w:type="dxa" w:w="2880"/>
          </w:tcPr>
          <w:p>
            <w:r>
              <w:rPr>
                <w:b/>
                <w:sz w:val="20"/>
              </w:rPr>
              <w:t>Status</w:t>
            </w:r>
          </w:p>
        </w:tc>
      </w:tr>
      <w:tr>
        <w:tc>
          <w:tcPr>
            <w:tcW w:type="dxa" w:w="2880"/>
          </w:tcPr>
          <w:p>
            <w:r>
              <w:rPr>
                <w:sz w:val="20"/>
              </w:rPr>
              <w:t>Entry Point</w:t>
            </w:r>
          </w:p>
        </w:tc>
        <w:tc>
          <w:tcPr>
            <w:tcW w:type="dxa" w:w="2880"/>
          </w:tcPr>
          <w:p>
            <w:r>
              <w:rPr>
                <w:sz w:val="20"/>
              </w:rPr>
              <w:t>index.html, main.tsx, App.tsx</w:t>
            </w:r>
          </w:p>
        </w:tc>
        <w:tc>
          <w:tcPr>
            <w:tcW w:type="dxa" w:w="2880"/>
          </w:tcPr>
          <w:p>
            <w:r>
              <w:rPr>
                <w:sz w:val="20"/>
              </w:rPr>
              <w:t>Complete</w:t>
            </w:r>
          </w:p>
        </w:tc>
      </w:tr>
      <w:tr>
        <w:tc>
          <w:tcPr>
            <w:tcW w:type="dxa" w:w="2880"/>
          </w:tcPr>
          <w:p>
            <w:r>
              <w:rPr>
                <w:sz w:val="20"/>
              </w:rPr>
              <w:t>Sections (10)</w:t>
            </w:r>
          </w:p>
        </w:tc>
        <w:tc>
          <w:tcPr>
            <w:tcW w:type="dxa" w:w="2880"/>
          </w:tcPr>
          <w:p>
            <w:r>
              <w:rPr>
                <w:sz w:val="20"/>
              </w:rPr>
              <w:t>Navigation, Hero, LogoMarquee, Features, HowItWorks, Testimonials, Pricing, FAQ, CTA, Footer</w:t>
            </w:r>
          </w:p>
        </w:tc>
        <w:tc>
          <w:tcPr>
            <w:tcW w:type="dxa" w:w="2880"/>
          </w:tcPr>
          <w:p>
            <w:r>
              <w:rPr>
                <w:sz w:val="20"/>
              </w:rPr>
              <w:t>Complete (landing only)</w:t>
            </w:r>
          </w:p>
        </w:tc>
      </w:tr>
      <w:tr>
        <w:tc>
          <w:tcPr>
            <w:tcW w:type="dxa" w:w="2880"/>
          </w:tcPr>
          <w:p>
            <w:r>
              <w:rPr>
                <w:sz w:val="20"/>
              </w:rPr>
              <w:t>UI Components</w:t>
            </w:r>
          </w:p>
        </w:tc>
        <w:tc>
          <w:tcPr>
            <w:tcW w:type="dxa" w:w="2880"/>
          </w:tcPr>
          <w:p>
            <w:r>
              <w:rPr>
                <w:sz w:val="20"/>
              </w:rPr>
              <w:t>50+ shadcn/ui components in components/ui/</w:t>
            </w:r>
          </w:p>
        </w:tc>
        <w:tc>
          <w:tcPr>
            <w:tcW w:type="dxa" w:w="2880"/>
          </w:tcPr>
          <w:p>
            <w:r>
              <w:rPr>
                <w:sz w:val="20"/>
              </w:rPr>
              <w:t>Imported but mostly unused</w:t>
            </w:r>
          </w:p>
        </w:tc>
      </w:tr>
      <w:tr>
        <w:tc>
          <w:tcPr>
            <w:tcW w:type="dxa" w:w="2880"/>
          </w:tcPr>
          <w:p>
            <w:r>
              <w:rPr>
                <w:sz w:val="20"/>
              </w:rPr>
              <w:t>Styling</w:t>
            </w:r>
          </w:p>
        </w:tc>
        <w:tc>
          <w:tcPr>
            <w:tcW w:type="dxa" w:w="2880"/>
          </w:tcPr>
          <w:p>
            <w:r>
              <w:rPr>
                <w:sz w:val="20"/>
              </w:rPr>
              <w:t>App.css, index.css, tailwind.config.js, postcss.config.js</w:t>
            </w:r>
          </w:p>
        </w:tc>
        <w:tc>
          <w:tcPr>
            <w:tcW w:type="dxa" w:w="2880"/>
          </w:tcPr>
          <w:p>
            <w:r>
              <w:rPr>
                <w:sz w:val="20"/>
              </w:rPr>
              <w:t>Complete</w:t>
            </w:r>
          </w:p>
        </w:tc>
      </w:tr>
      <w:tr>
        <w:tc>
          <w:tcPr>
            <w:tcW w:type="dxa" w:w="2880"/>
          </w:tcPr>
          <w:p>
            <w:r>
              <w:rPr>
                <w:sz w:val="20"/>
              </w:rPr>
              <w:t>Config</w:t>
            </w:r>
          </w:p>
        </w:tc>
        <w:tc>
          <w:tcPr>
            <w:tcW w:type="dxa" w:w="2880"/>
          </w:tcPr>
          <w:p>
            <w:r>
              <w:rPr>
                <w:sz w:val="20"/>
              </w:rPr>
              <w:t>vite.config.ts, tsconfig.json, eslint.config.js, components.json</w:t>
            </w:r>
          </w:p>
        </w:tc>
        <w:tc>
          <w:tcPr>
            <w:tcW w:type="dxa" w:w="2880"/>
          </w:tcPr>
          <w:p>
            <w:r>
              <w:rPr>
                <w:sz w:val="20"/>
              </w:rPr>
              <w:t>Complete</w:t>
            </w:r>
          </w:p>
        </w:tc>
      </w:tr>
      <w:tr>
        <w:tc>
          <w:tcPr>
            <w:tcW w:type="dxa" w:w="2880"/>
          </w:tcPr>
          <w:p>
            <w:r>
              <w:rPr>
                <w:sz w:val="20"/>
              </w:rPr>
              <w:t>CI/CD</w:t>
            </w:r>
          </w:p>
        </w:tc>
        <w:tc>
          <w:tcPr>
            <w:tcW w:type="dxa" w:w="2880"/>
          </w:tcPr>
          <w:p>
            <w:r>
              <w:rPr>
                <w:sz w:val="20"/>
              </w:rPr>
              <w:t>.github/workflows/deploy.yml</w:t>
            </w:r>
          </w:p>
        </w:tc>
        <w:tc>
          <w:tcPr>
            <w:tcW w:type="dxa" w:w="2880"/>
          </w:tcPr>
          <w:p>
            <w:r>
              <w:rPr>
                <w:sz w:val="20"/>
              </w:rPr>
              <w:t>Complete (GitHub Pages)</w:t>
            </w:r>
          </w:p>
        </w:tc>
      </w:tr>
      <w:tr>
        <w:tc>
          <w:tcPr>
            <w:tcW w:type="dxa" w:w="2880"/>
          </w:tcPr>
          <w:p>
            <w:r>
              <w:rPr>
                <w:sz w:val="20"/>
              </w:rPr>
              <w:t>Images</w:t>
            </w:r>
          </w:p>
        </w:tc>
        <w:tc>
          <w:tcPr>
            <w:tcW w:type="dxa" w:w="2880"/>
          </w:tcPr>
          <w:p>
            <w:r>
              <w:rPr>
                <w:sz w:val="20"/>
              </w:rPr>
              <w:t>12 placeholder images in dist/ (hero, testimonials, CTA)</w:t>
            </w:r>
          </w:p>
        </w:tc>
        <w:tc>
          <w:tcPr>
            <w:tcW w:type="dxa" w:w="2880"/>
          </w:tcPr>
          <w:p>
            <w:r>
              <w:rPr>
                <w:sz w:val="20"/>
              </w:rPr>
              <w:t>Placeholder quality</w:t>
            </w:r>
          </w:p>
        </w:tc>
      </w:tr>
      <w:tr>
        <w:tc>
          <w:tcPr>
            <w:tcW w:type="dxa" w:w="2880"/>
          </w:tcPr>
          <w:p>
            <w:r>
              <w:rPr>
                <w:sz w:val="20"/>
              </w:rPr>
              <w:t>Unused Dependencies</w:t>
            </w:r>
          </w:p>
        </w:tc>
        <w:tc>
          <w:tcPr>
            <w:tcW w:type="dxa" w:w="2880"/>
          </w:tcPr>
          <w:p>
            <w:r>
              <w:rPr>
                <w:sz w:val="20"/>
              </w:rPr>
              <w:t>recharts, date-fns, react-hook-form, zod, next-themes, lenis</w:t>
            </w:r>
          </w:p>
        </w:tc>
        <w:tc>
          <w:tcPr>
            <w:tcW w:type="dxa" w:w="2880"/>
          </w:tcPr>
          <w:p>
            <w:r>
              <w:rPr>
                <w:sz w:val="20"/>
              </w:rPr>
              <w:t>Should be removed or utilized</w:t>
            </w:r>
          </w:p>
        </w:tc>
      </w:tr>
    </w:tbl>
    <w:p/>
    <w:p>
      <w:pPr>
        <w:pStyle w:val="Heading1"/>
      </w:pPr>
      <w:r>
        <w:rPr>
          <w:color w:val="1E2B4F"/>
          <w:sz w:val="44"/>
        </w:rPr>
        <w:t>Appendix B: Competitor Feature Matrix</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Feature</w:t>
            </w:r>
          </w:p>
        </w:tc>
        <w:tc>
          <w:tcPr>
            <w:tcW w:type="dxa" w:w="1234"/>
          </w:tcPr>
          <w:p>
            <w:r>
              <w:rPr>
                <w:b/>
                <w:sz w:val="20"/>
              </w:rPr>
              <w:t>Us (Planned)</w:t>
            </w:r>
          </w:p>
        </w:tc>
        <w:tc>
          <w:tcPr>
            <w:tcW w:type="dxa" w:w="1234"/>
          </w:tcPr>
          <w:p>
            <w:r>
              <w:rPr>
                <w:b/>
                <w:sz w:val="20"/>
              </w:rPr>
              <w:t>Naviance</w:t>
            </w:r>
          </w:p>
        </w:tc>
        <w:tc>
          <w:tcPr>
            <w:tcW w:type="dxa" w:w="1234"/>
          </w:tcPr>
          <w:p>
            <w:r>
              <w:rPr>
                <w:b/>
                <w:sz w:val="20"/>
              </w:rPr>
              <w:t>CollegeVine</w:t>
            </w:r>
          </w:p>
        </w:tc>
        <w:tc>
          <w:tcPr>
            <w:tcW w:type="dxa" w:w="1234"/>
          </w:tcPr>
          <w:p>
            <w:r>
              <w:rPr>
                <w:b/>
                <w:sz w:val="20"/>
              </w:rPr>
              <w:t>Scoir</w:t>
            </w:r>
          </w:p>
        </w:tc>
        <w:tc>
          <w:tcPr>
            <w:tcW w:type="dxa" w:w="1234"/>
          </w:tcPr>
          <w:p>
            <w:r>
              <w:rPr>
                <w:b/>
                <w:sz w:val="20"/>
              </w:rPr>
              <w:t>NCSA</w:t>
            </w:r>
          </w:p>
        </w:tc>
        <w:tc>
          <w:tcPr>
            <w:tcW w:type="dxa" w:w="1234"/>
          </w:tcPr>
          <w:p>
            <w:r>
              <w:rPr>
                <w:b/>
                <w:sz w:val="20"/>
              </w:rPr>
              <w:t>Khanmigo</w:t>
            </w:r>
          </w:p>
        </w:tc>
      </w:tr>
      <w:tr>
        <w:tc>
          <w:tcPr>
            <w:tcW w:type="dxa" w:w="1234"/>
          </w:tcPr>
          <w:p>
            <w:r>
              <w:rPr>
                <w:sz w:val="20"/>
              </w:rPr>
              <w:t>AI Chat Counselor</w:t>
            </w:r>
          </w:p>
        </w:tc>
        <w:tc>
          <w:tcPr>
            <w:tcW w:type="dxa" w:w="1234"/>
          </w:tcPr>
          <w:p>
            <w:r>
              <w:rPr>
                <w:sz w:val="20"/>
              </w:rPr>
              <w:t>Yes (core)</w:t>
            </w:r>
          </w:p>
        </w:tc>
        <w:tc>
          <w:tcPr>
            <w:tcW w:type="dxa" w:w="1234"/>
          </w:tcPr>
          <w:p>
            <w:r>
              <w:rPr>
                <w:sz w:val="20"/>
              </w:rPr>
              <w:t>No</w:t>
            </w:r>
          </w:p>
        </w:tc>
        <w:tc>
          <w:tcPr>
            <w:tcW w:type="dxa" w:w="1234"/>
          </w:tcPr>
          <w:p>
            <w:r>
              <w:rPr>
                <w:sz w:val="20"/>
              </w:rPr>
              <w:t>Limited</w:t>
            </w:r>
          </w:p>
        </w:tc>
        <w:tc>
          <w:tcPr>
            <w:tcW w:type="dxa" w:w="1234"/>
          </w:tcPr>
          <w:p>
            <w:r>
              <w:rPr>
                <w:sz w:val="20"/>
              </w:rPr>
              <w:t>No</w:t>
            </w:r>
          </w:p>
        </w:tc>
        <w:tc>
          <w:tcPr>
            <w:tcW w:type="dxa" w:w="1234"/>
          </w:tcPr>
          <w:p>
            <w:r>
              <w:rPr>
                <w:sz w:val="20"/>
              </w:rPr>
              <w:t>No</w:t>
            </w:r>
          </w:p>
        </w:tc>
        <w:tc>
          <w:tcPr>
            <w:tcW w:type="dxa" w:w="1234"/>
          </w:tcPr>
          <w:p>
            <w:r>
              <w:rPr>
                <w:sz w:val="20"/>
              </w:rPr>
              <w:t>Yes</w:t>
            </w:r>
          </w:p>
        </w:tc>
      </w:tr>
      <w:tr>
        <w:tc>
          <w:tcPr>
            <w:tcW w:type="dxa" w:w="1234"/>
          </w:tcPr>
          <w:p>
            <w:r>
              <w:rPr>
                <w:sz w:val="20"/>
              </w:rPr>
              <w:t>College Search</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No</w:t>
            </w:r>
          </w:p>
        </w:tc>
        <w:tc>
          <w:tcPr>
            <w:tcW w:type="dxa" w:w="1234"/>
          </w:tcPr>
          <w:p>
            <w:r>
              <w:rPr>
                <w:sz w:val="20"/>
              </w:rPr>
              <w:t>Basic</w:t>
            </w:r>
          </w:p>
        </w:tc>
      </w:tr>
      <w:tr>
        <w:tc>
          <w:tcPr>
            <w:tcW w:type="dxa" w:w="1234"/>
          </w:tcPr>
          <w:p>
            <w:r>
              <w:rPr>
                <w:sz w:val="20"/>
              </w:rPr>
              <w:t>Essay Feedback</w:t>
            </w:r>
          </w:p>
        </w:tc>
        <w:tc>
          <w:tcPr>
            <w:tcW w:type="dxa" w:w="1234"/>
          </w:tcPr>
          <w:p>
            <w:r>
              <w:rPr>
                <w:sz w:val="20"/>
              </w:rPr>
              <w:t>Yes (AI)</w:t>
            </w:r>
          </w:p>
        </w:tc>
        <w:tc>
          <w:tcPr>
            <w:tcW w:type="dxa" w:w="1234"/>
          </w:tcPr>
          <w:p>
            <w:r>
              <w:rPr>
                <w:sz w:val="20"/>
              </w:rPr>
              <w:t>No</w:t>
            </w:r>
          </w:p>
        </w:tc>
        <w:tc>
          <w:tcPr>
            <w:tcW w:type="dxa" w:w="1234"/>
          </w:tcPr>
          <w:p>
            <w:r>
              <w:rPr>
                <w:sz w:val="20"/>
              </w:rPr>
              <w:t>Yes (AI)</w:t>
            </w:r>
          </w:p>
        </w:tc>
        <w:tc>
          <w:tcPr>
            <w:tcW w:type="dxa" w:w="1234"/>
          </w:tcPr>
          <w:p>
            <w:r>
              <w:rPr>
                <w:sz w:val="20"/>
              </w:rPr>
              <w:t>No</w:t>
            </w:r>
          </w:p>
        </w:tc>
        <w:tc>
          <w:tcPr>
            <w:tcW w:type="dxa" w:w="1234"/>
          </w:tcPr>
          <w:p>
            <w:r>
              <w:rPr>
                <w:sz w:val="20"/>
              </w:rPr>
              <w:t>No</w:t>
            </w:r>
          </w:p>
        </w:tc>
        <w:tc>
          <w:tcPr>
            <w:tcW w:type="dxa" w:w="1234"/>
          </w:tcPr>
          <w:p>
            <w:r>
              <w:rPr>
                <w:sz w:val="20"/>
              </w:rPr>
              <w:t>Yes</w:t>
            </w:r>
          </w:p>
        </w:tc>
      </w:tr>
      <w:tr>
        <w:tc>
          <w:tcPr>
            <w:tcW w:type="dxa" w:w="1234"/>
          </w:tcPr>
          <w:p>
            <w:r>
              <w:rPr>
                <w:sz w:val="20"/>
              </w:rPr>
              <w:t>Application Tracking</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No</w:t>
            </w:r>
          </w:p>
        </w:tc>
        <w:tc>
          <w:tcPr>
            <w:tcW w:type="dxa" w:w="1234"/>
          </w:tcPr>
          <w:p>
            <w:r>
              <w:rPr>
                <w:sz w:val="20"/>
              </w:rPr>
              <w:t>No</w:t>
            </w:r>
          </w:p>
        </w:tc>
      </w:tr>
      <w:tr>
        <w:tc>
          <w:tcPr>
            <w:tcW w:type="dxa" w:w="1234"/>
          </w:tcPr>
          <w:p>
            <w:r>
              <w:rPr>
                <w:sz w:val="20"/>
              </w:rPr>
              <w:t>Scholarship Search</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Some</w:t>
            </w:r>
          </w:p>
        </w:tc>
        <w:tc>
          <w:tcPr>
            <w:tcW w:type="dxa" w:w="1234"/>
          </w:tcPr>
          <w:p>
            <w:r>
              <w:rPr>
                <w:sz w:val="20"/>
              </w:rPr>
              <w:t>No</w:t>
            </w:r>
          </w:p>
        </w:tc>
        <w:tc>
          <w:tcPr>
            <w:tcW w:type="dxa" w:w="1234"/>
          </w:tcPr>
          <w:p>
            <w:r>
              <w:rPr>
                <w:sz w:val="20"/>
              </w:rPr>
              <w:t>No</w:t>
            </w:r>
          </w:p>
        </w:tc>
      </w:tr>
      <w:tr>
        <w:tc>
          <w:tcPr>
            <w:tcW w:type="dxa" w:w="1234"/>
          </w:tcPr>
          <w:p>
            <w:r>
              <w:rPr>
                <w:sz w:val="20"/>
              </w:rPr>
              <w:t>Financial Aid Guide</w:t>
            </w:r>
          </w:p>
        </w:tc>
        <w:tc>
          <w:tcPr>
            <w:tcW w:type="dxa" w:w="1234"/>
          </w:tcPr>
          <w:p>
            <w:r>
              <w:rPr>
                <w:sz w:val="20"/>
              </w:rPr>
              <w:t>Yes</w:t>
            </w:r>
          </w:p>
        </w:tc>
        <w:tc>
          <w:tcPr>
            <w:tcW w:type="dxa" w:w="1234"/>
          </w:tcPr>
          <w:p>
            <w:r>
              <w:rPr>
                <w:sz w:val="20"/>
              </w:rPr>
              <w:t>Limited</w:t>
            </w:r>
          </w:p>
        </w:tc>
        <w:tc>
          <w:tcPr>
            <w:tcW w:type="dxa" w:w="1234"/>
          </w:tcPr>
          <w:p>
            <w:r>
              <w:rPr>
                <w:sz w:val="20"/>
              </w:rPr>
              <w:t>Limited</w:t>
            </w:r>
          </w:p>
        </w:tc>
        <w:tc>
          <w:tcPr>
            <w:tcW w:type="dxa" w:w="1234"/>
          </w:tcPr>
          <w:p>
            <w:r>
              <w:rPr>
                <w:sz w:val="20"/>
              </w:rPr>
              <w:t>Limited</w:t>
            </w:r>
          </w:p>
        </w:tc>
        <w:tc>
          <w:tcPr>
            <w:tcW w:type="dxa" w:w="1234"/>
          </w:tcPr>
          <w:p>
            <w:r>
              <w:rPr>
                <w:sz w:val="20"/>
              </w:rPr>
              <w:t>No</w:t>
            </w:r>
          </w:p>
        </w:tc>
        <w:tc>
          <w:tcPr>
            <w:tcW w:type="dxa" w:w="1234"/>
          </w:tcPr>
          <w:p>
            <w:r>
              <w:rPr>
                <w:sz w:val="20"/>
              </w:rPr>
              <w:t>Yes</w:t>
            </w:r>
          </w:p>
        </w:tc>
      </w:tr>
      <w:tr>
        <w:tc>
          <w:tcPr>
            <w:tcW w:type="dxa" w:w="1234"/>
          </w:tcPr>
          <w:p>
            <w:r>
              <w:rPr>
                <w:sz w:val="20"/>
              </w:rPr>
              <w:t>Interview Prep</w:t>
            </w:r>
          </w:p>
        </w:tc>
        <w:tc>
          <w:tcPr>
            <w:tcW w:type="dxa" w:w="1234"/>
          </w:tcPr>
          <w:p>
            <w:r>
              <w:rPr>
                <w:sz w:val="20"/>
              </w:rPr>
              <w:t>Yes</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r>
      <w:tr>
        <w:tc>
          <w:tcPr>
            <w:tcW w:type="dxa" w:w="1234"/>
          </w:tcPr>
          <w:p>
            <w:r>
              <w:rPr>
                <w:sz w:val="20"/>
              </w:rPr>
              <w:t>Mental Wellness</w:t>
            </w:r>
          </w:p>
        </w:tc>
        <w:tc>
          <w:tcPr>
            <w:tcW w:type="dxa" w:w="1234"/>
          </w:tcPr>
          <w:p>
            <w:r>
              <w:rPr>
                <w:sz w:val="20"/>
              </w:rPr>
              <w:t>Yes</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r>
      <w:tr>
        <w:tc>
          <w:tcPr>
            <w:tcW w:type="dxa" w:w="1234"/>
          </w:tcPr>
          <w:p>
            <w:r>
              <w:rPr>
                <w:sz w:val="20"/>
              </w:rPr>
              <w:t>Parent Dashboard</w:t>
            </w:r>
          </w:p>
        </w:tc>
        <w:tc>
          <w:tcPr>
            <w:tcW w:type="dxa" w:w="1234"/>
          </w:tcPr>
          <w:p>
            <w:r>
              <w:rPr>
                <w:sz w:val="20"/>
              </w:rPr>
              <w:t>Yes</w:t>
            </w:r>
          </w:p>
        </w:tc>
        <w:tc>
          <w:tcPr>
            <w:tcW w:type="dxa" w:w="1234"/>
          </w:tcPr>
          <w:p>
            <w:r>
              <w:rPr>
                <w:sz w:val="20"/>
              </w:rPr>
              <w:t>Limited</w:t>
            </w:r>
          </w:p>
        </w:tc>
        <w:tc>
          <w:tcPr>
            <w:tcW w:type="dxa" w:w="1234"/>
          </w:tcPr>
          <w:p>
            <w:r>
              <w:rPr>
                <w:sz w:val="20"/>
              </w:rPr>
              <w:t>No</w:t>
            </w:r>
          </w:p>
        </w:tc>
        <w:tc>
          <w:tcPr>
            <w:tcW w:type="dxa" w:w="1234"/>
          </w:tcPr>
          <w:p>
            <w:r>
              <w:rPr>
                <w:sz w:val="20"/>
              </w:rPr>
              <w:t>Some</w:t>
            </w:r>
          </w:p>
        </w:tc>
        <w:tc>
          <w:tcPr>
            <w:tcW w:type="dxa" w:w="1234"/>
          </w:tcPr>
          <w:p>
            <w:r>
              <w:rPr>
                <w:sz w:val="20"/>
              </w:rPr>
              <w:t>Some</w:t>
            </w:r>
          </w:p>
        </w:tc>
        <w:tc>
          <w:tcPr>
            <w:tcW w:type="dxa" w:w="1234"/>
          </w:tcPr>
          <w:p>
            <w:r>
              <w:rPr>
                <w:sz w:val="20"/>
              </w:rPr>
              <w:t>No</w:t>
            </w:r>
          </w:p>
        </w:tc>
      </w:tr>
      <w:tr>
        <w:tc>
          <w:tcPr>
            <w:tcW w:type="dxa" w:w="1234"/>
          </w:tcPr>
          <w:p>
            <w:r>
              <w:rPr>
                <w:sz w:val="20"/>
              </w:rPr>
              <w:t>Athletic Recruiting</w:t>
            </w:r>
          </w:p>
        </w:tc>
        <w:tc>
          <w:tcPr>
            <w:tcW w:type="dxa" w:w="1234"/>
          </w:tcPr>
          <w:p>
            <w:r>
              <w:rPr>
                <w:sz w:val="20"/>
              </w:rPr>
              <w:t>Planned</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Yes (core)</w:t>
            </w:r>
          </w:p>
        </w:tc>
        <w:tc>
          <w:tcPr>
            <w:tcW w:type="dxa" w:w="1234"/>
          </w:tcPr>
          <w:p>
            <w:r>
              <w:rPr>
                <w:sz w:val="20"/>
              </w:rPr>
              <w:t>No</w:t>
            </w:r>
          </w:p>
        </w:tc>
      </w:tr>
      <w:tr>
        <w:tc>
          <w:tcPr>
            <w:tcW w:type="dxa" w:w="1234"/>
          </w:tcPr>
          <w:p>
            <w:r>
              <w:rPr>
                <w:sz w:val="20"/>
              </w:rPr>
              <w:t>Virtual Campus Tours</w:t>
            </w:r>
          </w:p>
        </w:tc>
        <w:tc>
          <w:tcPr>
            <w:tcW w:type="dxa" w:w="1234"/>
          </w:tcPr>
          <w:p>
            <w:r>
              <w:rPr>
                <w:sz w:val="20"/>
              </w:rPr>
              <w:t>Yes (integrated)</w:t>
            </w:r>
          </w:p>
        </w:tc>
        <w:tc>
          <w:tcPr>
            <w:tcW w:type="dxa" w:w="1234"/>
          </w:tcPr>
          <w:p>
            <w:r>
              <w:rPr>
                <w:sz w:val="20"/>
              </w:rPr>
              <w:t>No</w:t>
            </w:r>
          </w:p>
        </w:tc>
        <w:tc>
          <w:tcPr>
            <w:tcW w:type="dxa" w:w="1234"/>
          </w:tcPr>
          <w:p>
            <w:r>
              <w:rPr>
                <w:sz w:val="20"/>
              </w:rPr>
              <w:t>No</w:t>
            </w:r>
          </w:p>
        </w:tc>
        <w:tc>
          <w:tcPr>
            <w:tcW w:type="dxa" w:w="1234"/>
          </w:tcPr>
          <w:p>
            <w:r>
              <w:rPr>
                <w:sz w:val="20"/>
              </w:rPr>
              <w:t>Some</w:t>
            </w:r>
          </w:p>
        </w:tc>
        <w:tc>
          <w:tcPr>
            <w:tcW w:type="dxa" w:w="1234"/>
          </w:tcPr>
          <w:p>
            <w:r>
              <w:rPr>
                <w:sz w:val="20"/>
              </w:rPr>
              <w:t>No</w:t>
            </w:r>
          </w:p>
        </w:tc>
        <w:tc>
          <w:tcPr>
            <w:tcW w:type="dxa" w:w="1234"/>
          </w:tcPr>
          <w:p>
            <w:r>
              <w:rPr>
                <w:sz w:val="20"/>
              </w:rPr>
              <w:t>No</w:t>
            </w:r>
          </w:p>
        </w:tc>
      </w:tr>
      <w:tr>
        <w:tc>
          <w:tcPr>
            <w:tcW w:type="dxa" w:w="1234"/>
          </w:tcPr>
          <w:p>
            <w:r>
              <w:rPr>
                <w:sz w:val="20"/>
              </w:rPr>
              <w:t>First-Gen Support</w:t>
            </w:r>
          </w:p>
        </w:tc>
        <w:tc>
          <w:tcPr>
            <w:tcW w:type="dxa" w:w="1234"/>
          </w:tcPr>
          <w:p>
            <w:r>
              <w:rPr>
                <w:sz w:val="20"/>
              </w:rPr>
              <w:t>Yes (core)</w:t>
            </w:r>
          </w:p>
        </w:tc>
        <w:tc>
          <w:tcPr>
            <w:tcW w:type="dxa" w:w="1234"/>
          </w:tcPr>
          <w:p>
            <w:r>
              <w:rPr>
                <w:sz w:val="20"/>
              </w:rPr>
              <w:t>No</w:t>
            </w:r>
          </w:p>
        </w:tc>
        <w:tc>
          <w:tcPr>
            <w:tcW w:type="dxa" w:w="1234"/>
          </w:tcPr>
          <w:p>
            <w:r>
              <w:rPr>
                <w:sz w:val="20"/>
              </w:rPr>
              <w:t>Some</w:t>
            </w:r>
          </w:p>
        </w:tc>
        <w:tc>
          <w:tcPr>
            <w:tcW w:type="dxa" w:w="1234"/>
          </w:tcPr>
          <w:p>
            <w:r>
              <w:rPr>
                <w:sz w:val="20"/>
              </w:rPr>
              <w:t>No</w:t>
            </w:r>
          </w:p>
        </w:tc>
        <w:tc>
          <w:tcPr>
            <w:tcW w:type="dxa" w:w="1234"/>
          </w:tcPr>
          <w:p>
            <w:r>
              <w:rPr>
                <w:sz w:val="20"/>
              </w:rPr>
              <w:t>No</w:t>
            </w:r>
          </w:p>
        </w:tc>
        <w:tc>
          <w:tcPr>
            <w:tcW w:type="dxa" w:w="1234"/>
          </w:tcPr>
          <w:p>
            <w:r>
              <w:rPr>
                <w:sz w:val="20"/>
              </w:rPr>
              <w:t>Some</w:t>
            </w:r>
          </w:p>
        </w:tc>
      </w:tr>
      <w:tr>
        <w:tc>
          <w:tcPr>
            <w:tcW w:type="dxa" w:w="1234"/>
          </w:tcPr>
          <w:p>
            <w:r>
              <w:rPr>
                <w:sz w:val="20"/>
              </w:rPr>
              <w:t>Price (Student)</w:t>
            </w:r>
          </w:p>
        </w:tc>
        <w:tc>
          <w:tcPr>
            <w:tcW w:type="dxa" w:w="1234"/>
          </w:tcPr>
          <w:p>
            <w:r>
              <w:rPr>
                <w:sz w:val="20"/>
              </w:rPr>
              <w:t>Free-$19/mo</w:t>
            </w:r>
          </w:p>
        </w:tc>
        <w:tc>
          <w:tcPr>
            <w:tcW w:type="dxa" w:w="1234"/>
          </w:tcPr>
          <w:p>
            <w:r>
              <w:rPr>
                <w:sz w:val="20"/>
              </w:rPr>
              <w:t>School pays</w:t>
            </w:r>
          </w:p>
        </w:tc>
        <w:tc>
          <w:tcPr>
            <w:tcW w:type="dxa" w:w="1234"/>
          </w:tcPr>
          <w:p>
            <w:r>
              <w:rPr>
                <w:sz w:val="20"/>
              </w:rPr>
              <w:t>Free</w:t>
            </w:r>
          </w:p>
        </w:tc>
        <w:tc>
          <w:tcPr>
            <w:tcW w:type="dxa" w:w="1234"/>
          </w:tcPr>
          <w:p>
            <w:r>
              <w:rPr>
                <w:sz w:val="20"/>
              </w:rPr>
              <w:t>School pays</w:t>
            </w:r>
          </w:p>
        </w:tc>
        <w:tc>
          <w:tcPr>
            <w:tcW w:type="dxa" w:w="1234"/>
          </w:tcPr>
          <w:p>
            <w:r>
              <w:rPr>
                <w:sz w:val="20"/>
              </w:rPr>
              <w:t>$0-$800/yr</w:t>
            </w:r>
          </w:p>
        </w:tc>
        <w:tc>
          <w:tcPr>
            <w:tcW w:type="dxa" w:w="1234"/>
          </w:tcPr>
          <w:p>
            <w:r>
              <w:rPr>
                <w:sz w:val="20"/>
              </w:rPr>
              <w:t>Free</w:t>
            </w:r>
          </w:p>
        </w:tc>
      </w:tr>
    </w:tbl>
    <w:p/>
    <w:p>
      <w:pPr>
        <w:pStyle w:val="Heading1"/>
      </w:pPr>
      <w:r>
        <w:rPr>
          <w:color w:val="1E2B4F"/>
          <w:sz w:val="44"/>
        </w:rPr>
        <w:t>Appendix C: Risk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Probability</w:t>
            </w:r>
          </w:p>
        </w:tc>
        <w:tc>
          <w:tcPr>
            <w:tcW w:type="dxa" w:w="2160"/>
          </w:tcPr>
          <w:p>
            <w:r>
              <w:rPr>
                <w:b/>
                <w:sz w:val="20"/>
              </w:rPr>
              <w:t>Impact</w:t>
            </w:r>
          </w:p>
        </w:tc>
        <w:tc>
          <w:tcPr>
            <w:tcW w:type="dxa" w:w="2160"/>
          </w:tcPr>
          <w:p>
            <w:r>
              <w:rPr>
                <w:b/>
                <w:sz w:val="20"/>
              </w:rPr>
              <w:t>Mitigation</w:t>
            </w:r>
          </w:p>
        </w:tc>
      </w:tr>
      <w:tr>
        <w:tc>
          <w:tcPr>
            <w:tcW w:type="dxa" w:w="2160"/>
          </w:tcPr>
          <w:p>
            <w:r>
              <w:rPr>
                <w:sz w:val="20"/>
              </w:rPr>
              <w:t>AI costs scale faster than revenue</w:t>
            </w:r>
          </w:p>
        </w:tc>
        <w:tc>
          <w:tcPr>
            <w:tcW w:type="dxa" w:w="2160"/>
          </w:tcPr>
          <w:p>
            <w:r>
              <w:rPr>
                <w:sz w:val="20"/>
              </w:rPr>
              <w:t>Medium</w:t>
            </w:r>
          </w:p>
        </w:tc>
        <w:tc>
          <w:tcPr>
            <w:tcW w:type="dxa" w:w="2160"/>
          </w:tcPr>
          <w:p>
            <w:r>
              <w:rPr>
                <w:sz w:val="20"/>
              </w:rPr>
              <w:t>High</w:t>
            </w:r>
          </w:p>
        </w:tc>
        <w:tc>
          <w:tcPr>
            <w:tcW w:type="dxa" w:w="2160"/>
          </w:tcPr>
          <w:p>
            <w:r>
              <w:rPr>
                <w:sz w:val="20"/>
              </w:rPr>
              <w:t>Tiered model usage, caching, fine-tuning, token limits per plan</w:t>
            </w:r>
          </w:p>
        </w:tc>
      </w:tr>
      <w:tr>
        <w:tc>
          <w:tcPr>
            <w:tcW w:type="dxa" w:w="2160"/>
          </w:tcPr>
          <w:p>
            <w:r>
              <w:rPr>
                <w:sz w:val="20"/>
              </w:rPr>
              <w:t>Khanmigo (free) captures market</w:t>
            </w:r>
          </w:p>
        </w:tc>
        <w:tc>
          <w:tcPr>
            <w:tcW w:type="dxa" w:w="2160"/>
          </w:tcPr>
          <w:p>
            <w:r>
              <w:rPr>
                <w:sz w:val="20"/>
              </w:rPr>
              <w:t>Medium</w:t>
            </w:r>
          </w:p>
        </w:tc>
        <w:tc>
          <w:tcPr>
            <w:tcW w:type="dxa" w:w="2160"/>
          </w:tcPr>
          <w:p>
            <w:r>
              <w:rPr>
                <w:sz w:val="20"/>
              </w:rPr>
              <w:t>High</w:t>
            </w:r>
          </w:p>
        </w:tc>
        <w:tc>
          <w:tcPr>
            <w:tcW w:type="dxa" w:w="2160"/>
          </w:tcPr>
          <w:p>
            <w:r>
              <w:rPr>
                <w:sz w:val="20"/>
              </w:rPr>
              <w:t>Differentiate on depth, personalization, athletic integration, parent tools</w:t>
            </w:r>
          </w:p>
        </w:tc>
      </w:tr>
      <w:tr>
        <w:tc>
          <w:tcPr>
            <w:tcW w:type="dxa" w:w="2160"/>
          </w:tcPr>
          <w:p>
            <w:r>
              <w:rPr>
                <w:sz w:val="20"/>
              </w:rPr>
              <w:t>Low free-to-paid conversion (&lt;3%)</w:t>
            </w:r>
          </w:p>
        </w:tc>
        <w:tc>
          <w:tcPr>
            <w:tcW w:type="dxa" w:w="2160"/>
          </w:tcPr>
          <w:p>
            <w:r>
              <w:rPr>
                <w:sz w:val="20"/>
              </w:rPr>
              <w:t>Medium</w:t>
            </w:r>
          </w:p>
        </w:tc>
        <w:tc>
          <w:tcPr>
            <w:tcW w:type="dxa" w:w="2160"/>
          </w:tcPr>
          <w:p>
            <w:r>
              <w:rPr>
                <w:sz w:val="20"/>
              </w:rPr>
              <w:t>High</w:t>
            </w:r>
          </w:p>
        </w:tc>
        <w:tc>
          <w:tcPr>
            <w:tcW w:type="dxa" w:w="2160"/>
          </w:tcPr>
          <w:p>
            <w:r>
              <w:rPr>
                <w:sz w:val="20"/>
              </w:rPr>
              <w:t>Optimize free tier to demonstrate value; A/B test upgrade prompts; lower price point ($19)</w:t>
            </w:r>
          </w:p>
        </w:tc>
      </w:tr>
      <w:tr>
        <w:tc>
          <w:tcPr>
            <w:tcW w:type="dxa" w:w="2160"/>
          </w:tcPr>
          <w:p>
            <w:r>
              <w:rPr>
                <w:sz w:val="20"/>
              </w:rPr>
              <w:t>FERPA/privacy compliance issues</w:t>
            </w:r>
          </w:p>
        </w:tc>
        <w:tc>
          <w:tcPr>
            <w:tcW w:type="dxa" w:w="2160"/>
          </w:tcPr>
          <w:p>
            <w:r>
              <w:rPr>
                <w:sz w:val="20"/>
              </w:rPr>
              <w:t>Low</w:t>
            </w:r>
          </w:p>
        </w:tc>
        <w:tc>
          <w:tcPr>
            <w:tcW w:type="dxa" w:w="2160"/>
          </w:tcPr>
          <w:p>
            <w:r>
              <w:rPr>
                <w:sz w:val="20"/>
              </w:rPr>
              <w:t>Critical</w:t>
            </w:r>
          </w:p>
        </w:tc>
        <w:tc>
          <w:tcPr>
            <w:tcW w:type="dxa" w:w="2160"/>
          </w:tcPr>
          <w:p>
            <w:r>
              <w:rPr>
                <w:sz w:val="20"/>
              </w:rPr>
              <w:t>Engage education privacy counsel early; implement RLS; data residency in US</w:t>
            </w:r>
          </w:p>
        </w:tc>
      </w:tr>
      <w:tr>
        <w:tc>
          <w:tcPr>
            <w:tcW w:type="dxa" w:w="2160"/>
          </w:tcPr>
          <w:p>
            <w:r>
              <w:rPr>
                <w:sz w:val="20"/>
              </w:rPr>
              <w:t>AI provides incorrect advice</w:t>
            </w:r>
          </w:p>
        </w:tc>
        <w:tc>
          <w:tcPr>
            <w:tcW w:type="dxa" w:w="2160"/>
          </w:tcPr>
          <w:p>
            <w:r>
              <w:rPr>
                <w:sz w:val="20"/>
              </w:rPr>
              <w:t>Medium</w:t>
            </w:r>
          </w:p>
        </w:tc>
        <w:tc>
          <w:tcPr>
            <w:tcW w:type="dxa" w:w="2160"/>
          </w:tcPr>
          <w:p>
            <w:r>
              <w:rPr>
                <w:sz w:val="20"/>
              </w:rPr>
              <w:t>High</w:t>
            </w:r>
          </w:p>
        </w:tc>
        <w:tc>
          <w:tcPr>
            <w:tcW w:type="dxa" w:w="2160"/>
          </w:tcPr>
          <w:p>
            <w:r>
              <w:rPr>
                <w:sz w:val="20"/>
              </w:rPr>
              <w:t>Disclaimer in all AI responses; human review of edge cases; feedback mechanism; RAG for factual data</w:t>
            </w:r>
          </w:p>
        </w:tc>
      </w:tr>
      <w:tr>
        <w:tc>
          <w:tcPr>
            <w:tcW w:type="dxa" w:w="2160"/>
          </w:tcPr>
          <w:p>
            <w:r>
              <w:rPr>
                <w:sz w:val="20"/>
              </w:rPr>
              <w:t>Technical debt from rapid development</w:t>
            </w:r>
          </w:p>
        </w:tc>
        <w:tc>
          <w:tcPr>
            <w:tcW w:type="dxa" w:w="2160"/>
          </w:tcPr>
          <w:p>
            <w:r>
              <w:rPr>
                <w:sz w:val="20"/>
              </w:rPr>
              <w:t>High</w:t>
            </w:r>
          </w:p>
        </w:tc>
        <w:tc>
          <w:tcPr>
            <w:tcW w:type="dxa" w:w="2160"/>
          </w:tcPr>
          <w:p>
            <w:r>
              <w:rPr>
                <w:sz w:val="20"/>
              </w:rPr>
              <w:t>Medium</w:t>
            </w:r>
          </w:p>
        </w:tc>
        <w:tc>
          <w:tcPr>
            <w:tcW w:type="dxa" w:w="2160"/>
          </w:tcPr>
          <w:p>
            <w:r>
              <w:rPr>
                <w:sz w:val="20"/>
              </w:rPr>
              <w:t>Invest in testing from Phase 0; code reviews; refactoring sprints every 6 weeks</w:t>
            </w:r>
          </w:p>
        </w:tc>
      </w:tr>
      <w:tr>
        <w:tc>
          <w:tcPr>
            <w:tcW w:type="dxa" w:w="2160"/>
          </w:tcPr>
          <w:p>
            <w:r>
              <w:rPr>
                <w:sz w:val="20"/>
              </w:rPr>
              <w:t>Difficulty sourcing college data</w:t>
            </w:r>
          </w:p>
        </w:tc>
        <w:tc>
          <w:tcPr>
            <w:tcW w:type="dxa" w:w="2160"/>
          </w:tcPr>
          <w:p>
            <w:r>
              <w:rPr>
                <w:sz w:val="20"/>
              </w:rPr>
              <w:t>Medium</w:t>
            </w:r>
          </w:p>
        </w:tc>
        <w:tc>
          <w:tcPr>
            <w:tcW w:type="dxa" w:w="2160"/>
          </w:tcPr>
          <w:p>
            <w:r>
              <w:rPr>
                <w:sz w:val="20"/>
              </w:rPr>
              <w:t>Medium</w:t>
            </w:r>
          </w:p>
        </w:tc>
        <w:tc>
          <w:tcPr>
            <w:tcW w:type="dxa" w:w="2160"/>
          </w:tcPr>
          <w:p>
            <w:r>
              <w:rPr>
                <w:sz w:val="20"/>
              </w:rPr>
              <w:t>Use IPEDS (free federal data); partner with data providers; crowdsource from users</w:t>
            </w:r>
          </w:p>
        </w:tc>
      </w:tr>
      <w:tr>
        <w:tc>
          <w:tcPr>
            <w:tcW w:type="dxa" w:w="2160"/>
          </w:tcPr>
          <w:p>
            <w:r>
              <w:rPr>
                <w:sz w:val="20"/>
              </w:rPr>
              <w:t>Slow B2B school sales cycle</w:t>
            </w:r>
          </w:p>
        </w:tc>
        <w:tc>
          <w:tcPr>
            <w:tcW w:type="dxa" w:w="2160"/>
          </w:tcPr>
          <w:p>
            <w:r>
              <w:rPr>
                <w:sz w:val="20"/>
              </w:rPr>
              <w:t>High</w:t>
            </w:r>
          </w:p>
        </w:tc>
        <w:tc>
          <w:tcPr>
            <w:tcW w:type="dxa" w:w="2160"/>
          </w:tcPr>
          <w:p>
            <w:r>
              <w:rPr>
                <w:sz w:val="20"/>
              </w:rPr>
              <w:t>Medium</w:t>
            </w:r>
          </w:p>
        </w:tc>
        <w:tc>
          <w:tcPr>
            <w:tcW w:type="dxa" w:w="2160"/>
          </w:tcPr>
          <w:p>
            <w:r>
              <w:rPr>
                <w:sz w:val="20"/>
              </w:rPr>
              <w:t>Focus on B2C first; use school pilots (free) to build case studies; sell in spring for fall</w:t>
            </w:r>
          </w:p>
        </w:tc>
      </w:tr>
      <w:tr>
        <w:tc>
          <w:tcPr>
            <w:tcW w:type="dxa" w:w="2160"/>
          </w:tcPr>
          <w:p>
            <w:r>
              <w:rPr>
                <w:sz w:val="20"/>
              </w:rPr>
              <w:t>Market timing (AI hype cycle)</w:t>
            </w:r>
          </w:p>
        </w:tc>
        <w:tc>
          <w:tcPr>
            <w:tcW w:type="dxa" w:w="2160"/>
          </w:tcPr>
          <w:p>
            <w:r>
              <w:rPr>
                <w:sz w:val="20"/>
              </w:rPr>
              <w:t>Low</w:t>
            </w:r>
          </w:p>
        </w:tc>
        <w:tc>
          <w:tcPr>
            <w:tcW w:type="dxa" w:w="2160"/>
          </w:tcPr>
          <w:p>
            <w:r>
              <w:rPr>
                <w:sz w:val="20"/>
              </w:rPr>
              <w:t>Medium</w:t>
            </w:r>
          </w:p>
        </w:tc>
        <w:tc>
          <w:tcPr>
            <w:tcW w:type="dxa" w:w="2160"/>
          </w:tcPr>
          <w:p>
            <w:r>
              <w:rPr>
                <w:sz w:val="20"/>
              </w:rPr>
              <w:t>Build genuine product value, not just AI wrapper; focus on outcomes over technology</w:t>
            </w:r>
          </w:p>
        </w:tc>
      </w:tr>
      <w:tr>
        <w:tc>
          <w:tcPr>
            <w:tcW w:type="dxa" w:w="2160"/>
          </w:tcPr>
          <w:p>
            <w:r>
              <w:rPr>
                <w:sz w:val="20"/>
              </w:rPr>
              <w:t>Founder bandwidth (solo project)</w:t>
            </w:r>
          </w:p>
        </w:tc>
        <w:tc>
          <w:tcPr>
            <w:tcW w:type="dxa" w:w="2160"/>
          </w:tcPr>
          <w:p>
            <w:r>
              <w:rPr>
                <w:sz w:val="20"/>
              </w:rPr>
              <w:t>High</w:t>
            </w:r>
          </w:p>
        </w:tc>
        <w:tc>
          <w:tcPr>
            <w:tcW w:type="dxa" w:w="2160"/>
          </w:tcPr>
          <w:p>
            <w:r>
              <w:rPr>
                <w:sz w:val="20"/>
              </w:rPr>
              <w:t>High</w:t>
            </w:r>
          </w:p>
        </w:tc>
        <w:tc>
          <w:tcPr>
            <w:tcW w:type="dxa" w:w="2160"/>
          </w:tcPr>
          <w:p>
            <w:r>
              <w:rPr>
                <w:sz w:val="20"/>
              </w:rPr>
              <w:t>Prioritize ruthlessly; outsource non-core; consider co-founder or contractor for backend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