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16450" w14:textId="77777777" w:rsidR="00E7218F" w:rsidRPr="00B949A7" w:rsidRDefault="00E7218F" w:rsidP="00E7218F">
      <w:pPr>
        <w:jc w:val="center"/>
        <w:rPr>
          <w:rFonts w:ascii="Times New Roman" w:hAnsi="Times New Roman" w:cs="Times New Roman"/>
          <w:b/>
          <w:bCs/>
          <w:sz w:val="52"/>
          <w:szCs w:val="52"/>
        </w:rPr>
      </w:pPr>
      <w:r w:rsidRPr="00B949A7">
        <w:rPr>
          <w:rFonts w:ascii="Times New Roman" w:hAnsi="Times New Roman" w:cs="Times New Roman"/>
          <w:b/>
          <w:bCs/>
          <w:sz w:val="52"/>
          <w:szCs w:val="52"/>
        </w:rPr>
        <w:t>PROJECT MANAGEMENT ANALYTICS</w:t>
      </w:r>
    </w:p>
    <w:p w14:paraId="01A209B6" w14:textId="77777777" w:rsidR="00E7218F" w:rsidRPr="00CA4524" w:rsidRDefault="00E7218F" w:rsidP="00E7218F">
      <w:pPr>
        <w:rPr>
          <w:rFonts w:ascii="Times New Roman" w:hAnsi="Times New Roman" w:cs="Times New Roman"/>
          <w:b/>
          <w:bCs/>
          <w:sz w:val="32"/>
          <w:szCs w:val="32"/>
        </w:rPr>
      </w:pPr>
    </w:p>
    <w:p w14:paraId="405B4AE2" w14:textId="77777777" w:rsidR="00E7218F" w:rsidRPr="00CA4524" w:rsidRDefault="00E7218F" w:rsidP="00E7218F">
      <w:pPr>
        <w:rPr>
          <w:rFonts w:ascii="Times New Roman" w:hAnsi="Times New Roman" w:cs="Times New Roman"/>
          <w:b/>
          <w:bCs/>
          <w:sz w:val="56"/>
          <w:szCs w:val="56"/>
        </w:rPr>
      </w:pPr>
    </w:p>
    <w:p w14:paraId="30935CA4" w14:textId="77777777" w:rsidR="0029249E" w:rsidRDefault="0029249E" w:rsidP="00853441">
      <w:pPr>
        <w:jc w:val="center"/>
        <w:rPr>
          <w:b/>
          <w:bCs/>
          <w:sz w:val="40"/>
          <w:szCs w:val="40"/>
        </w:rPr>
      </w:pPr>
      <w:r w:rsidRPr="00EB53D5">
        <w:rPr>
          <w:b/>
          <w:bCs/>
          <w:sz w:val="40"/>
          <w:szCs w:val="40"/>
        </w:rPr>
        <w:t>Vehicle Security Operations Center (VSOC) – Detailed User Storie</w:t>
      </w:r>
    </w:p>
    <w:p w14:paraId="6ADBD572" w14:textId="77777777" w:rsidR="00E7218F" w:rsidRPr="00CA4524" w:rsidRDefault="00E7218F" w:rsidP="00E7218F">
      <w:pPr>
        <w:rPr>
          <w:rFonts w:ascii="Times New Roman" w:hAnsi="Times New Roman" w:cs="Times New Roman"/>
          <w:b/>
          <w:bCs/>
          <w:sz w:val="40"/>
          <w:szCs w:val="40"/>
        </w:rPr>
      </w:pPr>
    </w:p>
    <w:p w14:paraId="0E98756C" w14:textId="77777777" w:rsidR="00E7218F" w:rsidRPr="00CA4524" w:rsidRDefault="00E7218F" w:rsidP="00E7218F">
      <w:pPr>
        <w:rPr>
          <w:rFonts w:ascii="Times New Roman" w:hAnsi="Times New Roman" w:cs="Times New Roman"/>
          <w:b/>
          <w:bCs/>
          <w:sz w:val="40"/>
          <w:szCs w:val="40"/>
        </w:rPr>
      </w:pPr>
    </w:p>
    <w:p w14:paraId="09DD5F38" w14:textId="77777777" w:rsidR="00E7218F" w:rsidRPr="00CA4524" w:rsidRDefault="00E7218F" w:rsidP="00E7218F">
      <w:pPr>
        <w:rPr>
          <w:rFonts w:ascii="Times New Roman" w:hAnsi="Times New Roman" w:cs="Times New Roman"/>
          <w:sz w:val="32"/>
          <w:szCs w:val="32"/>
        </w:rPr>
      </w:pPr>
      <w:r w:rsidRPr="00CA4524">
        <w:rPr>
          <w:rFonts w:ascii="Times New Roman" w:hAnsi="Times New Roman" w:cs="Times New Roman"/>
          <w:b/>
          <w:bCs/>
          <w:sz w:val="32"/>
          <w:szCs w:val="32"/>
        </w:rPr>
        <w:t xml:space="preserve">Submitted By: </w:t>
      </w:r>
      <w:r w:rsidRPr="00CA4524">
        <w:rPr>
          <w:rFonts w:ascii="Times New Roman" w:hAnsi="Times New Roman" w:cs="Times New Roman"/>
          <w:sz w:val="32"/>
          <w:szCs w:val="32"/>
        </w:rPr>
        <w:t>Harjeet Kaur</w:t>
      </w:r>
    </w:p>
    <w:p w14:paraId="0C9A968D" w14:textId="77777777" w:rsidR="00E7218F" w:rsidRPr="00CA4524" w:rsidRDefault="00E7218F" w:rsidP="00E7218F">
      <w:pPr>
        <w:rPr>
          <w:rFonts w:ascii="Times New Roman" w:hAnsi="Times New Roman" w:cs="Times New Roman"/>
          <w:sz w:val="32"/>
          <w:szCs w:val="32"/>
        </w:rPr>
      </w:pPr>
      <w:r w:rsidRPr="00CA4524">
        <w:rPr>
          <w:rFonts w:ascii="Times New Roman" w:hAnsi="Times New Roman" w:cs="Times New Roman"/>
          <w:b/>
          <w:bCs/>
          <w:sz w:val="32"/>
          <w:szCs w:val="32"/>
        </w:rPr>
        <w:t xml:space="preserve">Course: </w:t>
      </w:r>
      <w:r w:rsidRPr="00CA4524">
        <w:rPr>
          <w:rFonts w:ascii="Times New Roman" w:hAnsi="Times New Roman" w:cs="Times New Roman"/>
          <w:sz w:val="32"/>
          <w:szCs w:val="32"/>
        </w:rPr>
        <w:t>Project Management Analytics</w:t>
      </w:r>
    </w:p>
    <w:p w14:paraId="218E6356" w14:textId="77777777" w:rsidR="00E7218F" w:rsidRPr="00CA4524" w:rsidRDefault="00E7218F" w:rsidP="00E7218F">
      <w:pPr>
        <w:rPr>
          <w:rFonts w:ascii="Times New Roman" w:hAnsi="Times New Roman" w:cs="Times New Roman"/>
          <w:sz w:val="32"/>
          <w:szCs w:val="32"/>
        </w:rPr>
      </w:pPr>
      <w:r w:rsidRPr="00CA4524">
        <w:rPr>
          <w:rFonts w:ascii="Times New Roman" w:hAnsi="Times New Roman" w:cs="Times New Roman"/>
          <w:b/>
          <w:bCs/>
          <w:sz w:val="32"/>
          <w:szCs w:val="32"/>
        </w:rPr>
        <w:t xml:space="preserve">Instructor: </w:t>
      </w:r>
      <w:r w:rsidRPr="00CA4524">
        <w:rPr>
          <w:rFonts w:ascii="Times New Roman" w:hAnsi="Times New Roman" w:cs="Times New Roman"/>
          <w:sz w:val="32"/>
          <w:szCs w:val="32"/>
        </w:rPr>
        <w:t>Ali El Sharif</w:t>
      </w:r>
    </w:p>
    <w:p w14:paraId="6E8591FC" w14:textId="77777777" w:rsidR="00E7218F" w:rsidRPr="00CA4524" w:rsidRDefault="00E7218F" w:rsidP="00E7218F">
      <w:pPr>
        <w:rPr>
          <w:rFonts w:ascii="Times New Roman" w:hAnsi="Times New Roman" w:cs="Times New Roman"/>
          <w:b/>
          <w:bCs/>
          <w:sz w:val="32"/>
          <w:szCs w:val="32"/>
        </w:rPr>
      </w:pPr>
      <w:r w:rsidRPr="00CA4524">
        <w:rPr>
          <w:rFonts w:ascii="Times New Roman" w:hAnsi="Times New Roman" w:cs="Times New Roman"/>
          <w:b/>
          <w:bCs/>
          <w:sz w:val="32"/>
          <w:szCs w:val="32"/>
        </w:rPr>
        <w:t>Date: [Submission Date]</w:t>
      </w:r>
    </w:p>
    <w:p w14:paraId="153E7626" w14:textId="77777777" w:rsidR="00E7218F" w:rsidRPr="00CA4524" w:rsidRDefault="00E7218F" w:rsidP="00E7218F">
      <w:pPr>
        <w:rPr>
          <w:rFonts w:ascii="Times New Roman" w:hAnsi="Times New Roman" w:cs="Times New Roman"/>
          <w:b/>
          <w:bCs/>
          <w:sz w:val="32"/>
          <w:szCs w:val="32"/>
        </w:rPr>
      </w:pPr>
      <w:r w:rsidRPr="00CA4524">
        <w:rPr>
          <w:rFonts w:ascii="Times New Roman" w:hAnsi="Times New Roman" w:cs="Times New Roman"/>
          <w:b/>
          <w:bCs/>
          <w:sz w:val="32"/>
          <w:szCs w:val="32"/>
        </w:rPr>
        <w:t xml:space="preserve">Institution: </w:t>
      </w:r>
      <w:r w:rsidRPr="00CA4524">
        <w:rPr>
          <w:rFonts w:ascii="Times New Roman" w:hAnsi="Times New Roman" w:cs="Times New Roman"/>
          <w:sz w:val="32"/>
          <w:szCs w:val="32"/>
        </w:rPr>
        <w:t>St. Clair College</w:t>
      </w:r>
    </w:p>
    <w:p w14:paraId="18473E30" w14:textId="77777777" w:rsidR="00E7218F" w:rsidRPr="00CA4524" w:rsidRDefault="00E7218F" w:rsidP="00E7218F">
      <w:pPr>
        <w:rPr>
          <w:rFonts w:ascii="Times New Roman" w:hAnsi="Times New Roman" w:cs="Times New Roman"/>
          <w:b/>
          <w:bCs/>
          <w:sz w:val="32"/>
          <w:szCs w:val="32"/>
        </w:rPr>
      </w:pPr>
    </w:p>
    <w:p w14:paraId="282D0AFB" w14:textId="77777777" w:rsidR="00494474" w:rsidRDefault="00494474" w:rsidP="00EB53D5">
      <w:pPr>
        <w:rPr>
          <w:b/>
          <w:bCs/>
          <w:sz w:val="40"/>
          <w:szCs w:val="40"/>
        </w:rPr>
      </w:pPr>
    </w:p>
    <w:p w14:paraId="3670AA8A" w14:textId="77777777" w:rsidR="00494474" w:rsidRDefault="00494474" w:rsidP="00EB53D5">
      <w:pPr>
        <w:rPr>
          <w:b/>
          <w:bCs/>
          <w:sz w:val="40"/>
          <w:szCs w:val="40"/>
        </w:rPr>
      </w:pPr>
    </w:p>
    <w:p w14:paraId="33B1F800" w14:textId="77777777" w:rsidR="00494474" w:rsidRDefault="00494474" w:rsidP="00EB53D5">
      <w:pPr>
        <w:rPr>
          <w:b/>
          <w:bCs/>
          <w:sz w:val="40"/>
          <w:szCs w:val="40"/>
        </w:rPr>
      </w:pPr>
    </w:p>
    <w:p w14:paraId="568BDD30" w14:textId="77777777" w:rsidR="00494474" w:rsidRDefault="00494474" w:rsidP="00EB53D5">
      <w:pPr>
        <w:rPr>
          <w:b/>
          <w:bCs/>
          <w:sz w:val="40"/>
          <w:szCs w:val="40"/>
        </w:rPr>
      </w:pPr>
    </w:p>
    <w:p w14:paraId="035CE095" w14:textId="77777777" w:rsidR="00494474" w:rsidRDefault="00494474" w:rsidP="00EB53D5">
      <w:pPr>
        <w:rPr>
          <w:b/>
          <w:bCs/>
          <w:sz w:val="40"/>
          <w:szCs w:val="40"/>
        </w:rPr>
      </w:pPr>
    </w:p>
    <w:p w14:paraId="305E7E8F" w14:textId="77777777" w:rsidR="0029249E" w:rsidRDefault="0029249E" w:rsidP="00EB53D5">
      <w:pPr>
        <w:rPr>
          <w:b/>
          <w:bCs/>
          <w:sz w:val="40"/>
          <w:szCs w:val="40"/>
        </w:rPr>
      </w:pPr>
    </w:p>
    <w:p w14:paraId="1DE02348" w14:textId="77777777" w:rsidR="00755C32" w:rsidRPr="00755C32" w:rsidRDefault="00755C32" w:rsidP="00755C32">
      <w:pPr>
        <w:rPr>
          <w:b/>
          <w:bCs/>
          <w:sz w:val="36"/>
          <w:szCs w:val="36"/>
        </w:rPr>
      </w:pPr>
      <w:r w:rsidRPr="00755C32">
        <w:rPr>
          <w:b/>
          <w:bCs/>
          <w:sz w:val="36"/>
          <w:szCs w:val="36"/>
        </w:rPr>
        <w:lastRenderedPageBreak/>
        <w:t>Table of Contents</w:t>
      </w:r>
    </w:p>
    <w:p w14:paraId="3AB63ED3" w14:textId="77777777" w:rsidR="00755C32" w:rsidRPr="00755C32" w:rsidRDefault="00755C32" w:rsidP="00755C32">
      <w:pPr>
        <w:rPr>
          <w:b/>
          <w:bCs/>
          <w:sz w:val="40"/>
          <w:szCs w:val="40"/>
        </w:rPr>
      </w:pPr>
    </w:p>
    <w:p w14:paraId="7C94EAEF" w14:textId="77777777" w:rsidR="00755C32" w:rsidRPr="00755C32" w:rsidRDefault="00755C32" w:rsidP="00755C32">
      <w:pPr>
        <w:rPr>
          <w:sz w:val="28"/>
          <w:szCs w:val="28"/>
        </w:rPr>
      </w:pPr>
      <w:r w:rsidRPr="00755C32">
        <w:rPr>
          <w:sz w:val="28"/>
          <w:szCs w:val="28"/>
        </w:rPr>
        <w:t>1. Introduction and Assumptions</w:t>
      </w:r>
    </w:p>
    <w:p w14:paraId="7805BB32" w14:textId="77777777" w:rsidR="00755C32" w:rsidRPr="00755C32" w:rsidRDefault="00755C32" w:rsidP="00755C32">
      <w:pPr>
        <w:rPr>
          <w:sz w:val="28"/>
          <w:szCs w:val="28"/>
        </w:rPr>
      </w:pPr>
      <w:r w:rsidRPr="00755C32">
        <w:rPr>
          <w:sz w:val="28"/>
          <w:szCs w:val="28"/>
        </w:rPr>
        <w:t>2. User Story 1 — Security and Operational Analysts</w:t>
      </w:r>
    </w:p>
    <w:p w14:paraId="0EEB6E6B" w14:textId="77777777" w:rsidR="00755C32" w:rsidRPr="00755C32" w:rsidRDefault="00755C32" w:rsidP="00755C32">
      <w:pPr>
        <w:rPr>
          <w:sz w:val="28"/>
          <w:szCs w:val="28"/>
        </w:rPr>
      </w:pPr>
      <w:r w:rsidRPr="00755C32">
        <w:rPr>
          <w:sz w:val="28"/>
          <w:szCs w:val="28"/>
        </w:rPr>
        <w:t>3. User Story 2 — Data and DevOps Engineers</w:t>
      </w:r>
    </w:p>
    <w:p w14:paraId="78F7BF15" w14:textId="77777777" w:rsidR="00755C32" w:rsidRPr="00755C32" w:rsidRDefault="00755C32" w:rsidP="00755C32">
      <w:pPr>
        <w:rPr>
          <w:sz w:val="28"/>
          <w:szCs w:val="28"/>
        </w:rPr>
      </w:pPr>
      <w:r w:rsidRPr="00755C32">
        <w:rPr>
          <w:sz w:val="28"/>
          <w:szCs w:val="28"/>
        </w:rPr>
        <w:t>4. User Story 3 — Legal and Compliance Team</w:t>
      </w:r>
    </w:p>
    <w:p w14:paraId="536A7C05" w14:textId="77777777" w:rsidR="00755C32" w:rsidRPr="00755C32" w:rsidRDefault="00755C32" w:rsidP="00755C32">
      <w:pPr>
        <w:rPr>
          <w:sz w:val="28"/>
          <w:szCs w:val="28"/>
        </w:rPr>
      </w:pPr>
      <w:r w:rsidRPr="00755C32">
        <w:rPr>
          <w:sz w:val="28"/>
          <w:szCs w:val="28"/>
        </w:rPr>
        <w:t>5. LLM Use Statement and Prompts</w:t>
      </w:r>
    </w:p>
    <w:p w14:paraId="678A7DF6" w14:textId="37249B2B" w:rsidR="00755C32" w:rsidRDefault="00755C32" w:rsidP="00755C32">
      <w:pPr>
        <w:rPr>
          <w:sz w:val="28"/>
          <w:szCs w:val="28"/>
        </w:rPr>
      </w:pPr>
      <w:r w:rsidRPr="00755C32">
        <w:rPr>
          <w:sz w:val="28"/>
          <w:szCs w:val="28"/>
        </w:rPr>
        <w:t>6. References (APA 7)</w:t>
      </w:r>
    </w:p>
    <w:p w14:paraId="4B05C391" w14:textId="77777777" w:rsidR="00755C32" w:rsidRDefault="00755C32" w:rsidP="00755C32">
      <w:pPr>
        <w:rPr>
          <w:sz w:val="28"/>
          <w:szCs w:val="28"/>
        </w:rPr>
      </w:pPr>
    </w:p>
    <w:p w14:paraId="3E08B9EB" w14:textId="77777777" w:rsidR="00755C32" w:rsidRDefault="00755C32" w:rsidP="00755C32">
      <w:pPr>
        <w:rPr>
          <w:sz w:val="28"/>
          <w:szCs w:val="28"/>
        </w:rPr>
      </w:pPr>
    </w:p>
    <w:p w14:paraId="4ADB5326" w14:textId="77777777" w:rsidR="00755C32" w:rsidRDefault="00755C32" w:rsidP="00755C32">
      <w:pPr>
        <w:rPr>
          <w:sz w:val="28"/>
          <w:szCs w:val="28"/>
        </w:rPr>
      </w:pPr>
    </w:p>
    <w:p w14:paraId="542F90E2" w14:textId="77777777" w:rsidR="00755C32" w:rsidRDefault="00755C32" w:rsidP="00755C32">
      <w:pPr>
        <w:rPr>
          <w:sz w:val="28"/>
          <w:szCs w:val="28"/>
        </w:rPr>
      </w:pPr>
    </w:p>
    <w:p w14:paraId="13BE9A69" w14:textId="77777777" w:rsidR="00755C32" w:rsidRDefault="00755C32" w:rsidP="00755C32">
      <w:pPr>
        <w:rPr>
          <w:sz w:val="28"/>
          <w:szCs w:val="28"/>
        </w:rPr>
      </w:pPr>
    </w:p>
    <w:p w14:paraId="4E87BD30" w14:textId="77777777" w:rsidR="00755C32" w:rsidRDefault="00755C32" w:rsidP="00755C32">
      <w:pPr>
        <w:rPr>
          <w:sz w:val="28"/>
          <w:szCs w:val="28"/>
        </w:rPr>
      </w:pPr>
    </w:p>
    <w:p w14:paraId="4D68961A" w14:textId="77777777" w:rsidR="00755C32" w:rsidRDefault="00755C32" w:rsidP="00755C32">
      <w:pPr>
        <w:rPr>
          <w:sz w:val="28"/>
          <w:szCs w:val="28"/>
        </w:rPr>
      </w:pPr>
    </w:p>
    <w:p w14:paraId="55825E42" w14:textId="77777777" w:rsidR="00755C32" w:rsidRDefault="00755C32" w:rsidP="00755C32">
      <w:pPr>
        <w:rPr>
          <w:sz w:val="28"/>
          <w:szCs w:val="28"/>
        </w:rPr>
      </w:pPr>
    </w:p>
    <w:p w14:paraId="58A8CA4D" w14:textId="77777777" w:rsidR="00755C32" w:rsidRDefault="00755C32" w:rsidP="00755C32">
      <w:pPr>
        <w:rPr>
          <w:sz w:val="28"/>
          <w:szCs w:val="28"/>
        </w:rPr>
      </w:pPr>
    </w:p>
    <w:p w14:paraId="03FD703C" w14:textId="77777777" w:rsidR="00755C32" w:rsidRDefault="00755C32" w:rsidP="00755C32">
      <w:pPr>
        <w:rPr>
          <w:sz w:val="28"/>
          <w:szCs w:val="28"/>
        </w:rPr>
      </w:pPr>
    </w:p>
    <w:p w14:paraId="784D47B4" w14:textId="77777777" w:rsidR="00755C32" w:rsidRDefault="00755C32" w:rsidP="00755C32">
      <w:pPr>
        <w:rPr>
          <w:sz w:val="28"/>
          <w:szCs w:val="28"/>
        </w:rPr>
      </w:pPr>
    </w:p>
    <w:p w14:paraId="5EE578EF" w14:textId="77777777" w:rsidR="00755C32" w:rsidRDefault="00755C32" w:rsidP="00755C32">
      <w:pPr>
        <w:rPr>
          <w:sz w:val="28"/>
          <w:szCs w:val="28"/>
        </w:rPr>
      </w:pPr>
    </w:p>
    <w:p w14:paraId="2CCFB785" w14:textId="77777777" w:rsidR="00755C32" w:rsidRDefault="00755C32" w:rsidP="00755C32">
      <w:pPr>
        <w:rPr>
          <w:sz w:val="28"/>
          <w:szCs w:val="28"/>
        </w:rPr>
      </w:pPr>
    </w:p>
    <w:p w14:paraId="650590E7" w14:textId="77777777" w:rsidR="00755C32" w:rsidRDefault="00755C32" w:rsidP="00755C32">
      <w:pPr>
        <w:rPr>
          <w:sz w:val="28"/>
          <w:szCs w:val="28"/>
        </w:rPr>
      </w:pPr>
    </w:p>
    <w:p w14:paraId="64024C2C" w14:textId="77777777" w:rsidR="00755C32" w:rsidRDefault="00755C32" w:rsidP="00755C32">
      <w:pPr>
        <w:rPr>
          <w:sz w:val="28"/>
          <w:szCs w:val="28"/>
        </w:rPr>
      </w:pPr>
    </w:p>
    <w:p w14:paraId="42E5E70E" w14:textId="77777777" w:rsidR="00755C32" w:rsidRPr="00755C32" w:rsidRDefault="00755C32" w:rsidP="00755C32">
      <w:pPr>
        <w:rPr>
          <w:sz w:val="28"/>
          <w:szCs w:val="28"/>
        </w:rPr>
      </w:pPr>
    </w:p>
    <w:p w14:paraId="44321CC9" w14:textId="32C450DA" w:rsidR="00EB53D5" w:rsidRPr="00EB53D5" w:rsidRDefault="00EB53D5" w:rsidP="00EB53D5">
      <w:pPr>
        <w:rPr>
          <w:b/>
          <w:bCs/>
          <w:sz w:val="36"/>
          <w:szCs w:val="36"/>
        </w:rPr>
      </w:pPr>
      <w:r w:rsidRPr="00EB53D5">
        <w:rPr>
          <w:b/>
          <w:bCs/>
          <w:sz w:val="36"/>
          <w:szCs w:val="36"/>
        </w:rPr>
        <w:lastRenderedPageBreak/>
        <w:t>Introduction</w:t>
      </w:r>
    </w:p>
    <w:p w14:paraId="5187289B" w14:textId="77777777" w:rsidR="00EB53D5" w:rsidRPr="00EB53D5" w:rsidRDefault="00EB53D5" w:rsidP="00EB53D5">
      <w:pPr>
        <w:rPr>
          <w:sz w:val="28"/>
          <w:szCs w:val="28"/>
        </w:rPr>
      </w:pPr>
      <w:r w:rsidRPr="00EB53D5">
        <w:rPr>
          <w:sz w:val="28"/>
          <w:szCs w:val="28"/>
        </w:rPr>
        <w:t>The Vehicle Security Operations Center (VSOC) is a cloud-based platform designed to protect fleets of connected and autonomous vehicles from cyber threats. With autonomous vehicles generating massive amounts of real-time data, ensuring cybersecurity, regulatory compliance, and operational efficiency is critical.</w:t>
      </w:r>
    </w:p>
    <w:p w14:paraId="492D9721" w14:textId="77777777" w:rsidR="00EB53D5" w:rsidRPr="00EB53D5" w:rsidRDefault="00EB53D5" w:rsidP="00EB53D5">
      <w:pPr>
        <w:rPr>
          <w:sz w:val="28"/>
          <w:szCs w:val="28"/>
        </w:rPr>
      </w:pPr>
      <w:r w:rsidRPr="00EB53D5">
        <w:rPr>
          <w:sz w:val="28"/>
          <w:szCs w:val="28"/>
        </w:rPr>
        <w:t>The VSOC will serve multiple stakeholders:</w:t>
      </w:r>
    </w:p>
    <w:p w14:paraId="750B9823" w14:textId="77777777" w:rsidR="00EB53D5" w:rsidRPr="00EB53D5" w:rsidRDefault="00EB53D5" w:rsidP="00EB53D5">
      <w:pPr>
        <w:numPr>
          <w:ilvl w:val="0"/>
          <w:numId w:val="1"/>
        </w:numPr>
        <w:rPr>
          <w:sz w:val="28"/>
          <w:szCs w:val="28"/>
        </w:rPr>
      </w:pPr>
      <w:r w:rsidRPr="00EB53D5">
        <w:rPr>
          <w:b/>
          <w:bCs/>
          <w:sz w:val="28"/>
          <w:szCs w:val="28"/>
        </w:rPr>
        <w:t>Security and Operational Analysts</w:t>
      </w:r>
      <w:r w:rsidRPr="00EB53D5">
        <w:rPr>
          <w:sz w:val="28"/>
          <w:szCs w:val="28"/>
        </w:rPr>
        <w:t xml:space="preserve"> – monitor threats and respond quickly.</w:t>
      </w:r>
    </w:p>
    <w:p w14:paraId="58D87E09" w14:textId="77777777" w:rsidR="00EB53D5" w:rsidRPr="00EB53D5" w:rsidRDefault="00EB53D5" w:rsidP="00EB53D5">
      <w:pPr>
        <w:numPr>
          <w:ilvl w:val="0"/>
          <w:numId w:val="1"/>
        </w:numPr>
        <w:rPr>
          <w:sz w:val="28"/>
          <w:szCs w:val="28"/>
        </w:rPr>
      </w:pPr>
      <w:r w:rsidRPr="00EB53D5">
        <w:rPr>
          <w:b/>
          <w:bCs/>
          <w:sz w:val="28"/>
          <w:szCs w:val="28"/>
        </w:rPr>
        <w:t>Data Engineers / DevOps Engineers</w:t>
      </w:r>
      <w:r w:rsidRPr="00EB53D5">
        <w:rPr>
          <w:sz w:val="28"/>
          <w:szCs w:val="28"/>
        </w:rPr>
        <w:t xml:space="preserve"> – ensure data flows correctly and systems remain operational.</w:t>
      </w:r>
    </w:p>
    <w:p w14:paraId="0467FAE9" w14:textId="77777777" w:rsidR="00EB53D5" w:rsidRPr="00EB53D5" w:rsidRDefault="00EB53D5" w:rsidP="00EB53D5">
      <w:pPr>
        <w:numPr>
          <w:ilvl w:val="0"/>
          <w:numId w:val="1"/>
        </w:numPr>
        <w:rPr>
          <w:sz w:val="28"/>
          <w:szCs w:val="28"/>
        </w:rPr>
      </w:pPr>
      <w:r w:rsidRPr="00EB53D5">
        <w:rPr>
          <w:b/>
          <w:bCs/>
          <w:sz w:val="28"/>
          <w:szCs w:val="28"/>
        </w:rPr>
        <w:t>Legal and Compliance Officers</w:t>
      </w:r>
      <w:r w:rsidRPr="00EB53D5">
        <w:rPr>
          <w:sz w:val="28"/>
          <w:szCs w:val="28"/>
        </w:rPr>
        <w:t xml:space="preserve"> – ensure data privacy and regulatory compliance.</w:t>
      </w:r>
    </w:p>
    <w:p w14:paraId="241175BE" w14:textId="6739B02C" w:rsidR="00EB53D5" w:rsidRPr="00EB53D5" w:rsidRDefault="00EB53D5" w:rsidP="00EB53D5">
      <w:pPr>
        <w:rPr>
          <w:sz w:val="28"/>
          <w:szCs w:val="28"/>
        </w:rPr>
      </w:pPr>
      <w:r w:rsidRPr="00EB53D5">
        <w:rPr>
          <w:sz w:val="28"/>
          <w:szCs w:val="28"/>
        </w:rPr>
        <w:t xml:space="preserve">User stories are a </w:t>
      </w:r>
      <w:r w:rsidRPr="00494474">
        <w:rPr>
          <w:sz w:val="28"/>
          <w:szCs w:val="28"/>
        </w:rPr>
        <w:t>keyway</w:t>
      </w:r>
      <w:r w:rsidRPr="00EB53D5">
        <w:rPr>
          <w:sz w:val="28"/>
          <w:szCs w:val="28"/>
        </w:rPr>
        <w:t xml:space="preserve"> to capture what each stakeholder needs, why it matters, and how success can be measured. Each story includes acceptance criteria, examples, benefits, and alignment with INVEST principles.</w:t>
      </w:r>
    </w:p>
    <w:p w14:paraId="4CDEBD3C" w14:textId="2B286D10" w:rsidR="00EB53D5" w:rsidRPr="00EB53D5" w:rsidRDefault="00EB53D5" w:rsidP="00EB53D5">
      <w:pPr>
        <w:rPr>
          <w:sz w:val="28"/>
          <w:szCs w:val="28"/>
        </w:rPr>
      </w:pPr>
    </w:p>
    <w:p w14:paraId="06117132" w14:textId="4772A6E1" w:rsidR="00C330BF" w:rsidRPr="007342E6" w:rsidRDefault="007342E6" w:rsidP="007342E6">
      <w:pPr>
        <w:rPr>
          <w:b/>
          <w:bCs/>
          <w:sz w:val="36"/>
          <w:szCs w:val="36"/>
        </w:rPr>
      </w:pPr>
      <w:r w:rsidRPr="007342E6">
        <w:rPr>
          <w:b/>
          <w:bCs/>
          <w:sz w:val="36"/>
          <w:szCs w:val="36"/>
        </w:rPr>
        <w:t>User Story 1 – Security and Operational Analyst</w:t>
      </w:r>
    </w:p>
    <w:p w14:paraId="5E31CEF2" w14:textId="77777777" w:rsidR="007342E6" w:rsidRPr="007342E6" w:rsidRDefault="007342E6" w:rsidP="007342E6">
      <w:pPr>
        <w:rPr>
          <w:b/>
          <w:bCs/>
          <w:sz w:val="36"/>
          <w:szCs w:val="36"/>
        </w:rPr>
      </w:pPr>
      <w:r w:rsidRPr="007342E6">
        <w:rPr>
          <w:b/>
          <w:bCs/>
          <w:sz w:val="32"/>
          <w:szCs w:val="32"/>
        </w:rPr>
        <w:t>User Story</w:t>
      </w:r>
      <w:r w:rsidRPr="007342E6">
        <w:rPr>
          <w:b/>
          <w:bCs/>
          <w:sz w:val="36"/>
          <w:szCs w:val="36"/>
        </w:rPr>
        <w:t>:</w:t>
      </w:r>
      <w:r w:rsidRPr="007342E6">
        <w:rPr>
          <w:b/>
          <w:bCs/>
          <w:sz w:val="36"/>
          <w:szCs w:val="36"/>
        </w:rPr>
        <w:br/>
      </w:r>
      <w:r w:rsidRPr="007342E6">
        <w:rPr>
          <w:sz w:val="28"/>
          <w:szCs w:val="28"/>
        </w:rPr>
        <w:t>As a security analyst, I want a live dashboard that displays current threat alerts from the fleet of vehicles so that I can promptly identify potential cybersecurity incidents and take immediate action.</w:t>
      </w:r>
    </w:p>
    <w:p w14:paraId="37DD1386" w14:textId="77777777" w:rsidR="007342E6" w:rsidRPr="007342E6" w:rsidRDefault="007342E6" w:rsidP="007342E6">
      <w:pPr>
        <w:rPr>
          <w:b/>
          <w:bCs/>
          <w:sz w:val="32"/>
          <w:szCs w:val="32"/>
        </w:rPr>
      </w:pPr>
      <w:r w:rsidRPr="007342E6">
        <w:rPr>
          <w:b/>
          <w:bCs/>
          <w:sz w:val="32"/>
          <w:szCs w:val="32"/>
        </w:rPr>
        <w:t>Acceptance Criteria:</w:t>
      </w:r>
    </w:p>
    <w:p w14:paraId="3742CDF4" w14:textId="77777777" w:rsidR="007342E6" w:rsidRPr="007342E6" w:rsidRDefault="007342E6" w:rsidP="007342E6">
      <w:pPr>
        <w:numPr>
          <w:ilvl w:val="0"/>
          <w:numId w:val="40"/>
        </w:numPr>
        <w:rPr>
          <w:sz w:val="28"/>
          <w:szCs w:val="28"/>
        </w:rPr>
      </w:pPr>
      <w:r w:rsidRPr="007342E6">
        <w:rPr>
          <w:sz w:val="28"/>
          <w:szCs w:val="28"/>
        </w:rPr>
        <w:t>Given that the VSOC platform is actively connected to the vehicle data streams</w:t>
      </w:r>
    </w:p>
    <w:p w14:paraId="18E3CE0E" w14:textId="77777777" w:rsidR="007342E6" w:rsidRPr="007342E6" w:rsidRDefault="007342E6" w:rsidP="007342E6">
      <w:pPr>
        <w:numPr>
          <w:ilvl w:val="0"/>
          <w:numId w:val="40"/>
        </w:numPr>
        <w:rPr>
          <w:sz w:val="28"/>
          <w:szCs w:val="28"/>
        </w:rPr>
      </w:pPr>
      <w:r w:rsidRPr="007342E6">
        <w:rPr>
          <w:sz w:val="28"/>
          <w:szCs w:val="28"/>
        </w:rPr>
        <w:t>When a security threat is detected in any vehicle</w:t>
      </w:r>
    </w:p>
    <w:p w14:paraId="76649C57" w14:textId="77777777" w:rsidR="007342E6" w:rsidRPr="007342E6" w:rsidRDefault="007342E6" w:rsidP="007342E6">
      <w:pPr>
        <w:numPr>
          <w:ilvl w:val="0"/>
          <w:numId w:val="40"/>
        </w:numPr>
        <w:rPr>
          <w:sz w:val="28"/>
          <w:szCs w:val="28"/>
        </w:rPr>
      </w:pPr>
      <w:r w:rsidRPr="007342E6">
        <w:rPr>
          <w:sz w:val="28"/>
          <w:szCs w:val="28"/>
        </w:rPr>
        <w:t>Then the system displays an alert with detailed information on the dashboard and allows me to initiate a response procedure</w:t>
      </w:r>
    </w:p>
    <w:p w14:paraId="6DB317F9" w14:textId="0A792DF0" w:rsidR="00EB53D5" w:rsidRPr="00EB53D5" w:rsidRDefault="00EB53D5" w:rsidP="00EB53D5">
      <w:pPr>
        <w:rPr>
          <w:b/>
          <w:bCs/>
          <w:sz w:val="36"/>
          <w:szCs w:val="36"/>
        </w:rPr>
      </w:pPr>
      <w:r w:rsidRPr="00EB53D5">
        <w:rPr>
          <w:b/>
          <w:bCs/>
          <w:sz w:val="36"/>
          <w:szCs w:val="36"/>
        </w:rPr>
        <w:lastRenderedPageBreak/>
        <w:t>INVEST Attributes</w:t>
      </w:r>
    </w:p>
    <w:p w14:paraId="15408592" w14:textId="77777777" w:rsidR="00AE5EBB" w:rsidRPr="00AE5EBB" w:rsidRDefault="00AE5EBB" w:rsidP="00AE5EBB">
      <w:pPr>
        <w:rPr>
          <w:b/>
          <w:bCs/>
          <w:sz w:val="32"/>
          <w:szCs w:val="32"/>
        </w:rPr>
      </w:pPr>
      <w:r w:rsidRPr="00AE5EBB">
        <w:rPr>
          <w:b/>
          <w:bCs/>
          <w:sz w:val="32"/>
          <w:szCs w:val="32"/>
        </w:rPr>
        <w:t>1. Independent:</w:t>
      </w:r>
    </w:p>
    <w:p w14:paraId="6750E4B0" w14:textId="77777777" w:rsidR="00AE5EBB" w:rsidRPr="00AE5EBB" w:rsidRDefault="00AE5EBB" w:rsidP="00AE5EBB">
      <w:pPr>
        <w:numPr>
          <w:ilvl w:val="0"/>
          <w:numId w:val="19"/>
        </w:numPr>
        <w:rPr>
          <w:sz w:val="28"/>
          <w:szCs w:val="28"/>
        </w:rPr>
      </w:pPr>
      <w:r w:rsidRPr="00AE5EBB">
        <w:rPr>
          <w:sz w:val="28"/>
          <w:szCs w:val="28"/>
        </w:rPr>
        <w:t>The alert system works on its own and doesn’t depend on other VSOC features like reporting or backup systems.</w:t>
      </w:r>
    </w:p>
    <w:p w14:paraId="25622C0D" w14:textId="77777777" w:rsidR="00AE5EBB" w:rsidRPr="00AE5EBB" w:rsidRDefault="00AE5EBB" w:rsidP="00AE5EBB">
      <w:pPr>
        <w:numPr>
          <w:ilvl w:val="0"/>
          <w:numId w:val="19"/>
        </w:numPr>
        <w:rPr>
          <w:sz w:val="28"/>
          <w:szCs w:val="28"/>
        </w:rPr>
      </w:pPr>
      <w:r w:rsidRPr="00AE5EBB">
        <w:rPr>
          <w:sz w:val="28"/>
          <w:szCs w:val="28"/>
        </w:rPr>
        <w:t>Analysts can receive alerts even if other modules are under development.</w:t>
      </w:r>
    </w:p>
    <w:p w14:paraId="4240A8B8" w14:textId="77777777" w:rsidR="00AE5EBB" w:rsidRPr="00AE5EBB" w:rsidRDefault="00AE5EBB" w:rsidP="00AE5EBB">
      <w:pPr>
        <w:rPr>
          <w:b/>
          <w:bCs/>
          <w:sz w:val="32"/>
          <w:szCs w:val="32"/>
        </w:rPr>
      </w:pPr>
      <w:r w:rsidRPr="00AE5EBB">
        <w:rPr>
          <w:b/>
          <w:bCs/>
          <w:sz w:val="32"/>
          <w:szCs w:val="32"/>
        </w:rPr>
        <w:t>2. Negotiable:</w:t>
      </w:r>
    </w:p>
    <w:p w14:paraId="459564F3" w14:textId="77777777" w:rsidR="00AE5EBB" w:rsidRPr="00AE5EBB" w:rsidRDefault="00AE5EBB" w:rsidP="00AE5EBB">
      <w:pPr>
        <w:numPr>
          <w:ilvl w:val="0"/>
          <w:numId w:val="20"/>
        </w:numPr>
        <w:rPr>
          <w:sz w:val="28"/>
          <w:szCs w:val="28"/>
        </w:rPr>
      </w:pPr>
      <w:r w:rsidRPr="00AE5EBB">
        <w:rPr>
          <w:sz w:val="28"/>
          <w:szCs w:val="28"/>
        </w:rPr>
        <w:t>The alert criteria, severity levels, and notification methods (e.g., dashboard, email, mobile) can be adjusted based on analyst feedback.</w:t>
      </w:r>
    </w:p>
    <w:p w14:paraId="0F4E8A68" w14:textId="77777777" w:rsidR="00AE5EBB" w:rsidRPr="00AE5EBB" w:rsidRDefault="00AE5EBB" w:rsidP="00AE5EBB">
      <w:pPr>
        <w:rPr>
          <w:b/>
          <w:bCs/>
          <w:sz w:val="32"/>
          <w:szCs w:val="32"/>
        </w:rPr>
      </w:pPr>
      <w:r w:rsidRPr="00AE5EBB">
        <w:rPr>
          <w:b/>
          <w:bCs/>
          <w:sz w:val="32"/>
          <w:szCs w:val="32"/>
        </w:rPr>
        <w:t>3. Valuable:</w:t>
      </w:r>
    </w:p>
    <w:p w14:paraId="5320803C" w14:textId="77777777" w:rsidR="00AE5EBB" w:rsidRPr="00AE5EBB" w:rsidRDefault="00AE5EBB" w:rsidP="00AE5EBB">
      <w:pPr>
        <w:numPr>
          <w:ilvl w:val="0"/>
          <w:numId w:val="21"/>
        </w:numPr>
        <w:rPr>
          <w:sz w:val="28"/>
          <w:szCs w:val="28"/>
        </w:rPr>
      </w:pPr>
      <w:r w:rsidRPr="00AE5EBB">
        <w:rPr>
          <w:sz w:val="28"/>
          <w:szCs w:val="28"/>
        </w:rPr>
        <w:t>Real-time alerts provide immediate value by allowing analysts to prevent security breaches and protect vehicle fleets.</w:t>
      </w:r>
    </w:p>
    <w:p w14:paraId="20E47070" w14:textId="77777777" w:rsidR="00AE5EBB" w:rsidRPr="00AE5EBB" w:rsidRDefault="00AE5EBB" w:rsidP="00AE5EBB">
      <w:pPr>
        <w:rPr>
          <w:b/>
          <w:bCs/>
          <w:sz w:val="32"/>
          <w:szCs w:val="32"/>
        </w:rPr>
      </w:pPr>
      <w:r w:rsidRPr="00AE5EBB">
        <w:rPr>
          <w:b/>
          <w:bCs/>
          <w:sz w:val="32"/>
          <w:szCs w:val="32"/>
        </w:rPr>
        <w:t>4. Estimable:</w:t>
      </w:r>
    </w:p>
    <w:p w14:paraId="76BA4F14" w14:textId="77777777" w:rsidR="00AE5EBB" w:rsidRPr="00AE5EBB" w:rsidRDefault="00AE5EBB" w:rsidP="00AE5EBB">
      <w:pPr>
        <w:numPr>
          <w:ilvl w:val="0"/>
          <w:numId w:val="22"/>
        </w:numPr>
        <w:rPr>
          <w:sz w:val="28"/>
          <w:szCs w:val="28"/>
        </w:rPr>
      </w:pPr>
      <w:r w:rsidRPr="00AE5EBB">
        <w:rPr>
          <w:sz w:val="28"/>
          <w:szCs w:val="28"/>
        </w:rPr>
        <w:t>Developers can estimate the effort required to implement the alerting logic, dashboard interface, and notification system.</w:t>
      </w:r>
    </w:p>
    <w:p w14:paraId="452CA33A" w14:textId="77777777" w:rsidR="000F4752" w:rsidRDefault="000F4752" w:rsidP="00AE5EBB">
      <w:pPr>
        <w:rPr>
          <w:b/>
          <w:bCs/>
          <w:sz w:val="32"/>
          <w:szCs w:val="32"/>
        </w:rPr>
      </w:pPr>
    </w:p>
    <w:p w14:paraId="64789CA9" w14:textId="2792C8C3" w:rsidR="00AE5EBB" w:rsidRPr="00AE5EBB" w:rsidRDefault="00AE5EBB" w:rsidP="00AE5EBB">
      <w:pPr>
        <w:rPr>
          <w:b/>
          <w:bCs/>
          <w:sz w:val="32"/>
          <w:szCs w:val="32"/>
        </w:rPr>
      </w:pPr>
      <w:r w:rsidRPr="00AE5EBB">
        <w:rPr>
          <w:b/>
          <w:bCs/>
          <w:sz w:val="32"/>
          <w:szCs w:val="32"/>
        </w:rPr>
        <w:t>5. Small:</w:t>
      </w:r>
    </w:p>
    <w:p w14:paraId="021EFCE7" w14:textId="77777777" w:rsidR="00AE5EBB" w:rsidRPr="00AE5EBB" w:rsidRDefault="00AE5EBB" w:rsidP="00AE5EBB">
      <w:pPr>
        <w:numPr>
          <w:ilvl w:val="0"/>
          <w:numId w:val="23"/>
        </w:numPr>
        <w:rPr>
          <w:sz w:val="28"/>
          <w:szCs w:val="28"/>
        </w:rPr>
      </w:pPr>
      <w:r w:rsidRPr="00AE5EBB">
        <w:rPr>
          <w:sz w:val="28"/>
          <w:szCs w:val="28"/>
        </w:rPr>
        <w:t>The story focuses solely on generating and delivering real-time alerts, keeping it manageable and clear.</w:t>
      </w:r>
    </w:p>
    <w:p w14:paraId="79D8E6E8" w14:textId="77777777" w:rsidR="00AE5EBB" w:rsidRPr="00AE5EBB" w:rsidRDefault="00AE5EBB" w:rsidP="00AE5EBB">
      <w:pPr>
        <w:rPr>
          <w:b/>
          <w:bCs/>
          <w:sz w:val="32"/>
          <w:szCs w:val="32"/>
        </w:rPr>
      </w:pPr>
      <w:r w:rsidRPr="00AE5EBB">
        <w:rPr>
          <w:b/>
          <w:bCs/>
          <w:sz w:val="32"/>
          <w:szCs w:val="32"/>
        </w:rPr>
        <w:t>6. Testable:</w:t>
      </w:r>
    </w:p>
    <w:p w14:paraId="111F4CF2" w14:textId="77777777" w:rsidR="00AE5EBB" w:rsidRPr="00AE5EBB" w:rsidRDefault="00AE5EBB" w:rsidP="00AE5EBB">
      <w:pPr>
        <w:numPr>
          <w:ilvl w:val="0"/>
          <w:numId w:val="24"/>
        </w:numPr>
        <w:rPr>
          <w:sz w:val="28"/>
          <w:szCs w:val="28"/>
        </w:rPr>
      </w:pPr>
      <w:r w:rsidRPr="00AE5EBB">
        <w:rPr>
          <w:sz w:val="28"/>
          <w:szCs w:val="28"/>
        </w:rPr>
        <w:t>Analysts can test the feature by simulating suspicious activities and verifying that alerts appear correctly with all required details.</w:t>
      </w:r>
    </w:p>
    <w:p w14:paraId="679CEE6E" w14:textId="6A023CF9" w:rsidR="00EB53D5" w:rsidRPr="00EB53D5" w:rsidRDefault="00EB53D5" w:rsidP="00EB53D5"/>
    <w:p w14:paraId="60425E2B" w14:textId="77777777" w:rsidR="00AE5EBB" w:rsidRDefault="00AE5EBB" w:rsidP="00EB53D5">
      <w:pPr>
        <w:rPr>
          <w:b/>
          <w:bCs/>
          <w:sz w:val="40"/>
          <w:szCs w:val="40"/>
        </w:rPr>
      </w:pPr>
    </w:p>
    <w:p w14:paraId="420C9636" w14:textId="77777777" w:rsidR="00C40638" w:rsidRDefault="00C40638" w:rsidP="00EB53D5">
      <w:pPr>
        <w:rPr>
          <w:b/>
          <w:bCs/>
          <w:sz w:val="40"/>
          <w:szCs w:val="40"/>
        </w:rPr>
      </w:pPr>
    </w:p>
    <w:p w14:paraId="39559989" w14:textId="77777777" w:rsidR="00C40638" w:rsidRPr="00C40638" w:rsidRDefault="00C40638" w:rsidP="00C40638">
      <w:pPr>
        <w:rPr>
          <w:b/>
          <w:bCs/>
          <w:sz w:val="36"/>
          <w:szCs w:val="36"/>
        </w:rPr>
      </w:pPr>
      <w:r w:rsidRPr="00C40638">
        <w:rPr>
          <w:b/>
          <w:bCs/>
          <w:sz w:val="36"/>
          <w:szCs w:val="36"/>
        </w:rPr>
        <w:lastRenderedPageBreak/>
        <w:t>User Story 2 – Data Engineer / DevOps Engineer</w:t>
      </w:r>
    </w:p>
    <w:p w14:paraId="23F0012D" w14:textId="77777777" w:rsidR="00C40638" w:rsidRPr="00C40638" w:rsidRDefault="00C40638" w:rsidP="00C40638">
      <w:pPr>
        <w:rPr>
          <w:b/>
          <w:bCs/>
          <w:sz w:val="36"/>
          <w:szCs w:val="36"/>
        </w:rPr>
      </w:pPr>
      <w:r w:rsidRPr="00C40638">
        <w:rPr>
          <w:b/>
          <w:bCs/>
          <w:sz w:val="32"/>
          <w:szCs w:val="32"/>
        </w:rPr>
        <w:t>User Story:</w:t>
      </w:r>
      <w:r w:rsidRPr="00C40638">
        <w:rPr>
          <w:b/>
          <w:bCs/>
          <w:sz w:val="36"/>
          <w:szCs w:val="36"/>
        </w:rPr>
        <w:br/>
      </w:r>
      <w:r w:rsidRPr="00C40638">
        <w:rPr>
          <w:sz w:val="28"/>
          <w:szCs w:val="28"/>
        </w:rPr>
        <w:t>As a data engineer, I want automated and secure data pipelines that handle incoming streaming vehicle data so that the platform operates efficiently, reliably, and in compliance with regulations.</w:t>
      </w:r>
    </w:p>
    <w:p w14:paraId="4969DE1C" w14:textId="77777777" w:rsidR="00C40638" w:rsidRPr="00C40638" w:rsidRDefault="00C40638" w:rsidP="00C40638">
      <w:pPr>
        <w:rPr>
          <w:b/>
          <w:bCs/>
          <w:sz w:val="32"/>
          <w:szCs w:val="32"/>
        </w:rPr>
      </w:pPr>
      <w:r w:rsidRPr="00C40638">
        <w:rPr>
          <w:b/>
          <w:bCs/>
          <w:sz w:val="32"/>
          <w:szCs w:val="32"/>
        </w:rPr>
        <w:t>Acceptance Criteria:</w:t>
      </w:r>
    </w:p>
    <w:p w14:paraId="7D7AABF0" w14:textId="77777777" w:rsidR="00C40638" w:rsidRPr="00C40638" w:rsidRDefault="00C40638" w:rsidP="00C40638">
      <w:pPr>
        <w:numPr>
          <w:ilvl w:val="0"/>
          <w:numId w:val="41"/>
        </w:numPr>
        <w:rPr>
          <w:sz w:val="28"/>
          <w:szCs w:val="28"/>
        </w:rPr>
      </w:pPr>
      <w:r w:rsidRPr="00C40638">
        <w:rPr>
          <w:sz w:val="28"/>
          <w:szCs w:val="28"/>
        </w:rPr>
        <w:t>Given that vehicle telemetry data is being transmitted</w:t>
      </w:r>
    </w:p>
    <w:p w14:paraId="6623193C" w14:textId="77777777" w:rsidR="00C40638" w:rsidRPr="00C40638" w:rsidRDefault="00C40638" w:rsidP="00C40638">
      <w:pPr>
        <w:numPr>
          <w:ilvl w:val="0"/>
          <w:numId w:val="41"/>
        </w:numPr>
        <w:rPr>
          <w:sz w:val="28"/>
          <w:szCs w:val="28"/>
        </w:rPr>
      </w:pPr>
      <w:r w:rsidRPr="00C40638">
        <w:rPr>
          <w:sz w:val="28"/>
          <w:szCs w:val="28"/>
        </w:rPr>
        <w:t>When the data enters the processing pipeline</w:t>
      </w:r>
    </w:p>
    <w:p w14:paraId="252BA14E" w14:textId="48250EAA" w:rsidR="000F4752" w:rsidRPr="00C40638" w:rsidRDefault="00C40638" w:rsidP="00EB53D5">
      <w:pPr>
        <w:numPr>
          <w:ilvl w:val="0"/>
          <w:numId w:val="41"/>
        </w:numPr>
        <w:rPr>
          <w:sz w:val="28"/>
          <w:szCs w:val="28"/>
        </w:rPr>
      </w:pPr>
      <w:r w:rsidRPr="00C40638">
        <w:rPr>
          <w:sz w:val="28"/>
          <w:szCs w:val="28"/>
        </w:rPr>
        <w:t>Then it is securely ingested, processed in real time, and made available for analytics without any loss or security breaches</w:t>
      </w:r>
    </w:p>
    <w:p w14:paraId="1A3C590F" w14:textId="77777777" w:rsidR="000F4752" w:rsidRDefault="000F4752" w:rsidP="00EB53D5">
      <w:pPr>
        <w:rPr>
          <w:b/>
          <w:bCs/>
          <w:sz w:val="28"/>
          <w:szCs w:val="28"/>
        </w:rPr>
      </w:pPr>
    </w:p>
    <w:p w14:paraId="74F3FB7F" w14:textId="15D7FE1D" w:rsidR="00EB53D5" w:rsidRPr="00EB53D5" w:rsidRDefault="00EB53D5" w:rsidP="00EB53D5">
      <w:pPr>
        <w:rPr>
          <w:b/>
          <w:bCs/>
          <w:sz w:val="36"/>
          <w:szCs w:val="36"/>
        </w:rPr>
      </w:pPr>
      <w:r w:rsidRPr="00EB53D5">
        <w:rPr>
          <w:b/>
          <w:bCs/>
          <w:sz w:val="36"/>
          <w:szCs w:val="36"/>
        </w:rPr>
        <w:t>INVEST Attributes</w:t>
      </w:r>
    </w:p>
    <w:p w14:paraId="001C7D9A" w14:textId="77777777" w:rsidR="00674948" w:rsidRPr="00674948" w:rsidRDefault="00674948" w:rsidP="00674948">
      <w:pPr>
        <w:rPr>
          <w:b/>
          <w:bCs/>
          <w:sz w:val="28"/>
          <w:szCs w:val="28"/>
        </w:rPr>
      </w:pPr>
      <w:r w:rsidRPr="00674948">
        <w:rPr>
          <w:b/>
          <w:bCs/>
          <w:sz w:val="28"/>
          <w:szCs w:val="28"/>
        </w:rPr>
        <w:t>1. Independent:</w:t>
      </w:r>
    </w:p>
    <w:p w14:paraId="600B209C" w14:textId="77777777" w:rsidR="00674948" w:rsidRPr="00674948" w:rsidRDefault="00674948" w:rsidP="00674948">
      <w:pPr>
        <w:numPr>
          <w:ilvl w:val="0"/>
          <w:numId w:val="25"/>
        </w:numPr>
        <w:rPr>
          <w:sz w:val="28"/>
          <w:szCs w:val="28"/>
        </w:rPr>
      </w:pPr>
      <w:r w:rsidRPr="00674948">
        <w:rPr>
          <w:sz w:val="28"/>
          <w:szCs w:val="28"/>
        </w:rPr>
        <w:t>Monitoring is a standalone feature. It doesn’t require alerts, dashboards, or backup systems to function.</w:t>
      </w:r>
    </w:p>
    <w:p w14:paraId="25EEEC33" w14:textId="77777777" w:rsidR="00674948" w:rsidRPr="00674948" w:rsidRDefault="00674948" w:rsidP="00674948">
      <w:pPr>
        <w:rPr>
          <w:b/>
          <w:bCs/>
          <w:sz w:val="28"/>
          <w:szCs w:val="28"/>
        </w:rPr>
      </w:pPr>
      <w:r w:rsidRPr="00674948">
        <w:rPr>
          <w:sz w:val="28"/>
          <w:szCs w:val="28"/>
        </w:rPr>
        <w:t xml:space="preserve">2. </w:t>
      </w:r>
      <w:r w:rsidRPr="00674948">
        <w:rPr>
          <w:b/>
          <w:bCs/>
          <w:sz w:val="28"/>
          <w:szCs w:val="28"/>
        </w:rPr>
        <w:t>Negotiable:</w:t>
      </w:r>
    </w:p>
    <w:p w14:paraId="59E81520" w14:textId="77777777" w:rsidR="00674948" w:rsidRPr="00674948" w:rsidRDefault="00674948" w:rsidP="00674948">
      <w:pPr>
        <w:numPr>
          <w:ilvl w:val="0"/>
          <w:numId w:val="26"/>
        </w:numPr>
        <w:rPr>
          <w:sz w:val="28"/>
          <w:szCs w:val="28"/>
        </w:rPr>
      </w:pPr>
      <w:r w:rsidRPr="00674948">
        <w:rPr>
          <w:sz w:val="28"/>
          <w:szCs w:val="28"/>
        </w:rPr>
        <w:t>The metrics being monitored, the thresholds for alerts, and alert delivery methods can be adjusted by the engineering team.</w:t>
      </w:r>
    </w:p>
    <w:p w14:paraId="377F5A19" w14:textId="77777777" w:rsidR="00674948" w:rsidRPr="00674948" w:rsidRDefault="00674948" w:rsidP="00674948">
      <w:pPr>
        <w:rPr>
          <w:b/>
          <w:bCs/>
          <w:sz w:val="28"/>
          <w:szCs w:val="28"/>
        </w:rPr>
      </w:pPr>
      <w:r w:rsidRPr="00674948">
        <w:rPr>
          <w:b/>
          <w:bCs/>
          <w:sz w:val="28"/>
          <w:szCs w:val="28"/>
        </w:rPr>
        <w:t>3. Valuable:</w:t>
      </w:r>
    </w:p>
    <w:p w14:paraId="2BB03305" w14:textId="77777777" w:rsidR="00674948" w:rsidRPr="00674948" w:rsidRDefault="00674948" w:rsidP="00674948">
      <w:pPr>
        <w:numPr>
          <w:ilvl w:val="0"/>
          <w:numId w:val="27"/>
        </w:numPr>
        <w:rPr>
          <w:b/>
          <w:bCs/>
          <w:sz w:val="28"/>
          <w:szCs w:val="28"/>
        </w:rPr>
      </w:pPr>
      <w:r w:rsidRPr="00674948">
        <w:rPr>
          <w:sz w:val="28"/>
          <w:szCs w:val="28"/>
        </w:rPr>
        <w:t>Early detection of pipeline issues ensures uninterrupted data flow, supporting analysts and compliance teams effectively</w:t>
      </w:r>
      <w:r w:rsidRPr="00674948">
        <w:rPr>
          <w:b/>
          <w:bCs/>
          <w:sz w:val="28"/>
          <w:szCs w:val="28"/>
        </w:rPr>
        <w:t>.</w:t>
      </w:r>
    </w:p>
    <w:p w14:paraId="21A21AAA" w14:textId="77777777" w:rsidR="00674948" w:rsidRPr="00674948" w:rsidRDefault="00674948" w:rsidP="00674948">
      <w:pPr>
        <w:rPr>
          <w:b/>
          <w:bCs/>
          <w:sz w:val="28"/>
          <w:szCs w:val="28"/>
        </w:rPr>
      </w:pPr>
      <w:r w:rsidRPr="00674948">
        <w:rPr>
          <w:b/>
          <w:bCs/>
          <w:sz w:val="28"/>
          <w:szCs w:val="28"/>
        </w:rPr>
        <w:t>4. Estimable:</w:t>
      </w:r>
    </w:p>
    <w:p w14:paraId="62E5A90C" w14:textId="77777777" w:rsidR="00674948" w:rsidRDefault="00674948" w:rsidP="00674948">
      <w:pPr>
        <w:numPr>
          <w:ilvl w:val="0"/>
          <w:numId w:val="28"/>
        </w:numPr>
        <w:rPr>
          <w:sz w:val="28"/>
          <w:szCs w:val="28"/>
        </w:rPr>
      </w:pPr>
      <w:r w:rsidRPr="00674948">
        <w:rPr>
          <w:sz w:val="28"/>
          <w:szCs w:val="28"/>
        </w:rPr>
        <w:t>Developers can estimate the effort needed to implement monitoring tools, alerts, and logging features.</w:t>
      </w:r>
    </w:p>
    <w:p w14:paraId="18ECF9FC" w14:textId="77777777" w:rsidR="00C40638" w:rsidRDefault="00C40638" w:rsidP="00C40638">
      <w:pPr>
        <w:rPr>
          <w:sz w:val="28"/>
          <w:szCs w:val="28"/>
        </w:rPr>
      </w:pPr>
    </w:p>
    <w:p w14:paraId="47253186" w14:textId="77777777" w:rsidR="00C40638" w:rsidRPr="00674948" w:rsidRDefault="00C40638" w:rsidP="00C40638">
      <w:pPr>
        <w:rPr>
          <w:sz w:val="28"/>
          <w:szCs w:val="28"/>
        </w:rPr>
      </w:pPr>
    </w:p>
    <w:p w14:paraId="1F932188" w14:textId="77777777" w:rsidR="00674948" w:rsidRPr="00674948" w:rsidRDefault="00674948" w:rsidP="00674948">
      <w:pPr>
        <w:rPr>
          <w:b/>
          <w:bCs/>
          <w:sz w:val="28"/>
          <w:szCs w:val="28"/>
        </w:rPr>
      </w:pPr>
      <w:r w:rsidRPr="00674948">
        <w:rPr>
          <w:b/>
          <w:bCs/>
          <w:sz w:val="28"/>
          <w:szCs w:val="28"/>
        </w:rPr>
        <w:lastRenderedPageBreak/>
        <w:t>5. Small:</w:t>
      </w:r>
    </w:p>
    <w:p w14:paraId="6A7A0EA8" w14:textId="77777777" w:rsidR="00674948" w:rsidRPr="00674948" w:rsidRDefault="00674948" w:rsidP="00674948">
      <w:pPr>
        <w:numPr>
          <w:ilvl w:val="0"/>
          <w:numId w:val="29"/>
        </w:numPr>
        <w:rPr>
          <w:sz w:val="28"/>
          <w:szCs w:val="28"/>
        </w:rPr>
      </w:pPr>
      <w:r w:rsidRPr="00674948">
        <w:rPr>
          <w:sz w:val="28"/>
          <w:szCs w:val="28"/>
        </w:rPr>
        <w:t>This story focuses only on pipeline monitoring, not on data analysis or threat responses.</w:t>
      </w:r>
    </w:p>
    <w:p w14:paraId="67914255" w14:textId="77777777" w:rsidR="00674948" w:rsidRPr="00674948" w:rsidRDefault="00674948" w:rsidP="00674948">
      <w:pPr>
        <w:rPr>
          <w:b/>
          <w:bCs/>
          <w:sz w:val="28"/>
          <w:szCs w:val="28"/>
        </w:rPr>
      </w:pPr>
      <w:r w:rsidRPr="00674948">
        <w:rPr>
          <w:b/>
          <w:bCs/>
          <w:sz w:val="28"/>
          <w:szCs w:val="28"/>
        </w:rPr>
        <w:t>6. Testable:</w:t>
      </w:r>
    </w:p>
    <w:p w14:paraId="4AAAA805" w14:textId="77777777" w:rsidR="00674948" w:rsidRDefault="00674948" w:rsidP="00674948">
      <w:pPr>
        <w:numPr>
          <w:ilvl w:val="0"/>
          <w:numId w:val="30"/>
        </w:numPr>
        <w:rPr>
          <w:sz w:val="28"/>
          <w:szCs w:val="28"/>
        </w:rPr>
      </w:pPr>
      <w:r w:rsidRPr="00674948">
        <w:rPr>
          <w:sz w:val="28"/>
          <w:szCs w:val="28"/>
        </w:rPr>
        <w:t>Engineers can test this by intentionally slowing or failing pipelines and verifying that alerts are generated correctly.</w:t>
      </w:r>
    </w:p>
    <w:p w14:paraId="04F6A492" w14:textId="77777777" w:rsidR="008D36D2" w:rsidRDefault="008D36D2" w:rsidP="008D36D2">
      <w:pPr>
        <w:rPr>
          <w:sz w:val="28"/>
          <w:szCs w:val="28"/>
        </w:rPr>
      </w:pPr>
    </w:p>
    <w:p w14:paraId="7296B3C9" w14:textId="77777777" w:rsidR="008D36D2" w:rsidRDefault="008D36D2" w:rsidP="008D36D2">
      <w:pPr>
        <w:rPr>
          <w:sz w:val="28"/>
          <w:szCs w:val="28"/>
        </w:rPr>
      </w:pPr>
    </w:p>
    <w:p w14:paraId="473CCB4D" w14:textId="77777777" w:rsidR="008D36D2" w:rsidRPr="008D36D2" w:rsidRDefault="008D36D2" w:rsidP="008D36D2">
      <w:pPr>
        <w:rPr>
          <w:b/>
          <w:bCs/>
          <w:sz w:val="36"/>
          <w:szCs w:val="36"/>
        </w:rPr>
      </w:pPr>
      <w:r w:rsidRPr="008D36D2">
        <w:rPr>
          <w:b/>
          <w:bCs/>
          <w:sz w:val="36"/>
          <w:szCs w:val="36"/>
        </w:rPr>
        <w:t>User Story 3 – Legal and Compliance Team</w:t>
      </w:r>
    </w:p>
    <w:p w14:paraId="025035B3" w14:textId="3A0F2286" w:rsidR="008D36D2" w:rsidRDefault="008D36D2" w:rsidP="008D36D2">
      <w:pPr>
        <w:rPr>
          <w:sz w:val="28"/>
          <w:szCs w:val="28"/>
        </w:rPr>
      </w:pPr>
      <w:r w:rsidRPr="008D36D2">
        <w:rPr>
          <w:b/>
          <w:bCs/>
          <w:sz w:val="32"/>
          <w:szCs w:val="32"/>
        </w:rPr>
        <w:t>User Story:</w:t>
      </w:r>
      <w:r w:rsidRPr="008D36D2">
        <w:rPr>
          <w:sz w:val="28"/>
          <w:szCs w:val="28"/>
        </w:rPr>
        <w:br/>
        <w:t>As a compliance officer, I want automated reports that detail data usage, access logs, and compliance status so that I can ensure the company consistently meets legal and privacy requirements.</w:t>
      </w:r>
    </w:p>
    <w:p w14:paraId="7A2A5F31" w14:textId="77777777" w:rsidR="00A40017" w:rsidRPr="008D36D2" w:rsidRDefault="00A40017" w:rsidP="008D36D2">
      <w:pPr>
        <w:rPr>
          <w:b/>
          <w:bCs/>
          <w:sz w:val="32"/>
          <w:szCs w:val="32"/>
        </w:rPr>
      </w:pPr>
    </w:p>
    <w:p w14:paraId="5A28B6A5" w14:textId="77777777" w:rsidR="008D36D2" w:rsidRPr="008D36D2" w:rsidRDefault="008D36D2" w:rsidP="008D36D2">
      <w:pPr>
        <w:rPr>
          <w:sz w:val="32"/>
          <w:szCs w:val="32"/>
        </w:rPr>
      </w:pPr>
      <w:r w:rsidRPr="008D36D2">
        <w:rPr>
          <w:b/>
          <w:bCs/>
          <w:sz w:val="32"/>
          <w:szCs w:val="32"/>
        </w:rPr>
        <w:t>Acceptance Criteria:</w:t>
      </w:r>
    </w:p>
    <w:p w14:paraId="66F3AEA2" w14:textId="77777777" w:rsidR="008D36D2" w:rsidRPr="008D36D2" w:rsidRDefault="008D36D2" w:rsidP="008D36D2">
      <w:pPr>
        <w:numPr>
          <w:ilvl w:val="0"/>
          <w:numId w:val="42"/>
        </w:numPr>
        <w:rPr>
          <w:sz w:val="28"/>
          <w:szCs w:val="28"/>
        </w:rPr>
      </w:pPr>
      <w:r w:rsidRPr="008D36D2">
        <w:rPr>
          <w:b/>
          <w:bCs/>
          <w:sz w:val="28"/>
          <w:szCs w:val="28"/>
        </w:rPr>
        <w:t>Given</w:t>
      </w:r>
      <w:r w:rsidRPr="008D36D2">
        <w:rPr>
          <w:sz w:val="28"/>
          <w:szCs w:val="28"/>
        </w:rPr>
        <w:t xml:space="preserve"> that vehicle data has been collected and processed</w:t>
      </w:r>
    </w:p>
    <w:p w14:paraId="2D7F73C4" w14:textId="77777777" w:rsidR="008D36D2" w:rsidRPr="008D36D2" w:rsidRDefault="008D36D2" w:rsidP="008D36D2">
      <w:pPr>
        <w:numPr>
          <w:ilvl w:val="0"/>
          <w:numId w:val="42"/>
        </w:numPr>
        <w:rPr>
          <w:sz w:val="28"/>
          <w:szCs w:val="28"/>
        </w:rPr>
      </w:pPr>
      <w:r w:rsidRPr="008D36D2">
        <w:rPr>
          <w:b/>
          <w:bCs/>
          <w:sz w:val="28"/>
          <w:szCs w:val="28"/>
        </w:rPr>
        <w:t>When</w:t>
      </w:r>
      <w:r w:rsidRPr="008D36D2">
        <w:rPr>
          <w:sz w:val="28"/>
          <w:szCs w:val="28"/>
        </w:rPr>
        <w:t xml:space="preserve"> I generate a compliance report</w:t>
      </w:r>
    </w:p>
    <w:p w14:paraId="0D88E3CC" w14:textId="77777777" w:rsidR="008D36D2" w:rsidRPr="008D36D2" w:rsidRDefault="008D36D2" w:rsidP="008D36D2">
      <w:pPr>
        <w:numPr>
          <w:ilvl w:val="0"/>
          <w:numId w:val="42"/>
        </w:numPr>
        <w:rPr>
          <w:sz w:val="28"/>
          <w:szCs w:val="28"/>
        </w:rPr>
      </w:pPr>
      <w:r w:rsidRPr="008D36D2">
        <w:rPr>
          <w:b/>
          <w:bCs/>
          <w:sz w:val="28"/>
          <w:szCs w:val="28"/>
        </w:rPr>
        <w:t>Then</w:t>
      </w:r>
      <w:r w:rsidRPr="008D36D2">
        <w:rPr>
          <w:sz w:val="28"/>
          <w:szCs w:val="28"/>
        </w:rPr>
        <w:t xml:space="preserve"> the system provides a comprehensive report showing data access history, security events, and adherence to relevant regulations</w:t>
      </w:r>
    </w:p>
    <w:p w14:paraId="5D25679F" w14:textId="77777777" w:rsidR="008D36D2" w:rsidRPr="00674948" w:rsidRDefault="008D36D2" w:rsidP="008D36D2">
      <w:pPr>
        <w:rPr>
          <w:sz w:val="28"/>
          <w:szCs w:val="28"/>
        </w:rPr>
      </w:pPr>
    </w:p>
    <w:p w14:paraId="576CEE30" w14:textId="1CECFEA8" w:rsidR="00EB53D5" w:rsidRPr="00EB53D5" w:rsidRDefault="00EB53D5" w:rsidP="00EB53D5"/>
    <w:p w14:paraId="241B218B" w14:textId="77777777" w:rsidR="00EB53D5" w:rsidRPr="00EB53D5" w:rsidRDefault="00EB53D5" w:rsidP="00EB53D5">
      <w:pPr>
        <w:rPr>
          <w:b/>
          <w:bCs/>
          <w:sz w:val="36"/>
          <w:szCs w:val="36"/>
        </w:rPr>
      </w:pPr>
      <w:r w:rsidRPr="00EB53D5">
        <w:rPr>
          <w:b/>
          <w:bCs/>
          <w:sz w:val="36"/>
          <w:szCs w:val="36"/>
        </w:rPr>
        <w:t>INVEST Attributes</w:t>
      </w:r>
    </w:p>
    <w:p w14:paraId="7CAFD360" w14:textId="77777777" w:rsidR="00674948" w:rsidRPr="00674948" w:rsidRDefault="00674948" w:rsidP="00674948">
      <w:pPr>
        <w:rPr>
          <w:b/>
          <w:bCs/>
          <w:sz w:val="28"/>
          <w:szCs w:val="28"/>
        </w:rPr>
      </w:pPr>
      <w:r w:rsidRPr="00674948">
        <w:rPr>
          <w:b/>
          <w:bCs/>
          <w:sz w:val="28"/>
          <w:szCs w:val="28"/>
        </w:rPr>
        <w:t>1. Independent:</w:t>
      </w:r>
    </w:p>
    <w:p w14:paraId="004D0237" w14:textId="77777777" w:rsidR="00674948" w:rsidRDefault="00674948" w:rsidP="00674948">
      <w:pPr>
        <w:numPr>
          <w:ilvl w:val="0"/>
          <w:numId w:val="31"/>
        </w:numPr>
        <w:rPr>
          <w:sz w:val="28"/>
          <w:szCs w:val="28"/>
        </w:rPr>
      </w:pPr>
      <w:r w:rsidRPr="00674948">
        <w:rPr>
          <w:sz w:val="28"/>
          <w:szCs w:val="28"/>
        </w:rPr>
        <w:t>Automatic retention works independently of alerts, dashboards, or pipeline monitoring.</w:t>
      </w:r>
    </w:p>
    <w:p w14:paraId="3CE81A5E" w14:textId="77777777" w:rsidR="00A40017" w:rsidRPr="00674948" w:rsidRDefault="00A40017" w:rsidP="00A40017">
      <w:pPr>
        <w:ind w:left="720"/>
        <w:rPr>
          <w:sz w:val="28"/>
          <w:szCs w:val="28"/>
        </w:rPr>
      </w:pPr>
    </w:p>
    <w:p w14:paraId="255AA0AB" w14:textId="77777777" w:rsidR="00674948" w:rsidRPr="00674948" w:rsidRDefault="00674948" w:rsidP="00674948">
      <w:pPr>
        <w:rPr>
          <w:b/>
          <w:bCs/>
          <w:sz w:val="28"/>
          <w:szCs w:val="28"/>
        </w:rPr>
      </w:pPr>
      <w:r w:rsidRPr="00674948">
        <w:rPr>
          <w:b/>
          <w:bCs/>
          <w:sz w:val="28"/>
          <w:szCs w:val="28"/>
        </w:rPr>
        <w:lastRenderedPageBreak/>
        <w:t>2. Negotiable:</w:t>
      </w:r>
    </w:p>
    <w:p w14:paraId="20D28BCD" w14:textId="77777777" w:rsidR="00674948" w:rsidRPr="00674948" w:rsidRDefault="00674948" w:rsidP="00674948">
      <w:pPr>
        <w:numPr>
          <w:ilvl w:val="0"/>
          <w:numId w:val="32"/>
        </w:numPr>
        <w:rPr>
          <w:sz w:val="28"/>
          <w:szCs w:val="28"/>
        </w:rPr>
      </w:pPr>
      <w:r w:rsidRPr="00674948">
        <w:rPr>
          <w:sz w:val="28"/>
          <w:szCs w:val="28"/>
        </w:rPr>
        <w:t>Retention periods, anonymization methods, and deletion procedures can be adjusted according to regulations or company policies.</w:t>
      </w:r>
    </w:p>
    <w:p w14:paraId="484A0ADE" w14:textId="77777777" w:rsidR="00674948" w:rsidRPr="00674948" w:rsidRDefault="00674948" w:rsidP="00674948">
      <w:pPr>
        <w:rPr>
          <w:b/>
          <w:bCs/>
          <w:sz w:val="28"/>
          <w:szCs w:val="28"/>
        </w:rPr>
      </w:pPr>
      <w:r w:rsidRPr="00674948">
        <w:rPr>
          <w:b/>
          <w:bCs/>
          <w:sz w:val="28"/>
          <w:szCs w:val="28"/>
        </w:rPr>
        <w:t>3. Valuable:</w:t>
      </w:r>
    </w:p>
    <w:p w14:paraId="5B8FC6DB" w14:textId="77777777" w:rsidR="00674948" w:rsidRPr="00674948" w:rsidRDefault="00674948" w:rsidP="00674948">
      <w:pPr>
        <w:numPr>
          <w:ilvl w:val="0"/>
          <w:numId w:val="33"/>
        </w:numPr>
        <w:rPr>
          <w:sz w:val="28"/>
          <w:szCs w:val="28"/>
        </w:rPr>
      </w:pPr>
      <w:r w:rsidRPr="00674948">
        <w:rPr>
          <w:sz w:val="28"/>
          <w:szCs w:val="28"/>
        </w:rPr>
        <w:t>Ensures privacy compliance and reduces the risk of regulatory fines or legal issues.</w:t>
      </w:r>
    </w:p>
    <w:p w14:paraId="35CCA217" w14:textId="77777777" w:rsidR="00674948" w:rsidRPr="00674948" w:rsidRDefault="00674948" w:rsidP="00674948">
      <w:pPr>
        <w:rPr>
          <w:b/>
          <w:bCs/>
          <w:sz w:val="28"/>
          <w:szCs w:val="28"/>
        </w:rPr>
      </w:pPr>
      <w:r w:rsidRPr="00674948">
        <w:rPr>
          <w:b/>
          <w:bCs/>
          <w:sz w:val="28"/>
          <w:szCs w:val="28"/>
        </w:rPr>
        <w:t>4. Estimable:</w:t>
      </w:r>
    </w:p>
    <w:p w14:paraId="067320BB" w14:textId="77777777" w:rsidR="00674948" w:rsidRPr="00674948" w:rsidRDefault="00674948" w:rsidP="00674948">
      <w:pPr>
        <w:numPr>
          <w:ilvl w:val="0"/>
          <w:numId w:val="34"/>
        </w:numPr>
        <w:rPr>
          <w:sz w:val="28"/>
          <w:szCs w:val="28"/>
        </w:rPr>
      </w:pPr>
      <w:r w:rsidRPr="00674948">
        <w:rPr>
          <w:sz w:val="28"/>
          <w:szCs w:val="28"/>
        </w:rPr>
        <w:t>The effort to implement retention rules can be estimated based on the types of data and storage locations.</w:t>
      </w:r>
    </w:p>
    <w:p w14:paraId="09BB4748" w14:textId="77777777" w:rsidR="00674948" w:rsidRPr="00674948" w:rsidRDefault="00674948" w:rsidP="00674948">
      <w:pPr>
        <w:rPr>
          <w:b/>
          <w:bCs/>
          <w:sz w:val="28"/>
          <w:szCs w:val="28"/>
        </w:rPr>
      </w:pPr>
      <w:r w:rsidRPr="00674948">
        <w:rPr>
          <w:b/>
          <w:bCs/>
          <w:sz w:val="28"/>
          <w:szCs w:val="28"/>
        </w:rPr>
        <w:t>5. Small:</w:t>
      </w:r>
    </w:p>
    <w:p w14:paraId="70AA421C" w14:textId="77777777" w:rsidR="00674948" w:rsidRPr="00674948" w:rsidRDefault="00674948" w:rsidP="00674948">
      <w:pPr>
        <w:numPr>
          <w:ilvl w:val="0"/>
          <w:numId w:val="35"/>
        </w:numPr>
        <w:rPr>
          <w:sz w:val="28"/>
          <w:szCs w:val="28"/>
        </w:rPr>
      </w:pPr>
      <w:r w:rsidRPr="00674948">
        <w:rPr>
          <w:sz w:val="28"/>
          <w:szCs w:val="28"/>
        </w:rPr>
        <w:t>Focuses only on managing data retention, making it simple and manageable.</w:t>
      </w:r>
    </w:p>
    <w:p w14:paraId="4EB72BC6" w14:textId="77777777" w:rsidR="00674948" w:rsidRPr="00674948" w:rsidRDefault="00674948" w:rsidP="00674948">
      <w:pPr>
        <w:rPr>
          <w:b/>
          <w:bCs/>
          <w:sz w:val="28"/>
          <w:szCs w:val="28"/>
        </w:rPr>
      </w:pPr>
      <w:r w:rsidRPr="00674948">
        <w:rPr>
          <w:b/>
          <w:bCs/>
          <w:sz w:val="28"/>
          <w:szCs w:val="28"/>
        </w:rPr>
        <w:t>6. Testable:</w:t>
      </w:r>
    </w:p>
    <w:p w14:paraId="641731A8" w14:textId="77777777" w:rsidR="00674948" w:rsidRPr="00674948" w:rsidRDefault="00674948" w:rsidP="00674948">
      <w:pPr>
        <w:numPr>
          <w:ilvl w:val="0"/>
          <w:numId w:val="36"/>
        </w:numPr>
        <w:rPr>
          <w:sz w:val="28"/>
          <w:szCs w:val="28"/>
        </w:rPr>
      </w:pPr>
      <w:r w:rsidRPr="00674948">
        <w:rPr>
          <w:sz w:val="28"/>
          <w:szCs w:val="28"/>
        </w:rPr>
        <w:t>Compliance officers can verify the system by checking that data older than the retention period is properly deleted or anonymized.</w:t>
      </w:r>
    </w:p>
    <w:p w14:paraId="3E441DFF" w14:textId="77777777" w:rsidR="00EB53D5" w:rsidRDefault="00EB53D5" w:rsidP="00EB53D5">
      <w:pPr>
        <w:rPr>
          <w:b/>
          <w:bCs/>
          <w:sz w:val="40"/>
          <w:szCs w:val="40"/>
        </w:rPr>
      </w:pPr>
    </w:p>
    <w:p w14:paraId="3CC4708B" w14:textId="5A5938C1" w:rsidR="00EB53D5" w:rsidRPr="00EB53D5" w:rsidRDefault="00EB53D5" w:rsidP="00EB53D5">
      <w:pPr>
        <w:rPr>
          <w:b/>
          <w:bCs/>
          <w:sz w:val="36"/>
          <w:szCs w:val="36"/>
        </w:rPr>
      </w:pPr>
      <w:r w:rsidRPr="00EB53D5">
        <w:rPr>
          <w:b/>
          <w:bCs/>
          <w:sz w:val="36"/>
          <w:szCs w:val="36"/>
        </w:rPr>
        <w:t>Conclusion</w:t>
      </w:r>
    </w:p>
    <w:p w14:paraId="15F4C7EE" w14:textId="4B7447D2" w:rsidR="009E26EE" w:rsidRPr="009E26EE" w:rsidRDefault="009E26EE" w:rsidP="009E26EE">
      <w:pPr>
        <w:rPr>
          <w:b/>
          <w:bCs/>
          <w:sz w:val="28"/>
          <w:szCs w:val="28"/>
        </w:rPr>
      </w:pPr>
      <w:r w:rsidRPr="009E26EE">
        <w:rPr>
          <w:b/>
          <w:bCs/>
          <w:sz w:val="28"/>
          <w:szCs w:val="28"/>
        </w:rPr>
        <w:t>Understanding VSOC Stakeholder Needs</w:t>
      </w:r>
    </w:p>
    <w:p w14:paraId="6AA6BDC4" w14:textId="77777777" w:rsidR="009E26EE" w:rsidRPr="009E26EE" w:rsidRDefault="009E26EE" w:rsidP="009E26EE">
      <w:pPr>
        <w:rPr>
          <w:sz w:val="28"/>
          <w:szCs w:val="28"/>
        </w:rPr>
      </w:pPr>
      <w:r w:rsidRPr="009E26EE">
        <w:rPr>
          <w:sz w:val="28"/>
          <w:szCs w:val="28"/>
        </w:rPr>
        <w:t>These three user stories show what each type of VSOC user needs and why it is important:</w:t>
      </w:r>
    </w:p>
    <w:p w14:paraId="19CAECE9" w14:textId="77777777" w:rsidR="009E26EE" w:rsidRPr="009E26EE" w:rsidRDefault="009E26EE" w:rsidP="009E26EE">
      <w:pPr>
        <w:numPr>
          <w:ilvl w:val="0"/>
          <w:numId w:val="39"/>
        </w:numPr>
        <w:rPr>
          <w:sz w:val="28"/>
          <w:szCs w:val="28"/>
        </w:rPr>
      </w:pPr>
      <w:r w:rsidRPr="009E26EE">
        <w:rPr>
          <w:b/>
          <w:bCs/>
          <w:sz w:val="28"/>
          <w:szCs w:val="28"/>
        </w:rPr>
        <w:t>Security Analysts:</w:t>
      </w:r>
      <w:r w:rsidRPr="009E26EE">
        <w:rPr>
          <w:sz w:val="28"/>
          <w:szCs w:val="28"/>
        </w:rPr>
        <w:t xml:space="preserve"> They need </w:t>
      </w:r>
      <w:r w:rsidRPr="009E26EE">
        <w:rPr>
          <w:b/>
          <w:bCs/>
          <w:sz w:val="28"/>
          <w:szCs w:val="28"/>
        </w:rPr>
        <w:t>real-time alerts</w:t>
      </w:r>
      <w:r w:rsidRPr="009E26EE">
        <w:rPr>
          <w:sz w:val="28"/>
          <w:szCs w:val="28"/>
        </w:rPr>
        <w:t xml:space="preserve"> so they can spot and respond to threats quickly. This helps stop cyber attacks before they cause problems.</w:t>
      </w:r>
    </w:p>
    <w:p w14:paraId="18EF5EEB" w14:textId="77777777" w:rsidR="009E26EE" w:rsidRPr="009E26EE" w:rsidRDefault="009E26EE" w:rsidP="009E26EE">
      <w:pPr>
        <w:numPr>
          <w:ilvl w:val="0"/>
          <w:numId w:val="39"/>
        </w:numPr>
        <w:rPr>
          <w:sz w:val="28"/>
          <w:szCs w:val="28"/>
        </w:rPr>
      </w:pPr>
      <w:r w:rsidRPr="009E26EE">
        <w:rPr>
          <w:b/>
          <w:bCs/>
          <w:sz w:val="28"/>
          <w:szCs w:val="28"/>
        </w:rPr>
        <w:t>Data Engineers / DevOps Engineers:</w:t>
      </w:r>
      <w:r w:rsidRPr="009E26EE">
        <w:rPr>
          <w:sz w:val="28"/>
          <w:szCs w:val="28"/>
        </w:rPr>
        <w:t xml:space="preserve"> They need </w:t>
      </w:r>
      <w:r w:rsidRPr="009E26EE">
        <w:rPr>
          <w:b/>
          <w:bCs/>
          <w:sz w:val="28"/>
          <w:szCs w:val="28"/>
        </w:rPr>
        <w:t>performance monitoring</w:t>
      </w:r>
      <w:r w:rsidRPr="009E26EE">
        <w:rPr>
          <w:sz w:val="28"/>
          <w:szCs w:val="28"/>
        </w:rPr>
        <w:t xml:space="preserve"> to make sure data pipelines work smoothly. This keeps all vehicle data flowing correctly, so security alerts and reports are accurate.</w:t>
      </w:r>
    </w:p>
    <w:p w14:paraId="321920A8" w14:textId="77777777" w:rsidR="009E26EE" w:rsidRDefault="009E26EE" w:rsidP="009E26EE">
      <w:pPr>
        <w:numPr>
          <w:ilvl w:val="0"/>
          <w:numId w:val="39"/>
        </w:numPr>
        <w:rPr>
          <w:sz w:val="28"/>
          <w:szCs w:val="28"/>
        </w:rPr>
      </w:pPr>
      <w:r w:rsidRPr="009E26EE">
        <w:rPr>
          <w:b/>
          <w:bCs/>
          <w:sz w:val="28"/>
          <w:szCs w:val="28"/>
        </w:rPr>
        <w:lastRenderedPageBreak/>
        <w:t>Compliance Officers:</w:t>
      </w:r>
      <w:r w:rsidRPr="009E26EE">
        <w:rPr>
          <w:sz w:val="28"/>
          <w:szCs w:val="28"/>
        </w:rPr>
        <w:t xml:space="preserve"> They need </w:t>
      </w:r>
      <w:r w:rsidRPr="009E26EE">
        <w:rPr>
          <w:b/>
          <w:bCs/>
          <w:sz w:val="28"/>
          <w:szCs w:val="28"/>
        </w:rPr>
        <w:t>automatic data retention</w:t>
      </w:r>
      <w:r w:rsidRPr="009E26EE">
        <w:rPr>
          <w:sz w:val="28"/>
          <w:szCs w:val="28"/>
        </w:rPr>
        <w:t xml:space="preserve"> to follow privacy rules. This ensures sensitive data is deleted or anonymized on time, keeping the company safe from legal problems.</w:t>
      </w:r>
    </w:p>
    <w:p w14:paraId="45B7FE34" w14:textId="77777777" w:rsidR="009F276B" w:rsidRPr="00A41316" w:rsidRDefault="009F276B" w:rsidP="009F276B">
      <w:pPr>
        <w:pStyle w:val="ListParagraph"/>
        <w:spacing w:before="100" w:beforeAutospacing="1" w:after="100" w:afterAutospacing="1" w:line="240" w:lineRule="auto"/>
        <w:rPr>
          <w:rFonts w:asciiTheme="majorHAnsi" w:eastAsia="Times New Roman" w:hAnsiTheme="majorHAnsi" w:cs="Times New Roman"/>
          <w:kern w:val="0"/>
          <w:sz w:val="28"/>
          <w:szCs w:val="28"/>
          <w:lang w:eastAsia="en-CA"/>
          <w14:ligatures w14:val="none"/>
        </w:rPr>
      </w:pPr>
      <w:r w:rsidRPr="00A41316">
        <w:rPr>
          <w:rFonts w:asciiTheme="majorHAnsi" w:eastAsia="Times New Roman" w:hAnsiTheme="majorHAnsi" w:cs="Times New Roman"/>
          <w:kern w:val="0"/>
          <w:sz w:val="28"/>
          <w:szCs w:val="28"/>
          <w:lang w:eastAsia="en-CA"/>
          <w14:ligatures w14:val="none"/>
        </w:rPr>
        <w:t>These stories show that the VSOC platform is built to meet the unique needs of each stakeholder, while combining these features into a system that is secure, reliable, and compliant. Security analysts, engineers, and compliance officers all benefit from tools designed specifically for their roles, which helps the platform run smoothly and safely.</w:t>
      </w:r>
    </w:p>
    <w:p w14:paraId="1B9C383B" w14:textId="77777777" w:rsidR="009F276B" w:rsidRPr="009F276B" w:rsidRDefault="009F276B" w:rsidP="009F276B">
      <w:pPr>
        <w:pStyle w:val="ListParagraph"/>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p>
    <w:p w14:paraId="3E9FF419" w14:textId="77777777" w:rsidR="009F276B" w:rsidRPr="00A41316" w:rsidRDefault="009F276B" w:rsidP="009F276B">
      <w:pPr>
        <w:pStyle w:val="ListParagraph"/>
        <w:spacing w:before="100" w:beforeAutospacing="1" w:after="100" w:afterAutospacing="1" w:line="240" w:lineRule="auto"/>
        <w:rPr>
          <w:rFonts w:eastAsia="Times New Roman" w:cs="Times New Roman"/>
          <w:kern w:val="0"/>
          <w:sz w:val="28"/>
          <w:szCs w:val="28"/>
          <w:lang w:eastAsia="en-CA"/>
          <w14:ligatures w14:val="none"/>
        </w:rPr>
      </w:pPr>
      <w:r w:rsidRPr="00A41316">
        <w:rPr>
          <w:rFonts w:eastAsia="Times New Roman" w:cs="Times New Roman"/>
          <w:kern w:val="0"/>
          <w:sz w:val="28"/>
          <w:szCs w:val="28"/>
          <w:lang w:eastAsia="en-CA"/>
          <w14:ligatures w14:val="none"/>
        </w:rPr>
        <w:t>In short, the VSOC offers a complete solution for monitoring, protecting, and managing connected and autonomous vehicle fleets. By addressing the needs of every stakeholder, it improves overall system performance, strengthens security, and ensures compliance with regulations.</w:t>
      </w:r>
    </w:p>
    <w:p w14:paraId="3F7DCE4E" w14:textId="77777777" w:rsidR="00342DEE" w:rsidRDefault="00342DEE" w:rsidP="009F276B">
      <w:pPr>
        <w:pStyle w:val="ListParagraph"/>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p>
    <w:p w14:paraId="045F0FA3" w14:textId="77777777" w:rsidR="00342DEE" w:rsidRDefault="00342DEE" w:rsidP="009F276B">
      <w:pPr>
        <w:pStyle w:val="ListParagraph"/>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p>
    <w:p w14:paraId="462E3516" w14:textId="77777777" w:rsidR="00342DEE" w:rsidRDefault="00342DEE" w:rsidP="009F276B">
      <w:pPr>
        <w:pStyle w:val="ListParagraph"/>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p>
    <w:p w14:paraId="4C1DC985" w14:textId="77777777" w:rsidR="003D42A2" w:rsidRPr="003D42A2" w:rsidRDefault="003D42A2" w:rsidP="003D42A2">
      <w:pPr>
        <w:spacing w:before="100" w:beforeAutospacing="1" w:after="100" w:afterAutospacing="1" w:line="240" w:lineRule="auto"/>
        <w:rPr>
          <w:rFonts w:ascii="Times New Roman" w:eastAsia="Times New Roman" w:hAnsi="Times New Roman" w:cs="Times New Roman"/>
          <w:b/>
          <w:bCs/>
          <w:kern w:val="0"/>
          <w:sz w:val="36"/>
          <w:szCs w:val="36"/>
          <w:lang w:eastAsia="en-CA"/>
          <w14:ligatures w14:val="none"/>
        </w:rPr>
      </w:pPr>
      <w:r w:rsidRPr="003D42A2">
        <w:rPr>
          <w:rFonts w:ascii="Times New Roman" w:eastAsia="Times New Roman" w:hAnsi="Times New Roman" w:cs="Times New Roman"/>
          <w:b/>
          <w:bCs/>
          <w:kern w:val="0"/>
          <w:sz w:val="36"/>
          <w:szCs w:val="36"/>
          <w:lang w:eastAsia="en-CA"/>
          <w14:ligatures w14:val="none"/>
        </w:rPr>
        <w:t>Acknowledgment of LLM Use</w:t>
      </w:r>
    </w:p>
    <w:p w14:paraId="2DC8CB0F" w14:textId="77777777" w:rsidR="003D42A2" w:rsidRPr="003D42A2" w:rsidRDefault="003D42A2" w:rsidP="003D42A2">
      <w:pPr>
        <w:spacing w:before="100" w:beforeAutospacing="1" w:after="100" w:afterAutospacing="1" w:line="240" w:lineRule="auto"/>
        <w:rPr>
          <w:rFonts w:eastAsia="Times New Roman" w:cs="Times New Roman"/>
          <w:kern w:val="0"/>
          <w:sz w:val="28"/>
          <w:szCs w:val="28"/>
          <w:lang w:eastAsia="en-CA"/>
          <w14:ligatures w14:val="none"/>
        </w:rPr>
      </w:pPr>
      <w:r w:rsidRPr="003D42A2">
        <w:rPr>
          <w:rFonts w:eastAsia="Times New Roman" w:cs="Times New Roman"/>
          <w:kern w:val="0"/>
          <w:sz w:val="28"/>
          <w:szCs w:val="28"/>
          <w:lang w:eastAsia="en-CA"/>
          <w14:ligatures w14:val="none"/>
        </w:rPr>
        <w:t>This assignment was developed with the support of ChatGPT (GPT-5 mini), which assisted in drafting and refining the user stories, acceptance criteria, and technical phrasing.</w:t>
      </w:r>
    </w:p>
    <w:p w14:paraId="0B22CCD4" w14:textId="77777777" w:rsidR="003D42A2" w:rsidRPr="003D42A2" w:rsidRDefault="003D42A2" w:rsidP="003D42A2">
      <w:pPr>
        <w:spacing w:before="100" w:beforeAutospacing="1" w:after="100" w:afterAutospacing="1" w:line="240" w:lineRule="auto"/>
        <w:rPr>
          <w:rFonts w:eastAsia="Times New Roman" w:cs="Times New Roman"/>
          <w:kern w:val="0"/>
          <w:sz w:val="28"/>
          <w:szCs w:val="28"/>
          <w:lang w:eastAsia="en-CA"/>
          <w14:ligatures w14:val="none"/>
        </w:rPr>
      </w:pPr>
      <w:r w:rsidRPr="003D42A2">
        <w:rPr>
          <w:rFonts w:eastAsia="Times New Roman" w:cs="Times New Roman"/>
          <w:kern w:val="0"/>
          <w:sz w:val="28"/>
          <w:szCs w:val="28"/>
          <w:lang w:eastAsia="en-CA"/>
          <w14:ligatures w14:val="none"/>
        </w:rPr>
        <w:t>The prompts used included:</w:t>
      </w:r>
    </w:p>
    <w:p w14:paraId="51189457" w14:textId="77777777" w:rsidR="003D42A2" w:rsidRPr="003D42A2" w:rsidRDefault="003D42A2" w:rsidP="003D42A2">
      <w:pPr>
        <w:numPr>
          <w:ilvl w:val="0"/>
          <w:numId w:val="43"/>
        </w:numPr>
        <w:spacing w:before="100" w:beforeAutospacing="1" w:after="100" w:afterAutospacing="1" w:line="240" w:lineRule="auto"/>
        <w:rPr>
          <w:rFonts w:eastAsia="Times New Roman" w:cs="Times New Roman"/>
          <w:kern w:val="0"/>
          <w:sz w:val="28"/>
          <w:szCs w:val="28"/>
          <w:lang w:eastAsia="en-CA"/>
          <w14:ligatures w14:val="none"/>
        </w:rPr>
      </w:pPr>
      <w:r w:rsidRPr="003D42A2">
        <w:rPr>
          <w:rFonts w:eastAsia="Times New Roman" w:cs="Times New Roman"/>
          <w:kern w:val="0"/>
          <w:sz w:val="28"/>
          <w:szCs w:val="28"/>
          <w:lang w:eastAsia="en-CA"/>
          <w14:ligatures w14:val="none"/>
        </w:rPr>
        <w:t>“Create three user stories for a Vehicle Security Operations Center project—one each for security analysts, data engineers/DevOps engineers, and compliance officers—following the format: As a [user], I want [functionality] so that [benefit], including brief acceptance criteria.”</w:t>
      </w:r>
    </w:p>
    <w:p w14:paraId="36FFB7B4" w14:textId="77777777" w:rsidR="003D42A2" w:rsidRPr="003D42A2" w:rsidRDefault="003D42A2" w:rsidP="003D42A2">
      <w:pPr>
        <w:numPr>
          <w:ilvl w:val="0"/>
          <w:numId w:val="43"/>
        </w:numPr>
        <w:spacing w:before="100" w:beforeAutospacing="1" w:after="100" w:afterAutospacing="1" w:line="240" w:lineRule="auto"/>
        <w:rPr>
          <w:rFonts w:eastAsia="Times New Roman" w:cs="Times New Roman"/>
          <w:kern w:val="0"/>
          <w:sz w:val="28"/>
          <w:szCs w:val="28"/>
          <w:lang w:eastAsia="en-CA"/>
          <w14:ligatures w14:val="none"/>
        </w:rPr>
      </w:pPr>
      <w:r w:rsidRPr="003D42A2">
        <w:rPr>
          <w:rFonts w:eastAsia="Times New Roman" w:cs="Times New Roman"/>
          <w:kern w:val="0"/>
          <w:sz w:val="28"/>
          <w:szCs w:val="28"/>
          <w:lang w:eastAsia="en-CA"/>
          <w14:ligatures w14:val="none"/>
        </w:rPr>
        <w:t>“Rephrase the above user stories and acceptance criteria in a more professional and natural style suitable for a Word report submission.”</w:t>
      </w:r>
    </w:p>
    <w:p w14:paraId="0B375607" w14:textId="77777777" w:rsidR="003D42A2" w:rsidRPr="003D42A2" w:rsidRDefault="003D42A2" w:rsidP="003D42A2">
      <w:pPr>
        <w:spacing w:before="100" w:beforeAutospacing="1" w:after="100" w:afterAutospacing="1" w:line="240" w:lineRule="auto"/>
        <w:rPr>
          <w:rFonts w:eastAsia="Times New Roman" w:cs="Times New Roman"/>
          <w:kern w:val="0"/>
          <w:sz w:val="28"/>
          <w:szCs w:val="28"/>
          <w:lang w:eastAsia="en-CA"/>
          <w14:ligatures w14:val="none"/>
        </w:rPr>
      </w:pPr>
      <w:r w:rsidRPr="003D42A2">
        <w:rPr>
          <w:rFonts w:eastAsia="Times New Roman" w:cs="Times New Roman"/>
          <w:kern w:val="0"/>
          <w:sz w:val="28"/>
          <w:szCs w:val="28"/>
          <w:lang w:eastAsia="en-CA"/>
          <w14:ligatures w14:val="none"/>
        </w:rPr>
        <w:t>The author takes full responsibility for the content and confirms that it has been reviewed, verified, and edited for accuracy, logical consistency, and professional presentation.</w:t>
      </w:r>
    </w:p>
    <w:p w14:paraId="19FED363" w14:textId="77777777" w:rsidR="00342DEE" w:rsidRDefault="00342DEE" w:rsidP="003D42A2">
      <w:p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p>
    <w:p w14:paraId="533600F9" w14:textId="77777777" w:rsidR="00A41316" w:rsidRDefault="00A41316" w:rsidP="003D42A2">
      <w:p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p>
    <w:p w14:paraId="26B19C9B" w14:textId="77777777" w:rsidR="00A41316" w:rsidRPr="00A41316" w:rsidRDefault="00A41316" w:rsidP="00A41316">
      <w:pPr>
        <w:spacing w:before="100" w:beforeAutospacing="1" w:after="100" w:afterAutospacing="1" w:line="240" w:lineRule="auto"/>
        <w:rPr>
          <w:rFonts w:ascii="Times New Roman" w:eastAsia="Times New Roman" w:hAnsi="Times New Roman" w:cs="Times New Roman"/>
          <w:b/>
          <w:bCs/>
          <w:kern w:val="0"/>
          <w:sz w:val="28"/>
          <w:szCs w:val="28"/>
          <w:lang w:eastAsia="en-CA"/>
          <w14:ligatures w14:val="none"/>
        </w:rPr>
      </w:pPr>
      <w:r w:rsidRPr="00A41316">
        <w:rPr>
          <w:rFonts w:ascii="Times New Roman" w:eastAsia="Times New Roman" w:hAnsi="Times New Roman" w:cs="Times New Roman"/>
          <w:b/>
          <w:bCs/>
          <w:kern w:val="0"/>
          <w:sz w:val="28"/>
          <w:szCs w:val="28"/>
          <w:lang w:eastAsia="en-CA"/>
          <w14:ligatures w14:val="none"/>
        </w:rPr>
        <w:t>AI Assistance Statement</w:t>
      </w:r>
    </w:p>
    <w:p w14:paraId="06D19DE9" w14:textId="77777777" w:rsidR="00A41316" w:rsidRPr="00A41316" w:rsidRDefault="00A41316" w:rsidP="00A41316">
      <w:pPr>
        <w:spacing w:before="100" w:beforeAutospacing="1" w:after="100" w:afterAutospacing="1" w:line="240" w:lineRule="auto"/>
        <w:rPr>
          <w:rFonts w:eastAsia="Times New Roman" w:cs="Times New Roman"/>
          <w:kern w:val="0"/>
          <w:sz w:val="28"/>
          <w:szCs w:val="28"/>
          <w:lang w:eastAsia="en-CA"/>
          <w14:ligatures w14:val="none"/>
        </w:rPr>
      </w:pPr>
      <w:r w:rsidRPr="00A41316">
        <w:rPr>
          <w:rFonts w:eastAsia="Times New Roman" w:cs="Times New Roman"/>
          <w:kern w:val="0"/>
          <w:sz w:val="28"/>
          <w:szCs w:val="28"/>
          <w:lang w:eastAsia="en-CA"/>
          <w14:ligatures w14:val="none"/>
        </w:rPr>
        <w:t xml:space="preserve">This assignment was prepared with assistance from </w:t>
      </w:r>
      <w:r w:rsidRPr="00A41316">
        <w:rPr>
          <w:rFonts w:eastAsia="Times New Roman" w:cs="Times New Roman"/>
          <w:b/>
          <w:bCs/>
          <w:kern w:val="0"/>
          <w:sz w:val="28"/>
          <w:szCs w:val="28"/>
          <w:lang w:eastAsia="en-CA"/>
          <w14:ligatures w14:val="none"/>
        </w:rPr>
        <w:t>ChatGPT (GPT-5 mini)</w:t>
      </w:r>
      <w:r w:rsidRPr="00A41316">
        <w:rPr>
          <w:rFonts w:eastAsia="Times New Roman" w:cs="Times New Roman"/>
          <w:kern w:val="0"/>
          <w:sz w:val="28"/>
          <w:szCs w:val="28"/>
          <w:lang w:eastAsia="en-CA"/>
          <w14:ligatures w14:val="none"/>
        </w:rPr>
        <w:t>, which helped in drafting and refining the user stories and acceptance criteria. The prompts provided guided the creation and professional rephrasing of content for the Vehicle Security Operations Center project.</w:t>
      </w:r>
    </w:p>
    <w:p w14:paraId="32A39E94" w14:textId="77777777" w:rsidR="00A41316" w:rsidRPr="00A41316" w:rsidRDefault="00A41316" w:rsidP="00A41316">
      <w:pPr>
        <w:spacing w:before="100" w:beforeAutospacing="1" w:after="100" w:afterAutospacing="1" w:line="240" w:lineRule="auto"/>
        <w:rPr>
          <w:rFonts w:eastAsia="Times New Roman" w:cs="Times New Roman"/>
          <w:kern w:val="0"/>
          <w:sz w:val="28"/>
          <w:szCs w:val="28"/>
          <w:lang w:eastAsia="en-CA"/>
          <w14:ligatures w14:val="none"/>
        </w:rPr>
      </w:pPr>
      <w:r w:rsidRPr="00A41316">
        <w:rPr>
          <w:rFonts w:eastAsia="Times New Roman" w:cs="Times New Roman"/>
          <w:kern w:val="0"/>
          <w:sz w:val="28"/>
          <w:szCs w:val="28"/>
          <w:lang w:eastAsia="en-CA"/>
          <w14:ligatures w14:val="none"/>
        </w:rPr>
        <w:t>The author takes full responsibility for the accuracy, coherence, and professional quality of the submitted work.</w:t>
      </w:r>
    </w:p>
    <w:p w14:paraId="09010C96" w14:textId="77777777" w:rsidR="00A41316" w:rsidRPr="003D42A2" w:rsidRDefault="00A41316" w:rsidP="003D42A2">
      <w:p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p>
    <w:p w14:paraId="0437DABE" w14:textId="77777777" w:rsidR="00342DEE" w:rsidRDefault="00342DEE" w:rsidP="009F276B">
      <w:pPr>
        <w:pStyle w:val="ListParagraph"/>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p>
    <w:p w14:paraId="45D6B847" w14:textId="77777777" w:rsidR="00342DEE" w:rsidRDefault="00342DEE" w:rsidP="009F276B">
      <w:pPr>
        <w:pStyle w:val="ListParagraph"/>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p>
    <w:p w14:paraId="12D7F775" w14:textId="77777777" w:rsidR="00342DEE" w:rsidRDefault="00342DEE" w:rsidP="009F276B">
      <w:pPr>
        <w:pStyle w:val="ListParagraph"/>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p>
    <w:p w14:paraId="79687B01" w14:textId="77777777" w:rsidR="00342DEE" w:rsidRDefault="00342DEE" w:rsidP="009F276B">
      <w:pPr>
        <w:pStyle w:val="ListParagraph"/>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p>
    <w:p w14:paraId="1E56797D" w14:textId="77777777" w:rsidR="00342DEE" w:rsidRDefault="00342DEE" w:rsidP="009F276B">
      <w:pPr>
        <w:pStyle w:val="ListParagraph"/>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p>
    <w:p w14:paraId="4495CC8A" w14:textId="692B1A5F" w:rsidR="00342DEE" w:rsidRPr="000F4752" w:rsidRDefault="00342DEE" w:rsidP="000F4752">
      <w:pPr>
        <w:spacing w:before="100" w:beforeAutospacing="1" w:after="100" w:afterAutospacing="1" w:line="240" w:lineRule="auto"/>
        <w:jc w:val="center"/>
        <w:rPr>
          <w:rFonts w:ascii="Times New Roman" w:eastAsia="Times New Roman" w:hAnsi="Times New Roman" w:cs="Times New Roman"/>
          <w:b/>
          <w:bCs/>
          <w:kern w:val="0"/>
          <w:sz w:val="40"/>
          <w:szCs w:val="40"/>
          <w:lang w:eastAsia="en-CA"/>
          <w14:ligatures w14:val="none"/>
        </w:rPr>
      </w:pPr>
      <w:r w:rsidRPr="000F4752">
        <w:rPr>
          <w:rFonts w:ascii="Times New Roman" w:eastAsia="Times New Roman" w:hAnsi="Times New Roman" w:cs="Times New Roman"/>
          <w:b/>
          <w:bCs/>
          <w:kern w:val="0"/>
          <w:sz w:val="40"/>
          <w:szCs w:val="40"/>
          <w:lang w:eastAsia="en-CA"/>
          <w14:ligatures w14:val="none"/>
        </w:rPr>
        <w:t>REFERENCES</w:t>
      </w:r>
    </w:p>
    <w:p w14:paraId="463E5F59" w14:textId="77777777" w:rsidR="00342DEE" w:rsidRDefault="00342DEE" w:rsidP="009F276B">
      <w:pPr>
        <w:pStyle w:val="ListParagraph"/>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p>
    <w:p w14:paraId="6C9DB5E0" w14:textId="77777777" w:rsidR="0089614E" w:rsidRPr="0089614E" w:rsidRDefault="0089614E" w:rsidP="0089614E">
      <w:pPr>
        <w:spacing w:before="100" w:beforeAutospacing="1" w:after="100" w:afterAutospacing="1" w:line="240" w:lineRule="auto"/>
        <w:rPr>
          <w:rFonts w:eastAsia="Times New Roman" w:cs="Times New Roman"/>
          <w:kern w:val="0"/>
          <w:sz w:val="28"/>
          <w:szCs w:val="28"/>
          <w:lang w:eastAsia="en-CA"/>
          <w14:ligatures w14:val="none"/>
        </w:rPr>
      </w:pPr>
      <w:r w:rsidRPr="0089614E">
        <w:rPr>
          <w:rFonts w:eastAsia="Times New Roman" w:cs="Times New Roman"/>
          <w:kern w:val="0"/>
          <w:sz w:val="28"/>
          <w:szCs w:val="28"/>
          <w:lang w:eastAsia="en-CA"/>
          <w14:ligatures w14:val="none"/>
        </w:rPr>
        <w:t xml:space="preserve">Cohn, M. (2004). </w:t>
      </w:r>
      <w:r w:rsidRPr="0089614E">
        <w:rPr>
          <w:rFonts w:eastAsia="Times New Roman" w:cs="Times New Roman"/>
          <w:i/>
          <w:iCs/>
          <w:kern w:val="0"/>
          <w:sz w:val="28"/>
          <w:szCs w:val="28"/>
          <w:lang w:eastAsia="en-CA"/>
          <w14:ligatures w14:val="none"/>
        </w:rPr>
        <w:t>User stories applied: For agile software development</w:t>
      </w:r>
      <w:r w:rsidRPr="0089614E">
        <w:rPr>
          <w:rFonts w:eastAsia="Times New Roman" w:cs="Times New Roman"/>
          <w:kern w:val="0"/>
          <w:sz w:val="28"/>
          <w:szCs w:val="28"/>
          <w:lang w:eastAsia="en-CA"/>
          <w14:ligatures w14:val="none"/>
        </w:rPr>
        <w:t>. Addison-Wesley Professional.</w:t>
      </w:r>
    </w:p>
    <w:p w14:paraId="7957320E" w14:textId="77777777" w:rsidR="0089614E" w:rsidRPr="0089614E" w:rsidRDefault="0089614E" w:rsidP="0089614E">
      <w:pPr>
        <w:spacing w:before="100" w:beforeAutospacing="1" w:after="100" w:afterAutospacing="1" w:line="240" w:lineRule="auto"/>
        <w:rPr>
          <w:rFonts w:eastAsia="Times New Roman" w:cs="Times New Roman"/>
          <w:kern w:val="0"/>
          <w:sz w:val="28"/>
          <w:szCs w:val="28"/>
          <w:lang w:eastAsia="en-CA"/>
          <w14:ligatures w14:val="none"/>
        </w:rPr>
      </w:pPr>
      <w:r w:rsidRPr="0089614E">
        <w:rPr>
          <w:rFonts w:eastAsia="Times New Roman" w:cs="Times New Roman"/>
          <w:kern w:val="0"/>
          <w:sz w:val="28"/>
          <w:szCs w:val="28"/>
          <w:lang w:eastAsia="en-CA"/>
          <w14:ligatures w14:val="none"/>
        </w:rPr>
        <w:t xml:space="preserve">OpenAI. (2023). </w:t>
      </w:r>
      <w:r w:rsidRPr="0089614E">
        <w:rPr>
          <w:rFonts w:eastAsia="Times New Roman" w:cs="Times New Roman"/>
          <w:i/>
          <w:iCs/>
          <w:kern w:val="0"/>
          <w:sz w:val="28"/>
          <w:szCs w:val="28"/>
          <w:lang w:eastAsia="en-CA"/>
          <w14:ligatures w14:val="none"/>
        </w:rPr>
        <w:t>ChatGPT (GPT-5 mini) [Large language model]</w:t>
      </w:r>
      <w:r w:rsidRPr="0089614E">
        <w:rPr>
          <w:rFonts w:eastAsia="Times New Roman" w:cs="Times New Roman"/>
          <w:kern w:val="0"/>
          <w:sz w:val="28"/>
          <w:szCs w:val="28"/>
          <w:lang w:eastAsia="en-CA"/>
          <w14:ligatures w14:val="none"/>
        </w:rPr>
        <w:t xml:space="preserve">. </w:t>
      </w:r>
      <w:hyperlink r:id="rId6" w:tgtFrame="_new" w:history="1">
        <w:r w:rsidRPr="0089614E">
          <w:rPr>
            <w:rStyle w:val="Hyperlink"/>
            <w:rFonts w:eastAsia="Times New Roman" w:cs="Times New Roman"/>
            <w:kern w:val="0"/>
            <w:sz w:val="28"/>
            <w:szCs w:val="28"/>
            <w:lang w:eastAsia="en-CA"/>
            <w14:ligatures w14:val="none"/>
          </w:rPr>
          <w:t>https://openai.com/chatgpt</w:t>
        </w:r>
      </w:hyperlink>
    </w:p>
    <w:p w14:paraId="212841A4" w14:textId="77777777" w:rsidR="0089614E" w:rsidRPr="0089614E" w:rsidRDefault="0089614E" w:rsidP="0089614E">
      <w:pPr>
        <w:spacing w:before="100" w:beforeAutospacing="1" w:after="100" w:afterAutospacing="1" w:line="240" w:lineRule="auto"/>
        <w:rPr>
          <w:rFonts w:eastAsia="Times New Roman" w:cs="Times New Roman"/>
          <w:kern w:val="0"/>
          <w:sz w:val="28"/>
          <w:szCs w:val="28"/>
          <w:lang w:eastAsia="en-CA"/>
          <w14:ligatures w14:val="none"/>
        </w:rPr>
      </w:pPr>
      <w:r w:rsidRPr="0089614E">
        <w:rPr>
          <w:rFonts w:eastAsia="Times New Roman" w:cs="Times New Roman"/>
          <w:kern w:val="0"/>
          <w:sz w:val="28"/>
          <w:szCs w:val="28"/>
          <w:lang w:eastAsia="en-CA"/>
          <w14:ligatures w14:val="none"/>
        </w:rPr>
        <w:t xml:space="preserve">Project Management Institute. (2021). </w:t>
      </w:r>
      <w:r w:rsidRPr="0089614E">
        <w:rPr>
          <w:rFonts w:eastAsia="Times New Roman" w:cs="Times New Roman"/>
          <w:i/>
          <w:iCs/>
          <w:kern w:val="0"/>
          <w:sz w:val="28"/>
          <w:szCs w:val="28"/>
          <w:lang w:eastAsia="en-CA"/>
          <w14:ligatures w14:val="none"/>
        </w:rPr>
        <w:t>A guide to the project management body of knowledge (PMBOK® guide) – Seventh edition</w:t>
      </w:r>
      <w:r w:rsidRPr="0089614E">
        <w:rPr>
          <w:rFonts w:eastAsia="Times New Roman" w:cs="Times New Roman"/>
          <w:kern w:val="0"/>
          <w:sz w:val="28"/>
          <w:szCs w:val="28"/>
          <w:lang w:eastAsia="en-CA"/>
          <w14:ligatures w14:val="none"/>
        </w:rPr>
        <w:t>. Project Management Institute.</w:t>
      </w:r>
    </w:p>
    <w:p w14:paraId="206B027A" w14:textId="77777777" w:rsidR="0089614E" w:rsidRPr="0089614E" w:rsidRDefault="0089614E" w:rsidP="0089614E">
      <w:pPr>
        <w:spacing w:before="100" w:beforeAutospacing="1" w:after="100" w:afterAutospacing="1" w:line="240" w:lineRule="auto"/>
        <w:rPr>
          <w:rFonts w:eastAsia="Times New Roman" w:cs="Times New Roman"/>
          <w:kern w:val="0"/>
          <w:sz w:val="28"/>
          <w:szCs w:val="28"/>
          <w:lang w:eastAsia="en-CA"/>
          <w14:ligatures w14:val="none"/>
        </w:rPr>
      </w:pPr>
      <w:r w:rsidRPr="0089614E">
        <w:rPr>
          <w:rFonts w:eastAsia="Times New Roman" w:cs="Times New Roman"/>
          <w:kern w:val="0"/>
          <w:sz w:val="28"/>
          <w:szCs w:val="28"/>
          <w:lang w:eastAsia="en-CA"/>
          <w14:ligatures w14:val="none"/>
        </w:rPr>
        <w:t>Dang Khan Lu, CEO. (2025). Vehicle Security Operations Center (VSOC) project overview. [Internal company documentation].</w:t>
      </w:r>
    </w:p>
    <w:p w14:paraId="444ACA40" w14:textId="539CBAFA" w:rsidR="0089614E" w:rsidRDefault="0089614E" w:rsidP="0089614E">
      <w:p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p>
    <w:p w14:paraId="162BB961" w14:textId="77777777" w:rsidR="0089614E" w:rsidRPr="0089614E" w:rsidRDefault="0089614E" w:rsidP="0089614E">
      <w:p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p>
    <w:p w14:paraId="043DE17B" w14:textId="77777777" w:rsidR="0089614E" w:rsidRPr="0089614E" w:rsidRDefault="0089614E" w:rsidP="0089614E">
      <w:pPr>
        <w:spacing w:before="100" w:beforeAutospacing="1" w:after="100" w:afterAutospacing="1" w:line="240" w:lineRule="auto"/>
        <w:rPr>
          <w:rFonts w:eastAsia="Times New Roman" w:cs="Times New Roman"/>
          <w:b/>
          <w:bCs/>
          <w:kern w:val="0"/>
          <w:sz w:val="36"/>
          <w:szCs w:val="36"/>
          <w:lang w:eastAsia="en-CA"/>
          <w14:ligatures w14:val="none"/>
        </w:rPr>
      </w:pPr>
      <w:r w:rsidRPr="0089614E">
        <w:rPr>
          <w:rFonts w:eastAsia="Times New Roman" w:cs="Times New Roman"/>
          <w:b/>
          <w:bCs/>
          <w:kern w:val="0"/>
          <w:sz w:val="36"/>
          <w:szCs w:val="36"/>
          <w:lang w:eastAsia="en-CA"/>
          <w14:ligatures w14:val="none"/>
        </w:rPr>
        <w:t>In-Text Citation Examples</w:t>
      </w:r>
    </w:p>
    <w:p w14:paraId="54FFD232" w14:textId="77777777" w:rsidR="0089614E" w:rsidRPr="0089614E" w:rsidRDefault="0089614E" w:rsidP="0089614E">
      <w:pPr>
        <w:numPr>
          <w:ilvl w:val="0"/>
          <w:numId w:val="44"/>
        </w:numPr>
        <w:spacing w:before="100" w:beforeAutospacing="1" w:after="100" w:afterAutospacing="1" w:line="240" w:lineRule="auto"/>
        <w:rPr>
          <w:rFonts w:eastAsia="Times New Roman" w:cs="Times New Roman"/>
          <w:kern w:val="0"/>
          <w:sz w:val="28"/>
          <w:szCs w:val="28"/>
          <w:lang w:eastAsia="en-CA"/>
          <w14:ligatures w14:val="none"/>
        </w:rPr>
      </w:pPr>
      <w:r w:rsidRPr="0089614E">
        <w:rPr>
          <w:rFonts w:eastAsia="Times New Roman" w:cs="Times New Roman"/>
          <w:b/>
          <w:bCs/>
          <w:kern w:val="0"/>
          <w:sz w:val="28"/>
          <w:szCs w:val="28"/>
          <w:lang w:eastAsia="en-CA"/>
          <w14:ligatures w14:val="none"/>
        </w:rPr>
        <w:t>User stories and INVEST framework:</w:t>
      </w:r>
    </w:p>
    <w:p w14:paraId="752FAFF0" w14:textId="77777777" w:rsidR="0089614E" w:rsidRPr="0089614E" w:rsidRDefault="0089614E" w:rsidP="0089614E">
      <w:pPr>
        <w:numPr>
          <w:ilvl w:val="0"/>
          <w:numId w:val="45"/>
        </w:numPr>
        <w:spacing w:before="100" w:beforeAutospacing="1" w:after="100" w:afterAutospacing="1" w:line="240" w:lineRule="auto"/>
        <w:rPr>
          <w:rFonts w:eastAsia="Times New Roman" w:cs="Times New Roman"/>
          <w:kern w:val="0"/>
          <w:sz w:val="28"/>
          <w:szCs w:val="28"/>
          <w:lang w:eastAsia="en-CA"/>
          <w14:ligatures w14:val="none"/>
        </w:rPr>
      </w:pPr>
      <w:r w:rsidRPr="0089614E">
        <w:rPr>
          <w:rFonts w:eastAsia="Times New Roman" w:cs="Times New Roman"/>
          <w:kern w:val="0"/>
          <w:sz w:val="28"/>
          <w:szCs w:val="28"/>
          <w:lang w:eastAsia="en-CA"/>
          <w14:ligatures w14:val="none"/>
        </w:rPr>
        <w:t>The INVEST criteria help ensure that user stories are independent, negotiable, valuable, estimable, small, and testable (Cohn, 2004).</w:t>
      </w:r>
    </w:p>
    <w:p w14:paraId="417D79FB" w14:textId="77777777" w:rsidR="0089614E" w:rsidRPr="0089614E" w:rsidRDefault="0089614E" w:rsidP="0089614E">
      <w:pPr>
        <w:numPr>
          <w:ilvl w:val="0"/>
          <w:numId w:val="46"/>
        </w:numPr>
        <w:spacing w:before="100" w:beforeAutospacing="1" w:after="100" w:afterAutospacing="1" w:line="240" w:lineRule="auto"/>
        <w:rPr>
          <w:rFonts w:eastAsia="Times New Roman" w:cs="Times New Roman"/>
          <w:kern w:val="0"/>
          <w:sz w:val="28"/>
          <w:szCs w:val="28"/>
          <w:lang w:eastAsia="en-CA"/>
          <w14:ligatures w14:val="none"/>
        </w:rPr>
      </w:pPr>
      <w:r w:rsidRPr="0089614E">
        <w:rPr>
          <w:rFonts w:eastAsia="Times New Roman" w:cs="Times New Roman"/>
          <w:b/>
          <w:bCs/>
          <w:kern w:val="0"/>
          <w:sz w:val="28"/>
          <w:szCs w:val="28"/>
          <w:lang w:eastAsia="en-CA"/>
          <w14:ligatures w14:val="none"/>
        </w:rPr>
        <w:t>Use of AI tools:</w:t>
      </w:r>
    </w:p>
    <w:p w14:paraId="05BD6C54" w14:textId="77777777" w:rsidR="0089614E" w:rsidRPr="0089614E" w:rsidRDefault="0089614E" w:rsidP="0089614E">
      <w:pPr>
        <w:numPr>
          <w:ilvl w:val="0"/>
          <w:numId w:val="47"/>
        </w:numPr>
        <w:spacing w:before="100" w:beforeAutospacing="1" w:after="100" w:afterAutospacing="1" w:line="240" w:lineRule="auto"/>
        <w:rPr>
          <w:rFonts w:eastAsia="Times New Roman" w:cs="Times New Roman"/>
          <w:kern w:val="0"/>
          <w:sz w:val="28"/>
          <w:szCs w:val="28"/>
          <w:lang w:eastAsia="en-CA"/>
          <w14:ligatures w14:val="none"/>
        </w:rPr>
      </w:pPr>
      <w:r w:rsidRPr="0089614E">
        <w:rPr>
          <w:rFonts w:eastAsia="Times New Roman" w:cs="Times New Roman"/>
          <w:kern w:val="0"/>
          <w:sz w:val="28"/>
          <w:szCs w:val="28"/>
          <w:lang w:eastAsia="en-CA"/>
          <w14:ligatures w14:val="none"/>
        </w:rPr>
        <w:t>Large language models such as ChatGPT (OpenAI, 2023) were utilized to assist in drafting and refining user stories and acceptance criteria.</w:t>
      </w:r>
    </w:p>
    <w:p w14:paraId="4EF17355" w14:textId="77777777" w:rsidR="0089614E" w:rsidRPr="0089614E" w:rsidRDefault="0089614E" w:rsidP="0089614E">
      <w:pPr>
        <w:numPr>
          <w:ilvl w:val="0"/>
          <w:numId w:val="48"/>
        </w:numPr>
        <w:spacing w:before="100" w:beforeAutospacing="1" w:after="100" w:afterAutospacing="1" w:line="240" w:lineRule="auto"/>
        <w:rPr>
          <w:rFonts w:eastAsia="Times New Roman" w:cs="Times New Roman"/>
          <w:kern w:val="0"/>
          <w:sz w:val="28"/>
          <w:szCs w:val="28"/>
          <w:lang w:eastAsia="en-CA"/>
          <w14:ligatures w14:val="none"/>
        </w:rPr>
      </w:pPr>
      <w:r w:rsidRPr="0089614E">
        <w:rPr>
          <w:rFonts w:eastAsia="Times New Roman" w:cs="Times New Roman"/>
          <w:b/>
          <w:bCs/>
          <w:kern w:val="0"/>
          <w:sz w:val="28"/>
          <w:szCs w:val="28"/>
          <w:lang w:eastAsia="en-CA"/>
          <w14:ligatures w14:val="none"/>
        </w:rPr>
        <w:t>Project context:</w:t>
      </w:r>
    </w:p>
    <w:p w14:paraId="14E1B833" w14:textId="6A3BC78E" w:rsidR="0089614E" w:rsidRPr="00160F50" w:rsidRDefault="0089614E" w:rsidP="0089614E">
      <w:pPr>
        <w:numPr>
          <w:ilvl w:val="0"/>
          <w:numId w:val="49"/>
        </w:numPr>
        <w:spacing w:before="100" w:beforeAutospacing="1" w:after="100" w:afterAutospacing="1" w:line="240" w:lineRule="auto"/>
        <w:rPr>
          <w:rFonts w:eastAsia="Times New Roman" w:cs="Times New Roman"/>
          <w:kern w:val="0"/>
          <w:sz w:val="28"/>
          <w:szCs w:val="28"/>
          <w:lang w:eastAsia="en-CA"/>
          <w14:ligatures w14:val="none"/>
        </w:rPr>
      </w:pPr>
      <w:r w:rsidRPr="0089614E">
        <w:rPr>
          <w:rFonts w:eastAsia="Times New Roman" w:cs="Times New Roman"/>
          <w:kern w:val="0"/>
          <w:sz w:val="28"/>
          <w:szCs w:val="28"/>
          <w:lang w:eastAsia="en-CA"/>
          <w14:ligatures w14:val="none"/>
        </w:rPr>
        <w:t>The VSOC project provides a cloud-based platform for real-time monitoring and cyber threat response in autonomous vehicles (Dang Khan Lu, 2025).</w:t>
      </w:r>
    </w:p>
    <w:p w14:paraId="4E6C31B8" w14:textId="77777777" w:rsidR="0089614E" w:rsidRPr="0089614E" w:rsidRDefault="0089614E" w:rsidP="0089614E">
      <w:pPr>
        <w:pStyle w:val="ListParagraph"/>
        <w:numPr>
          <w:ilvl w:val="0"/>
          <w:numId w:val="49"/>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hyperlink r:id="rId7" w:history="1">
        <w:r w:rsidRPr="0089614E">
          <w:rPr>
            <w:rStyle w:val="Hyperlink"/>
            <w:rFonts w:ascii="Times New Roman" w:eastAsia="Times New Roman" w:hAnsi="Times New Roman" w:cs="Times New Roman"/>
            <w:kern w:val="0"/>
            <w:sz w:val="28"/>
            <w:szCs w:val="28"/>
            <w:lang w:eastAsia="en-CA"/>
            <w14:ligatures w14:val="none"/>
          </w:rPr>
          <w:t>https://chatgpt.com/c/68c3a6fe-b664-8333-9781-9461f38fa869</w:t>
        </w:r>
      </w:hyperlink>
    </w:p>
    <w:p w14:paraId="43005F1A" w14:textId="34D71D1E" w:rsidR="00342DEE" w:rsidRPr="00342DEE" w:rsidRDefault="00342DEE" w:rsidP="00342DEE">
      <w:p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p>
    <w:p w14:paraId="12067DF7" w14:textId="117025C6" w:rsidR="009F276B" w:rsidRPr="009E26EE" w:rsidRDefault="009F276B" w:rsidP="009F276B">
      <w:pPr>
        <w:ind w:left="720"/>
        <w:rPr>
          <w:sz w:val="28"/>
          <w:szCs w:val="28"/>
        </w:rPr>
      </w:pPr>
    </w:p>
    <w:p w14:paraId="656D788D" w14:textId="14251333" w:rsidR="00EB53D5" w:rsidRPr="00EB53D5" w:rsidRDefault="00EB53D5" w:rsidP="00EB53D5">
      <w:pPr>
        <w:rPr>
          <w:sz w:val="28"/>
          <w:szCs w:val="28"/>
        </w:rPr>
      </w:pPr>
    </w:p>
    <w:p w14:paraId="11CE3067" w14:textId="77777777" w:rsidR="0027589F" w:rsidRPr="009F276B" w:rsidRDefault="0027589F">
      <w:pPr>
        <w:rPr>
          <w:sz w:val="28"/>
          <w:szCs w:val="28"/>
        </w:rPr>
      </w:pPr>
    </w:p>
    <w:sectPr w:rsidR="0027589F" w:rsidRPr="009F27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1DE4"/>
    <w:multiLevelType w:val="multilevel"/>
    <w:tmpl w:val="F8162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A2B64"/>
    <w:multiLevelType w:val="multilevel"/>
    <w:tmpl w:val="A1CE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5556D"/>
    <w:multiLevelType w:val="multilevel"/>
    <w:tmpl w:val="E11E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0247F0"/>
    <w:multiLevelType w:val="multilevel"/>
    <w:tmpl w:val="1E5C0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170400"/>
    <w:multiLevelType w:val="multilevel"/>
    <w:tmpl w:val="23E8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03BD2"/>
    <w:multiLevelType w:val="multilevel"/>
    <w:tmpl w:val="4A006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4F4894"/>
    <w:multiLevelType w:val="multilevel"/>
    <w:tmpl w:val="4A40C7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584869"/>
    <w:multiLevelType w:val="multilevel"/>
    <w:tmpl w:val="57FCB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98737C"/>
    <w:multiLevelType w:val="multilevel"/>
    <w:tmpl w:val="5D94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227A11"/>
    <w:multiLevelType w:val="multilevel"/>
    <w:tmpl w:val="4C26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C67C78"/>
    <w:multiLevelType w:val="multilevel"/>
    <w:tmpl w:val="9494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112AD8"/>
    <w:multiLevelType w:val="multilevel"/>
    <w:tmpl w:val="D4BCA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C82034"/>
    <w:multiLevelType w:val="multilevel"/>
    <w:tmpl w:val="4482C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724BCB"/>
    <w:multiLevelType w:val="multilevel"/>
    <w:tmpl w:val="CCAC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AA6C95"/>
    <w:multiLevelType w:val="multilevel"/>
    <w:tmpl w:val="E3AE2E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A36784"/>
    <w:multiLevelType w:val="multilevel"/>
    <w:tmpl w:val="E7D0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3E1713"/>
    <w:multiLevelType w:val="multilevel"/>
    <w:tmpl w:val="C528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BB58A0"/>
    <w:multiLevelType w:val="multilevel"/>
    <w:tmpl w:val="91F86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EA5FA0"/>
    <w:multiLevelType w:val="multilevel"/>
    <w:tmpl w:val="AD340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B1FBD"/>
    <w:multiLevelType w:val="multilevel"/>
    <w:tmpl w:val="835A9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F87D5A"/>
    <w:multiLevelType w:val="multilevel"/>
    <w:tmpl w:val="927AC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B95329"/>
    <w:multiLevelType w:val="multilevel"/>
    <w:tmpl w:val="1AB2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B86EA0"/>
    <w:multiLevelType w:val="multilevel"/>
    <w:tmpl w:val="98AA5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5F59BE"/>
    <w:multiLevelType w:val="multilevel"/>
    <w:tmpl w:val="50789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3D11EA"/>
    <w:multiLevelType w:val="multilevel"/>
    <w:tmpl w:val="E5BC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0319ED"/>
    <w:multiLevelType w:val="multilevel"/>
    <w:tmpl w:val="88DA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0D2E8D"/>
    <w:multiLevelType w:val="multilevel"/>
    <w:tmpl w:val="177A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2014B7"/>
    <w:multiLevelType w:val="multilevel"/>
    <w:tmpl w:val="B93A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674252"/>
    <w:multiLevelType w:val="multilevel"/>
    <w:tmpl w:val="026E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E54CE8"/>
    <w:multiLevelType w:val="multilevel"/>
    <w:tmpl w:val="5D88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7A3BA5"/>
    <w:multiLevelType w:val="multilevel"/>
    <w:tmpl w:val="B4B29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0966EE"/>
    <w:multiLevelType w:val="multilevel"/>
    <w:tmpl w:val="0256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7B0FC9"/>
    <w:multiLevelType w:val="multilevel"/>
    <w:tmpl w:val="89E4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762C87"/>
    <w:multiLevelType w:val="multilevel"/>
    <w:tmpl w:val="0A48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7C67A5"/>
    <w:multiLevelType w:val="multilevel"/>
    <w:tmpl w:val="F2381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6C7E57"/>
    <w:multiLevelType w:val="multilevel"/>
    <w:tmpl w:val="5290F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DBF3206"/>
    <w:multiLevelType w:val="multilevel"/>
    <w:tmpl w:val="AAB68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273618"/>
    <w:multiLevelType w:val="multilevel"/>
    <w:tmpl w:val="0782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4A058D"/>
    <w:multiLevelType w:val="multilevel"/>
    <w:tmpl w:val="65C4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4912E9"/>
    <w:multiLevelType w:val="multilevel"/>
    <w:tmpl w:val="6028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F6568F"/>
    <w:multiLevelType w:val="multilevel"/>
    <w:tmpl w:val="CA329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F03843"/>
    <w:multiLevelType w:val="multilevel"/>
    <w:tmpl w:val="21AE6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CE30527"/>
    <w:multiLevelType w:val="multilevel"/>
    <w:tmpl w:val="A23EC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887E46"/>
    <w:multiLevelType w:val="multilevel"/>
    <w:tmpl w:val="41A2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2306E8"/>
    <w:multiLevelType w:val="multilevel"/>
    <w:tmpl w:val="665EB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043FF9"/>
    <w:multiLevelType w:val="multilevel"/>
    <w:tmpl w:val="D30C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5D3091"/>
    <w:multiLevelType w:val="multilevel"/>
    <w:tmpl w:val="EB1C3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F40153D"/>
    <w:multiLevelType w:val="multilevel"/>
    <w:tmpl w:val="D6A63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F1131E"/>
    <w:multiLevelType w:val="multilevel"/>
    <w:tmpl w:val="332CAE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2845129">
    <w:abstractNumId w:val="31"/>
  </w:num>
  <w:num w:numId="2" w16cid:durableId="1665357375">
    <w:abstractNumId w:val="3"/>
  </w:num>
  <w:num w:numId="3" w16cid:durableId="1710227831">
    <w:abstractNumId w:val="6"/>
  </w:num>
  <w:num w:numId="4" w16cid:durableId="1427460552">
    <w:abstractNumId w:val="42"/>
  </w:num>
  <w:num w:numId="5" w16cid:durableId="1954167611">
    <w:abstractNumId w:val="7"/>
  </w:num>
  <w:num w:numId="6" w16cid:durableId="260450558">
    <w:abstractNumId w:val="5"/>
  </w:num>
  <w:num w:numId="7" w16cid:durableId="696151824">
    <w:abstractNumId w:val="32"/>
  </w:num>
  <w:num w:numId="8" w16cid:durableId="1685470809">
    <w:abstractNumId w:val="11"/>
  </w:num>
  <w:num w:numId="9" w16cid:durableId="1538810345">
    <w:abstractNumId w:val="18"/>
  </w:num>
  <w:num w:numId="10" w16cid:durableId="629701044">
    <w:abstractNumId w:val="26"/>
  </w:num>
  <w:num w:numId="11" w16cid:durableId="2033069662">
    <w:abstractNumId w:val="29"/>
  </w:num>
  <w:num w:numId="12" w16cid:durableId="1400636124">
    <w:abstractNumId w:val="4"/>
  </w:num>
  <w:num w:numId="13" w16cid:durableId="1712068247">
    <w:abstractNumId w:val="41"/>
  </w:num>
  <w:num w:numId="14" w16cid:durableId="1068310285">
    <w:abstractNumId w:val="37"/>
  </w:num>
  <w:num w:numId="15" w16cid:durableId="886575530">
    <w:abstractNumId w:val="22"/>
  </w:num>
  <w:num w:numId="16" w16cid:durableId="301692303">
    <w:abstractNumId w:val="30"/>
  </w:num>
  <w:num w:numId="17" w16cid:durableId="707952601">
    <w:abstractNumId w:val="20"/>
  </w:num>
  <w:num w:numId="18" w16cid:durableId="131019102">
    <w:abstractNumId w:val="45"/>
  </w:num>
  <w:num w:numId="19" w16cid:durableId="872619208">
    <w:abstractNumId w:val="9"/>
  </w:num>
  <w:num w:numId="20" w16cid:durableId="1292710489">
    <w:abstractNumId w:val="40"/>
  </w:num>
  <w:num w:numId="21" w16cid:durableId="1943033314">
    <w:abstractNumId w:val="27"/>
  </w:num>
  <w:num w:numId="22" w16cid:durableId="581333884">
    <w:abstractNumId w:val="10"/>
  </w:num>
  <w:num w:numId="23" w16cid:durableId="1574000418">
    <w:abstractNumId w:val="19"/>
  </w:num>
  <w:num w:numId="24" w16cid:durableId="1809978078">
    <w:abstractNumId w:val="47"/>
  </w:num>
  <w:num w:numId="25" w16cid:durableId="1631089307">
    <w:abstractNumId w:val="28"/>
  </w:num>
  <w:num w:numId="26" w16cid:durableId="54207485">
    <w:abstractNumId w:val="39"/>
  </w:num>
  <w:num w:numId="27" w16cid:durableId="1956595043">
    <w:abstractNumId w:val="36"/>
  </w:num>
  <w:num w:numId="28" w16cid:durableId="284629096">
    <w:abstractNumId w:val="17"/>
  </w:num>
  <w:num w:numId="29" w16cid:durableId="1569806084">
    <w:abstractNumId w:val="8"/>
  </w:num>
  <w:num w:numId="30" w16cid:durableId="817188403">
    <w:abstractNumId w:val="2"/>
  </w:num>
  <w:num w:numId="31" w16cid:durableId="170264949">
    <w:abstractNumId w:val="21"/>
  </w:num>
  <w:num w:numId="32" w16cid:durableId="416555287">
    <w:abstractNumId w:val="44"/>
  </w:num>
  <w:num w:numId="33" w16cid:durableId="1622809445">
    <w:abstractNumId w:val="16"/>
  </w:num>
  <w:num w:numId="34" w16cid:durableId="357242087">
    <w:abstractNumId w:val="24"/>
  </w:num>
  <w:num w:numId="35" w16cid:durableId="1677465484">
    <w:abstractNumId w:val="12"/>
  </w:num>
  <w:num w:numId="36" w16cid:durableId="554397187">
    <w:abstractNumId w:val="1"/>
  </w:num>
  <w:num w:numId="37" w16cid:durableId="2122525777">
    <w:abstractNumId w:val="43"/>
  </w:num>
  <w:num w:numId="38" w16cid:durableId="1324820048">
    <w:abstractNumId w:val="13"/>
  </w:num>
  <w:num w:numId="39" w16cid:durableId="2115399132">
    <w:abstractNumId w:val="38"/>
  </w:num>
  <w:num w:numId="40" w16cid:durableId="1627663260">
    <w:abstractNumId w:val="23"/>
  </w:num>
  <w:num w:numId="41" w16cid:durableId="792863710">
    <w:abstractNumId w:val="0"/>
  </w:num>
  <w:num w:numId="42" w16cid:durableId="262804058">
    <w:abstractNumId w:val="15"/>
  </w:num>
  <w:num w:numId="43" w16cid:durableId="1557739090">
    <w:abstractNumId w:val="46"/>
  </w:num>
  <w:num w:numId="44" w16cid:durableId="1460882474">
    <w:abstractNumId w:val="35"/>
  </w:num>
  <w:num w:numId="45" w16cid:durableId="565460658">
    <w:abstractNumId w:val="25"/>
  </w:num>
  <w:num w:numId="46" w16cid:durableId="535584549">
    <w:abstractNumId w:val="48"/>
  </w:num>
  <w:num w:numId="47" w16cid:durableId="1733196645">
    <w:abstractNumId w:val="34"/>
  </w:num>
  <w:num w:numId="48" w16cid:durableId="1594706136">
    <w:abstractNumId w:val="14"/>
  </w:num>
  <w:num w:numId="49" w16cid:durableId="100690474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3D5"/>
    <w:rsid w:val="000F4752"/>
    <w:rsid w:val="00160F50"/>
    <w:rsid w:val="001C2A78"/>
    <w:rsid w:val="0027589F"/>
    <w:rsid w:val="0029249E"/>
    <w:rsid w:val="002D7084"/>
    <w:rsid w:val="002E08C9"/>
    <w:rsid w:val="00342DEE"/>
    <w:rsid w:val="003B7D6D"/>
    <w:rsid w:val="003D00EC"/>
    <w:rsid w:val="003D42A2"/>
    <w:rsid w:val="003D6BAF"/>
    <w:rsid w:val="00430566"/>
    <w:rsid w:val="00442559"/>
    <w:rsid w:val="004500C4"/>
    <w:rsid w:val="00494474"/>
    <w:rsid w:val="005218DF"/>
    <w:rsid w:val="00674948"/>
    <w:rsid w:val="00706E1F"/>
    <w:rsid w:val="007342E6"/>
    <w:rsid w:val="00755C32"/>
    <w:rsid w:val="007B07C0"/>
    <w:rsid w:val="007D3665"/>
    <w:rsid w:val="00853441"/>
    <w:rsid w:val="00875F52"/>
    <w:rsid w:val="0089614E"/>
    <w:rsid w:val="008D36D2"/>
    <w:rsid w:val="00913255"/>
    <w:rsid w:val="00964860"/>
    <w:rsid w:val="00996DB0"/>
    <w:rsid w:val="009E26EE"/>
    <w:rsid w:val="009F276B"/>
    <w:rsid w:val="00A20588"/>
    <w:rsid w:val="00A40017"/>
    <w:rsid w:val="00A41316"/>
    <w:rsid w:val="00A44551"/>
    <w:rsid w:val="00AE5EBB"/>
    <w:rsid w:val="00C330BF"/>
    <w:rsid w:val="00C40638"/>
    <w:rsid w:val="00C8227E"/>
    <w:rsid w:val="00D27C3E"/>
    <w:rsid w:val="00E615C3"/>
    <w:rsid w:val="00E7218F"/>
    <w:rsid w:val="00EB53D5"/>
    <w:rsid w:val="00ED3C4C"/>
    <w:rsid w:val="00F22FA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67122"/>
  <w15:chartTrackingRefBased/>
  <w15:docId w15:val="{E8129482-C89C-47EE-AD8B-55DDA3207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53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53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53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53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53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53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53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53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53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53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53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53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53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53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53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53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53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53D5"/>
    <w:rPr>
      <w:rFonts w:eastAsiaTheme="majorEastAsia" w:cstheme="majorBidi"/>
      <w:color w:val="272727" w:themeColor="text1" w:themeTint="D8"/>
    </w:rPr>
  </w:style>
  <w:style w:type="paragraph" w:styleId="Title">
    <w:name w:val="Title"/>
    <w:basedOn w:val="Normal"/>
    <w:next w:val="Normal"/>
    <w:link w:val="TitleChar"/>
    <w:uiPriority w:val="10"/>
    <w:qFormat/>
    <w:rsid w:val="00EB53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53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53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53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53D5"/>
    <w:pPr>
      <w:spacing w:before="160"/>
      <w:jc w:val="center"/>
    </w:pPr>
    <w:rPr>
      <w:i/>
      <w:iCs/>
      <w:color w:val="404040" w:themeColor="text1" w:themeTint="BF"/>
    </w:rPr>
  </w:style>
  <w:style w:type="character" w:customStyle="1" w:styleId="QuoteChar">
    <w:name w:val="Quote Char"/>
    <w:basedOn w:val="DefaultParagraphFont"/>
    <w:link w:val="Quote"/>
    <w:uiPriority w:val="29"/>
    <w:rsid w:val="00EB53D5"/>
    <w:rPr>
      <w:i/>
      <w:iCs/>
      <w:color w:val="404040" w:themeColor="text1" w:themeTint="BF"/>
    </w:rPr>
  </w:style>
  <w:style w:type="paragraph" w:styleId="ListParagraph">
    <w:name w:val="List Paragraph"/>
    <w:basedOn w:val="Normal"/>
    <w:uiPriority w:val="34"/>
    <w:qFormat/>
    <w:rsid w:val="00EB53D5"/>
    <w:pPr>
      <w:ind w:left="720"/>
      <w:contextualSpacing/>
    </w:pPr>
  </w:style>
  <w:style w:type="character" w:styleId="IntenseEmphasis">
    <w:name w:val="Intense Emphasis"/>
    <w:basedOn w:val="DefaultParagraphFont"/>
    <w:uiPriority w:val="21"/>
    <w:qFormat/>
    <w:rsid w:val="00EB53D5"/>
    <w:rPr>
      <w:i/>
      <w:iCs/>
      <w:color w:val="0F4761" w:themeColor="accent1" w:themeShade="BF"/>
    </w:rPr>
  </w:style>
  <w:style w:type="paragraph" w:styleId="IntenseQuote">
    <w:name w:val="Intense Quote"/>
    <w:basedOn w:val="Normal"/>
    <w:next w:val="Normal"/>
    <w:link w:val="IntenseQuoteChar"/>
    <w:uiPriority w:val="30"/>
    <w:qFormat/>
    <w:rsid w:val="00EB53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53D5"/>
    <w:rPr>
      <w:i/>
      <w:iCs/>
      <w:color w:val="0F4761" w:themeColor="accent1" w:themeShade="BF"/>
    </w:rPr>
  </w:style>
  <w:style w:type="character" w:styleId="IntenseReference">
    <w:name w:val="Intense Reference"/>
    <w:basedOn w:val="DefaultParagraphFont"/>
    <w:uiPriority w:val="32"/>
    <w:qFormat/>
    <w:rsid w:val="00EB53D5"/>
    <w:rPr>
      <w:b/>
      <w:bCs/>
      <w:smallCaps/>
      <w:color w:val="0F4761" w:themeColor="accent1" w:themeShade="BF"/>
      <w:spacing w:val="5"/>
    </w:rPr>
  </w:style>
  <w:style w:type="paragraph" w:styleId="NormalWeb">
    <w:name w:val="Normal (Web)"/>
    <w:basedOn w:val="Normal"/>
    <w:uiPriority w:val="99"/>
    <w:semiHidden/>
    <w:unhideWhenUsed/>
    <w:rsid w:val="007D3665"/>
    <w:rPr>
      <w:rFonts w:ascii="Times New Roman" w:hAnsi="Times New Roman" w:cs="Times New Roman"/>
      <w:sz w:val="24"/>
      <w:szCs w:val="24"/>
    </w:rPr>
  </w:style>
  <w:style w:type="character" w:styleId="Hyperlink">
    <w:name w:val="Hyperlink"/>
    <w:basedOn w:val="DefaultParagraphFont"/>
    <w:uiPriority w:val="99"/>
    <w:unhideWhenUsed/>
    <w:rsid w:val="00342DEE"/>
    <w:rPr>
      <w:color w:val="467886" w:themeColor="hyperlink"/>
      <w:u w:val="single"/>
    </w:rPr>
  </w:style>
  <w:style w:type="character" w:styleId="UnresolvedMention">
    <w:name w:val="Unresolved Mention"/>
    <w:basedOn w:val="DefaultParagraphFont"/>
    <w:uiPriority w:val="99"/>
    <w:semiHidden/>
    <w:unhideWhenUsed/>
    <w:rsid w:val="00342D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hatgpt.com/c/68c3a6fe-b664-8333-9781-9461f38fa869"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openai.com/chatgp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409310-A28A-4875-9520-80E55FE765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10</Pages>
  <Words>1345</Words>
  <Characters>7671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Harjeet Kaur Virk</dc:creator>
  <cp:keywords/>
  <dc:description/>
  <cp:lastModifiedBy>Harjeet Kaur Virk</cp:lastModifiedBy>
  <cp:revision>43</cp:revision>
  <dcterms:created xsi:type="dcterms:W3CDTF">2025-09-16T20:11:00Z</dcterms:created>
  <dcterms:modified xsi:type="dcterms:W3CDTF">2025-09-23T21:15:00Z</dcterms:modified>
</cp:coreProperties>
</file>