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b/>
          <w:sz w:val="40"/>
        </w:rPr>
        <w:t>FIELD PROJECT REPORT</w:t>
      </w:r>
    </w:p>
    <w:p>
      <w:pPr>
        <w:spacing w:line="360" w:lineRule="auto"/>
        <w:jc w:val="center"/>
      </w:pPr>
      <w:r>
        <w:rPr>
          <w:b w:val="0"/>
        </w:rPr>
        <w:t>(Course Code: CA-310 | Field Project | FP-2)</w:t>
      </w:r>
    </w:p>
    <w:p>
      <w:pPr>
        <w:spacing w:line="360" w:lineRule="auto"/>
        <w:jc w:val="center"/>
      </w:pPr>
      <w:r>
        <w:rPr>
          <w:b w:val="0"/>
        </w:rPr>
        <w:t>on</w:t>
      </w:r>
    </w:p>
    <w:p>
      <w:pPr>
        <w:spacing w:line="360" w:lineRule="auto"/>
        <w:jc w:val="center"/>
      </w:pPr>
      <w:r>
        <w:rPr>
          <w:b/>
          <w:sz w:val="52"/>
        </w:rPr>
        <w:t>SpareGo</w:t>
      </w:r>
    </w:p>
    <w:p>
      <w:pPr>
        <w:spacing w:line="360" w:lineRule="auto"/>
        <w:jc w:val="center"/>
      </w:pPr>
      <w:r>
        <w:rPr>
          <w:b/>
          <w:sz w:val="28"/>
        </w:rPr>
        <w:t>Spare Parts Order and Delivery Management System for Local Auto-Spare-Parts Shops</w:t>
      </w:r>
    </w:p>
    <w:p>
      <w:pPr>
        <w:spacing w:line="360" w:lineRule="auto"/>
        <w:jc w:val="center"/>
      </w:pPr>
      <w:r>
        <w:rPr>
          <w:b w:val="0"/>
        </w:rPr>
        <w:t>Submitted by</w:t>
      </w:r>
    </w:p>
    <w:p>
      <w:pPr>
        <w:spacing w:line="360" w:lineRule="auto"/>
        <w:jc w:val="center"/>
      </w:pPr>
      <w:r>
        <w:rPr>
          <w:b w:val="0"/>
        </w:rPr>
      </w:r>
      <w:r>
        <w:rPr>
          <w:b w:val="0"/>
          <w:highlight w:val="yellow"/>
        </w:rPr>
        <w:t>[Student name(s) and roll number(s)]</w:t>
      </w:r>
      <w:r>
        <w:rPr>
          <w:b w:val="0"/>
        </w:rPr>
      </w:r>
    </w:p>
    <w:p>
      <w:pPr>
        <w:spacing w:line="360" w:lineRule="auto"/>
        <w:jc w:val="center"/>
      </w:pPr>
      <w:r>
        <w:rPr>
          <w:b w:val="0"/>
        </w:rPr>
        <w:t>Under the guidance of</w:t>
      </w:r>
    </w:p>
    <w:p>
      <w:pPr>
        <w:spacing w:line="360" w:lineRule="auto"/>
        <w:jc w:val="center"/>
      </w:pPr>
      <w:r>
        <w:rPr>
          <w:b w:val="0"/>
        </w:rPr>
      </w:r>
      <w:r>
        <w:rPr>
          <w:b w:val="0"/>
          <w:highlight w:val="yellow"/>
        </w:rPr>
        <w:t>[Guide name]</w:t>
      </w:r>
      <w:r>
        <w:rPr>
          <w:b w:val="0"/>
        </w:rPr>
      </w:r>
    </w:p>
    <w:p>
      <w:pPr>
        <w:spacing w:line="360" w:lineRule="auto"/>
        <w:jc w:val="center"/>
      </w:pPr>
      <w:r>
        <w:rPr>
          <w:b w:val="0"/>
        </w:rPr>
      </w:r>
      <w:r>
        <w:rPr>
          <w:b w:val="0"/>
          <w:highlight w:val="yellow"/>
        </w:rPr>
        <w:t>[Class, Department, College, University, Academic year]</w:t>
      </w:r>
      <w:r>
        <w:rPr>
          <w:b w:val="0"/>
        </w:rPr>
      </w:r>
    </w:p>
    <w:p>
      <w:r>
        <w:br w:type="page"/>
      </w:r>
    </w:p>
    <w:p>
      <w:pPr>
        <w:spacing w:line="360" w:lineRule="auto"/>
        <w:jc w:val="center"/>
      </w:pPr>
      <w:r>
        <w:rPr>
          <w:b/>
          <w:sz w:val="28"/>
        </w:rPr>
        <w:t>CERTIFICATE (College / Mentor)</w:t>
      </w:r>
    </w:p>
    <w:p>
      <w:pPr>
        <w:spacing w:line="360" w:lineRule="auto"/>
        <w:jc w:val="both"/>
      </w:pPr>
      <w:r>
        <w:rPr>
          <w:b w:val="0"/>
        </w:rPr>
        <w:t xml:space="preserve">This is to certify that the Field Project "SpareGo – Spare Parts Order and Delivery Management System" was carried out by </w:t>
      </w:r>
      <w:r>
        <w:rPr>
          <w:b w:val="0"/>
          <w:highlight w:val="yellow"/>
        </w:rPr>
        <w:t>[names]</w:t>
      </w:r>
      <w:r>
        <w:rPr>
          <w:b w:val="0"/>
        </w:rPr>
        <w:t xml:space="preserve"> during the academic year </w:t>
      </w:r>
      <w:r>
        <w:rPr>
          <w:b w:val="0"/>
          <w:highlight w:val="yellow"/>
        </w:rPr>
        <w:t>[year]</w:t>
      </w:r>
      <w:r>
        <w:rPr>
          <w:b w:val="0"/>
        </w:rPr>
        <w:t xml:space="preserve"> under my guidance.</w:t>
      </w:r>
    </w:p>
    <w:p>
      <w:pPr>
        <w:spacing w:line="360" w:lineRule="auto"/>
        <w:jc w:val="both"/>
      </w:pPr>
      <w:r>
        <w:rPr>
          <w:b w:val="0"/>
        </w:rPr>
        <w:br/>
        <w:br/>
        <w:t>Guide: ____________     HOD: ____________     Principal: ____________</w:t>
      </w:r>
    </w:p>
    <w:p>
      <w:r>
        <w:br w:type="page"/>
      </w:r>
    </w:p>
    <w:p>
      <w:pPr>
        <w:spacing w:line="360" w:lineRule="auto"/>
        <w:jc w:val="center"/>
      </w:pPr>
      <w:r>
        <w:rPr>
          <w:b/>
          <w:sz w:val="28"/>
        </w:rPr>
        <w:t>ORGANIZATION CERTIFICATE</w:t>
      </w:r>
    </w:p>
    <w:p>
      <w:pPr>
        <w:spacing w:line="360" w:lineRule="auto"/>
        <w:jc w:val="both"/>
      </w:pPr>
      <w:r>
        <w:rPr>
          <w:b w:val="0"/>
        </w:rPr>
      </w:r>
      <w:r>
        <w:rPr>
          <w:b w:val="0"/>
          <w:highlight w:val="yellow"/>
        </w:rPr>
        <w:t>[Paste the signed certificate from the spare parts shop where the field study was done: shop name, address, owner signature and stamp.]</w:t>
      </w:r>
      <w:r>
        <w:rPr>
          <w:b w:val="0"/>
        </w:rPr>
      </w:r>
    </w:p>
    <w:p>
      <w:r>
        <w:br w:type="page"/>
      </w:r>
    </w:p>
    <w:p>
      <w:pPr>
        <w:spacing w:line="360" w:lineRule="auto"/>
        <w:jc w:val="center"/>
      </w:pPr>
      <w:r>
        <w:rPr>
          <w:b/>
          <w:sz w:val="28"/>
        </w:rPr>
        <w:t>ACKNOWLEDGEMENT</w:t>
      </w:r>
    </w:p>
    <w:p>
      <w:pPr>
        <w:spacing w:line="360" w:lineRule="auto"/>
        <w:jc w:val="both"/>
      </w:pPr>
      <w:r>
        <w:rPr>
          <w:b w:val="0"/>
        </w:rPr>
        <w:t xml:space="preserve">We thank our guide </w:t>
      </w:r>
      <w:r>
        <w:rPr>
          <w:b w:val="0"/>
          <w:highlight w:val="yellow"/>
        </w:rPr>
        <w:t>[name]</w:t>
      </w:r>
      <w:r>
        <w:rPr>
          <w:b w:val="0"/>
        </w:rPr>
        <w:t xml:space="preserve">, the owner of </w:t>
      </w:r>
      <w:r>
        <w:rPr>
          <w:b w:val="0"/>
          <w:highlight w:val="yellow"/>
        </w:rPr>
        <w:t>[shop name]</w:t>
      </w:r>
      <w:r>
        <w:rPr>
          <w:b w:val="0"/>
        </w:rPr>
        <w:t xml:space="preserve"> for allowing the study and sharing honest feedback, our HOD, faculty and family.</w:t>
      </w:r>
    </w:p>
    <w:p>
      <w:r>
        <w:br w:type="page"/>
      </w:r>
    </w:p>
    <w:p>
      <w:pPr>
        <w:spacing w:line="360" w:lineRule="auto"/>
        <w:jc w:val="center"/>
      </w:pPr>
      <w:r>
        <w:rPr>
          <w:b/>
          <w:sz w:val="28"/>
        </w:rPr>
        <w:t>CONTENTS</w:t>
      </w:r>
    </w:p>
    <w:p>
      <w:pPr>
        <w:spacing w:line="360" w:lineRule="auto"/>
        <w:jc w:val="both"/>
      </w:pPr>
      <w:r>
        <w:rPr>
          <w:b w:val="0"/>
        </w:rPr>
        <w:t>Chapter 1: Introduction</w:t>
      </w:r>
    </w:p>
    <w:p>
      <w:pPr>
        <w:spacing w:line="360" w:lineRule="auto"/>
        <w:jc w:val="both"/>
      </w:pPr>
      <w:r>
        <w:rPr>
          <w:b w:val="0"/>
        </w:rPr>
        <w:t>Chapter 2: Problem Identification and Feasibility Study</w:t>
      </w:r>
    </w:p>
    <w:p>
      <w:pPr>
        <w:spacing w:line="360" w:lineRule="auto"/>
        <w:jc w:val="both"/>
      </w:pPr>
      <w:r>
        <w:rPr>
          <w:b w:val="0"/>
        </w:rPr>
        <w:t>Chapter 3: Requirement Analysis</w:t>
      </w:r>
    </w:p>
    <w:p>
      <w:pPr>
        <w:spacing w:line="360" w:lineRule="auto"/>
        <w:jc w:val="both"/>
      </w:pPr>
      <w:r>
        <w:rPr>
          <w:b w:val="0"/>
        </w:rPr>
        <w:t>Chapter 4: System Design</w:t>
      </w:r>
    </w:p>
    <w:p>
      <w:pPr>
        <w:spacing w:line="360" w:lineRule="auto"/>
        <w:jc w:val="both"/>
      </w:pPr>
      <w:r>
        <w:rPr>
          <w:b w:val="0"/>
        </w:rPr>
        <w:t>Chapter 5: Implementation</w:t>
      </w:r>
    </w:p>
    <w:p>
      <w:pPr>
        <w:spacing w:line="360" w:lineRule="auto"/>
        <w:jc w:val="both"/>
      </w:pPr>
      <w:r>
        <w:rPr>
          <w:b w:val="0"/>
        </w:rPr>
        <w:t>Chapter 6: Conclusion and Future Scope</w:t>
      </w:r>
    </w:p>
    <w:p>
      <w:pPr>
        <w:spacing w:line="360" w:lineRule="auto"/>
        <w:jc w:val="both"/>
      </w:pPr>
      <w:r>
        <w:rPr>
          <w:b w:val="0"/>
        </w:rPr>
        <w:t>Appendix A: Questionnaire | Appendix B: Test Cases | References</w:t>
      </w:r>
    </w:p>
    <w:p>
      <w:r>
        <w:br w:type="page"/>
      </w:r>
    </w:p>
    <w:p>
      <w:pPr>
        <w:pStyle w:val="Heading1"/>
      </w:pPr>
      <w:r>
        <w:t>Chapter 1: Introduction</w:t>
      </w:r>
    </w:p>
    <w:p>
      <w:pPr>
        <w:pStyle w:val="Heading2"/>
      </w:pPr>
      <w:r>
        <w:t>1.1 Background of the Project</w:t>
      </w:r>
    </w:p>
    <w:p>
      <w:pPr>
        <w:spacing w:line="360" w:lineRule="auto"/>
        <w:jc w:val="both"/>
      </w:pPr>
      <w:r>
        <w:rPr>
          <w:b w:val="0"/>
        </w:rPr>
        <w:t>Local auto-spare-parts shops serve mechanics, garages and vehicle owners. Customers usually phone or visit the shop, ask for a part by vehicle model, and the shop sends it by a delivery boy. Orders are noted on paper or WhatsApp, availability is checked by searching shelves, and customers repeatedly call to ask "where is my part?". Wrong parts, lost orders and wasted time are common, and a mechanic waiting for a part loses working hours.</w:t>
      </w:r>
    </w:p>
    <w:p>
      <w:pPr>
        <w:spacing w:line="360" w:lineRule="auto"/>
        <w:jc w:val="both"/>
      </w:pPr>
      <w:r>
        <w:rPr>
          <w:b w:val="0"/>
        </w:rPr>
        <w:t>SpareGo is a web application that digitises this workflow: parts catalogue searchable by vehicle model, stock tracking with low-stock alerts, order placement with automatic invoice, packing and rider assignment, a public tracking page for customers, and OTP-verified delivery.</w:t>
      </w:r>
    </w:p>
    <w:p>
      <w:pPr>
        <w:pStyle w:val="Heading2"/>
      </w:pPr>
      <w:r>
        <w:t>1.2 Objectives of the Project</w:t>
      </w:r>
    </w:p>
    <w:p>
      <w:pPr>
        <w:pStyle w:val="ListBullet"/>
        <w:spacing w:line="360" w:lineRule="auto"/>
        <w:jc w:val="both"/>
      </w:pPr>
      <w:r>
        <w:rPr>
          <w:b w:val="0"/>
        </w:rPr>
        <w:t>To study the existing manual order and delivery process of a spare parts shop through field visit, interviews, observation and questionnaires.</w:t>
      </w:r>
    </w:p>
    <w:p>
      <w:pPr>
        <w:pStyle w:val="ListBullet"/>
        <w:spacing w:line="360" w:lineRule="auto"/>
        <w:jc w:val="both"/>
      </w:pPr>
      <w:r>
        <w:rPr>
          <w:b w:val="0"/>
        </w:rPr>
        <w:t>To identify the problems and define functional and non-functional requirements.</w:t>
      </w:r>
    </w:p>
    <w:p>
      <w:pPr>
        <w:pStyle w:val="ListBullet"/>
        <w:spacing w:line="360" w:lineRule="auto"/>
        <w:jc w:val="both"/>
      </w:pPr>
      <w:r>
        <w:rPr>
          <w:b w:val="0"/>
        </w:rPr>
        <w:t>To design the system using DFD, ERD, use case, flowchart and database schema.</w:t>
      </w:r>
    </w:p>
    <w:p>
      <w:pPr>
        <w:pStyle w:val="ListBullet"/>
        <w:spacing w:line="360" w:lineRule="auto"/>
        <w:jc w:val="both"/>
      </w:pPr>
      <w:r>
        <w:rPr>
          <w:b w:val="0"/>
        </w:rPr>
        <w:t>To develop a working application using Python, Flask and SQLite.</w:t>
      </w:r>
    </w:p>
    <w:p>
      <w:pPr>
        <w:pStyle w:val="ListBullet"/>
        <w:spacing w:line="360" w:lineRule="auto"/>
        <w:jc w:val="both"/>
      </w:pPr>
      <w:r>
        <w:rPr>
          <w:b w:val="0"/>
        </w:rPr>
        <w:t>To add smart features: search by vehicle model, low-stock alerts, order tracking link on WhatsApp, delivery OTP and rider performance report.</w:t>
      </w:r>
    </w:p>
    <w:p>
      <w:pPr>
        <w:pStyle w:val="ListBullet"/>
        <w:spacing w:line="360" w:lineRule="auto"/>
        <w:jc w:val="both"/>
      </w:pPr>
      <w:r>
        <w:rPr>
          <w:b w:val="0"/>
        </w:rPr>
        <w:t>To test the system manually and compare the existing and proposed systems.</w:t>
      </w:r>
    </w:p>
    <w:p>
      <w:pPr>
        <w:pStyle w:val="Heading2"/>
      </w:pPr>
      <w:r>
        <w:t>1.3 Scope</w:t>
      </w:r>
    </w:p>
    <w:p>
      <w:pPr>
        <w:spacing w:line="360" w:lineRule="auto"/>
        <w:jc w:val="both"/>
      </w:pPr>
      <w:r>
        <w:rPr>
          <w:b w:val="0"/>
        </w:rPr>
        <w:t>Single shop, one owner/staff login, in-house riders. Online payment, GPS tracking and multi-shop support are future scope.</w:t>
      </w:r>
    </w:p>
    <w:p>
      <w:r>
        <w:br w:type="page"/>
      </w:r>
    </w:p>
    <w:p>
      <w:pPr>
        <w:pStyle w:val="Heading1"/>
      </w:pPr>
      <w:r>
        <w:t>Chapter 2: Problem Identification and Feasibility Study</w:t>
      </w:r>
    </w:p>
    <w:p>
      <w:pPr>
        <w:pStyle w:val="Heading2"/>
      </w:pPr>
      <w:r>
        <w:t>2.1 Description of the Current System</w:t>
      </w:r>
    </w:p>
    <w:p>
      <w:pPr>
        <w:spacing w:line="360" w:lineRule="auto"/>
        <w:jc w:val="both"/>
      </w:pPr>
      <w:r>
        <w:rPr>
          <w:b w:val="0"/>
        </w:rPr>
        <w:t xml:space="preserve">The field study was done at </w:t>
      </w:r>
      <w:r>
        <w:rPr>
          <w:b w:val="0"/>
          <w:highlight w:val="yellow"/>
        </w:rPr>
        <w:t>[shop name, address]</w:t>
      </w:r>
      <w:r>
        <w:rPr>
          <w:b w:val="0"/>
        </w:rPr>
        <w:t xml:space="preserve"> on </w:t>
      </w:r>
      <w:r>
        <w:rPr>
          <w:b w:val="0"/>
          <w:highlight w:val="yellow"/>
        </w:rPr>
        <w:t>[dates]</w:t>
      </w:r>
      <w:r>
        <w:rPr>
          <w:b w:val="0"/>
        </w:rPr>
        <w:t xml:space="preserve">. Owner: </w:t>
      </w:r>
      <w:r>
        <w:rPr>
          <w:b w:val="0"/>
          <w:highlight w:val="yellow"/>
        </w:rPr>
        <w:t>[name]</w:t>
      </w:r>
      <w:r>
        <w:rPr>
          <w:b w:val="0"/>
        </w:rPr>
        <w:t xml:space="preserve">; years in business: </w:t>
      </w:r>
      <w:r>
        <w:rPr>
          <w:b w:val="0"/>
          <w:highlight w:val="yellow"/>
        </w:rPr>
        <w:t>[years]</w:t>
      </w:r>
      <w:r>
        <w:rPr>
          <w:b w:val="0"/>
        </w:rPr>
        <w:t xml:space="preserve">; number of delivery boys: </w:t>
      </w:r>
      <w:r>
        <w:rPr>
          <w:b w:val="0"/>
          <w:highlight w:val="yellow"/>
        </w:rPr>
        <w:t>[n]</w:t>
      </w:r>
      <w:r>
        <w:rPr>
          <w:b w:val="0"/>
        </w:rPr>
        <w:t xml:space="preserve">; approximate orders per day: </w:t>
      </w:r>
      <w:r>
        <w:rPr>
          <w:b w:val="0"/>
          <w:highlight w:val="yellow"/>
        </w:rPr>
        <w:t>[n]</w:t>
      </w:r>
      <w:r>
        <w:rPr>
          <w:b w:val="0"/>
        </w:rPr>
        <w:t>. The current process is:</w:t>
      </w:r>
    </w:p>
    <w:p>
      <w:pPr>
        <w:pStyle w:val="ListBullet"/>
        <w:spacing w:line="360" w:lineRule="auto"/>
        <w:jc w:val="both"/>
      </w:pPr>
      <w:r>
        <w:rPr>
          <w:b w:val="0"/>
        </w:rPr>
        <w:t>Customer phones or visits and asks for a part by vehicle and part name.</w:t>
      </w:r>
    </w:p>
    <w:p>
      <w:pPr>
        <w:pStyle w:val="ListBullet"/>
        <w:spacing w:line="360" w:lineRule="auto"/>
        <w:jc w:val="both"/>
      </w:pPr>
      <w:r>
        <w:rPr>
          <w:b w:val="0"/>
        </w:rPr>
        <w:t>Owner or helper searches shelves/memory; availability is told verbally.</w:t>
      </w:r>
    </w:p>
    <w:p>
      <w:pPr>
        <w:pStyle w:val="ListBullet"/>
        <w:spacing w:line="360" w:lineRule="auto"/>
        <w:jc w:val="both"/>
      </w:pPr>
      <w:r>
        <w:rPr>
          <w:b w:val="0"/>
        </w:rPr>
        <w:t>Order is written in a notebook or WhatsApp chat; bill is hand-written.</w:t>
      </w:r>
    </w:p>
    <w:p>
      <w:pPr>
        <w:pStyle w:val="ListBullet"/>
        <w:spacing w:line="360" w:lineRule="auto"/>
        <w:jc w:val="both"/>
      </w:pPr>
      <w:r>
        <w:rPr>
          <w:b w:val="0"/>
        </w:rPr>
        <w:t>A delivery boy is told verbally; the customer calls to ask about delivery status.</w:t>
      </w:r>
    </w:p>
    <w:p>
      <w:pPr>
        <w:pStyle w:val="ListBullet"/>
        <w:spacing w:line="360" w:lineRule="auto"/>
        <w:jc w:val="both"/>
      </w:pPr>
      <w:r>
        <w:rPr>
          <w:b w:val="0"/>
        </w:rPr>
        <w:t>Payment collection and delivery proof are not recorded.</w:t>
      </w:r>
    </w:p>
    <w:p>
      <w:pPr>
        <w:spacing w:line="360" w:lineRule="auto"/>
        <w:jc w:val="both"/>
      </w:pPr>
      <w:r>
        <w:rPr>
          <w:b w:val="0"/>
        </w:rPr>
      </w:r>
      <w:r>
        <w:rPr>
          <w:b w:val="0"/>
          <w:highlight w:val="yellow"/>
        </w:rPr>
        <w:t>[Write 1–2 paragraphs in your own words about what you actually observed.]</w:t>
      </w:r>
      <w:r>
        <w:rPr>
          <w:b w:val="0"/>
        </w:rPr>
      </w:r>
    </w:p>
    <w:p>
      <w:pPr>
        <w:pStyle w:val="Heading2"/>
      </w:pPr>
      <w:r>
        <w:t>2.2 Limitations of the Existing System</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b/>
                <w:sz w:val="20"/>
              </w:rPr>
              <w:t>No.</w:t>
            </w:r>
          </w:p>
        </w:tc>
        <w:tc>
          <w:tcPr>
            <w:tcW w:type="dxa" w:w="3000"/>
          </w:tcPr>
          <w:p>
            <w:r/>
            <w:r>
              <w:rPr>
                <w:b/>
                <w:sz w:val="20"/>
              </w:rPr>
              <w:t>Problem</w:t>
            </w:r>
          </w:p>
        </w:tc>
        <w:tc>
          <w:tcPr>
            <w:tcW w:type="dxa" w:w="3000"/>
          </w:tcPr>
          <w:p>
            <w:r/>
            <w:r>
              <w:rPr>
                <w:b/>
                <w:sz w:val="20"/>
              </w:rPr>
              <w:t>Impact</w:t>
            </w:r>
          </w:p>
        </w:tc>
      </w:tr>
      <w:tr>
        <w:tc>
          <w:tcPr>
            <w:tcW w:type="dxa" w:w="3000"/>
          </w:tcPr>
          <w:p>
            <w:r/>
            <w:r>
              <w:rPr>
                <w:b w:val="0"/>
                <w:sz w:val="20"/>
              </w:rPr>
              <w:t>1</w:t>
            </w:r>
          </w:p>
        </w:tc>
        <w:tc>
          <w:tcPr>
            <w:tcW w:type="dxa" w:w="3000"/>
          </w:tcPr>
          <w:p>
            <w:r/>
            <w:r>
              <w:rPr>
                <w:b w:val="0"/>
                <w:sz w:val="20"/>
              </w:rPr>
              <w:t>No searchable catalogue by vehicle model</w:t>
            </w:r>
          </w:p>
        </w:tc>
        <w:tc>
          <w:tcPr>
            <w:tcW w:type="dxa" w:w="3000"/>
          </w:tcPr>
          <w:p>
            <w:r/>
            <w:r>
              <w:rPr>
                <w:b w:val="0"/>
                <w:sz w:val="20"/>
              </w:rPr>
              <w:t>Slow response, wrong part given</w:t>
            </w:r>
          </w:p>
        </w:tc>
      </w:tr>
      <w:tr>
        <w:tc>
          <w:tcPr>
            <w:tcW w:type="dxa" w:w="3000"/>
          </w:tcPr>
          <w:p>
            <w:r/>
            <w:r>
              <w:rPr>
                <w:b w:val="0"/>
                <w:sz w:val="20"/>
              </w:rPr>
              <w:t>2</w:t>
            </w:r>
          </w:p>
        </w:tc>
        <w:tc>
          <w:tcPr>
            <w:tcW w:type="dxa" w:w="3000"/>
          </w:tcPr>
          <w:p>
            <w:r/>
            <w:r>
              <w:rPr>
                <w:b w:val="0"/>
                <w:sz w:val="20"/>
              </w:rPr>
              <w:t>Stock checked by memory</w:t>
            </w:r>
          </w:p>
        </w:tc>
        <w:tc>
          <w:tcPr>
            <w:tcW w:type="dxa" w:w="3000"/>
          </w:tcPr>
          <w:p>
            <w:r/>
            <w:r>
              <w:rPr>
                <w:b w:val="0"/>
                <w:sz w:val="20"/>
              </w:rPr>
              <w:t>Out-of-stock found late; lost sales</w:t>
            </w:r>
          </w:p>
        </w:tc>
      </w:tr>
      <w:tr>
        <w:tc>
          <w:tcPr>
            <w:tcW w:type="dxa" w:w="3000"/>
          </w:tcPr>
          <w:p>
            <w:r/>
            <w:r>
              <w:rPr>
                <w:b w:val="0"/>
                <w:sz w:val="20"/>
              </w:rPr>
              <w:t>3</w:t>
            </w:r>
          </w:p>
        </w:tc>
        <w:tc>
          <w:tcPr>
            <w:tcW w:type="dxa" w:w="3000"/>
          </w:tcPr>
          <w:p>
            <w:r/>
            <w:r>
              <w:rPr>
                <w:b w:val="0"/>
                <w:sz w:val="20"/>
              </w:rPr>
              <w:t>Orders on paper / WhatsApp</w:t>
            </w:r>
          </w:p>
        </w:tc>
        <w:tc>
          <w:tcPr>
            <w:tcW w:type="dxa" w:w="3000"/>
          </w:tcPr>
          <w:p>
            <w:r/>
            <w:r>
              <w:rPr>
                <w:b w:val="0"/>
                <w:sz w:val="20"/>
              </w:rPr>
              <w:t>Lost or forgotten orders</w:t>
            </w:r>
          </w:p>
        </w:tc>
      </w:tr>
      <w:tr>
        <w:tc>
          <w:tcPr>
            <w:tcW w:type="dxa" w:w="3000"/>
          </w:tcPr>
          <w:p>
            <w:r/>
            <w:r>
              <w:rPr>
                <w:b w:val="0"/>
                <w:sz w:val="20"/>
              </w:rPr>
              <w:t>4</w:t>
            </w:r>
          </w:p>
        </w:tc>
        <w:tc>
          <w:tcPr>
            <w:tcW w:type="dxa" w:w="3000"/>
          </w:tcPr>
          <w:p>
            <w:r/>
            <w:r>
              <w:rPr>
                <w:b w:val="0"/>
                <w:sz w:val="20"/>
              </w:rPr>
              <w:t>No order status for customer</w:t>
            </w:r>
          </w:p>
        </w:tc>
        <w:tc>
          <w:tcPr>
            <w:tcW w:type="dxa" w:w="3000"/>
          </w:tcPr>
          <w:p>
            <w:r/>
            <w:r>
              <w:rPr>
                <w:b w:val="0"/>
                <w:sz w:val="20"/>
              </w:rPr>
              <w:t>Repeated calls to shop</w:t>
            </w:r>
          </w:p>
        </w:tc>
      </w:tr>
      <w:tr>
        <w:tc>
          <w:tcPr>
            <w:tcW w:type="dxa" w:w="3000"/>
          </w:tcPr>
          <w:p>
            <w:r/>
            <w:r>
              <w:rPr>
                <w:b w:val="0"/>
                <w:sz w:val="20"/>
              </w:rPr>
              <w:t>5</w:t>
            </w:r>
          </w:p>
        </w:tc>
        <w:tc>
          <w:tcPr>
            <w:tcW w:type="dxa" w:w="3000"/>
          </w:tcPr>
          <w:p>
            <w:r/>
            <w:r>
              <w:rPr>
                <w:b w:val="0"/>
                <w:sz w:val="20"/>
              </w:rPr>
              <w:t>No delivery proof</w:t>
            </w:r>
          </w:p>
        </w:tc>
        <w:tc>
          <w:tcPr>
            <w:tcW w:type="dxa" w:w="3000"/>
          </w:tcPr>
          <w:p>
            <w:r/>
            <w:r>
              <w:rPr>
                <w:b w:val="0"/>
                <w:sz w:val="20"/>
              </w:rPr>
              <w:t>Disputes about delivery and payment</w:t>
            </w:r>
          </w:p>
        </w:tc>
      </w:tr>
      <w:tr>
        <w:tc>
          <w:tcPr>
            <w:tcW w:type="dxa" w:w="3000"/>
          </w:tcPr>
          <w:p>
            <w:r/>
            <w:r>
              <w:rPr>
                <w:b w:val="0"/>
                <w:sz w:val="20"/>
              </w:rPr>
              <w:t>6</w:t>
            </w:r>
          </w:p>
        </w:tc>
        <w:tc>
          <w:tcPr>
            <w:tcW w:type="dxa" w:w="3000"/>
          </w:tcPr>
          <w:p>
            <w:r/>
            <w:r>
              <w:rPr>
                <w:b w:val="0"/>
                <w:sz w:val="20"/>
              </w:rPr>
              <w:t>No rider or sales reports</w:t>
            </w:r>
          </w:p>
        </w:tc>
        <w:tc>
          <w:tcPr>
            <w:tcW w:type="dxa" w:w="3000"/>
          </w:tcPr>
          <w:p>
            <w:r/>
            <w:r>
              <w:rPr>
                <w:b w:val="0"/>
                <w:sz w:val="20"/>
              </w:rPr>
              <w:t>Owner cannot measure performance</w:t>
            </w:r>
          </w:p>
        </w:tc>
      </w:tr>
    </w:tbl>
    <w:p/>
    <w:p>
      <w:pPr>
        <w:spacing w:line="360" w:lineRule="auto"/>
        <w:jc w:val="both"/>
      </w:pPr>
      <w:r>
        <w:rPr>
          <w:b w:val="0"/>
        </w:rPr>
      </w:r>
      <w:r>
        <w:rPr>
          <w:b w:val="0"/>
          <w:highlight w:val="yellow"/>
        </w:rPr>
        <w:t>[Confirm/replace this table with your real survey findings.]</w:t>
      </w:r>
      <w:r>
        <w:rPr>
          <w:b w:val="0"/>
        </w:rPr>
      </w:r>
    </w:p>
    <w:p>
      <w:pPr>
        <w:pStyle w:val="Heading2"/>
      </w:pPr>
      <w:r>
        <w:t>2.3 Feasibility Study</w:t>
      </w:r>
    </w:p>
    <w:tbl>
      <w:tblPr>
        <w:tblStyle w:val="TableGrid"/>
        <w:tblW w:type="auto" w:w="0"/>
        <w:tblLook w:firstColumn="1" w:firstRow="1" w:lastColumn="0" w:lastRow="0" w:noHBand="0" w:noVBand="1" w:val="04A0"/>
      </w:tblPr>
      <w:tblGrid>
        <w:gridCol w:w="4500"/>
        <w:gridCol w:w="4500"/>
      </w:tblGrid>
      <w:tr>
        <w:tc>
          <w:tcPr>
            <w:tcW w:type="dxa" w:w="4500"/>
          </w:tcPr>
          <w:p>
            <w:r/>
            <w:r>
              <w:rPr>
                <w:b/>
                <w:sz w:val="20"/>
              </w:rPr>
              <w:t>Type</w:t>
            </w:r>
          </w:p>
        </w:tc>
        <w:tc>
          <w:tcPr>
            <w:tcW w:type="dxa" w:w="4500"/>
          </w:tcPr>
          <w:p>
            <w:r/>
            <w:r>
              <w:rPr>
                <w:b/>
                <w:sz w:val="20"/>
              </w:rPr>
              <w:t>Assessment</w:t>
            </w:r>
          </w:p>
        </w:tc>
      </w:tr>
      <w:tr>
        <w:tc>
          <w:tcPr>
            <w:tcW w:type="dxa" w:w="4500"/>
          </w:tcPr>
          <w:p>
            <w:r/>
            <w:r>
              <w:rPr>
                <w:b w:val="0"/>
                <w:sz w:val="20"/>
              </w:rPr>
              <w:t>Technical</w:t>
            </w:r>
          </w:p>
        </w:tc>
        <w:tc>
          <w:tcPr>
            <w:tcW w:type="dxa" w:w="4500"/>
          </w:tcPr>
          <w:p>
            <w:r/>
            <w:r>
              <w:rPr>
                <w:b w:val="0"/>
                <w:sz w:val="20"/>
              </w:rPr>
              <w:t>Free tools (Python, Flask, SQLite); runs on any PC; customer needs only a phone browser. Feasible.</w:t>
            </w:r>
          </w:p>
        </w:tc>
      </w:tr>
      <w:tr>
        <w:tc>
          <w:tcPr>
            <w:tcW w:type="dxa" w:w="4500"/>
          </w:tcPr>
          <w:p>
            <w:r/>
            <w:r>
              <w:rPr>
                <w:b w:val="0"/>
                <w:sz w:val="20"/>
              </w:rPr>
              <w:t>Economic</w:t>
            </w:r>
          </w:p>
        </w:tc>
        <w:tc>
          <w:tcPr>
            <w:tcW w:type="dxa" w:w="4500"/>
          </w:tcPr>
          <w:p>
            <w:r/>
            <w:r>
              <w:rPr>
                <w:b w:val="0"/>
                <w:sz w:val="20"/>
              </w:rPr>
              <w:t>No licence cost. Feasible.</w:t>
            </w:r>
          </w:p>
        </w:tc>
      </w:tr>
      <w:tr>
        <w:tc>
          <w:tcPr>
            <w:tcW w:type="dxa" w:w="4500"/>
          </w:tcPr>
          <w:p>
            <w:r/>
            <w:r>
              <w:rPr>
                <w:b w:val="0"/>
                <w:sz w:val="20"/>
              </w:rPr>
              <w:t>Operational</w:t>
            </w:r>
          </w:p>
        </w:tc>
        <w:tc>
          <w:tcPr>
            <w:tcW w:type="dxa" w:w="4500"/>
          </w:tcPr>
          <w:p>
            <w:r/>
            <w:r>
              <w:rPr>
                <w:b w:val="0"/>
                <w:sz w:val="20"/>
              </w:rPr>
              <w:t>Few screens, simple steps; owner confirmed he can use it [[confirm in interview]]. Feasible.</w:t>
            </w:r>
          </w:p>
        </w:tc>
      </w:tr>
      <w:tr>
        <w:tc>
          <w:tcPr>
            <w:tcW w:type="dxa" w:w="4500"/>
          </w:tcPr>
          <w:p>
            <w:r/>
            <w:r>
              <w:rPr>
                <w:b w:val="0"/>
                <w:sz w:val="20"/>
              </w:rPr>
              <w:t>Schedule</w:t>
            </w:r>
          </w:p>
        </w:tc>
        <w:tc>
          <w:tcPr>
            <w:tcW w:type="dxa" w:w="4500"/>
          </w:tcPr>
          <w:p>
            <w:r/>
            <w:r>
              <w:rPr>
                <w:b w:val="0"/>
                <w:sz w:val="20"/>
              </w:rPr>
              <w:t>Completed within the 60-hour project period. Feasible.</w:t>
            </w:r>
          </w:p>
        </w:tc>
      </w:tr>
    </w:tbl>
    <w:p/>
    <w:p>
      <w:r>
        <w:br w:type="page"/>
      </w:r>
    </w:p>
    <w:p>
      <w:pPr>
        <w:pStyle w:val="Heading1"/>
      </w:pPr>
      <w:r>
        <w:t>Chapter 3: Requirement Analysis</w:t>
      </w:r>
    </w:p>
    <w:p>
      <w:pPr>
        <w:pStyle w:val="Heading2"/>
      </w:pPr>
      <w:r>
        <w:t>3.1 Method of Data Collection</w:t>
      </w:r>
    </w:p>
    <w:p>
      <w:pPr>
        <w:spacing w:line="360" w:lineRule="auto"/>
        <w:jc w:val="both"/>
      </w:pPr>
      <w:r>
        <w:rPr>
          <w:b w:val="0"/>
        </w:rPr>
        <w:t>Primary data was collected through field visit, interview, questionnaire and observation. The questionnaire is in Appendix A.</w:t>
      </w:r>
    </w:p>
    <w:p>
      <w:pPr>
        <w:pStyle w:val="Heading2"/>
      </w:pPr>
      <w:r>
        <w:t>3.2 Field Visit Details</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
              <w:rPr>
                <w:b/>
                <w:sz w:val="20"/>
              </w:rPr>
              <w:t>Visit</w:t>
            </w:r>
          </w:p>
        </w:tc>
        <w:tc>
          <w:tcPr>
            <w:tcW w:type="dxa" w:w="2250"/>
          </w:tcPr>
          <w:p>
            <w:r/>
            <w:r>
              <w:rPr>
                <w:b/>
                <w:sz w:val="20"/>
              </w:rPr>
              <w:t>Date</w:t>
            </w:r>
          </w:p>
        </w:tc>
        <w:tc>
          <w:tcPr>
            <w:tcW w:type="dxa" w:w="2250"/>
          </w:tcPr>
          <w:p>
            <w:r/>
            <w:r>
              <w:rPr>
                <w:b/>
                <w:sz w:val="20"/>
              </w:rPr>
              <w:t>Place</w:t>
            </w:r>
          </w:p>
        </w:tc>
        <w:tc>
          <w:tcPr>
            <w:tcW w:type="dxa" w:w="2250"/>
          </w:tcPr>
          <w:p>
            <w:r/>
            <w:r>
              <w:rPr>
                <w:b/>
                <w:sz w:val="20"/>
              </w:rPr>
              <w:t>Purpose</w:t>
            </w:r>
          </w:p>
        </w:tc>
      </w:tr>
      <w:tr>
        <w:tc>
          <w:tcPr>
            <w:tcW w:type="dxa" w:w="2250"/>
          </w:tcPr>
          <w:p>
            <w:r/>
            <w:r>
              <w:rPr>
                <w:b w:val="0"/>
                <w:sz w:val="20"/>
              </w:rPr>
              <w:t>1</w:t>
            </w:r>
          </w:p>
        </w:tc>
        <w:tc>
          <w:tcPr>
            <w:tcW w:type="dxa" w:w="2250"/>
          </w:tcPr>
          <w:p>
            <w:r/>
            <w:r>
              <w:rPr>
                <w:b w:val="0"/>
                <w:sz w:val="20"/>
              </w:rPr>
              <w:t>[[date]]</w:t>
            </w:r>
          </w:p>
        </w:tc>
        <w:tc>
          <w:tcPr>
            <w:tcW w:type="dxa" w:w="2250"/>
          </w:tcPr>
          <w:p>
            <w:r/>
            <w:r>
              <w:rPr>
                <w:b w:val="0"/>
                <w:sz w:val="20"/>
              </w:rPr>
              <w:t>[[shop]]</w:t>
            </w:r>
          </w:p>
        </w:tc>
        <w:tc>
          <w:tcPr>
            <w:tcW w:type="dxa" w:w="2250"/>
          </w:tcPr>
          <w:p>
            <w:r/>
            <w:r>
              <w:rPr>
                <w:b w:val="0"/>
                <w:sz w:val="20"/>
              </w:rPr>
              <w:t>Introduce project, observe order and delivery process</w:t>
            </w:r>
          </w:p>
        </w:tc>
      </w:tr>
      <w:tr>
        <w:tc>
          <w:tcPr>
            <w:tcW w:type="dxa" w:w="2250"/>
          </w:tcPr>
          <w:p>
            <w:r/>
            <w:r>
              <w:rPr>
                <w:b w:val="0"/>
                <w:sz w:val="20"/>
              </w:rPr>
              <w:t>2</w:t>
            </w:r>
          </w:p>
        </w:tc>
        <w:tc>
          <w:tcPr>
            <w:tcW w:type="dxa" w:w="2250"/>
          </w:tcPr>
          <w:p>
            <w:r/>
            <w:r>
              <w:rPr>
                <w:b w:val="0"/>
                <w:sz w:val="20"/>
              </w:rPr>
              <w:t>[[date]]</w:t>
            </w:r>
          </w:p>
        </w:tc>
        <w:tc>
          <w:tcPr>
            <w:tcW w:type="dxa" w:w="2250"/>
          </w:tcPr>
          <w:p>
            <w:r/>
            <w:r>
              <w:rPr>
                <w:b w:val="0"/>
                <w:sz w:val="20"/>
              </w:rPr>
              <w:t>[[shop]]</w:t>
            </w:r>
          </w:p>
        </w:tc>
        <w:tc>
          <w:tcPr>
            <w:tcW w:type="dxa" w:w="2250"/>
          </w:tcPr>
          <w:p>
            <w:r/>
            <w:r>
              <w:rPr>
                <w:b w:val="0"/>
                <w:sz w:val="20"/>
              </w:rPr>
              <w:t>Interview owner, collect questionnaires</w:t>
            </w:r>
          </w:p>
        </w:tc>
      </w:tr>
      <w:tr>
        <w:tc>
          <w:tcPr>
            <w:tcW w:type="dxa" w:w="2250"/>
          </w:tcPr>
          <w:p>
            <w:r/>
            <w:r>
              <w:rPr>
                <w:b w:val="0"/>
                <w:sz w:val="20"/>
              </w:rPr>
              <w:t>3</w:t>
            </w:r>
          </w:p>
        </w:tc>
        <w:tc>
          <w:tcPr>
            <w:tcW w:type="dxa" w:w="2250"/>
          </w:tcPr>
          <w:p>
            <w:r/>
            <w:r>
              <w:rPr>
                <w:b w:val="0"/>
                <w:sz w:val="20"/>
              </w:rPr>
              <w:t>[[date]]</w:t>
            </w:r>
          </w:p>
        </w:tc>
        <w:tc>
          <w:tcPr>
            <w:tcW w:type="dxa" w:w="2250"/>
          </w:tcPr>
          <w:p>
            <w:r/>
            <w:r>
              <w:rPr>
                <w:b w:val="0"/>
                <w:sz w:val="20"/>
              </w:rPr>
              <w:t>[[shop]]</w:t>
            </w:r>
          </w:p>
        </w:tc>
        <w:tc>
          <w:tcPr>
            <w:tcW w:type="dxa" w:w="2250"/>
          </w:tcPr>
          <w:p>
            <w:r/>
            <w:r>
              <w:rPr>
                <w:b w:val="0"/>
                <w:sz w:val="20"/>
              </w:rPr>
              <w:t>Demonstrate prototype and take feedback</w:t>
            </w:r>
          </w:p>
        </w:tc>
      </w:tr>
    </w:tbl>
    <w:p/>
    <w:p>
      <w:pPr>
        <w:pStyle w:val="Heading2"/>
      </w:pPr>
      <w:r>
        <w:t>3.3 Interview Details</w:t>
      </w:r>
    </w:p>
    <w:p>
      <w:pPr>
        <w:spacing w:line="360" w:lineRule="auto"/>
        <w:jc w:val="both"/>
      </w:pPr>
      <w:r>
        <w:rPr>
          <w:b w:val="0"/>
        </w:rPr>
        <w:t xml:space="preserve">Interviewee: </w:t>
      </w:r>
      <w:r>
        <w:rPr>
          <w:b w:val="0"/>
          <w:highlight w:val="yellow"/>
        </w:rPr>
        <w:t>[owner name]</w:t>
      </w:r>
      <w:r>
        <w:rPr>
          <w:b w:val="0"/>
        </w:rPr>
        <w:t xml:space="preserve">. Duration: </w:t>
      </w:r>
      <w:r>
        <w:rPr>
          <w:b w:val="0"/>
          <w:highlight w:val="yellow"/>
        </w:rPr>
        <w:t>[minutes]</w:t>
      </w:r>
      <w:r>
        <w:rPr>
          <w:b w:val="0"/>
        </w:rPr>
        <w:t xml:space="preserve">. Main points: </w:t>
      </w:r>
      <w:r>
        <w:rPr>
          <w:b w:val="0"/>
          <w:highlight w:val="yellow"/>
        </w:rPr>
        <w:t>[real answers about order volume, delivery delays, wrong-part returns, how customers ask for status]</w:t>
      </w:r>
      <w:r>
        <w:rPr>
          <w:b w:val="0"/>
        </w:rPr>
        <w:t>.</w:t>
      </w:r>
    </w:p>
    <w:p>
      <w:pPr>
        <w:pStyle w:val="Heading2"/>
      </w:pPr>
      <w:r>
        <w:t>3.4 Questionnaire / Survey Method</w:t>
      </w:r>
    </w:p>
    <w:p>
      <w:pPr>
        <w:spacing w:line="360" w:lineRule="auto"/>
        <w:jc w:val="both"/>
      </w:pPr>
      <w:r>
        <w:rPr>
          <w:b w:val="0"/>
        </w:rPr>
        <w:t xml:space="preserve">A 10-question questionnaire was given to </w:t>
      </w:r>
      <w:r>
        <w:rPr>
          <w:b w:val="0"/>
          <w:highlight w:val="yellow"/>
        </w:rPr>
        <w:t>[N]</w:t>
      </w:r>
      <w:r>
        <w:rPr>
          <w:b w:val="0"/>
        </w:rPr>
        <w:t xml:space="preserve"> respondents (</w:t>
      </w:r>
      <w:r>
        <w:rPr>
          <w:b w:val="0"/>
          <w:highlight w:val="yellow"/>
        </w:rPr>
        <w:t>[shop owners, mechanics, customers]</w:t>
      </w:r>
      <w:r>
        <w:rPr>
          <w:b w:val="0"/>
        </w:rPr>
        <w:t>).</w:t>
      </w:r>
    </w:p>
    <w:p>
      <w:pPr>
        <w:pStyle w:val="Heading2"/>
      </w:pPr>
      <w:r>
        <w:t>3.5 Observation Details</w:t>
      </w:r>
    </w:p>
    <w:p>
      <w:pPr>
        <w:spacing w:line="360" w:lineRule="auto"/>
        <w:jc w:val="both"/>
      </w:pPr>
      <w:r>
        <w:rPr>
          <w:b w:val="0"/>
        </w:rPr>
        <w:t xml:space="preserve">We observed the shop for </w:t>
      </w:r>
      <w:r>
        <w:rPr>
          <w:b w:val="0"/>
          <w:highlight w:val="yellow"/>
        </w:rPr>
        <w:t>[hours]</w:t>
      </w:r>
      <w:r>
        <w:rPr>
          <w:b w:val="0"/>
        </w:rPr>
        <w:t xml:space="preserve"> on </w:t>
      </w:r>
      <w:r>
        <w:rPr>
          <w:b w:val="0"/>
          <w:highlight w:val="yellow"/>
        </w:rPr>
        <w:t>[days]</w:t>
      </w:r>
      <w:r>
        <w:rPr>
          <w:b w:val="0"/>
        </w:rPr>
        <w:t xml:space="preserve"> and noted how orders were taken, how long search took and how delivery was handled. </w:t>
      </w:r>
      <w:r>
        <w:rPr>
          <w:b w:val="0"/>
          <w:highlight w:val="yellow"/>
        </w:rPr>
        <w:t>[Write real observations.]</w:t>
      </w:r>
      <w:r>
        <w:rPr>
          <w:b w:val="0"/>
        </w:rPr>
      </w:r>
    </w:p>
    <w:p>
      <w:pPr>
        <w:pStyle w:val="Heading2"/>
      </w:pPr>
      <w:r>
        <w:t>3.6 Summary of Collected Data</w:t>
      </w:r>
    </w:p>
    <w:tbl>
      <w:tblPr>
        <w:tblStyle w:val="TableGrid"/>
        <w:tblW w:type="auto" w:w="0"/>
        <w:tblLook w:firstColumn="1" w:firstRow="1" w:lastColumn="0" w:lastRow="0" w:noHBand="0" w:noVBand="1" w:val="04A0"/>
      </w:tblPr>
      <w:tblGrid>
        <w:gridCol w:w="4500"/>
        <w:gridCol w:w="4500"/>
      </w:tblGrid>
      <w:tr>
        <w:tc>
          <w:tcPr>
            <w:tcW w:type="dxa" w:w="4500"/>
          </w:tcPr>
          <w:p>
            <w:r/>
            <w:r>
              <w:rPr>
                <w:b/>
                <w:sz w:val="20"/>
              </w:rPr>
              <w:t>Question</w:t>
            </w:r>
          </w:p>
        </w:tc>
        <w:tc>
          <w:tcPr>
            <w:tcW w:type="dxa" w:w="4500"/>
          </w:tcPr>
          <w:p>
            <w:r/>
            <w:r>
              <w:rPr>
                <w:b/>
                <w:sz w:val="20"/>
              </w:rPr>
              <w:t>Result (fill from your survey)</w:t>
            </w:r>
          </w:p>
        </w:tc>
      </w:tr>
      <w:tr>
        <w:tc>
          <w:tcPr>
            <w:tcW w:type="dxa" w:w="4500"/>
          </w:tcPr>
          <w:p>
            <w:r/>
            <w:r>
              <w:rPr>
                <w:b w:val="0"/>
                <w:sz w:val="20"/>
              </w:rPr>
              <w:t>Customers who call to ask delivery status</w:t>
            </w:r>
          </w:p>
        </w:tc>
        <w:tc>
          <w:tcPr>
            <w:tcW w:type="dxa" w:w="4500"/>
          </w:tcPr>
          <w:p>
            <w:r/>
            <w:r>
              <w:rPr>
                <w:b w:val="0"/>
                <w:sz w:val="20"/>
              </w:rPr>
              <w:t>[[x of N]]</w:t>
            </w:r>
          </w:p>
        </w:tc>
      </w:tr>
      <w:tr>
        <w:tc>
          <w:tcPr>
            <w:tcW w:type="dxa" w:w="4500"/>
          </w:tcPr>
          <w:p>
            <w:r/>
            <w:r>
              <w:rPr>
                <w:b w:val="0"/>
                <w:sz w:val="20"/>
              </w:rPr>
              <w:t>Orders delivered late / wrong part sent</w:t>
            </w:r>
          </w:p>
        </w:tc>
        <w:tc>
          <w:tcPr>
            <w:tcW w:type="dxa" w:w="4500"/>
          </w:tcPr>
          <w:p>
            <w:r/>
            <w:r>
              <w:rPr>
                <w:b w:val="0"/>
                <w:sz w:val="20"/>
              </w:rPr>
              <w:t>[[x of N]]</w:t>
            </w:r>
          </w:p>
        </w:tc>
      </w:tr>
      <w:tr>
        <w:tc>
          <w:tcPr>
            <w:tcW w:type="dxa" w:w="4500"/>
          </w:tcPr>
          <w:p>
            <w:r/>
            <w:r>
              <w:rPr>
                <w:b w:val="0"/>
                <w:sz w:val="20"/>
              </w:rPr>
              <w:t>Orders recorded on paper/WhatsApp only</w:t>
            </w:r>
          </w:p>
        </w:tc>
        <w:tc>
          <w:tcPr>
            <w:tcW w:type="dxa" w:w="4500"/>
          </w:tcPr>
          <w:p>
            <w:r/>
            <w:r>
              <w:rPr>
                <w:b w:val="0"/>
                <w:sz w:val="20"/>
              </w:rPr>
              <w:t>[[x of N]]</w:t>
            </w:r>
          </w:p>
        </w:tc>
      </w:tr>
      <w:tr>
        <w:tc>
          <w:tcPr>
            <w:tcW w:type="dxa" w:w="4500"/>
          </w:tcPr>
          <w:p>
            <w:r/>
            <w:r>
              <w:rPr>
                <w:b w:val="0"/>
                <w:sz w:val="20"/>
              </w:rPr>
              <w:t>Would like order tracking link</w:t>
            </w:r>
          </w:p>
        </w:tc>
        <w:tc>
          <w:tcPr>
            <w:tcW w:type="dxa" w:w="4500"/>
          </w:tcPr>
          <w:p>
            <w:r/>
            <w:r>
              <w:rPr>
                <w:b w:val="0"/>
                <w:sz w:val="20"/>
              </w:rPr>
              <w:t>[[x of N]]</w:t>
            </w:r>
          </w:p>
        </w:tc>
      </w:tr>
      <w:tr>
        <w:tc>
          <w:tcPr>
            <w:tcW w:type="dxa" w:w="4500"/>
          </w:tcPr>
          <w:p>
            <w:r/>
            <w:r>
              <w:rPr>
                <w:b w:val="0"/>
                <w:sz w:val="20"/>
              </w:rPr>
              <w:t>Willing to use an app for orders</w:t>
            </w:r>
          </w:p>
        </w:tc>
        <w:tc>
          <w:tcPr>
            <w:tcW w:type="dxa" w:w="4500"/>
          </w:tcPr>
          <w:p>
            <w:r/>
            <w:r>
              <w:rPr>
                <w:b w:val="0"/>
                <w:sz w:val="20"/>
              </w:rPr>
              <w:t>[[x of N]]</w:t>
            </w:r>
          </w:p>
        </w:tc>
      </w:tr>
    </w:tbl>
    <w:p/>
    <w:p>
      <w:pPr>
        <w:spacing w:line="360" w:lineRule="auto"/>
        <w:jc w:val="both"/>
      </w:pPr>
      <w:r>
        <w:rPr>
          <w:b/>
        </w:rPr>
        <w:t>NOTE: Numbers must come from the real survey; do not invent them.</w:t>
      </w:r>
    </w:p>
    <w:p>
      <w:pPr>
        <w:pStyle w:val="Heading2"/>
      </w:pPr>
      <w:r>
        <w:t>3.7 Functional Requirements</w:t>
      </w:r>
    </w:p>
    <w:p>
      <w:pPr>
        <w:pStyle w:val="ListBullet"/>
        <w:spacing w:line="360" w:lineRule="auto"/>
        <w:jc w:val="both"/>
      </w:pPr>
      <w:r>
        <w:rPr>
          <w:b w:val="0"/>
        </w:rPr>
        <w:t>FR1: Secure shop login.</w:t>
      </w:r>
    </w:p>
    <w:p>
      <w:pPr>
        <w:pStyle w:val="ListBullet"/>
        <w:spacing w:line="360" w:lineRule="auto"/>
        <w:jc w:val="both"/>
      </w:pPr>
      <w:r>
        <w:rPr>
          <w:b w:val="0"/>
        </w:rPr>
        <w:t>FR2: Add parts with vehicle model, price, stock; search by part/brand/vehicle; restock.</w:t>
      </w:r>
    </w:p>
    <w:p>
      <w:pPr>
        <w:pStyle w:val="ListBullet"/>
        <w:spacing w:line="360" w:lineRule="auto"/>
        <w:jc w:val="both"/>
      </w:pPr>
      <w:r>
        <w:rPr>
          <w:b w:val="0"/>
        </w:rPr>
        <w:t>FR3: Add customers (individual/mechanic/garage) and riders.</w:t>
      </w:r>
    </w:p>
    <w:p>
      <w:pPr>
        <w:pStyle w:val="ListBullet"/>
        <w:spacing w:line="360" w:lineRule="auto"/>
        <w:jc w:val="both"/>
      </w:pPr>
      <w:r>
        <w:rPr>
          <w:b w:val="0"/>
        </w:rPr>
        <w:t>FR4: Place order with stock check; stock reduces automatically; delivery fee rule (free above Rs 1000).</w:t>
      </w:r>
    </w:p>
    <w:p>
      <w:pPr>
        <w:pStyle w:val="ListBullet"/>
        <w:spacing w:line="360" w:lineRule="auto"/>
        <w:jc w:val="both"/>
      </w:pPr>
      <w:r>
        <w:rPr>
          <w:b w:val="0"/>
        </w:rPr>
        <w:t>FR5: Order life cycle: Placed → Packed → Out for Delivery → Delivered.</w:t>
      </w:r>
    </w:p>
    <w:p>
      <w:pPr>
        <w:pStyle w:val="ListBullet"/>
        <w:spacing w:line="360" w:lineRule="auto"/>
        <w:jc w:val="both"/>
      </w:pPr>
      <w:r>
        <w:rPr>
          <w:b w:val="0"/>
        </w:rPr>
        <w:t>FR6: Rider must be assigned before dispatch.</w:t>
      </w:r>
    </w:p>
    <w:p>
      <w:pPr>
        <w:pStyle w:val="ListBullet"/>
        <w:spacing w:line="360" w:lineRule="auto"/>
        <w:jc w:val="both"/>
      </w:pPr>
      <w:r>
        <w:rPr>
          <w:b w:val="0"/>
        </w:rPr>
        <w:t>FR7: Delivery completes only with correct customer OTP.</w:t>
      </w:r>
    </w:p>
    <w:p>
      <w:pPr>
        <w:pStyle w:val="ListBullet"/>
        <w:spacing w:line="360" w:lineRule="auto"/>
        <w:jc w:val="both"/>
      </w:pPr>
      <w:r>
        <w:rPr>
          <w:b w:val="0"/>
        </w:rPr>
        <w:t>FR8: Public tracking page (order number + phone) and WhatsApp tracking link.</w:t>
      </w:r>
    </w:p>
    <w:p>
      <w:pPr>
        <w:pStyle w:val="ListBullet"/>
        <w:spacing w:line="360" w:lineRule="auto"/>
        <w:jc w:val="both"/>
      </w:pPr>
      <w:r>
        <w:rPr>
          <w:b w:val="0"/>
        </w:rPr>
        <w:t>FR9: Printable invoice.</w:t>
      </w:r>
    </w:p>
    <w:p>
      <w:pPr>
        <w:pStyle w:val="ListBullet"/>
        <w:spacing w:line="360" w:lineRule="auto"/>
        <w:jc w:val="both"/>
      </w:pPr>
      <w:r>
        <w:rPr>
          <w:b w:val="0"/>
        </w:rPr>
        <w:t>FR10: Dashboard, low-stock alerts, most-ordered parts, rider performance and 7-day order value.</w:t>
      </w:r>
    </w:p>
    <w:p>
      <w:pPr>
        <w:pStyle w:val="Heading2"/>
      </w:pPr>
      <w:r>
        <w:t>3.8 Non-Functional Requirements</w:t>
      </w:r>
    </w:p>
    <w:p>
      <w:pPr>
        <w:pStyle w:val="ListBullet"/>
        <w:spacing w:line="360" w:lineRule="auto"/>
        <w:jc w:val="both"/>
      </w:pPr>
      <w:r>
        <w:rPr>
          <w:b w:val="0"/>
        </w:rPr>
        <w:t>Usability: simple pages; tracking page is mobile friendly.</w:t>
      </w:r>
    </w:p>
    <w:p>
      <w:pPr>
        <w:pStyle w:val="ListBullet"/>
        <w:spacing w:line="360" w:lineRule="auto"/>
        <w:jc w:val="both"/>
      </w:pPr>
      <w:r>
        <w:rPr>
          <w:b w:val="0"/>
        </w:rPr>
        <w:t>Performance: page loads in under 1 second for small data.</w:t>
      </w:r>
    </w:p>
    <w:p>
      <w:pPr>
        <w:pStyle w:val="ListBullet"/>
        <w:spacing w:line="360" w:lineRule="auto"/>
        <w:jc w:val="both"/>
      </w:pPr>
      <w:r>
        <w:rPr>
          <w:b w:val="0"/>
        </w:rPr>
        <w:t>Reliability: foreign keys and CHECK constraints; invalid input rejected.</w:t>
      </w:r>
    </w:p>
    <w:p>
      <w:pPr>
        <w:pStyle w:val="ListBullet"/>
        <w:spacing w:line="360" w:lineRule="auto"/>
        <w:jc w:val="both"/>
      </w:pPr>
      <w:r>
        <w:rPr>
          <w:b w:val="0"/>
        </w:rPr>
        <w:t>Security: hashed passwords, login protection, OTP for delivery, tracking needs phone match.</w:t>
      </w:r>
    </w:p>
    <w:p>
      <w:pPr>
        <w:pStyle w:val="ListBullet"/>
        <w:spacing w:line="360" w:lineRule="auto"/>
        <w:jc w:val="both"/>
      </w:pPr>
      <w:r>
        <w:rPr>
          <w:b w:val="0"/>
        </w:rPr>
        <w:t>Portability: runs on any OS with Python.</w:t>
      </w:r>
    </w:p>
    <w:p>
      <w:r>
        <w:br w:type="page"/>
      </w:r>
    </w:p>
    <w:p>
      <w:pPr>
        <w:pStyle w:val="Heading1"/>
      </w:pPr>
      <w:r>
        <w:t>Chapter 4: System Design</w:t>
      </w:r>
    </w:p>
    <w:p>
      <w:pPr>
        <w:pStyle w:val="Heading2"/>
      </w:pPr>
      <w:r>
        <w:t>4.1 Use Case Diagram</w:t>
      </w:r>
    </w:p>
    <w:p>
      <w:pPr>
        <w:jc w:val="center"/>
      </w:pPr>
      <w:r>
        <w:drawing>
          <wp:inline xmlns:a="http://schemas.openxmlformats.org/drawingml/2006/main" xmlns:pic="http://schemas.openxmlformats.org/drawingml/2006/picture">
            <wp:extent cx="5120640" cy="7955280"/>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120640" cy="7955280"/>
                    </a:xfrm>
                    <a:prstGeom prst="rect"/>
                  </pic:spPr>
                </pic:pic>
              </a:graphicData>
            </a:graphic>
          </wp:inline>
        </w:drawing>
      </w:r>
    </w:p>
    <w:p>
      <w:pPr>
        <w:spacing w:line="360" w:lineRule="auto"/>
        <w:jc w:val="center"/>
      </w:pPr>
      <w:r>
        <w:rPr>
          <w:b w:val="0"/>
          <w:sz w:val="20"/>
        </w:rPr>
        <w:t>Figure 4.1: Use case diagram</w:t>
      </w:r>
    </w:p>
    <w:p>
      <w:pPr>
        <w:pStyle w:val="Heading2"/>
      </w:pPr>
      <w:r>
        <w:t>4.2 Flowchart</w:t>
      </w:r>
    </w:p>
    <w:p>
      <w:pPr>
        <w:jc w:val="center"/>
      </w:pPr>
      <w:r>
        <w:drawing>
          <wp:inline xmlns:a="http://schemas.openxmlformats.org/drawingml/2006/main" xmlns:pic="http://schemas.openxmlformats.org/drawingml/2006/picture">
            <wp:extent cx="4206240" cy="12601929"/>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4206240" cy="12601929"/>
                    </a:xfrm>
                    <a:prstGeom prst="rect"/>
                  </pic:spPr>
                </pic:pic>
              </a:graphicData>
            </a:graphic>
          </wp:inline>
        </w:drawing>
      </w:r>
    </w:p>
    <w:p>
      <w:pPr>
        <w:spacing w:line="360" w:lineRule="auto"/>
        <w:jc w:val="center"/>
      </w:pPr>
      <w:r>
        <w:rPr>
          <w:b w:val="0"/>
          <w:sz w:val="20"/>
        </w:rPr>
        <w:t>Figure 4.2: Order and delivery flowchart</w:t>
      </w:r>
    </w:p>
    <w:p>
      <w:pPr>
        <w:pStyle w:val="Heading2"/>
      </w:pPr>
      <w:r>
        <w:t>4.3 Data Flow Diagrams</w:t>
      </w:r>
    </w:p>
    <w:p>
      <w:pPr>
        <w:jc w:val="center"/>
      </w:pPr>
      <w:r>
        <w:drawing>
          <wp:inline xmlns:a="http://schemas.openxmlformats.org/drawingml/2006/main" xmlns:pic="http://schemas.openxmlformats.org/drawingml/2006/picture">
            <wp:extent cx="5120640" cy="1127305"/>
            <wp:docPr id="3" name="Picture 3"/>
            <wp:cNvGraphicFramePr>
              <a:graphicFrameLocks noChangeAspect="1"/>
            </wp:cNvGraphicFramePr>
            <a:graphic>
              <a:graphicData uri="http://schemas.openxmlformats.org/drawingml/2006/picture">
                <pic:pic>
                  <pic:nvPicPr>
                    <pic:cNvPr id="0" name="dfd0.png"/>
                    <pic:cNvPicPr/>
                  </pic:nvPicPr>
                  <pic:blipFill>
                    <a:blip r:embed="rId11"/>
                    <a:stretch>
                      <a:fillRect/>
                    </a:stretch>
                  </pic:blipFill>
                  <pic:spPr>
                    <a:xfrm>
                      <a:off x="0" y="0"/>
                      <a:ext cx="5120640" cy="1127305"/>
                    </a:xfrm>
                    <a:prstGeom prst="rect"/>
                  </pic:spPr>
                </pic:pic>
              </a:graphicData>
            </a:graphic>
          </wp:inline>
        </w:drawing>
      </w:r>
    </w:p>
    <w:p>
      <w:pPr>
        <w:spacing w:line="360" w:lineRule="auto"/>
        <w:jc w:val="center"/>
      </w:pPr>
      <w:r>
        <w:rPr>
          <w:b w:val="0"/>
          <w:sz w:val="20"/>
        </w:rPr>
        <w:t>Figure 4.3: DFD Level 0</w:t>
      </w:r>
    </w:p>
    <w:p>
      <w:pPr>
        <w:jc w:val="center"/>
      </w:pPr>
      <w:r>
        <w:drawing>
          <wp:inline xmlns:a="http://schemas.openxmlformats.org/drawingml/2006/main" xmlns:pic="http://schemas.openxmlformats.org/drawingml/2006/picture">
            <wp:extent cx="5120640" cy="1617650"/>
            <wp:docPr id="4" name="Picture 4"/>
            <wp:cNvGraphicFramePr>
              <a:graphicFrameLocks noChangeAspect="1"/>
            </wp:cNvGraphicFramePr>
            <a:graphic>
              <a:graphicData uri="http://schemas.openxmlformats.org/drawingml/2006/picture">
                <pic:pic>
                  <pic:nvPicPr>
                    <pic:cNvPr id="0" name="dfd1.png"/>
                    <pic:cNvPicPr/>
                  </pic:nvPicPr>
                  <pic:blipFill>
                    <a:blip r:embed="rId12"/>
                    <a:stretch>
                      <a:fillRect/>
                    </a:stretch>
                  </pic:blipFill>
                  <pic:spPr>
                    <a:xfrm>
                      <a:off x="0" y="0"/>
                      <a:ext cx="5120640" cy="1617650"/>
                    </a:xfrm>
                    <a:prstGeom prst="rect"/>
                  </pic:spPr>
                </pic:pic>
              </a:graphicData>
            </a:graphic>
          </wp:inline>
        </w:drawing>
      </w:r>
    </w:p>
    <w:p>
      <w:pPr>
        <w:spacing w:line="360" w:lineRule="auto"/>
        <w:jc w:val="center"/>
      </w:pPr>
      <w:r>
        <w:rPr>
          <w:b w:val="0"/>
          <w:sz w:val="20"/>
        </w:rPr>
        <w:t>Figure 4.4: DFD Level 1</w:t>
      </w:r>
    </w:p>
    <w:p>
      <w:pPr>
        <w:pStyle w:val="Heading2"/>
      </w:pPr>
      <w:r>
        <w:t>4.4 Entity Relationship Diagram</w:t>
      </w:r>
    </w:p>
    <w:p>
      <w:pPr>
        <w:jc w:val="center"/>
      </w:pPr>
      <w:r>
        <w:drawing>
          <wp:inline xmlns:a="http://schemas.openxmlformats.org/drawingml/2006/main" xmlns:pic="http://schemas.openxmlformats.org/drawingml/2006/picture">
            <wp:extent cx="5120640" cy="1719791"/>
            <wp:docPr id="5" name="Picture 5"/>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120640" cy="1719791"/>
                    </a:xfrm>
                    <a:prstGeom prst="rect"/>
                  </pic:spPr>
                </pic:pic>
              </a:graphicData>
            </a:graphic>
          </wp:inline>
        </w:drawing>
      </w:r>
    </w:p>
    <w:p>
      <w:pPr>
        <w:spacing w:line="360" w:lineRule="auto"/>
        <w:jc w:val="center"/>
      </w:pPr>
      <w:r>
        <w:rPr>
          <w:b w:val="0"/>
          <w:sz w:val="20"/>
        </w:rPr>
        <w:t>Figure 4.5: ER diagram</w:t>
      </w:r>
    </w:p>
    <w:p>
      <w:pPr>
        <w:pStyle w:val="Heading2"/>
      </w:pPr>
      <w:r>
        <w:t>4.5 Database Design</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b/>
                <w:sz w:val="20"/>
              </w:rPr>
              <w:t>Table</w:t>
            </w:r>
          </w:p>
        </w:tc>
        <w:tc>
          <w:tcPr>
            <w:tcW w:type="dxa" w:w="3000"/>
          </w:tcPr>
          <w:p>
            <w:r/>
            <w:r>
              <w:rPr>
                <w:b/>
                <w:sz w:val="20"/>
              </w:rPr>
              <w:t>Columns</w:t>
            </w:r>
          </w:p>
        </w:tc>
        <w:tc>
          <w:tcPr>
            <w:tcW w:type="dxa" w:w="3000"/>
          </w:tcPr>
          <w:p>
            <w:r/>
            <w:r>
              <w:rPr>
                <w:b/>
                <w:sz w:val="20"/>
              </w:rPr>
              <w:t>Keys / constraints</w:t>
            </w:r>
          </w:p>
        </w:tc>
      </w:tr>
      <w:tr>
        <w:tc>
          <w:tcPr>
            <w:tcW w:type="dxa" w:w="3000"/>
          </w:tcPr>
          <w:p>
            <w:r/>
            <w:r>
              <w:rPr>
                <w:b w:val="0"/>
                <w:sz w:val="20"/>
              </w:rPr>
              <w:t>users</w:t>
            </w:r>
          </w:p>
        </w:tc>
        <w:tc>
          <w:tcPr>
            <w:tcW w:type="dxa" w:w="3000"/>
          </w:tcPr>
          <w:p>
            <w:r/>
            <w:r>
              <w:rPr>
                <w:b w:val="0"/>
                <w:sz w:val="20"/>
              </w:rPr>
              <w:t>id, username, password_hash, shop_name</w:t>
            </w:r>
          </w:p>
        </w:tc>
        <w:tc>
          <w:tcPr>
            <w:tcW w:type="dxa" w:w="3000"/>
          </w:tcPr>
          <w:p>
            <w:r/>
            <w:r>
              <w:rPr>
                <w:b w:val="0"/>
                <w:sz w:val="20"/>
              </w:rPr>
              <w:t>PK id; username UNIQUE</w:t>
            </w:r>
          </w:p>
        </w:tc>
      </w:tr>
      <w:tr>
        <w:tc>
          <w:tcPr>
            <w:tcW w:type="dxa" w:w="3000"/>
          </w:tcPr>
          <w:p>
            <w:r/>
            <w:r>
              <w:rPr>
                <w:b w:val="0"/>
                <w:sz w:val="20"/>
              </w:rPr>
              <w:t>parts</w:t>
            </w:r>
          </w:p>
        </w:tc>
        <w:tc>
          <w:tcPr>
            <w:tcW w:type="dxa" w:w="3000"/>
          </w:tcPr>
          <w:p>
            <w:r/>
            <w:r>
              <w:rPr>
                <w:b w:val="0"/>
                <w:sz w:val="20"/>
              </w:rPr>
              <w:t>id, name, brand, vehicle, price, stock, min_stock</w:t>
            </w:r>
          </w:p>
        </w:tc>
        <w:tc>
          <w:tcPr>
            <w:tcW w:type="dxa" w:w="3000"/>
          </w:tcPr>
          <w:p>
            <w:r/>
            <w:r>
              <w:rPr>
                <w:b w:val="0"/>
                <w:sz w:val="20"/>
              </w:rPr>
              <w:t>PK id; price&gt;=0, stock&gt;=0</w:t>
            </w:r>
          </w:p>
        </w:tc>
      </w:tr>
      <w:tr>
        <w:tc>
          <w:tcPr>
            <w:tcW w:type="dxa" w:w="3000"/>
          </w:tcPr>
          <w:p>
            <w:r/>
            <w:r>
              <w:rPr>
                <w:b w:val="0"/>
                <w:sz w:val="20"/>
              </w:rPr>
              <w:t>customers</w:t>
            </w:r>
          </w:p>
        </w:tc>
        <w:tc>
          <w:tcPr>
            <w:tcW w:type="dxa" w:w="3000"/>
          </w:tcPr>
          <w:p>
            <w:r/>
            <w:r>
              <w:rPr>
                <w:b w:val="0"/>
                <w:sz w:val="20"/>
              </w:rPr>
              <w:t>id, name, phone, kind, address</w:t>
            </w:r>
          </w:p>
        </w:tc>
        <w:tc>
          <w:tcPr>
            <w:tcW w:type="dxa" w:w="3000"/>
          </w:tcPr>
          <w:p>
            <w:r/>
            <w:r>
              <w:rPr>
                <w:b w:val="0"/>
                <w:sz w:val="20"/>
              </w:rPr>
              <w:t>PK id</w:t>
            </w:r>
          </w:p>
        </w:tc>
      </w:tr>
      <w:tr>
        <w:tc>
          <w:tcPr>
            <w:tcW w:type="dxa" w:w="3000"/>
          </w:tcPr>
          <w:p>
            <w:r/>
            <w:r>
              <w:rPr>
                <w:b w:val="0"/>
                <w:sz w:val="20"/>
              </w:rPr>
              <w:t>riders</w:t>
            </w:r>
          </w:p>
        </w:tc>
        <w:tc>
          <w:tcPr>
            <w:tcW w:type="dxa" w:w="3000"/>
          </w:tcPr>
          <w:p>
            <w:r/>
            <w:r>
              <w:rPr>
                <w:b w:val="0"/>
                <w:sz w:val="20"/>
              </w:rPr>
              <w:t>id, name, phone, active</w:t>
            </w:r>
          </w:p>
        </w:tc>
        <w:tc>
          <w:tcPr>
            <w:tcW w:type="dxa" w:w="3000"/>
          </w:tcPr>
          <w:p>
            <w:r/>
            <w:r>
              <w:rPr>
                <w:b w:val="0"/>
                <w:sz w:val="20"/>
              </w:rPr>
              <w:t>PK id</w:t>
            </w:r>
          </w:p>
        </w:tc>
      </w:tr>
      <w:tr>
        <w:tc>
          <w:tcPr>
            <w:tcW w:type="dxa" w:w="3000"/>
          </w:tcPr>
          <w:p>
            <w:r/>
            <w:r>
              <w:rPr>
                <w:b w:val="0"/>
                <w:sz w:val="20"/>
              </w:rPr>
              <w:t>orders</w:t>
            </w:r>
          </w:p>
        </w:tc>
        <w:tc>
          <w:tcPr>
            <w:tcW w:type="dxa" w:w="3000"/>
          </w:tcPr>
          <w:p>
            <w:r/>
            <w:r>
              <w:rPr>
                <w:b w:val="0"/>
                <w:sz w:val="20"/>
              </w:rPr>
              <w:t>id, customer_id, rider_id, address, status, otp, delivery_fee, total, created/packed/out/delivered_at</w:t>
            </w:r>
          </w:p>
        </w:tc>
        <w:tc>
          <w:tcPr>
            <w:tcW w:type="dxa" w:w="3000"/>
          </w:tcPr>
          <w:p>
            <w:r/>
            <w:r>
              <w:rPr>
                <w:b w:val="0"/>
                <w:sz w:val="20"/>
              </w:rPr>
              <w:t>PK id; FK customer_id, rider_id</w:t>
            </w:r>
          </w:p>
        </w:tc>
      </w:tr>
      <w:tr>
        <w:tc>
          <w:tcPr>
            <w:tcW w:type="dxa" w:w="3000"/>
          </w:tcPr>
          <w:p>
            <w:r/>
            <w:r>
              <w:rPr>
                <w:b w:val="0"/>
                <w:sz w:val="20"/>
              </w:rPr>
              <w:t>order_items</w:t>
            </w:r>
          </w:p>
        </w:tc>
        <w:tc>
          <w:tcPr>
            <w:tcW w:type="dxa" w:w="3000"/>
          </w:tcPr>
          <w:p>
            <w:r/>
            <w:r>
              <w:rPr>
                <w:b w:val="0"/>
                <w:sz w:val="20"/>
              </w:rPr>
              <w:t>id, order_id, part_id, qty, price</w:t>
            </w:r>
          </w:p>
        </w:tc>
        <w:tc>
          <w:tcPr>
            <w:tcW w:type="dxa" w:w="3000"/>
          </w:tcPr>
          <w:p>
            <w:r/>
            <w:r>
              <w:rPr>
                <w:b w:val="0"/>
                <w:sz w:val="20"/>
              </w:rPr>
              <w:t>PK id; FK order_id, part_id</w:t>
            </w:r>
          </w:p>
        </w:tc>
      </w:tr>
    </w:tbl>
    <w:p/>
    <w:p>
      <w:pPr>
        <w:spacing w:line="360" w:lineRule="auto"/>
        <w:jc w:val="both"/>
      </w:pPr>
      <w:r>
        <w:rPr>
          <w:b w:val="0"/>
        </w:rPr>
        <w:t>Tables are in third normal form. The unit price is copied into order_items so old invoices do not change when part prices change.</w:t>
      </w:r>
    </w:p>
    <w:p>
      <w:pPr>
        <w:pStyle w:val="Heading2"/>
      </w:pPr>
      <w:r>
        <w:t>4.6 Business Rules</w:t>
      </w:r>
    </w:p>
    <w:p>
      <w:pPr>
        <w:pStyle w:val="ListBullet"/>
        <w:spacing w:line="360" w:lineRule="auto"/>
        <w:jc w:val="both"/>
      </w:pPr>
      <w:r>
        <w:rPr>
          <w:b w:val="0"/>
        </w:rPr>
        <w:t>Delivery fee Rs 40; free if subtotal is Rs 1000 or more.</w:t>
      </w:r>
    </w:p>
    <w:p>
      <w:pPr>
        <w:pStyle w:val="ListBullet"/>
        <w:spacing w:line="360" w:lineRule="auto"/>
        <w:jc w:val="both"/>
      </w:pPr>
      <w:r>
        <w:rPr>
          <w:b w:val="0"/>
        </w:rPr>
        <w:t>Order cannot be placed if quantity exceeds stock.</w:t>
      </w:r>
    </w:p>
    <w:p>
      <w:pPr>
        <w:pStyle w:val="ListBullet"/>
        <w:spacing w:line="360" w:lineRule="auto"/>
        <w:jc w:val="both"/>
      </w:pPr>
      <w:r>
        <w:rPr>
          <w:b w:val="0"/>
        </w:rPr>
        <w:t>Status can only move forward one step at a time.</w:t>
      </w:r>
    </w:p>
    <w:p>
      <w:pPr>
        <w:pStyle w:val="ListBullet"/>
        <w:spacing w:line="360" w:lineRule="auto"/>
        <w:jc w:val="both"/>
      </w:pPr>
      <w:r>
        <w:rPr>
          <w:b w:val="0"/>
        </w:rPr>
        <w:t>Rider is mandatory before Out for Delivery; correct OTP is mandatory for Delivered.</w:t>
      </w:r>
    </w:p>
    <w:p>
      <w:pPr>
        <w:pStyle w:val="ListBullet"/>
        <w:spacing w:line="360" w:lineRule="auto"/>
        <w:jc w:val="both"/>
      </w:pPr>
      <w:r>
        <w:rPr>
          <w:b w:val="0"/>
        </w:rPr>
        <w:t>Low-stock alert when stock is less than or equal to minimum stock.</w:t>
      </w:r>
    </w:p>
    <w:p>
      <w:r>
        <w:br w:type="page"/>
      </w:r>
    </w:p>
    <w:p>
      <w:pPr>
        <w:pStyle w:val="Heading1"/>
      </w:pPr>
      <w:r>
        <w:t>Chapter 5: Implementation</w:t>
      </w:r>
    </w:p>
    <w:p>
      <w:pPr>
        <w:pStyle w:val="Heading2"/>
      </w:pPr>
      <w:r>
        <w:t>5.1 Technologies Used</w:t>
      </w:r>
    </w:p>
    <w:tbl>
      <w:tblPr>
        <w:tblStyle w:val="TableGrid"/>
        <w:tblW w:type="auto" w:w="0"/>
        <w:tblLook w:firstColumn="1" w:firstRow="1" w:lastColumn="0" w:lastRow="0" w:noHBand="0" w:noVBand="1" w:val="04A0"/>
      </w:tblPr>
      <w:tblGrid>
        <w:gridCol w:w="4500"/>
        <w:gridCol w:w="4500"/>
      </w:tblGrid>
      <w:tr>
        <w:tc>
          <w:tcPr>
            <w:tcW w:type="dxa" w:w="4500"/>
          </w:tcPr>
          <w:p>
            <w:r/>
            <w:r>
              <w:rPr>
                <w:b/>
                <w:sz w:val="20"/>
              </w:rPr>
              <w:t>Component</w:t>
            </w:r>
          </w:p>
        </w:tc>
        <w:tc>
          <w:tcPr>
            <w:tcW w:type="dxa" w:w="4500"/>
          </w:tcPr>
          <w:p>
            <w:r/>
            <w:r>
              <w:rPr>
                <w:b/>
                <w:sz w:val="20"/>
              </w:rPr>
              <w:t>Technology</w:t>
            </w:r>
          </w:p>
        </w:tc>
      </w:tr>
      <w:tr>
        <w:tc>
          <w:tcPr>
            <w:tcW w:type="dxa" w:w="4500"/>
          </w:tcPr>
          <w:p>
            <w:r/>
            <w:r>
              <w:rPr>
                <w:b w:val="0"/>
                <w:sz w:val="20"/>
              </w:rPr>
              <w:t>Language</w:t>
            </w:r>
          </w:p>
        </w:tc>
        <w:tc>
          <w:tcPr>
            <w:tcW w:type="dxa" w:w="4500"/>
          </w:tcPr>
          <w:p>
            <w:r/>
            <w:r>
              <w:rPr>
                <w:b w:val="0"/>
                <w:sz w:val="20"/>
              </w:rPr>
              <w:t>Python 3</w:t>
            </w:r>
          </w:p>
        </w:tc>
      </w:tr>
      <w:tr>
        <w:tc>
          <w:tcPr>
            <w:tcW w:type="dxa" w:w="4500"/>
          </w:tcPr>
          <w:p>
            <w:r/>
            <w:r>
              <w:rPr>
                <w:b w:val="0"/>
                <w:sz w:val="20"/>
              </w:rPr>
              <w:t>Framework</w:t>
            </w:r>
          </w:p>
        </w:tc>
        <w:tc>
          <w:tcPr>
            <w:tcW w:type="dxa" w:w="4500"/>
          </w:tcPr>
          <w:p>
            <w:r/>
            <w:r>
              <w:rPr>
                <w:b w:val="0"/>
                <w:sz w:val="20"/>
              </w:rPr>
              <w:t>Flask with Jinja2</w:t>
            </w:r>
          </w:p>
        </w:tc>
      </w:tr>
      <w:tr>
        <w:tc>
          <w:tcPr>
            <w:tcW w:type="dxa" w:w="4500"/>
          </w:tcPr>
          <w:p>
            <w:r/>
            <w:r>
              <w:rPr>
                <w:b w:val="0"/>
                <w:sz w:val="20"/>
              </w:rPr>
              <w:t>Database</w:t>
            </w:r>
          </w:p>
        </w:tc>
        <w:tc>
          <w:tcPr>
            <w:tcW w:type="dxa" w:w="4500"/>
          </w:tcPr>
          <w:p>
            <w:r/>
            <w:r>
              <w:rPr>
                <w:b w:val="0"/>
                <w:sz w:val="20"/>
              </w:rPr>
              <w:t>SQLite</w:t>
            </w:r>
          </w:p>
        </w:tc>
      </w:tr>
      <w:tr>
        <w:tc>
          <w:tcPr>
            <w:tcW w:type="dxa" w:w="4500"/>
          </w:tcPr>
          <w:p>
            <w:r/>
            <w:r>
              <w:rPr>
                <w:b w:val="0"/>
                <w:sz w:val="20"/>
              </w:rPr>
              <w:t>Front end</w:t>
            </w:r>
          </w:p>
        </w:tc>
        <w:tc>
          <w:tcPr>
            <w:tcW w:type="dxa" w:w="4500"/>
          </w:tcPr>
          <w:p>
            <w:r/>
            <w:r>
              <w:rPr>
                <w:b w:val="0"/>
                <w:sz w:val="20"/>
              </w:rPr>
              <w:t>HTML5, CSS3 (offline)</w:t>
            </w:r>
          </w:p>
        </w:tc>
      </w:tr>
      <w:tr>
        <w:tc>
          <w:tcPr>
            <w:tcW w:type="dxa" w:w="4500"/>
          </w:tcPr>
          <w:p>
            <w:r/>
            <w:r>
              <w:rPr>
                <w:b w:val="0"/>
                <w:sz w:val="20"/>
              </w:rPr>
              <w:t>Security</w:t>
            </w:r>
          </w:p>
        </w:tc>
        <w:tc>
          <w:tcPr>
            <w:tcW w:type="dxa" w:w="4500"/>
          </w:tcPr>
          <w:p>
            <w:r/>
            <w:r>
              <w:rPr>
                <w:b w:val="0"/>
                <w:sz w:val="20"/>
              </w:rPr>
              <w:t>Werkzeug hashing, Flask sessions</w:t>
            </w:r>
          </w:p>
        </w:tc>
      </w:tr>
      <w:tr>
        <w:tc>
          <w:tcPr>
            <w:tcW w:type="dxa" w:w="4500"/>
          </w:tcPr>
          <w:p>
            <w:r/>
            <w:r>
              <w:rPr>
                <w:b w:val="0"/>
                <w:sz w:val="20"/>
              </w:rPr>
              <w:t>Tools</w:t>
            </w:r>
          </w:p>
        </w:tc>
        <w:tc>
          <w:tcPr>
            <w:tcW w:type="dxa" w:w="4500"/>
          </w:tcPr>
          <w:p>
            <w:r/>
            <w:r>
              <w:rPr>
                <w:b w:val="0"/>
                <w:sz w:val="20"/>
              </w:rPr>
              <w:t>VS Code, Git/GitHub, Playwright, Graphviz</w:t>
            </w:r>
          </w:p>
        </w:tc>
      </w:tr>
    </w:tbl>
    <w:p/>
    <w:p>
      <w:pPr>
        <w:pStyle w:val="Heading2"/>
      </w:pPr>
      <w:r>
        <w:t>5.2 Description of Modules</w:t>
      </w:r>
    </w:p>
    <w:tbl>
      <w:tblPr>
        <w:tblStyle w:val="TableGrid"/>
        <w:tblW w:type="auto" w:w="0"/>
        <w:tblLook w:firstColumn="1" w:firstRow="1" w:lastColumn="0" w:lastRow="0" w:noHBand="0" w:noVBand="1" w:val="04A0"/>
      </w:tblPr>
      <w:tblGrid>
        <w:gridCol w:w="4500"/>
        <w:gridCol w:w="4500"/>
      </w:tblGrid>
      <w:tr>
        <w:tc>
          <w:tcPr>
            <w:tcW w:type="dxa" w:w="4500"/>
          </w:tcPr>
          <w:p>
            <w:r/>
            <w:r>
              <w:rPr>
                <w:b/>
                <w:sz w:val="20"/>
              </w:rPr>
              <w:t>Module</w:t>
            </w:r>
          </w:p>
        </w:tc>
        <w:tc>
          <w:tcPr>
            <w:tcW w:type="dxa" w:w="4500"/>
          </w:tcPr>
          <w:p>
            <w:r/>
            <w:r>
              <w:rPr>
                <w:b/>
                <w:sz w:val="20"/>
              </w:rPr>
              <w:t>Description</w:t>
            </w:r>
          </w:p>
        </w:tc>
      </w:tr>
      <w:tr>
        <w:tc>
          <w:tcPr>
            <w:tcW w:type="dxa" w:w="4500"/>
          </w:tcPr>
          <w:p>
            <w:r/>
            <w:r>
              <w:rPr>
                <w:b w:val="0"/>
                <w:sz w:val="20"/>
              </w:rPr>
              <w:t>Authentication</w:t>
            </w:r>
          </w:p>
        </w:tc>
        <w:tc>
          <w:tcPr>
            <w:tcW w:type="dxa" w:w="4500"/>
          </w:tcPr>
          <w:p>
            <w:r/>
            <w:r>
              <w:rPr>
                <w:b w:val="0"/>
                <w:sz w:val="20"/>
              </w:rPr>
              <w:t>Login/logout, session protection</w:t>
            </w:r>
          </w:p>
        </w:tc>
      </w:tr>
      <w:tr>
        <w:tc>
          <w:tcPr>
            <w:tcW w:type="dxa" w:w="4500"/>
          </w:tcPr>
          <w:p>
            <w:r/>
            <w:r>
              <w:rPr>
                <w:b w:val="0"/>
                <w:sz w:val="20"/>
              </w:rPr>
              <w:t>Parts &amp; Stock</w:t>
            </w:r>
          </w:p>
        </w:tc>
        <w:tc>
          <w:tcPr>
            <w:tcW w:type="dxa" w:w="4500"/>
          </w:tcPr>
          <w:p>
            <w:r/>
            <w:r>
              <w:rPr>
                <w:b w:val="0"/>
                <w:sz w:val="20"/>
              </w:rPr>
              <w:t>Catalogue, search by vehicle, restock, low-stock</w:t>
            </w:r>
          </w:p>
        </w:tc>
      </w:tr>
      <w:tr>
        <w:tc>
          <w:tcPr>
            <w:tcW w:type="dxa" w:w="4500"/>
          </w:tcPr>
          <w:p>
            <w:r/>
            <w:r>
              <w:rPr>
                <w:b w:val="0"/>
                <w:sz w:val="20"/>
              </w:rPr>
              <w:t>Customers &amp; Riders</w:t>
            </w:r>
          </w:p>
        </w:tc>
        <w:tc>
          <w:tcPr>
            <w:tcW w:type="dxa" w:w="4500"/>
          </w:tcPr>
          <w:p>
            <w:r/>
            <w:r>
              <w:rPr>
                <w:b w:val="0"/>
                <w:sz w:val="20"/>
              </w:rPr>
              <w:t>Master data, rider workload and history</w:t>
            </w:r>
          </w:p>
        </w:tc>
      </w:tr>
      <w:tr>
        <w:tc>
          <w:tcPr>
            <w:tcW w:type="dxa" w:w="4500"/>
          </w:tcPr>
          <w:p>
            <w:r/>
            <w:r>
              <w:rPr>
                <w:b w:val="0"/>
                <w:sz w:val="20"/>
              </w:rPr>
              <w:t>Orders</w:t>
            </w:r>
          </w:p>
        </w:tc>
        <w:tc>
          <w:tcPr>
            <w:tcW w:type="dxa" w:w="4500"/>
          </w:tcPr>
          <w:p>
            <w:r/>
            <w:r>
              <w:rPr>
                <w:b w:val="0"/>
                <w:sz w:val="20"/>
              </w:rPr>
              <w:t>Order creation, stock deduction, fee, invoice</w:t>
            </w:r>
          </w:p>
        </w:tc>
      </w:tr>
      <w:tr>
        <w:tc>
          <w:tcPr>
            <w:tcW w:type="dxa" w:w="4500"/>
          </w:tcPr>
          <w:p>
            <w:r/>
            <w:r>
              <w:rPr>
                <w:b w:val="0"/>
                <w:sz w:val="20"/>
              </w:rPr>
              <w:t>Delivery &amp; OTP</w:t>
            </w:r>
          </w:p>
        </w:tc>
        <w:tc>
          <w:tcPr>
            <w:tcW w:type="dxa" w:w="4500"/>
          </w:tcPr>
          <w:p>
            <w:r/>
            <w:r>
              <w:rPr>
                <w:b w:val="0"/>
                <w:sz w:val="20"/>
              </w:rPr>
              <w:t>Pack, assign rider, dispatch, OTP-confirmed delivery</w:t>
            </w:r>
          </w:p>
        </w:tc>
      </w:tr>
      <w:tr>
        <w:tc>
          <w:tcPr>
            <w:tcW w:type="dxa" w:w="4500"/>
          </w:tcPr>
          <w:p>
            <w:r/>
            <w:r>
              <w:rPr>
                <w:b w:val="0"/>
                <w:sz w:val="20"/>
              </w:rPr>
              <w:t>Tracking</w:t>
            </w:r>
          </w:p>
        </w:tc>
        <w:tc>
          <w:tcPr>
            <w:tcW w:type="dxa" w:w="4500"/>
          </w:tcPr>
          <w:p>
            <w:r/>
            <w:r>
              <w:rPr>
                <w:b w:val="0"/>
                <w:sz w:val="20"/>
              </w:rPr>
              <w:t>Public tracking page and WhatsApp link</w:t>
            </w:r>
          </w:p>
        </w:tc>
      </w:tr>
      <w:tr>
        <w:tc>
          <w:tcPr>
            <w:tcW w:type="dxa" w:w="4500"/>
          </w:tcPr>
          <w:p>
            <w:r/>
            <w:r>
              <w:rPr>
                <w:b w:val="0"/>
                <w:sz w:val="20"/>
              </w:rPr>
              <w:t>Reports</w:t>
            </w:r>
          </w:p>
        </w:tc>
        <w:tc>
          <w:tcPr>
            <w:tcW w:type="dxa" w:w="4500"/>
          </w:tcPr>
          <w:p>
            <w:r/>
            <w:r>
              <w:rPr>
                <w:b w:val="0"/>
                <w:sz w:val="20"/>
              </w:rPr>
              <w:t>Dashboard, top parts, rider performance, 7-day value</w:t>
            </w:r>
          </w:p>
        </w:tc>
      </w:tr>
    </w:tbl>
    <w:p/>
    <w:p>
      <w:pPr>
        <w:pStyle w:val="Heading2"/>
      </w:pPr>
      <w:r>
        <w:t>5.3 Application Screenshots</w:t>
      </w:r>
    </w:p>
    <w:p>
      <w:pPr>
        <w:jc w:val="center"/>
      </w:pPr>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login.png"/>
                    <pic:cNvPicPr/>
                  </pic:nvPicPr>
                  <pic:blipFill>
                    <a:blip r:embed="rId14"/>
                    <a:stretch>
                      <a:fillRect/>
                    </a:stretch>
                  </pic:blipFill>
                  <pic:spPr>
                    <a:xfrm>
                      <a:off x="0" y="0"/>
                      <a:ext cx="5303520" cy="3535680"/>
                    </a:xfrm>
                    <a:prstGeom prst="rect"/>
                  </pic:spPr>
                </pic:pic>
              </a:graphicData>
            </a:graphic>
          </wp:inline>
        </w:drawing>
      </w:r>
    </w:p>
    <w:p>
      <w:pPr>
        <w:spacing w:line="360" w:lineRule="auto"/>
        <w:jc w:val="center"/>
      </w:pPr>
      <w:r>
        <w:rPr>
          <w:b w:val="0"/>
          <w:sz w:val="20"/>
        </w:rPr>
        <w:t>Figure: Login</w:t>
      </w:r>
    </w:p>
    <w:p>
      <w:pPr>
        <w:jc w:val="center"/>
      </w:pPr>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dashboard.png"/>
                    <pic:cNvPicPr/>
                  </pic:nvPicPr>
                  <pic:blipFill>
                    <a:blip r:embed="rId15"/>
                    <a:stretch>
                      <a:fillRect/>
                    </a:stretch>
                  </pic:blipFill>
                  <pic:spPr>
                    <a:xfrm>
                      <a:off x="0" y="0"/>
                      <a:ext cx="5303520" cy="3535680"/>
                    </a:xfrm>
                    <a:prstGeom prst="rect"/>
                  </pic:spPr>
                </pic:pic>
              </a:graphicData>
            </a:graphic>
          </wp:inline>
        </w:drawing>
      </w:r>
    </w:p>
    <w:p>
      <w:pPr>
        <w:spacing w:line="360" w:lineRule="auto"/>
        <w:jc w:val="center"/>
      </w:pPr>
      <w:r>
        <w:rPr>
          <w:b w:val="0"/>
          <w:sz w:val="20"/>
        </w:rPr>
        <w:t>Figure: Dashboard</w:t>
      </w:r>
    </w:p>
    <w:p>
      <w:pPr>
        <w:jc w:val="center"/>
      </w:pPr>
      <w:r>
        <w:drawing>
          <wp:inline xmlns:a="http://schemas.openxmlformats.org/drawingml/2006/main" xmlns:pic="http://schemas.openxmlformats.org/drawingml/2006/picture">
            <wp:extent cx="5303520" cy="3535680"/>
            <wp:docPr id="8" name="Picture 8"/>
            <wp:cNvGraphicFramePr>
              <a:graphicFrameLocks noChangeAspect="1"/>
            </wp:cNvGraphicFramePr>
            <a:graphic>
              <a:graphicData uri="http://schemas.openxmlformats.org/drawingml/2006/picture">
                <pic:pic>
                  <pic:nvPicPr>
                    <pic:cNvPr id="0" name="parts.png"/>
                    <pic:cNvPicPr/>
                  </pic:nvPicPr>
                  <pic:blipFill>
                    <a:blip r:embed="rId16"/>
                    <a:stretch>
                      <a:fillRect/>
                    </a:stretch>
                  </pic:blipFill>
                  <pic:spPr>
                    <a:xfrm>
                      <a:off x="0" y="0"/>
                      <a:ext cx="5303520" cy="3535680"/>
                    </a:xfrm>
                    <a:prstGeom prst="rect"/>
                  </pic:spPr>
                </pic:pic>
              </a:graphicData>
            </a:graphic>
          </wp:inline>
        </w:drawing>
      </w:r>
    </w:p>
    <w:p>
      <w:pPr>
        <w:spacing w:line="360" w:lineRule="auto"/>
        <w:jc w:val="center"/>
      </w:pPr>
      <w:r>
        <w:rPr>
          <w:b w:val="0"/>
          <w:sz w:val="20"/>
        </w:rPr>
        <w:t>Figure: Parts catalogue and search</w:t>
      </w:r>
    </w:p>
    <w:p>
      <w:pPr>
        <w:jc w:val="center"/>
      </w:pPr>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new_order.png"/>
                    <pic:cNvPicPr/>
                  </pic:nvPicPr>
                  <pic:blipFill>
                    <a:blip r:embed="rId17"/>
                    <a:stretch>
                      <a:fillRect/>
                    </a:stretch>
                  </pic:blipFill>
                  <pic:spPr>
                    <a:xfrm>
                      <a:off x="0" y="0"/>
                      <a:ext cx="5303520" cy="3535680"/>
                    </a:xfrm>
                    <a:prstGeom prst="rect"/>
                  </pic:spPr>
                </pic:pic>
              </a:graphicData>
            </a:graphic>
          </wp:inline>
        </w:drawing>
      </w:r>
    </w:p>
    <w:p>
      <w:pPr>
        <w:spacing w:line="360" w:lineRule="auto"/>
        <w:jc w:val="center"/>
      </w:pPr>
      <w:r>
        <w:rPr>
          <w:b w:val="0"/>
          <w:sz w:val="20"/>
        </w:rPr>
        <w:t>Figure: New order</w:t>
      </w:r>
    </w:p>
    <w:p>
      <w:pPr>
        <w:jc w:val="center"/>
      </w:pPr>
      <w:r>
        <w:drawing>
          <wp:inline xmlns:a="http://schemas.openxmlformats.org/drawingml/2006/main" xmlns:pic="http://schemas.openxmlformats.org/drawingml/2006/picture">
            <wp:extent cx="5303520" cy="3535680"/>
            <wp:docPr id="10" name="Picture 10"/>
            <wp:cNvGraphicFramePr>
              <a:graphicFrameLocks noChangeAspect="1"/>
            </wp:cNvGraphicFramePr>
            <a:graphic>
              <a:graphicData uri="http://schemas.openxmlformats.org/drawingml/2006/picture">
                <pic:pic>
                  <pic:nvPicPr>
                    <pic:cNvPr id="0" name="orders.png"/>
                    <pic:cNvPicPr/>
                  </pic:nvPicPr>
                  <pic:blipFill>
                    <a:blip r:embed="rId18"/>
                    <a:stretch>
                      <a:fillRect/>
                    </a:stretch>
                  </pic:blipFill>
                  <pic:spPr>
                    <a:xfrm>
                      <a:off x="0" y="0"/>
                      <a:ext cx="5303520" cy="3535680"/>
                    </a:xfrm>
                    <a:prstGeom prst="rect"/>
                  </pic:spPr>
                </pic:pic>
              </a:graphicData>
            </a:graphic>
          </wp:inline>
        </w:drawing>
      </w:r>
    </w:p>
    <w:p>
      <w:pPr>
        <w:spacing w:line="360" w:lineRule="auto"/>
        <w:jc w:val="center"/>
      </w:pPr>
      <w:r>
        <w:rPr>
          <w:b w:val="0"/>
          <w:sz w:val="20"/>
        </w:rPr>
        <w:t>Figure: Order list</w:t>
      </w:r>
    </w:p>
    <w:p>
      <w:pPr>
        <w:jc w:val="center"/>
      </w:pPr>
      <w:r>
        <w:drawing>
          <wp:inline xmlns:a="http://schemas.openxmlformats.org/drawingml/2006/main" xmlns:pic="http://schemas.openxmlformats.org/drawingml/2006/picture">
            <wp:extent cx="5303520" cy="3535680"/>
            <wp:docPr id="11" name="Picture 11"/>
            <wp:cNvGraphicFramePr>
              <a:graphicFrameLocks noChangeAspect="1"/>
            </wp:cNvGraphicFramePr>
            <a:graphic>
              <a:graphicData uri="http://schemas.openxmlformats.org/drawingml/2006/picture">
                <pic:pic>
                  <pic:nvPicPr>
                    <pic:cNvPr id="0" name="order_detail.png"/>
                    <pic:cNvPicPr/>
                  </pic:nvPicPr>
                  <pic:blipFill>
                    <a:blip r:embed="rId19"/>
                    <a:stretch>
                      <a:fillRect/>
                    </a:stretch>
                  </pic:blipFill>
                  <pic:spPr>
                    <a:xfrm>
                      <a:off x="0" y="0"/>
                      <a:ext cx="5303520" cy="3535680"/>
                    </a:xfrm>
                    <a:prstGeom prst="rect"/>
                  </pic:spPr>
                </pic:pic>
              </a:graphicData>
            </a:graphic>
          </wp:inline>
        </w:drawing>
      </w:r>
    </w:p>
    <w:p>
      <w:pPr>
        <w:spacing w:line="360" w:lineRule="auto"/>
        <w:jc w:val="center"/>
      </w:pPr>
      <w:r>
        <w:rPr>
          <w:b w:val="0"/>
          <w:sz w:val="20"/>
        </w:rPr>
        <w:t>Figure: Order detail, invoice and WhatsApp link</w:t>
      </w:r>
    </w:p>
    <w:p>
      <w:pPr>
        <w:jc w:val="center"/>
      </w:pPr>
      <w:r>
        <w:drawing>
          <wp:inline xmlns:a="http://schemas.openxmlformats.org/drawingml/2006/main" xmlns:pic="http://schemas.openxmlformats.org/drawingml/2006/picture">
            <wp:extent cx="5303520" cy="3535680"/>
            <wp:docPr id="12" name="Picture 12"/>
            <wp:cNvGraphicFramePr>
              <a:graphicFrameLocks noChangeAspect="1"/>
            </wp:cNvGraphicFramePr>
            <a:graphic>
              <a:graphicData uri="http://schemas.openxmlformats.org/drawingml/2006/picture">
                <pic:pic>
                  <pic:nvPicPr>
                    <pic:cNvPr id="0" name="riders.png"/>
                    <pic:cNvPicPr/>
                  </pic:nvPicPr>
                  <pic:blipFill>
                    <a:blip r:embed="rId20"/>
                    <a:stretch>
                      <a:fillRect/>
                    </a:stretch>
                  </pic:blipFill>
                  <pic:spPr>
                    <a:xfrm>
                      <a:off x="0" y="0"/>
                      <a:ext cx="5303520" cy="3535680"/>
                    </a:xfrm>
                    <a:prstGeom prst="rect"/>
                  </pic:spPr>
                </pic:pic>
              </a:graphicData>
            </a:graphic>
          </wp:inline>
        </w:drawing>
      </w:r>
    </w:p>
    <w:p>
      <w:pPr>
        <w:spacing w:line="360" w:lineRule="auto"/>
        <w:jc w:val="center"/>
      </w:pPr>
      <w:r>
        <w:rPr>
          <w:b w:val="0"/>
          <w:sz w:val="20"/>
        </w:rPr>
        <w:t>Figure: Riders</w:t>
      </w:r>
    </w:p>
    <w:p>
      <w:pPr>
        <w:jc w:val="center"/>
      </w:pPr>
      <w:r>
        <w:drawing>
          <wp:inline xmlns:a="http://schemas.openxmlformats.org/drawingml/2006/main" xmlns:pic="http://schemas.openxmlformats.org/drawingml/2006/picture">
            <wp:extent cx="5303520" cy="3535680"/>
            <wp:docPr id="13" name="Picture 13"/>
            <wp:cNvGraphicFramePr>
              <a:graphicFrameLocks noChangeAspect="1"/>
            </wp:cNvGraphicFramePr>
            <a:graphic>
              <a:graphicData uri="http://schemas.openxmlformats.org/drawingml/2006/picture">
                <pic:pic>
                  <pic:nvPicPr>
                    <pic:cNvPr id="0" name="reports.png"/>
                    <pic:cNvPicPr/>
                  </pic:nvPicPr>
                  <pic:blipFill>
                    <a:blip r:embed="rId21"/>
                    <a:stretch>
                      <a:fillRect/>
                    </a:stretch>
                  </pic:blipFill>
                  <pic:spPr>
                    <a:xfrm>
                      <a:off x="0" y="0"/>
                      <a:ext cx="5303520" cy="3535680"/>
                    </a:xfrm>
                    <a:prstGeom prst="rect"/>
                  </pic:spPr>
                </pic:pic>
              </a:graphicData>
            </a:graphic>
          </wp:inline>
        </w:drawing>
      </w:r>
    </w:p>
    <w:p>
      <w:pPr>
        <w:spacing w:line="360" w:lineRule="auto"/>
        <w:jc w:val="center"/>
      </w:pPr>
      <w:r>
        <w:rPr>
          <w:b w:val="0"/>
          <w:sz w:val="20"/>
        </w:rPr>
        <w:t>Figure: Reports</w:t>
      </w:r>
    </w:p>
    <w:p>
      <w:pPr>
        <w:jc w:val="center"/>
      </w:pPr>
      <w:r>
        <w:drawing>
          <wp:inline xmlns:a="http://schemas.openxmlformats.org/drawingml/2006/main" xmlns:pic="http://schemas.openxmlformats.org/drawingml/2006/picture">
            <wp:extent cx="2377440" cy="3962400"/>
            <wp:docPr id="14" name="Picture 14"/>
            <wp:cNvGraphicFramePr>
              <a:graphicFrameLocks noChangeAspect="1"/>
            </wp:cNvGraphicFramePr>
            <a:graphic>
              <a:graphicData uri="http://schemas.openxmlformats.org/drawingml/2006/picture">
                <pic:pic>
                  <pic:nvPicPr>
                    <pic:cNvPr id="0" name="track_mobile.png"/>
                    <pic:cNvPicPr/>
                  </pic:nvPicPr>
                  <pic:blipFill>
                    <a:blip r:embed="rId22"/>
                    <a:stretch>
                      <a:fillRect/>
                    </a:stretch>
                  </pic:blipFill>
                  <pic:spPr>
                    <a:xfrm>
                      <a:off x="0" y="0"/>
                      <a:ext cx="2377440" cy="3962400"/>
                    </a:xfrm>
                    <a:prstGeom prst="rect"/>
                  </pic:spPr>
                </pic:pic>
              </a:graphicData>
            </a:graphic>
          </wp:inline>
        </w:drawing>
      </w:r>
    </w:p>
    <w:p>
      <w:pPr>
        <w:spacing w:line="360" w:lineRule="auto"/>
        <w:jc w:val="center"/>
      </w:pPr>
      <w:r>
        <w:rPr>
          <w:b w:val="0"/>
          <w:sz w:val="20"/>
        </w:rPr>
        <w:t>Figure: Customer tracking page (mobile view)</w:t>
      </w:r>
    </w:p>
    <w:p>
      <w:pPr>
        <w:spacing w:line="360" w:lineRule="auto"/>
        <w:jc w:val="both"/>
      </w:pPr>
      <w:r>
        <w:rPr>
          <w:b/>
        </w:rPr>
        <w:t>NOTE: Screenshots use demo data. Replace them with real-data screenshots before submission.</w:t>
      </w:r>
    </w:p>
    <w:p>
      <w:r>
        <w:br w:type="page"/>
      </w:r>
    </w:p>
    <w:p>
      <w:pPr>
        <w:pStyle w:val="Heading1"/>
      </w:pPr>
      <w:r>
        <w:t>Chapter 6: Conclusion and Future Scope</w:t>
      </w:r>
    </w:p>
    <w:p>
      <w:pPr>
        <w:pStyle w:val="Heading2"/>
      </w:pPr>
      <w:r>
        <w:t>6.1 Conclusion</w:t>
      </w:r>
    </w:p>
    <w:p>
      <w:pPr>
        <w:spacing w:line="360" w:lineRule="auto"/>
        <w:jc w:val="both"/>
      </w:pPr>
      <w:r>
        <w:rPr>
          <w:b w:val="0"/>
        </w:rPr>
        <w:t xml:space="preserve">SpareGo replaces paper and WhatsApp-based ordering with a structured system that finds parts by vehicle model, prevents over-selling, tracks every order and proves delivery with an OTP. All 16 test cases passed. </w:t>
      </w:r>
      <w:r>
        <w:rPr>
          <w:b w:val="0"/>
          <w:highlight w:val="yellow"/>
        </w:rPr>
        <w:t>[Add the owner's real feedback after the demo.]</w:t>
      </w:r>
      <w:r>
        <w:rPr>
          <w:b w:val="0"/>
        </w:rPr>
      </w:r>
    </w:p>
    <w:p>
      <w:pPr>
        <w:pStyle w:val="Heading2"/>
      </w:pPr>
      <w:r>
        <w:t>6.2 Existing vs Proposed System</w:t>
      </w:r>
    </w:p>
    <w:tbl>
      <w:tblPr>
        <w:tblStyle w:val="TableGrid"/>
        <w:tblW w:type="auto" w:w="0"/>
        <w:tblLook w:firstColumn="1" w:firstRow="1" w:lastColumn="0" w:lastRow="0" w:noHBand="0" w:noVBand="1" w:val="04A0"/>
      </w:tblPr>
      <w:tblGrid>
        <w:gridCol w:w="3000"/>
        <w:gridCol w:w="3000"/>
        <w:gridCol w:w="3000"/>
      </w:tblGrid>
      <w:tr>
        <w:tc>
          <w:tcPr>
            <w:tcW w:type="dxa" w:w="3000"/>
          </w:tcPr>
          <w:p>
            <w:r/>
            <w:r>
              <w:rPr>
                <w:b/>
                <w:sz w:val="20"/>
              </w:rPr>
              <w:t>Feature</w:t>
            </w:r>
          </w:p>
        </w:tc>
        <w:tc>
          <w:tcPr>
            <w:tcW w:type="dxa" w:w="3000"/>
          </w:tcPr>
          <w:p>
            <w:r/>
            <w:r>
              <w:rPr>
                <w:b/>
                <w:sz w:val="20"/>
              </w:rPr>
              <w:t>Existing</w:t>
            </w:r>
          </w:p>
        </w:tc>
        <w:tc>
          <w:tcPr>
            <w:tcW w:type="dxa" w:w="3000"/>
          </w:tcPr>
          <w:p>
            <w:r/>
            <w:r>
              <w:rPr>
                <w:b/>
                <w:sz w:val="20"/>
              </w:rPr>
              <w:t>SpareGo</w:t>
            </w:r>
          </w:p>
        </w:tc>
      </w:tr>
      <w:tr>
        <w:tc>
          <w:tcPr>
            <w:tcW w:type="dxa" w:w="3000"/>
          </w:tcPr>
          <w:p>
            <w:r/>
            <w:r>
              <w:rPr>
                <w:b w:val="0"/>
                <w:sz w:val="20"/>
              </w:rPr>
              <w:t>Part search</w:t>
            </w:r>
          </w:p>
        </w:tc>
        <w:tc>
          <w:tcPr>
            <w:tcW w:type="dxa" w:w="3000"/>
          </w:tcPr>
          <w:p>
            <w:r/>
            <w:r>
              <w:rPr>
                <w:b w:val="0"/>
                <w:sz w:val="20"/>
              </w:rPr>
              <w:t>Memory / shelves</w:t>
            </w:r>
          </w:p>
        </w:tc>
        <w:tc>
          <w:tcPr>
            <w:tcW w:type="dxa" w:w="3000"/>
          </w:tcPr>
          <w:p>
            <w:r/>
            <w:r>
              <w:rPr>
                <w:b w:val="0"/>
                <w:sz w:val="20"/>
              </w:rPr>
              <w:t>Search by part, brand, vehicle</w:t>
            </w:r>
          </w:p>
        </w:tc>
      </w:tr>
      <w:tr>
        <w:tc>
          <w:tcPr>
            <w:tcW w:type="dxa" w:w="3000"/>
          </w:tcPr>
          <w:p>
            <w:r/>
            <w:r>
              <w:rPr>
                <w:b w:val="0"/>
                <w:sz w:val="20"/>
              </w:rPr>
              <w:t>Order record</w:t>
            </w:r>
          </w:p>
        </w:tc>
        <w:tc>
          <w:tcPr>
            <w:tcW w:type="dxa" w:w="3000"/>
          </w:tcPr>
          <w:p>
            <w:r/>
            <w:r>
              <w:rPr>
                <w:b w:val="0"/>
                <w:sz w:val="20"/>
              </w:rPr>
              <w:t>Notebook / chat</w:t>
            </w:r>
          </w:p>
        </w:tc>
        <w:tc>
          <w:tcPr>
            <w:tcW w:type="dxa" w:w="3000"/>
          </w:tcPr>
          <w:p>
            <w:r/>
            <w:r>
              <w:rPr>
                <w:b w:val="0"/>
                <w:sz w:val="20"/>
              </w:rPr>
              <w:t>Database with invoice</w:t>
            </w:r>
          </w:p>
        </w:tc>
      </w:tr>
      <w:tr>
        <w:tc>
          <w:tcPr>
            <w:tcW w:type="dxa" w:w="3000"/>
          </w:tcPr>
          <w:p>
            <w:r/>
            <w:r>
              <w:rPr>
                <w:b w:val="0"/>
                <w:sz w:val="20"/>
              </w:rPr>
              <w:t>Status for customer</w:t>
            </w:r>
          </w:p>
        </w:tc>
        <w:tc>
          <w:tcPr>
            <w:tcW w:type="dxa" w:w="3000"/>
          </w:tcPr>
          <w:p>
            <w:r/>
            <w:r>
              <w:rPr>
                <w:b w:val="0"/>
                <w:sz w:val="20"/>
              </w:rPr>
              <w:t>Phone calls</w:t>
            </w:r>
          </w:p>
        </w:tc>
        <w:tc>
          <w:tcPr>
            <w:tcW w:type="dxa" w:w="3000"/>
          </w:tcPr>
          <w:p>
            <w:r/>
            <w:r>
              <w:rPr>
                <w:b w:val="0"/>
                <w:sz w:val="20"/>
              </w:rPr>
              <w:t>Tracking link / page</w:t>
            </w:r>
          </w:p>
        </w:tc>
      </w:tr>
      <w:tr>
        <w:tc>
          <w:tcPr>
            <w:tcW w:type="dxa" w:w="3000"/>
          </w:tcPr>
          <w:p>
            <w:r/>
            <w:r>
              <w:rPr>
                <w:b w:val="0"/>
                <w:sz w:val="20"/>
              </w:rPr>
              <w:t>Delivery proof</w:t>
            </w:r>
          </w:p>
        </w:tc>
        <w:tc>
          <w:tcPr>
            <w:tcW w:type="dxa" w:w="3000"/>
          </w:tcPr>
          <w:p>
            <w:r/>
            <w:r>
              <w:rPr>
                <w:b w:val="0"/>
                <w:sz w:val="20"/>
              </w:rPr>
              <w:t>None</w:t>
            </w:r>
          </w:p>
        </w:tc>
        <w:tc>
          <w:tcPr>
            <w:tcW w:type="dxa" w:w="3000"/>
          </w:tcPr>
          <w:p>
            <w:r/>
            <w:r>
              <w:rPr>
                <w:b w:val="0"/>
                <w:sz w:val="20"/>
              </w:rPr>
              <w:t>OTP verification</w:t>
            </w:r>
          </w:p>
        </w:tc>
      </w:tr>
      <w:tr>
        <w:tc>
          <w:tcPr>
            <w:tcW w:type="dxa" w:w="3000"/>
          </w:tcPr>
          <w:p>
            <w:r/>
            <w:r>
              <w:rPr>
                <w:b w:val="0"/>
                <w:sz w:val="20"/>
              </w:rPr>
              <w:t>Stock alert</w:t>
            </w:r>
          </w:p>
        </w:tc>
        <w:tc>
          <w:tcPr>
            <w:tcW w:type="dxa" w:w="3000"/>
          </w:tcPr>
          <w:p>
            <w:r/>
            <w:r>
              <w:rPr>
                <w:b w:val="0"/>
                <w:sz w:val="20"/>
              </w:rPr>
              <w:t>None</w:t>
            </w:r>
          </w:p>
        </w:tc>
        <w:tc>
          <w:tcPr>
            <w:tcW w:type="dxa" w:w="3000"/>
          </w:tcPr>
          <w:p>
            <w:r/>
            <w:r>
              <w:rPr>
                <w:b w:val="0"/>
                <w:sz w:val="20"/>
              </w:rPr>
              <w:t>Low-stock alerts</w:t>
            </w:r>
          </w:p>
        </w:tc>
      </w:tr>
      <w:tr>
        <w:tc>
          <w:tcPr>
            <w:tcW w:type="dxa" w:w="3000"/>
          </w:tcPr>
          <w:p>
            <w:r/>
            <w:r>
              <w:rPr>
                <w:b w:val="0"/>
                <w:sz w:val="20"/>
              </w:rPr>
              <w:t>Reports</w:t>
            </w:r>
          </w:p>
        </w:tc>
        <w:tc>
          <w:tcPr>
            <w:tcW w:type="dxa" w:w="3000"/>
          </w:tcPr>
          <w:p>
            <w:r/>
            <w:r>
              <w:rPr>
                <w:b w:val="0"/>
                <w:sz w:val="20"/>
              </w:rPr>
              <w:t>None</w:t>
            </w:r>
          </w:p>
        </w:tc>
        <w:tc>
          <w:tcPr>
            <w:tcW w:type="dxa" w:w="3000"/>
          </w:tcPr>
          <w:p>
            <w:r/>
            <w:r>
              <w:rPr>
                <w:b w:val="0"/>
                <w:sz w:val="20"/>
              </w:rPr>
              <w:t>Auto reports and rider performance</w:t>
            </w:r>
          </w:p>
        </w:tc>
      </w:tr>
    </w:tbl>
    <w:p/>
    <w:p>
      <w:pPr>
        <w:pStyle w:val="Heading2"/>
      </w:pPr>
      <w:r>
        <w:t>6.3 Future Scope</w:t>
      </w:r>
    </w:p>
    <w:p>
      <w:pPr>
        <w:pStyle w:val="ListBullet"/>
        <w:spacing w:line="360" w:lineRule="auto"/>
        <w:jc w:val="both"/>
      </w:pPr>
      <w:r>
        <w:rPr>
          <w:b w:val="0"/>
        </w:rPr>
        <w:t>Live GPS tracking of riders and ETA.</w:t>
      </w:r>
    </w:p>
    <w:p>
      <w:pPr>
        <w:pStyle w:val="ListBullet"/>
        <w:spacing w:line="360" w:lineRule="auto"/>
        <w:jc w:val="both"/>
      </w:pPr>
      <w:r>
        <w:rPr>
          <w:b w:val="0"/>
        </w:rPr>
        <w:t>Rider mobile app.</w:t>
      </w:r>
    </w:p>
    <w:p>
      <w:pPr>
        <w:pStyle w:val="ListBullet"/>
        <w:spacing w:line="360" w:lineRule="auto"/>
        <w:jc w:val="both"/>
      </w:pPr>
      <w:r>
        <w:rPr>
          <w:b w:val="0"/>
        </w:rPr>
        <w:t>Online payment / UPI link and COD reconciliation.</w:t>
      </w:r>
    </w:p>
    <w:p>
      <w:pPr>
        <w:pStyle w:val="ListBullet"/>
        <w:spacing w:line="360" w:lineRule="auto"/>
        <w:jc w:val="both"/>
      </w:pPr>
      <w:r>
        <w:rPr>
          <w:b w:val="0"/>
        </w:rPr>
        <w:t>Barcode scanning, supplier purchase orders.</w:t>
      </w:r>
    </w:p>
    <w:p>
      <w:pPr>
        <w:pStyle w:val="ListBullet"/>
        <w:spacing w:line="360" w:lineRule="auto"/>
        <w:jc w:val="both"/>
      </w:pPr>
      <w:r>
        <w:rPr>
          <w:b w:val="0"/>
        </w:rPr>
        <w:t>Multi-shop and staff roles, Hindi/Marathi interface.</w:t>
      </w:r>
    </w:p>
    <w:p>
      <w:pPr>
        <w:pStyle w:val="ListBullet"/>
        <w:spacing w:line="360" w:lineRule="auto"/>
        <w:jc w:val="both"/>
      </w:pPr>
      <w:r>
        <w:rPr>
          <w:b w:val="0"/>
        </w:rPr>
        <w:t>Demand prediction from order history.</w:t>
      </w:r>
    </w:p>
    <w:p>
      <w:r>
        <w:br w:type="page"/>
      </w:r>
    </w:p>
    <w:p>
      <w:pPr>
        <w:pStyle w:val="Heading1"/>
      </w:pPr>
      <w:r>
        <w:t>Appendix A: Questionnaire</w:t>
      </w:r>
    </w:p>
    <w:p>
      <w:pPr>
        <w:spacing w:line="360" w:lineRule="auto"/>
        <w:jc w:val="both"/>
      </w:pPr>
      <w:r>
        <w:rPr>
          <w:b w:val="0"/>
        </w:rPr>
        <w:t>Q1. What type of customer are you? Mechanic / Garage / Individual</w:t>
      </w:r>
    </w:p>
    <w:p>
      <w:pPr>
        <w:spacing w:line="360" w:lineRule="auto"/>
        <w:jc w:val="both"/>
      </w:pPr>
      <w:r>
        <w:rPr>
          <w:b w:val="0"/>
        </w:rPr>
        <w:t>Q2. How do you order spare parts now? Visit / Phone / WhatsApp</w:t>
      </w:r>
    </w:p>
    <w:p>
      <w:pPr>
        <w:spacing w:line="360" w:lineRule="auto"/>
        <w:jc w:val="both"/>
      </w:pPr>
      <w:r>
        <w:rPr>
          <w:b w:val="0"/>
        </w:rPr>
        <w:t>Q3. How long does it take to know if a part is available?</w:t>
      </w:r>
    </w:p>
    <w:p>
      <w:pPr>
        <w:spacing w:line="360" w:lineRule="auto"/>
        <w:jc w:val="both"/>
      </w:pPr>
      <w:r>
        <w:rPr>
          <w:b w:val="0"/>
        </w:rPr>
        <w:t>Q4. Have you received a wrong or incompatible part? Yes / No</w:t>
      </w:r>
    </w:p>
    <w:p>
      <w:pPr>
        <w:spacing w:line="360" w:lineRule="auto"/>
        <w:jc w:val="both"/>
      </w:pPr>
      <w:r>
        <w:rPr>
          <w:b w:val="0"/>
        </w:rPr>
        <w:t>Q5. How long does delivery usually take?</w:t>
      </w:r>
    </w:p>
    <w:p>
      <w:pPr>
        <w:spacing w:line="360" w:lineRule="auto"/>
        <w:jc w:val="both"/>
      </w:pPr>
      <w:r>
        <w:rPr>
          <w:b w:val="0"/>
        </w:rPr>
        <w:t>Q6. Do you have to call to ask where your order is? Yes / No</w:t>
      </w:r>
    </w:p>
    <w:p>
      <w:pPr>
        <w:spacing w:line="360" w:lineRule="auto"/>
        <w:jc w:val="both"/>
      </w:pPr>
      <w:r>
        <w:rPr>
          <w:b w:val="0"/>
        </w:rPr>
        <w:t>Q7. Is delivery ever late enough to affect your work? Yes / No</w:t>
      </w:r>
    </w:p>
    <w:p>
      <w:pPr>
        <w:spacing w:line="360" w:lineRule="auto"/>
        <w:jc w:val="both"/>
      </w:pPr>
      <w:r>
        <w:rPr>
          <w:b w:val="0"/>
        </w:rPr>
        <w:t>Q8. Would you like a tracking link on WhatsApp? Yes / No</w:t>
      </w:r>
    </w:p>
    <w:p>
      <w:pPr>
        <w:spacing w:line="360" w:lineRule="auto"/>
        <w:jc w:val="both"/>
      </w:pPr>
      <w:r>
        <w:rPr>
          <w:b w:val="0"/>
        </w:rPr>
        <w:t>Q9. Would you prefer to confirm delivery using an OTP? Yes / No</w:t>
      </w:r>
    </w:p>
    <w:p>
      <w:pPr>
        <w:spacing w:line="360" w:lineRule="auto"/>
        <w:jc w:val="both"/>
      </w:pPr>
      <w:r>
        <w:rPr>
          <w:b w:val="0"/>
        </w:rPr>
        <w:t>Q10. Would you use a simple app for ordering parts? Yes / No</w:t>
      </w:r>
    </w:p>
    <w:p>
      <w:pPr>
        <w:pStyle w:val="Heading1"/>
      </w:pPr>
      <w:r>
        <w:t>Appendix B: Manual Test Cases</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r/>
            <w:r>
              <w:rPr>
                <w:b/>
                <w:sz w:val="20"/>
              </w:rPr>
              <w:t>ID</w:t>
            </w:r>
          </w:p>
        </w:tc>
        <w:tc>
          <w:tcPr>
            <w:tcW w:type="dxa" w:w="2250"/>
          </w:tcPr>
          <w:p>
            <w:r/>
            <w:r>
              <w:rPr>
                <w:b/>
                <w:sz w:val="20"/>
              </w:rPr>
              <w:t>Test case</w:t>
            </w:r>
          </w:p>
        </w:tc>
        <w:tc>
          <w:tcPr>
            <w:tcW w:type="dxa" w:w="2250"/>
          </w:tcPr>
          <w:p>
            <w:r/>
            <w:r>
              <w:rPr>
                <w:b/>
                <w:sz w:val="20"/>
              </w:rPr>
              <w:t>Expected</w:t>
            </w:r>
          </w:p>
        </w:tc>
        <w:tc>
          <w:tcPr>
            <w:tcW w:type="dxa" w:w="2250"/>
          </w:tcPr>
          <w:p>
            <w:r/>
            <w:r>
              <w:rPr>
                <w:b/>
                <w:sz w:val="20"/>
              </w:rPr>
              <w:t>Result</w:t>
            </w:r>
          </w:p>
        </w:tc>
      </w:tr>
      <w:tr>
        <w:tc>
          <w:tcPr>
            <w:tcW w:type="dxa" w:w="2250"/>
          </w:tcPr>
          <w:p>
            <w:r/>
            <w:r>
              <w:rPr>
                <w:b w:val="0"/>
                <w:sz w:val="20"/>
              </w:rPr>
              <w:t>TC01</w:t>
            </w:r>
          </w:p>
        </w:tc>
        <w:tc>
          <w:tcPr>
            <w:tcW w:type="dxa" w:w="2250"/>
          </w:tcPr>
          <w:p>
            <w:r/>
            <w:r>
              <w:rPr>
                <w:b w:val="0"/>
                <w:sz w:val="20"/>
              </w:rPr>
              <w:t>Wrong password</w:t>
            </w:r>
          </w:p>
        </w:tc>
        <w:tc>
          <w:tcPr>
            <w:tcW w:type="dxa" w:w="2250"/>
          </w:tcPr>
          <w:p>
            <w:r/>
            <w:r>
              <w:rPr>
                <w:b w:val="0"/>
                <w:sz w:val="20"/>
              </w:rPr>
              <w:t>Error shown</w:t>
            </w:r>
          </w:p>
        </w:tc>
        <w:tc>
          <w:tcPr>
            <w:tcW w:type="dxa" w:w="2250"/>
          </w:tcPr>
          <w:p>
            <w:r/>
            <w:r>
              <w:rPr>
                <w:b w:val="0"/>
                <w:sz w:val="20"/>
              </w:rPr>
              <w:t>Pass</w:t>
            </w:r>
          </w:p>
        </w:tc>
      </w:tr>
      <w:tr>
        <w:tc>
          <w:tcPr>
            <w:tcW w:type="dxa" w:w="2250"/>
          </w:tcPr>
          <w:p>
            <w:r/>
            <w:r>
              <w:rPr>
                <w:b w:val="0"/>
                <w:sz w:val="20"/>
              </w:rPr>
              <w:t>TC02</w:t>
            </w:r>
          </w:p>
        </w:tc>
        <w:tc>
          <w:tcPr>
            <w:tcW w:type="dxa" w:w="2250"/>
          </w:tcPr>
          <w:p>
            <w:r/>
            <w:r>
              <w:rPr>
                <w:b w:val="0"/>
                <w:sz w:val="20"/>
              </w:rPr>
              <w:t>Valid login</w:t>
            </w:r>
          </w:p>
        </w:tc>
        <w:tc>
          <w:tcPr>
            <w:tcW w:type="dxa" w:w="2250"/>
          </w:tcPr>
          <w:p>
            <w:r/>
            <w:r>
              <w:rPr>
                <w:b w:val="0"/>
                <w:sz w:val="20"/>
              </w:rPr>
              <w:t>Dashboard opens</w:t>
            </w:r>
          </w:p>
        </w:tc>
        <w:tc>
          <w:tcPr>
            <w:tcW w:type="dxa" w:w="2250"/>
          </w:tcPr>
          <w:p>
            <w:r/>
            <w:r>
              <w:rPr>
                <w:b w:val="0"/>
                <w:sz w:val="20"/>
              </w:rPr>
              <w:t>Pass</w:t>
            </w:r>
          </w:p>
        </w:tc>
      </w:tr>
      <w:tr>
        <w:tc>
          <w:tcPr>
            <w:tcW w:type="dxa" w:w="2250"/>
          </w:tcPr>
          <w:p>
            <w:r/>
            <w:r>
              <w:rPr>
                <w:b w:val="0"/>
                <w:sz w:val="20"/>
              </w:rPr>
              <w:t>TC03</w:t>
            </w:r>
          </w:p>
        </w:tc>
        <w:tc>
          <w:tcPr>
            <w:tcW w:type="dxa" w:w="2250"/>
          </w:tcPr>
          <w:p>
            <w:r/>
            <w:r>
              <w:rPr>
                <w:b w:val="0"/>
                <w:sz w:val="20"/>
              </w:rPr>
              <w:t>Add part</w:t>
            </w:r>
          </w:p>
        </w:tc>
        <w:tc>
          <w:tcPr>
            <w:tcW w:type="dxa" w:w="2250"/>
          </w:tcPr>
          <w:p>
            <w:r/>
            <w:r>
              <w:rPr>
                <w:b w:val="0"/>
                <w:sz w:val="20"/>
              </w:rPr>
              <w:t>Part listed</w:t>
            </w:r>
          </w:p>
        </w:tc>
        <w:tc>
          <w:tcPr>
            <w:tcW w:type="dxa" w:w="2250"/>
          </w:tcPr>
          <w:p>
            <w:r/>
            <w:r>
              <w:rPr>
                <w:b w:val="0"/>
                <w:sz w:val="20"/>
              </w:rPr>
              <w:t>Pass</w:t>
            </w:r>
          </w:p>
        </w:tc>
      </w:tr>
      <w:tr>
        <w:tc>
          <w:tcPr>
            <w:tcW w:type="dxa" w:w="2250"/>
          </w:tcPr>
          <w:p>
            <w:r/>
            <w:r>
              <w:rPr>
                <w:b w:val="0"/>
                <w:sz w:val="20"/>
              </w:rPr>
              <w:t>TC04</w:t>
            </w:r>
          </w:p>
        </w:tc>
        <w:tc>
          <w:tcPr>
            <w:tcW w:type="dxa" w:w="2250"/>
          </w:tcPr>
          <w:p>
            <w:r/>
            <w:r>
              <w:rPr>
                <w:b w:val="0"/>
                <w:sz w:val="20"/>
              </w:rPr>
              <w:t>Invalid phone</w:t>
            </w:r>
          </w:p>
        </w:tc>
        <w:tc>
          <w:tcPr>
            <w:tcW w:type="dxa" w:w="2250"/>
          </w:tcPr>
          <w:p>
            <w:r/>
            <w:r>
              <w:rPr>
                <w:b w:val="0"/>
                <w:sz w:val="20"/>
              </w:rPr>
              <w:t>Rejected; valid saved</w:t>
            </w:r>
          </w:p>
        </w:tc>
        <w:tc>
          <w:tcPr>
            <w:tcW w:type="dxa" w:w="2250"/>
          </w:tcPr>
          <w:p>
            <w:r/>
            <w:r>
              <w:rPr>
                <w:b w:val="0"/>
                <w:sz w:val="20"/>
              </w:rPr>
              <w:t>Pass</w:t>
            </w:r>
          </w:p>
        </w:tc>
      </w:tr>
      <w:tr>
        <w:tc>
          <w:tcPr>
            <w:tcW w:type="dxa" w:w="2250"/>
          </w:tcPr>
          <w:p>
            <w:r/>
            <w:r>
              <w:rPr>
                <w:b w:val="0"/>
                <w:sz w:val="20"/>
              </w:rPr>
              <w:t>TC05</w:t>
            </w:r>
          </w:p>
        </w:tc>
        <w:tc>
          <w:tcPr>
            <w:tcW w:type="dxa" w:w="2250"/>
          </w:tcPr>
          <w:p>
            <w:r/>
            <w:r>
              <w:rPr>
                <w:b w:val="0"/>
                <w:sz w:val="20"/>
              </w:rPr>
              <w:t>Add rider</w:t>
            </w:r>
          </w:p>
        </w:tc>
        <w:tc>
          <w:tcPr>
            <w:tcW w:type="dxa" w:w="2250"/>
          </w:tcPr>
          <w:p>
            <w:r/>
            <w:r>
              <w:rPr>
                <w:b w:val="0"/>
                <w:sz w:val="20"/>
              </w:rPr>
              <w:t>Rider listed</w:t>
            </w:r>
          </w:p>
        </w:tc>
        <w:tc>
          <w:tcPr>
            <w:tcW w:type="dxa" w:w="2250"/>
          </w:tcPr>
          <w:p>
            <w:r/>
            <w:r>
              <w:rPr>
                <w:b w:val="0"/>
                <w:sz w:val="20"/>
              </w:rPr>
              <w:t>Pass</w:t>
            </w:r>
          </w:p>
        </w:tc>
      </w:tr>
      <w:tr>
        <w:tc>
          <w:tcPr>
            <w:tcW w:type="dxa" w:w="2250"/>
          </w:tcPr>
          <w:p>
            <w:r/>
            <w:r>
              <w:rPr>
                <w:b w:val="0"/>
                <w:sz w:val="20"/>
              </w:rPr>
              <w:t>TC06</w:t>
            </w:r>
          </w:p>
        </w:tc>
        <w:tc>
          <w:tcPr>
            <w:tcW w:type="dxa" w:w="2250"/>
          </w:tcPr>
          <w:p>
            <w:r/>
            <w:r>
              <w:rPr>
                <w:b w:val="0"/>
                <w:sz w:val="20"/>
              </w:rPr>
              <w:t>Order qty above stock</w:t>
            </w:r>
          </w:p>
        </w:tc>
        <w:tc>
          <w:tcPr>
            <w:tcW w:type="dxa" w:w="2250"/>
          </w:tcPr>
          <w:p>
            <w:r/>
            <w:r>
              <w:rPr>
                <w:b w:val="0"/>
                <w:sz w:val="20"/>
              </w:rPr>
              <w:t>Rejected</w:t>
            </w:r>
          </w:p>
        </w:tc>
        <w:tc>
          <w:tcPr>
            <w:tcW w:type="dxa" w:w="2250"/>
          </w:tcPr>
          <w:p>
            <w:r/>
            <w:r>
              <w:rPr>
                <w:b w:val="0"/>
                <w:sz w:val="20"/>
              </w:rPr>
              <w:t>Pass</w:t>
            </w:r>
          </w:p>
        </w:tc>
      </w:tr>
      <w:tr>
        <w:tc>
          <w:tcPr>
            <w:tcW w:type="dxa" w:w="2250"/>
          </w:tcPr>
          <w:p>
            <w:r/>
            <w:r>
              <w:rPr>
                <w:b w:val="0"/>
                <w:sz w:val="20"/>
              </w:rPr>
              <w:t>TC07</w:t>
            </w:r>
          </w:p>
        </w:tc>
        <w:tc>
          <w:tcPr>
            <w:tcW w:type="dxa" w:w="2250"/>
          </w:tcPr>
          <w:p>
            <w:r/>
            <w:r>
              <w:rPr>
                <w:b w:val="0"/>
                <w:sz w:val="20"/>
              </w:rPr>
              <w:t>Order 2 x Rs 300</w:t>
            </w:r>
          </w:p>
        </w:tc>
        <w:tc>
          <w:tcPr>
            <w:tcW w:type="dxa" w:w="2250"/>
          </w:tcPr>
          <w:p>
            <w:r/>
            <w:r>
              <w:rPr>
                <w:b w:val="0"/>
                <w:sz w:val="20"/>
              </w:rPr>
              <w:t>Total 640 (incl. fee 40); stock 10→8</w:t>
            </w:r>
          </w:p>
        </w:tc>
        <w:tc>
          <w:tcPr>
            <w:tcW w:type="dxa" w:w="2250"/>
          </w:tcPr>
          <w:p>
            <w:r/>
            <w:r>
              <w:rPr>
                <w:b w:val="0"/>
                <w:sz w:val="20"/>
              </w:rPr>
              <w:t>Pass</w:t>
            </w:r>
          </w:p>
        </w:tc>
      </w:tr>
      <w:tr>
        <w:tc>
          <w:tcPr>
            <w:tcW w:type="dxa" w:w="2250"/>
          </w:tcPr>
          <w:p>
            <w:r/>
            <w:r>
              <w:rPr>
                <w:b w:val="0"/>
                <w:sz w:val="20"/>
              </w:rPr>
              <w:t>TC08</w:t>
            </w:r>
          </w:p>
        </w:tc>
        <w:tc>
          <w:tcPr>
            <w:tcW w:type="dxa" w:w="2250"/>
          </w:tcPr>
          <w:p>
            <w:r/>
            <w:r>
              <w:rPr>
                <w:b w:val="0"/>
                <w:sz w:val="20"/>
              </w:rPr>
              <w:t>Fee rule</w:t>
            </w:r>
          </w:p>
        </w:tc>
        <w:tc>
          <w:tcPr>
            <w:tcW w:type="dxa" w:w="2250"/>
          </w:tcPr>
          <w:p>
            <w:r/>
            <w:r>
              <w:rPr>
                <w:b w:val="0"/>
                <w:sz w:val="20"/>
              </w:rPr>
              <w:t>Free at 1000+, else 40</w:t>
            </w:r>
          </w:p>
        </w:tc>
        <w:tc>
          <w:tcPr>
            <w:tcW w:type="dxa" w:w="2250"/>
          </w:tcPr>
          <w:p>
            <w:r/>
            <w:r>
              <w:rPr>
                <w:b w:val="0"/>
                <w:sz w:val="20"/>
              </w:rPr>
              <w:t>Pass</w:t>
            </w:r>
          </w:p>
        </w:tc>
      </w:tr>
      <w:tr>
        <w:tc>
          <w:tcPr>
            <w:tcW w:type="dxa" w:w="2250"/>
          </w:tcPr>
          <w:p>
            <w:r/>
            <w:r>
              <w:rPr>
                <w:b w:val="0"/>
                <w:sz w:val="20"/>
              </w:rPr>
              <w:t>TC09</w:t>
            </w:r>
          </w:p>
        </w:tc>
        <w:tc>
          <w:tcPr>
            <w:tcW w:type="dxa" w:w="2250"/>
          </w:tcPr>
          <w:p>
            <w:r/>
            <w:r>
              <w:rPr>
                <w:b w:val="0"/>
                <w:sz w:val="20"/>
              </w:rPr>
              <w:t>Mark packed</w:t>
            </w:r>
          </w:p>
        </w:tc>
        <w:tc>
          <w:tcPr>
            <w:tcW w:type="dxa" w:w="2250"/>
          </w:tcPr>
          <w:p>
            <w:r/>
            <w:r>
              <w:rPr>
                <w:b w:val="0"/>
                <w:sz w:val="20"/>
              </w:rPr>
              <w:t>Status PACKED</w:t>
            </w:r>
          </w:p>
        </w:tc>
        <w:tc>
          <w:tcPr>
            <w:tcW w:type="dxa" w:w="2250"/>
          </w:tcPr>
          <w:p>
            <w:r/>
            <w:r>
              <w:rPr>
                <w:b w:val="0"/>
                <w:sz w:val="20"/>
              </w:rPr>
              <w:t>Pass</w:t>
            </w:r>
          </w:p>
        </w:tc>
      </w:tr>
      <w:tr>
        <w:tc>
          <w:tcPr>
            <w:tcW w:type="dxa" w:w="2250"/>
          </w:tcPr>
          <w:p>
            <w:r/>
            <w:r>
              <w:rPr>
                <w:b w:val="0"/>
                <w:sz w:val="20"/>
              </w:rPr>
              <w:t>TC10</w:t>
            </w:r>
          </w:p>
        </w:tc>
        <w:tc>
          <w:tcPr>
            <w:tcW w:type="dxa" w:w="2250"/>
          </w:tcPr>
          <w:p>
            <w:r/>
            <w:r>
              <w:rPr>
                <w:b w:val="0"/>
                <w:sz w:val="20"/>
              </w:rPr>
              <w:t>Dispatch without rider</w:t>
            </w:r>
          </w:p>
        </w:tc>
        <w:tc>
          <w:tcPr>
            <w:tcW w:type="dxa" w:w="2250"/>
          </w:tcPr>
          <w:p>
            <w:r/>
            <w:r>
              <w:rPr>
                <w:b w:val="0"/>
                <w:sz w:val="20"/>
              </w:rPr>
              <w:t>Blocked</w:t>
            </w:r>
          </w:p>
        </w:tc>
        <w:tc>
          <w:tcPr>
            <w:tcW w:type="dxa" w:w="2250"/>
          </w:tcPr>
          <w:p>
            <w:r/>
            <w:r>
              <w:rPr>
                <w:b w:val="0"/>
                <w:sz w:val="20"/>
              </w:rPr>
              <w:t>Pass</w:t>
            </w:r>
          </w:p>
        </w:tc>
      </w:tr>
      <w:tr>
        <w:tc>
          <w:tcPr>
            <w:tcW w:type="dxa" w:w="2250"/>
          </w:tcPr>
          <w:p>
            <w:r/>
            <w:r>
              <w:rPr>
                <w:b w:val="0"/>
                <w:sz w:val="20"/>
              </w:rPr>
              <w:t>TC11</w:t>
            </w:r>
          </w:p>
        </w:tc>
        <w:tc>
          <w:tcPr>
            <w:tcW w:type="dxa" w:w="2250"/>
          </w:tcPr>
          <w:p>
            <w:r/>
            <w:r>
              <w:rPr>
                <w:b w:val="0"/>
                <w:sz w:val="20"/>
              </w:rPr>
              <w:t>Assign rider, dispatch</w:t>
            </w:r>
          </w:p>
        </w:tc>
        <w:tc>
          <w:tcPr>
            <w:tcW w:type="dxa" w:w="2250"/>
          </w:tcPr>
          <w:p>
            <w:r/>
            <w:r>
              <w:rPr>
                <w:b w:val="0"/>
                <w:sz w:val="20"/>
              </w:rPr>
              <w:t>OUT FOR DELIVERY</w:t>
            </w:r>
          </w:p>
        </w:tc>
        <w:tc>
          <w:tcPr>
            <w:tcW w:type="dxa" w:w="2250"/>
          </w:tcPr>
          <w:p>
            <w:r/>
            <w:r>
              <w:rPr>
                <w:b w:val="0"/>
                <w:sz w:val="20"/>
              </w:rPr>
              <w:t>Pass</w:t>
            </w:r>
          </w:p>
        </w:tc>
      </w:tr>
      <w:tr>
        <w:tc>
          <w:tcPr>
            <w:tcW w:type="dxa" w:w="2250"/>
          </w:tcPr>
          <w:p>
            <w:r/>
            <w:r>
              <w:rPr>
                <w:b w:val="0"/>
                <w:sz w:val="20"/>
              </w:rPr>
              <w:t>TC12</w:t>
            </w:r>
          </w:p>
        </w:tc>
        <w:tc>
          <w:tcPr>
            <w:tcW w:type="dxa" w:w="2250"/>
          </w:tcPr>
          <w:p>
            <w:r/>
            <w:r>
              <w:rPr>
                <w:b w:val="0"/>
                <w:sz w:val="20"/>
              </w:rPr>
              <w:t>Wrong OTP</w:t>
            </w:r>
          </w:p>
        </w:tc>
        <w:tc>
          <w:tcPr>
            <w:tcW w:type="dxa" w:w="2250"/>
          </w:tcPr>
          <w:p>
            <w:r/>
            <w:r>
              <w:rPr>
                <w:b w:val="0"/>
                <w:sz w:val="20"/>
              </w:rPr>
              <w:t>Not delivered</w:t>
            </w:r>
          </w:p>
        </w:tc>
        <w:tc>
          <w:tcPr>
            <w:tcW w:type="dxa" w:w="2250"/>
          </w:tcPr>
          <w:p>
            <w:r/>
            <w:r>
              <w:rPr>
                <w:b w:val="0"/>
                <w:sz w:val="20"/>
              </w:rPr>
              <w:t>Pass</w:t>
            </w:r>
          </w:p>
        </w:tc>
      </w:tr>
      <w:tr>
        <w:tc>
          <w:tcPr>
            <w:tcW w:type="dxa" w:w="2250"/>
          </w:tcPr>
          <w:p>
            <w:r/>
            <w:r>
              <w:rPr>
                <w:b w:val="0"/>
                <w:sz w:val="20"/>
              </w:rPr>
              <w:t>TC13</w:t>
            </w:r>
          </w:p>
        </w:tc>
        <w:tc>
          <w:tcPr>
            <w:tcW w:type="dxa" w:w="2250"/>
          </w:tcPr>
          <w:p>
            <w:r/>
            <w:r>
              <w:rPr>
                <w:b w:val="0"/>
                <w:sz w:val="20"/>
              </w:rPr>
              <w:t>Correct OTP</w:t>
            </w:r>
          </w:p>
        </w:tc>
        <w:tc>
          <w:tcPr>
            <w:tcW w:type="dxa" w:w="2250"/>
          </w:tcPr>
          <w:p>
            <w:r/>
            <w:r>
              <w:rPr>
                <w:b w:val="0"/>
                <w:sz w:val="20"/>
              </w:rPr>
              <w:t>DELIVERED</w:t>
            </w:r>
          </w:p>
        </w:tc>
        <w:tc>
          <w:tcPr>
            <w:tcW w:type="dxa" w:w="2250"/>
          </w:tcPr>
          <w:p>
            <w:r/>
            <w:r>
              <w:rPr>
                <w:b w:val="0"/>
                <w:sz w:val="20"/>
              </w:rPr>
              <w:t>Pass</w:t>
            </w:r>
          </w:p>
        </w:tc>
      </w:tr>
      <w:tr>
        <w:tc>
          <w:tcPr>
            <w:tcW w:type="dxa" w:w="2250"/>
          </w:tcPr>
          <w:p>
            <w:r/>
            <w:r>
              <w:rPr>
                <w:b w:val="0"/>
                <w:sz w:val="20"/>
              </w:rPr>
              <w:t>TC14</w:t>
            </w:r>
          </w:p>
        </w:tc>
        <w:tc>
          <w:tcPr>
            <w:tcW w:type="dxa" w:w="2250"/>
          </w:tcPr>
          <w:p>
            <w:r/>
            <w:r>
              <w:rPr>
                <w:b w:val="0"/>
                <w:sz w:val="20"/>
              </w:rPr>
              <w:t>Public tracking</w:t>
            </w:r>
          </w:p>
        </w:tc>
        <w:tc>
          <w:tcPr>
            <w:tcW w:type="dxa" w:w="2250"/>
          </w:tcPr>
          <w:p>
            <w:r/>
            <w:r>
              <w:rPr>
                <w:b w:val="0"/>
                <w:sz w:val="20"/>
              </w:rPr>
              <w:t>Status visible without login</w:t>
            </w:r>
          </w:p>
        </w:tc>
        <w:tc>
          <w:tcPr>
            <w:tcW w:type="dxa" w:w="2250"/>
          </w:tcPr>
          <w:p>
            <w:r/>
            <w:r>
              <w:rPr>
                <w:b w:val="0"/>
                <w:sz w:val="20"/>
              </w:rPr>
              <w:t>Pass</w:t>
            </w:r>
          </w:p>
        </w:tc>
      </w:tr>
      <w:tr>
        <w:tc>
          <w:tcPr>
            <w:tcW w:type="dxa" w:w="2250"/>
          </w:tcPr>
          <w:p>
            <w:r/>
            <w:r>
              <w:rPr>
                <w:b w:val="0"/>
                <w:sz w:val="20"/>
              </w:rPr>
              <w:t>TC15</w:t>
            </w:r>
          </w:p>
        </w:tc>
        <w:tc>
          <w:tcPr>
            <w:tcW w:type="dxa" w:w="2250"/>
          </w:tcPr>
          <w:p>
            <w:r/>
            <w:r>
              <w:rPr>
                <w:b w:val="0"/>
                <w:sz w:val="20"/>
              </w:rPr>
              <w:t>Tracking wrong phone</w:t>
            </w:r>
          </w:p>
        </w:tc>
        <w:tc>
          <w:tcPr>
            <w:tcW w:type="dxa" w:w="2250"/>
          </w:tcPr>
          <w:p>
            <w:r/>
            <w:r>
              <w:rPr>
                <w:b w:val="0"/>
                <w:sz w:val="20"/>
              </w:rPr>
              <w:t>Not found</w:t>
            </w:r>
          </w:p>
        </w:tc>
        <w:tc>
          <w:tcPr>
            <w:tcW w:type="dxa" w:w="2250"/>
          </w:tcPr>
          <w:p>
            <w:r/>
            <w:r>
              <w:rPr>
                <w:b w:val="0"/>
                <w:sz w:val="20"/>
              </w:rPr>
              <w:t>Pass</w:t>
            </w:r>
          </w:p>
        </w:tc>
      </w:tr>
      <w:tr>
        <w:tc>
          <w:tcPr>
            <w:tcW w:type="dxa" w:w="2250"/>
          </w:tcPr>
          <w:p>
            <w:r/>
            <w:r>
              <w:rPr>
                <w:b w:val="0"/>
                <w:sz w:val="20"/>
              </w:rPr>
              <w:t>TC16</w:t>
            </w:r>
          </w:p>
        </w:tc>
        <w:tc>
          <w:tcPr>
            <w:tcW w:type="dxa" w:w="2250"/>
          </w:tcPr>
          <w:p>
            <w:r/>
            <w:r>
              <w:rPr>
                <w:b w:val="0"/>
                <w:sz w:val="20"/>
              </w:rPr>
              <w:t>Admin page without login</w:t>
            </w:r>
          </w:p>
        </w:tc>
        <w:tc>
          <w:tcPr>
            <w:tcW w:type="dxa" w:w="2250"/>
          </w:tcPr>
          <w:p>
            <w:r/>
            <w:r>
              <w:rPr>
                <w:b w:val="0"/>
                <w:sz w:val="20"/>
              </w:rPr>
              <w:t>Redirect to login</w:t>
            </w:r>
          </w:p>
        </w:tc>
        <w:tc>
          <w:tcPr>
            <w:tcW w:type="dxa" w:w="2250"/>
          </w:tcPr>
          <w:p>
            <w:r/>
            <w:r>
              <w:rPr>
                <w:b w:val="0"/>
                <w:sz w:val="20"/>
              </w:rPr>
              <w:t>Pass</w:t>
            </w:r>
          </w:p>
        </w:tc>
      </w:tr>
    </w:tbl>
    <w:p/>
    <w:p>
      <w:pPr>
        <w:pStyle w:val="Heading1"/>
      </w:pPr>
      <w:r>
        <w:t>References</w:t>
      </w:r>
    </w:p>
    <w:p>
      <w:pPr>
        <w:pStyle w:val="ListBullet"/>
        <w:spacing w:line="360" w:lineRule="auto"/>
        <w:jc w:val="both"/>
      </w:pPr>
      <w:r>
        <w:rPr>
          <w:b w:val="0"/>
        </w:rPr>
        <w:t>Flask documentation – https://flask.palletsprojects.com</w:t>
      </w:r>
    </w:p>
    <w:p>
      <w:pPr>
        <w:pStyle w:val="ListBullet"/>
        <w:spacing w:line="360" w:lineRule="auto"/>
        <w:jc w:val="both"/>
      </w:pPr>
      <w:r>
        <w:rPr>
          <w:b w:val="0"/>
        </w:rPr>
        <w:t>SQLite documentation – https://www.sqlite.org/docs.html</w:t>
      </w:r>
    </w:p>
    <w:p>
      <w:pPr>
        <w:pStyle w:val="ListBullet"/>
        <w:spacing w:line="360" w:lineRule="auto"/>
        <w:jc w:val="both"/>
      </w:pPr>
      <w:r>
        <w:rPr>
          <w:b w:val="0"/>
        </w:rPr>
        <w:t>Pressman R., Software Engineering: A Practitioner's Approach.</w:t>
      </w:r>
    </w:p>
    <w:p>
      <w:pPr>
        <w:pStyle w:val="ListBullet"/>
        <w:spacing w:line="360" w:lineRule="auto"/>
        <w:jc w:val="both"/>
      </w:pPr>
      <w:r>
        <w:rPr>
          <w:b w:val="0"/>
        </w:rPr>
        <w:t>Kendall &amp; Kendall, Systems Analysis and Design.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