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0FF2B" w14:textId="3121B589" w:rsidR="00910C99" w:rsidRDefault="00604B7A" w:rsidP="00604B7A">
      <w:pPr>
        <w:pStyle w:val="Titel"/>
      </w:pPr>
      <w:r>
        <w:t xml:space="preserve">Scraping the AAS (Asset Administration Shell) </w:t>
      </w:r>
      <w:r w:rsidRPr="00604B7A">
        <w:t>using Python and Selenium for the retrieval and search of updated manuals and files.</w:t>
      </w:r>
    </w:p>
    <w:p w14:paraId="753E2394" w14:textId="6BE7EAA9" w:rsidR="00604B7A" w:rsidRDefault="00604B7A" w:rsidP="00604B7A"/>
    <w:sdt>
      <w:sdtPr>
        <w:rPr>
          <w:rFonts w:asciiTheme="minorHAnsi" w:eastAsiaTheme="minorEastAsia" w:hAnsiTheme="minorHAnsi" w:cstheme="minorBidi"/>
          <w:color w:val="auto"/>
          <w:sz w:val="22"/>
          <w:szCs w:val="22"/>
          <w:u w:val="none"/>
          <w:lang w:eastAsia="ja-JP"/>
        </w:rPr>
        <w:id w:val="-1989854432"/>
        <w:docPartObj>
          <w:docPartGallery w:val="Table of Contents"/>
          <w:docPartUnique/>
        </w:docPartObj>
      </w:sdtPr>
      <w:sdtEndPr>
        <w:rPr>
          <w:b/>
          <w:bCs/>
          <w:noProof/>
        </w:rPr>
      </w:sdtEndPr>
      <w:sdtContent>
        <w:commentRangeStart w:id="0" w:displacedByCustomXml="prev"/>
        <w:p w14:paraId="1F694295" w14:textId="3991CBB5" w:rsidR="00604B7A" w:rsidRDefault="00604B7A">
          <w:pPr>
            <w:pStyle w:val="Inhaltsverzeichnisberschrift"/>
          </w:pPr>
          <w:r>
            <w:t>Table of Contents</w:t>
          </w:r>
          <w:commentRangeEnd w:id="0"/>
          <w:r w:rsidR="00D23EE4">
            <w:rPr>
              <w:rStyle w:val="Kommentarzeichen"/>
              <w:rFonts w:asciiTheme="minorHAnsi" w:eastAsiaTheme="minorEastAsia" w:hAnsiTheme="minorHAnsi" w:cstheme="minorBidi"/>
              <w:color w:val="auto"/>
              <w:u w:val="none"/>
              <w:lang w:eastAsia="ja-JP"/>
            </w:rPr>
            <w:commentReference w:id="0"/>
          </w:r>
        </w:p>
        <w:p w14:paraId="647399D9" w14:textId="77C717F0" w:rsidR="00ED5F09" w:rsidRDefault="00604B7A">
          <w:pPr>
            <w:pStyle w:val="Verzeichnis1"/>
            <w:tabs>
              <w:tab w:val="right" w:leader="dot" w:pos="9350"/>
            </w:tabs>
            <w:rPr>
              <w:noProof/>
            </w:rPr>
          </w:pPr>
          <w:r>
            <w:fldChar w:fldCharType="begin"/>
          </w:r>
          <w:r>
            <w:instrText xml:space="preserve"> TOC \o "1-3" \h \z \u </w:instrText>
          </w:r>
          <w:r>
            <w:fldChar w:fldCharType="separate"/>
          </w:r>
          <w:hyperlink w:anchor="_Toc134087963" w:history="1">
            <w:r w:rsidR="00ED5F09" w:rsidRPr="00FA06A6">
              <w:rPr>
                <w:rStyle w:val="Hyperlink"/>
                <w:noProof/>
              </w:rPr>
              <w:t>Function Flow Chart</w:t>
            </w:r>
            <w:r w:rsidR="00ED5F09">
              <w:rPr>
                <w:noProof/>
                <w:webHidden/>
              </w:rPr>
              <w:tab/>
            </w:r>
            <w:r w:rsidR="00ED5F09">
              <w:rPr>
                <w:noProof/>
                <w:webHidden/>
              </w:rPr>
              <w:fldChar w:fldCharType="begin"/>
            </w:r>
            <w:r w:rsidR="00ED5F09">
              <w:rPr>
                <w:noProof/>
                <w:webHidden/>
              </w:rPr>
              <w:instrText xml:space="preserve"> PAGEREF _Toc134087963 \h </w:instrText>
            </w:r>
            <w:r w:rsidR="00ED5F09">
              <w:rPr>
                <w:noProof/>
                <w:webHidden/>
              </w:rPr>
            </w:r>
            <w:r w:rsidR="00ED5F09">
              <w:rPr>
                <w:noProof/>
                <w:webHidden/>
              </w:rPr>
              <w:fldChar w:fldCharType="separate"/>
            </w:r>
            <w:r w:rsidR="00ED5F09">
              <w:rPr>
                <w:noProof/>
                <w:webHidden/>
              </w:rPr>
              <w:t>1</w:t>
            </w:r>
            <w:r w:rsidR="00ED5F09">
              <w:rPr>
                <w:noProof/>
                <w:webHidden/>
              </w:rPr>
              <w:fldChar w:fldCharType="end"/>
            </w:r>
          </w:hyperlink>
        </w:p>
        <w:p w14:paraId="41E2183C" w14:textId="5DBBF12B" w:rsidR="00ED5F09" w:rsidRDefault="00000000">
          <w:pPr>
            <w:pStyle w:val="Verzeichnis1"/>
            <w:tabs>
              <w:tab w:val="right" w:leader="dot" w:pos="9350"/>
            </w:tabs>
            <w:rPr>
              <w:noProof/>
            </w:rPr>
          </w:pPr>
          <w:hyperlink w:anchor="_Toc134087964" w:history="1">
            <w:r w:rsidR="00ED5F09" w:rsidRPr="00FA06A6">
              <w:rPr>
                <w:rStyle w:val="Hyperlink"/>
                <w:noProof/>
              </w:rPr>
              <w:t>Function Descriptions</w:t>
            </w:r>
            <w:r w:rsidR="00ED5F09">
              <w:rPr>
                <w:noProof/>
                <w:webHidden/>
              </w:rPr>
              <w:tab/>
            </w:r>
            <w:r w:rsidR="00ED5F09">
              <w:rPr>
                <w:noProof/>
                <w:webHidden/>
              </w:rPr>
              <w:fldChar w:fldCharType="begin"/>
            </w:r>
            <w:r w:rsidR="00ED5F09">
              <w:rPr>
                <w:noProof/>
                <w:webHidden/>
              </w:rPr>
              <w:instrText xml:space="preserve"> PAGEREF _Toc134087964 \h </w:instrText>
            </w:r>
            <w:r w:rsidR="00ED5F09">
              <w:rPr>
                <w:noProof/>
                <w:webHidden/>
              </w:rPr>
            </w:r>
            <w:r w:rsidR="00ED5F09">
              <w:rPr>
                <w:noProof/>
                <w:webHidden/>
              </w:rPr>
              <w:fldChar w:fldCharType="separate"/>
            </w:r>
            <w:r w:rsidR="00ED5F09">
              <w:rPr>
                <w:noProof/>
                <w:webHidden/>
              </w:rPr>
              <w:t>3</w:t>
            </w:r>
            <w:r w:rsidR="00ED5F09">
              <w:rPr>
                <w:noProof/>
                <w:webHidden/>
              </w:rPr>
              <w:fldChar w:fldCharType="end"/>
            </w:r>
          </w:hyperlink>
        </w:p>
        <w:p w14:paraId="19C8A00C" w14:textId="5BC0D324" w:rsidR="00ED5F09" w:rsidRDefault="00000000">
          <w:pPr>
            <w:pStyle w:val="Verzeichnis2"/>
            <w:tabs>
              <w:tab w:val="right" w:leader="dot" w:pos="9350"/>
            </w:tabs>
            <w:rPr>
              <w:noProof/>
            </w:rPr>
          </w:pPr>
          <w:hyperlink w:anchor="_Toc134087965" w:history="1">
            <w:r w:rsidR="00ED5F09" w:rsidRPr="00FA06A6">
              <w:rPr>
                <w:rStyle w:val="Hyperlink"/>
                <w:noProof/>
              </w:rPr>
              <w:t>Parse product page:</w:t>
            </w:r>
            <w:r w:rsidR="00ED5F09">
              <w:rPr>
                <w:noProof/>
                <w:webHidden/>
              </w:rPr>
              <w:tab/>
            </w:r>
            <w:r w:rsidR="00ED5F09">
              <w:rPr>
                <w:noProof/>
                <w:webHidden/>
              </w:rPr>
              <w:fldChar w:fldCharType="begin"/>
            </w:r>
            <w:r w:rsidR="00ED5F09">
              <w:rPr>
                <w:noProof/>
                <w:webHidden/>
              </w:rPr>
              <w:instrText xml:space="preserve"> PAGEREF _Toc134087965 \h </w:instrText>
            </w:r>
            <w:r w:rsidR="00ED5F09">
              <w:rPr>
                <w:noProof/>
                <w:webHidden/>
              </w:rPr>
            </w:r>
            <w:r w:rsidR="00ED5F09">
              <w:rPr>
                <w:noProof/>
                <w:webHidden/>
              </w:rPr>
              <w:fldChar w:fldCharType="separate"/>
            </w:r>
            <w:r w:rsidR="00ED5F09">
              <w:rPr>
                <w:noProof/>
                <w:webHidden/>
              </w:rPr>
              <w:t>3</w:t>
            </w:r>
            <w:r w:rsidR="00ED5F09">
              <w:rPr>
                <w:noProof/>
                <w:webHidden/>
              </w:rPr>
              <w:fldChar w:fldCharType="end"/>
            </w:r>
          </w:hyperlink>
        </w:p>
        <w:p w14:paraId="40B0B591" w14:textId="65625FF1" w:rsidR="00ED5F09" w:rsidRDefault="00000000">
          <w:pPr>
            <w:pStyle w:val="Verzeichnis2"/>
            <w:tabs>
              <w:tab w:val="right" w:leader="dot" w:pos="9350"/>
            </w:tabs>
            <w:rPr>
              <w:noProof/>
            </w:rPr>
          </w:pPr>
          <w:hyperlink w:anchor="_Toc134087966" w:history="1">
            <w:r w:rsidR="00ED5F09" w:rsidRPr="00FA06A6">
              <w:rPr>
                <w:rStyle w:val="Hyperlink"/>
                <w:noProof/>
              </w:rPr>
              <w:t>Check if modal exists</w:t>
            </w:r>
            <w:r w:rsidR="00ED5F09">
              <w:rPr>
                <w:noProof/>
                <w:webHidden/>
              </w:rPr>
              <w:tab/>
            </w:r>
            <w:r w:rsidR="00ED5F09">
              <w:rPr>
                <w:noProof/>
                <w:webHidden/>
              </w:rPr>
              <w:fldChar w:fldCharType="begin"/>
            </w:r>
            <w:r w:rsidR="00ED5F09">
              <w:rPr>
                <w:noProof/>
                <w:webHidden/>
              </w:rPr>
              <w:instrText xml:space="preserve"> PAGEREF _Toc134087966 \h </w:instrText>
            </w:r>
            <w:r w:rsidR="00ED5F09">
              <w:rPr>
                <w:noProof/>
                <w:webHidden/>
              </w:rPr>
            </w:r>
            <w:r w:rsidR="00ED5F09">
              <w:rPr>
                <w:noProof/>
                <w:webHidden/>
              </w:rPr>
              <w:fldChar w:fldCharType="separate"/>
            </w:r>
            <w:r w:rsidR="00ED5F09">
              <w:rPr>
                <w:noProof/>
                <w:webHidden/>
              </w:rPr>
              <w:t>3</w:t>
            </w:r>
            <w:r w:rsidR="00ED5F09">
              <w:rPr>
                <w:noProof/>
                <w:webHidden/>
              </w:rPr>
              <w:fldChar w:fldCharType="end"/>
            </w:r>
          </w:hyperlink>
        </w:p>
        <w:p w14:paraId="563240E9" w14:textId="5B97471D" w:rsidR="00ED5F09" w:rsidRDefault="00000000">
          <w:pPr>
            <w:pStyle w:val="Verzeichnis2"/>
            <w:tabs>
              <w:tab w:val="right" w:leader="dot" w:pos="9350"/>
            </w:tabs>
            <w:rPr>
              <w:noProof/>
            </w:rPr>
          </w:pPr>
          <w:hyperlink w:anchor="_Toc134087967" w:history="1">
            <w:r w:rsidR="00ED5F09" w:rsidRPr="00FA06A6">
              <w:rPr>
                <w:rStyle w:val="Hyperlink"/>
                <w:noProof/>
              </w:rPr>
              <w:t>Check if cookies exists</w:t>
            </w:r>
            <w:r w:rsidR="00ED5F09">
              <w:rPr>
                <w:noProof/>
                <w:webHidden/>
              </w:rPr>
              <w:tab/>
            </w:r>
            <w:r w:rsidR="00ED5F09">
              <w:rPr>
                <w:noProof/>
                <w:webHidden/>
              </w:rPr>
              <w:fldChar w:fldCharType="begin"/>
            </w:r>
            <w:r w:rsidR="00ED5F09">
              <w:rPr>
                <w:noProof/>
                <w:webHidden/>
              </w:rPr>
              <w:instrText xml:space="preserve"> PAGEREF _Toc134087967 \h </w:instrText>
            </w:r>
            <w:r w:rsidR="00ED5F09">
              <w:rPr>
                <w:noProof/>
                <w:webHidden/>
              </w:rPr>
            </w:r>
            <w:r w:rsidR="00ED5F09">
              <w:rPr>
                <w:noProof/>
                <w:webHidden/>
              </w:rPr>
              <w:fldChar w:fldCharType="separate"/>
            </w:r>
            <w:r w:rsidR="00ED5F09">
              <w:rPr>
                <w:noProof/>
                <w:webHidden/>
              </w:rPr>
              <w:t>3</w:t>
            </w:r>
            <w:r w:rsidR="00ED5F09">
              <w:rPr>
                <w:noProof/>
                <w:webHidden/>
              </w:rPr>
              <w:fldChar w:fldCharType="end"/>
            </w:r>
          </w:hyperlink>
        </w:p>
        <w:p w14:paraId="60F0FE30" w14:textId="031A94FC" w:rsidR="00ED5F09" w:rsidRDefault="00000000">
          <w:pPr>
            <w:pStyle w:val="Verzeichnis2"/>
            <w:tabs>
              <w:tab w:val="right" w:leader="dot" w:pos="9350"/>
            </w:tabs>
            <w:rPr>
              <w:noProof/>
            </w:rPr>
          </w:pPr>
          <w:hyperlink w:anchor="_Toc134087968" w:history="1">
            <w:r w:rsidR="00ED5F09" w:rsidRPr="00FA06A6">
              <w:rPr>
                <w:rStyle w:val="Hyperlink"/>
                <w:noProof/>
              </w:rPr>
              <w:t>If modal and cookies exist click close</w:t>
            </w:r>
            <w:r w:rsidR="00ED5F09">
              <w:rPr>
                <w:noProof/>
                <w:webHidden/>
              </w:rPr>
              <w:tab/>
            </w:r>
            <w:r w:rsidR="00ED5F09">
              <w:rPr>
                <w:noProof/>
                <w:webHidden/>
              </w:rPr>
              <w:fldChar w:fldCharType="begin"/>
            </w:r>
            <w:r w:rsidR="00ED5F09">
              <w:rPr>
                <w:noProof/>
                <w:webHidden/>
              </w:rPr>
              <w:instrText xml:space="preserve"> PAGEREF _Toc134087968 \h </w:instrText>
            </w:r>
            <w:r w:rsidR="00ED5F09">
              <w:rPr>
                <w:noProof/>
                <w:webHidden/>
              </w:rPr>
            </w:r>
            <w:r w:rsidR="00ED5F09">
              <w:rPr>
                <w:noProof/>
                <w:webHidden/>
              </w:rPr>
              <w:fldChar w:fldCharType="separate"/>
            </w:r>
            <w:r w:rsidR="00ED5F09">
              <w:rPr>
                <w:noProof/>
                <w:webHidden/>
              </w:rPr>
              <w:t>3</w:t>
            </w:r>
            <w:r w:rsidR="00ED5F09">
              <w:rPr>
                <w:noProof/>
                <w:webHidden/>
              </w:rPr>
              <w:fldChar w:fldCharType="end"/>
            </w:r>
          </w:hyperlink>
        </w:p>
        <w:p w14:paraId="18546596" w14:textId="7DAD9006" w:rsidR="00ED5F09" w:rsidRDefault="00000000">
          <w:pPr>
            <w:pStyle w:val="Verzeichnis2"/>
            <w:tabs>
              <w:tab w:val="right" w:leader="dot" w:pos="9350"/>
            </w:tabs>
            <w:rPr>
              <w:noProof/>
            </w:rPr>
          </w:pPr>
          <w:hyperlink w:anchor="_Toc134087969" w:history="1">
            <w:r w:rsidR="00ED5F09" w:rsidRPr="00FA06A6">
              <w:rPr>
                <w:rStyle w:val="Hyperlink"/>
                <w:noProof/>
              </w:rPr>
              <w:t>Get product series name</w:t>
            </w:r>
            <w:r w:rsidR="00ED5F09">
              <w:rPr>
                <w:noProof/>
                <w:webHidden/>
              </w:rPr>
              <w:tab/>
            </w:r>
            <w:r w:rsidR="00ED5F09">
              <w:rPr>
                <w:noProof/>
                <w:webHidden/>
              </w:rPr>
              <w:fldChar w:fldCharType="begin"/>
            </w:r>
            <w:r w:rsidR="00ED5F09">
              <w:rPr>
                <w:noProof/>
                <w:webHidden/>
              </w:rPr>
              <w:instrText xml:space="preserve"> PAGEREF _Toc134087969 \h </w:instrText>
            </w:r>
            <w:r w:rsidR="00ED5F09">
              <w:rPr>
                <w:noProof/>
                <w:webHidden/>
              </w:rPr>
            </w:r>
            <w:r w:rsidR="00ED5F09">
              <w:rPr>
                <w:noProof/>
                <w:webHidden/>
              </w:rPr>
              <w:fldChar w:fldCharType="separate"/>
            </w:r>
            <w:r w:rsidR="00ED5F09">
              <w:rPr>
                <w:noProof/>
                <w:webHidden/>
              </w:rPr>
              <w:t>3</w:t>
            </w:r>
            <w:r w:rsidR="00ED5F09">
              <w:rPr>
                <w:noProof/>
                <w:webHidden/>
              </w:rPr>
              <w:fldChar w:fldCharType="end"/>
            </w:r>
          </w:hyperlink>
        </w:p>
        <w:p w14:paraId="78C9DF6A" w14:textId="5D0C2CDF" w:rsidR="00ED5F09" w:rsidRDefault="00000000">
          <w:pPr>
            <w:pStyle w:val="Verzeichnis2"/>
            <w:tabs>
              <w:tab w:val="right" w:leader="dot" w:pos="9350"/>
            </w:tabs>
            <w:rPr>
              <w:noProof/>
            </w:rPr>
          </w:pPr>
          <w:hyperlink w:anchor="_Toc134087970" w:history="1">
            <w:r w:rsidR="00ED5F09" w:rsidRPr="00FA06A6">
              <w:rPr>
                <w:rStyle w:val="Hyperlink"/>
                <w:noProof/>
              </w:rPr>
              <w:t>Click to destination</w:t>
            </w:r>
            <w:r w:rsidR="00ED5F09">
              <w:rPr>
                <w:noProof/>
                <w:webHidden/>
              </w:rPr>
              <w:tab/>
            </w:r>
            <w:r w:rsidR="00ED5F09">
              <w:rPr>
                <w:noProof/>
                <w:webHidden/>
              </w:rPr>
              <w:fldChar w:fldCharType="begin"/>
            </w:r>
            <w:r w:rsidR="00ED5F09">
              <w:rPr>
                <w:noProof/>
                <w:webHidden/>
              </w:rPr>
              <w:instrText xml:space="preserve"> PAGEREF _Toc134087970 \h </w:instrText>
            </w:r>
            <w:r w:rsidR="00ED5F09">
              <w:rPr>
                <w:noProof/>
                <w:webHidden/>
              </w:rPr>
            </w:r>
            <w:r w:rsidR="00ED5F09">
              <w:rPr>
                <w:noProof/>
                <w:webHidden/>
              </w:rPr>
              <w:fldChar w:fldCharType="separate"/>
            </w:r>
            <w:r w:rsidR="00ED5F09">
              <w:rPr>
                <w:noProof/>
                <w:webHidden/>
              </w:rPr>
              <w:t>4</w:t>
            </w:r>
            <w:r w:rsidR="00ED5F09">
              <w:rPr>
                <w:noProof/>
                <w:webHidden/>
              </w:rPr>
              <w:fldChar w:fldCharType="end"/>
            </w:r>
          </w:hyperlink>
        </w:p>
        <w:p w14:paraId="738CE0FD" w14:textId="5D261453" w:rsidR="00ED5F09" w:rsidRDefault="00000000">
          <w:pPr>
            <w:pStyle w:val="Verzeichnis2"/>
            <w:tabs>
              <w:tab w:val="right" w:leader="dot" w:pos="9350"/>
            </w:tabs>
            <w:rPr>
              <w:noProof/>
            </w:rPr>
          </w:pPr>
          <w:hyperlink w:anchor="_Toc134087971" w:history="1">
            <w:r w:rsidR="00ED5F09" w:rsidRPr="00FA06A6">
              <w:rPr>
                <w:rStyle w:val="Hyperlink"/>
                <w:noProof/>
              </w:rPr>
              <w:t>Clean data</w:t>
            </w:r>
            <w:r w:rsidR="00ED5F09">
              <w:rPr>
                <w:noProof/>
                <w:webHidden/>
              </w:rPr>
              <w:tab/>
            </w:r>
            <w:r w:rsidR="00ED5F09">
              <w:rPr>
                <w:noProof/>
                <w:webHidden/>
              </w:rPr>
              <w:fldChar w:fldCharType="begin"/>
            </w:r>
            <w:r w:rsidR="00ED5F09">
              <w:rPr>
                <w:noProof/>
                <w:webHidden/>
              </w:rPr>
              <w:instrText xml:space="preserve"> PAGEREF _Toc134087971 \h </w:instrText>
            </w:r>
            <w:r w:rsidR="00ED5F09">
              <w:rPr>
                <w:noProof/>
                <w:webHidden/>
              </w:rPr>
            </w:r>
            <w:r w:rsidR="00ED5F09">
              <w:rPr>
                <w:noProof/>
                <w:webHidden/>
              </w:rPr>
              <w:fldChar w:fldCharType="separate"/>
            </w:r>
            <w:r w:rsidR="00ED5F09">
              <w:rPr>
                <w:noProof/>
                <w:webHidden/>
              </w:rPr>
              <w:t>4</w:t>
            </w:r>
            <w:r w:rsidR="00ED5F09">
              <w:rPr>
                <w:noProof/>
                <w:webHidden/>
              </w:rPr>
              <w:fldChar w:fldCharType="end"/>
            </w:r>
          </w:hyperlink>
        </w:p>
        <w:p w14:paraId="7EA030EF" w14:textId="0BA9718D" w:rsidR="00ED5F09" w:rsidRDefault="00000000">
          <w:pPr>
            <w:pStyle w:val="Verzeichnis3"/>
            <w:tabs>
              <w:tab w:val="right" w:leader="dot" w:pos="9350"/>
            </w:tabs>
            <w:rPr>
              <w:noProof/>
            </w:rPr>
          </w:pPr>
          <w:hyperlink w:anchor="_Toc134087972" w:history="1">
            <w:r w:rsidR="00ED5F09" w:rsidRPr="00FA06A6">
              <w:rPr>
                <w:rStyle w:val="Hyperlink"/>
                <w:noProof/>
              </w:rPr>
              <w:t>Parse links</w:t>
            </w:r>
            <w:r w:rsidR="00ED5F09">
              <w:rPr>
                <w:noProof/>
                <w:webHidden/>
              </w:rPr>
              <w:tab/>
            </w:r>
            <w:r w:rsidR="00ED5F09">
              <w:rPr>
                <w:noProof/>
                <w:webHidden/>
              </w:rPr>
              <w:fldChar w:fldCharType="begin"/>
            </w:r>
            <w:r w:rsidR="00ED5F09">
              <w:rPr>
                <w:noProof/>
                <w:webHidden/>
              </w:rPr>
              <w:instrText xml:space="preserve"> PAGEREF _Toc134087972 \h </w:instrText>
            </w:r>
            <w:r w:rsidR="00ED5F09">
              <w:rPr>
                <w:noProof/>
                <w:webHidden/>
              </w:rPr>
            </w:r>
            <w:r w:rsidR="00ED5F09">
              <w:rPr>
                <w:noProof/>
                <w:webHidden/>
              </w:rPr>
              <w:fldChar w:fldCharType="separate"/>
            </w:r>
            <w:r w:rsidR="00ED5F09">
              <w:rPr>
                <w:noProof/>
                <w:webHidden/>
              </w:rPr>
              <w:t>4</w:t>
            </w:r>
            <w:r w:rsidR="00ED5F09">
              <w:rPr>
                <w:noProof/>
                <w:webHidden/>
              </w:rPr>
              <w:fldChar w:fldCharType="end"/>
            </w:r>
          </w:hyperlink>
        </w:p>
        <w:p w14:paraId="628237BC" w14:textId="5E48F091" w:rsidR="00ED5F09" w:rsidRDefault="00000000">
          <w:pPr>
            <w:pStyle w:val="Verzeichnis3"/>
            <w:tabs>
              <w:tab w:val="right" w:leader="dot" w:pos="9350"/>
            </w:tabs>
            <w:rPr>
              <w:noProof/>
            </w:rPr>
          </w:pPr>
          <w:hyperlink w:anchor="_Toc134087973" w:history="1">
            <w:r w:rsidR="00ED5F09" w:rsidRPr="00FA06A6">
              <w:rPr>
                <w:rStyle w:val="Hyperlink"/>
                <w:noProof/>
              </w:rPr>
              <w:t>Get doc text</w:t>
            </w:r>
            <w:r w:rsidR="00ED5F09">
              <w:rPr>
                <w:noProof/>
                <w:webHidden/>
              </w:rPr>
              <w:tab/>
            </w:r>
            <w:r w:rsidR="00ED5F09">
              <w:rPr>
                <w:noProof/>
                <w:webHidden/>
              </w:rPr>
              <w:fldChar w:fldCharType="begin"/>
            </w:r>
            <w:r w:rsidR="00ED5F09">
              <w:rPr>
                <w:noProof/>
                <w:webHidden/>
              </w:rPr>
              <w:instrText xml:space="preserve"> PAGEREF _Toc134087973 \h </w:instrText>
            </w:r>
            <w:r w:rsidR="00ED5F09">
              <w:rPr>
                <w:noProof/>
                <w:webHidden/>
              </w:rPr>
            </w:r>
            <w:r w:rsidR="00ED5F09">
              <w:rPr>
                <w:noProof/>
                <w:webHidden/>
              </w:rPr>
              <w:fldChar w:fldCharType="separate"/>
            </w:r>
            <w:r w:rsidR="00ED5F09">
              <w:rPr>
                <w:noProof/>
                <w:webHidden/>
              </w:rPr>
              <w:t>4</w:t>
            </w:r>
            <w:r w:rsidR="00ED5F09">
              <w:rPr>
                <w:noProof/>
                <w:webHidden/>
              </w:rPr>
              <w:fldChar w:fldCharType="end"/>
            </w:r>
          </w:hyperlink>
        </w:p>
        <w:p w14:paraId="38A10B54" w14:textId="52185955" w:rsidR="00ED5F09" w:rsidRDefault="00000000">
          <w:pPr>
            <w:pStyle w:val="Verzeichnis3"/>
            <w:tabs>
              <w:tab w:val="right" w:leader="dot" w:pos="9350"/>
            </w:tabs>
            <w:rPr>
              <w:noProof/>
            </w:rPr>
          </w:pPr>
          <w:hyperlink w:anchor="_Toc134087974" w:history="1">
            <w:r w:rsidR="00ED5F09" w:rsidRPr="00FA06A6">
              <w:rPr>
                <w:rStyle w:val="Hyperlink"/>
                <w:noProof/>
              </w:rPr>
              <w:t>Combine data</w:t>
            </w:r>
            <w:r w:rsidR="00ED5F09">
              <w:rPr>
                <w:noProof/>
                <w:webHidden/>
              </w:rPr>
              <w:tab/>
            </w:r>
            <w:r w:rsidR="00ED5F09">
              <w:rPr>
                <w:noProof/>
                <w:webHidden/>
              </w:rPr>
              <w:fldChar w:fldCharType="begin"/>
            </w:r>
            <w:r w:rsidR="00ED5F09">
              <w:rPr>
                <w:noProof/>
                <w:webHidden/>
              </w:rPr>
              <w:instrText xml:space="preserve"> PAGEREF _Toc134087974 \h </w:instrText>
            </w:r>
            <w:r w:rsidR="00ED5F09">
              <w:rPr>
                <w:noProof/>
                <w:webHidden/>
              </w:rPr>
            </w:r>
            <w:r w:rsidR="00ED5F09">
              <w:rPr>
                <w:noProof/>
                <w:webHidden/>
              </w:rPr>
              <w:fldChar w:fldCharType="separate"/>
            </w:r>
            <w:r w:rsidR="00ED5F09">
              <w:rPr>
                <w:noProof/>
                <w:webHidden/>
              </w:rPr>
              <w:t>4</w:t>
            </w:r>
            <w:r w:rsidR="00ED5F09">
              <w:rPr>
                <w:noProof/>
                <w:webHidden/>
              </w:rPr>
              <w:fldChar w:fldCharType="end"/>
            </w:r>
          </w:hyperlink>
        </w:p>
        <w:p w14:paraId="242C244C" w14:textId="153C5BCD" w:rsidR="00604B7A" w:rsidRDefault="00604B7A">
          <w:r>
            <w:rPr>
              <w:b/>
              <w:bCs/>
              <w:noProof/>
            </w:rPr>
            <w:fldChar w:fldCharType="end"/>
          </w:r>
        </w:p>
      </w:sdtContent>
    </w:sdt>
    <w:p w14:paraId="3B224603" w14:textId="12022828" w:rsidR="00604B7A" w:rsidRDefault="00511AA6" w:rsidP="00511AA6">
      <w:pPr>
        <w:pStyle w:val="berschrift1"/>
      </w:pPr>
      <w:bookmarkStart w:id="1" w:name="_Toc134087963"/>
      <w:r>
        <w:t xml:space="preserve">Function Flow </w:t>
      </w:r>
      <w:commentRangeStart w:id="2"/>
      <w:r>
        <w:t>Ch</w:t>
      </w:r>
      <w:commentRangeEnd w:id="2"/>
      <w:r w:rsidR="009335F9">
        <w:rPr>
          <w:rStyle w:val="Kommentarzeichen"/>
          <w:rFonts w:asciiTheme="minorHAnsi" w:eastAsiaTheme="minorEastAsia" w:hAnsiTheme="minorHAnsi" w:cstheme="minorBidi"/>
          <w:color w:val="auto"/>
          <w:u w:val="none"/>
        </w:rPr>
        <w:commentReference w:id="2"/>
      </w:r>
      <w:r>
        <w:t>art</w:t>
      </w:r>
      <w:bookmarkEnd w:id="1"/>
    </w:p>
    <w:p w14:paraId="7442D68D" w14:textId="15915F96" w:rsidR="00511AA6" w:rsidRDefault="00511AA6" w:rsidP="00511AA6">
      <w:pPr>
        <w:pStyle w:val="Beschriftung"/>
      </w:pPr>
      <w:r>
        <w:t xml:space="preserve">Function Flow Chart </w:t>
      </w:r>
      <w:fldSimple w:instr=" SEQ Function_Flow_Chart \* ARABIC ">
        <w:r>
          <w:rPr>
            <w:noProof/>
          </w:rPr>
          <w:t>1</w:t>
        </w:r>
      </w:fldSimple>
      <w:r>
        <w:t xml:space="preserve"> </w:t>
      </w:r>
    </w:p>
    <w:p w14:paraId="050CC25B" w14:textId="33EA49B1" w:rsidR="00142A5E" w:rsidRPr="00142A5E" w:rsidRDefault="00641DC7" w:rsidP="00142A5E">
      <w:commentRangeStart w:id="3"/>
      <w:r>
        <w:rPr>
          <w:noProof/>
        </w:rPr>
        <w:lastRenderedPageBreak/>
        <w:drawing>
          <wp:inline distT="0" distB="0" distL="0" distR="0" wp14:anchorId="3E19E896" wp14:editId="7DCED5FC">
            <wp:extent cx="5943600" cy="7753350"/>
            <wp:effectExtent l="0" t="0" r="0" b="317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7753350"/>
                    </a:xfrm>
                    <a:prstGeom prst="rect">
                      <a:avLst/>
                    </a:prstGeom>
                  </pic:spPr>
                </pic:pic>
              </a:graphicData>
            </a:graphic>
          </wp:inline>
        </w:drawing>
      </w:r>
      <w:commentRangeEnd w:id="3"/>
      <w:r w:rsidR="009335F9">
        <w:rPr>
          <w:rStyle w:val="Kommentarzeichen"/>
        </w:rPr>
        <w:commentReference w:id="3"/>
      </w:r>
    </w:p>
    <w:p w14:paraId="77556A03" w14:textId="5B5AC2BA" w:rsidR="00511AA6" w:rsidRPr="009335F9" w:rsidRDefault="00511AA6" w:rsidP="00511AA6">
      <w:pPr>
        <w:pStyle w:val="berschrift1"/>
        <w:rPr>
          <w:lang w:val="fr-BE"/>
        </w:rPr>
      </w:pPr>
      <w:bookmarkStart w:id="4" w:name="_Toc134087964"/>
      <w:r w:rsidRPr="009335F9">
        <w:rPr>
          <w:lang w:val="fr-BE"/>
        </w:rPr>
        <w:lastRenderedPageBreak/>
        <w:t>Function Descriptions</w:t>
      </w:r>
      <w:bookmarkEnd w:id="4"/>
    </w:p>
    <w:p w14:paraId="4B53ED36" w14:textId="5482A9E2" w:rsidR="00563411" w:rsidRPr="009335F9" w:rsidRDefault="00563411" w:rsidP="00563411">
      <w:pPr>
        <w:pStyle w:val="berschrift2"/>
        <w:rPr>
          <w:lang w:val="fr-BE"/>
        </w:rPr>
      </w:pPr>
      <w:bookmarkStart w:id="5" w:name="_Toc134087965"/>
      <w:r w:rsidRPr="009335F9">
        <w:rPr>
          <w:lang w:val="fr-BE"/>
        </w:rPr>
        <w:t>Parse product page:</w:t>
      </w:r>
      <w:bookmarkEnd w:id="5"/>
    </w:p>
    <w:p w14:paraId="390189EF" w14:textId="4F9AB1DF" w:rsidR="000C6FE8" w:rsidRDefault="000C6FE8" w:rsidP="00563411">
      <w:r>
        <w:t>Accepts as arguments: url, is_initial</w:t>
      </w:r>
    </w:p>
    <w:p w14:paraId="35B93201" w14:textId="381D0F0B" w:rsidR="000C6FE8" w:rsidRDefault="000C6FE8" w:rsidP="00563411">
      <w:r>
        <w:t>url: accepts a string of the web page to parse</w:t>
      </w:r>
    </w:p>
    <w:p w14:paraId="32659BA8" w14:textId="710D486B" w:rsidR="000C6FE8" w:rsidRDefault="000C6FE8" w:rsidP="00563411">
      <w:r>
        <w:t>is_initial: accepts a bool type of true or false</w:t>
      </w:r>
    </w:p>
    <w:p w14:paraId="33BC32D2" w14:textId="55304CDC" w:rsidR="00563411" w:rsidRDefault="00563411" w:rsidP="00563411">
      <w:r>
        <w:t>This function is the main function that is executed to get the proper information. It calls these following functions:</w:t>
      </w:r>
    </w:p>
    <w:p w14:paraId="1FCB192A" w14:textId="4C2C490A" w:rsidR="00563411" w:rsidRDefault="00563411" w:rsidP="00563411">
      <w:pPr>
        <w:pStyle w:val="Listenabsatz"/>
        <w:numPr>
          <w:ilvl w:val="0"/>
          <w:numId w:val="1"/>
        </w:numPr>
      </w:pPr>
      <w:r>
        <w:t>Check if modal exists</w:t>
      </w:r>
      <w:r w:rsidR="003559A1">
        <w:t xml:space="preserve"> -&gt; bool</w:t>
      </w:r>
    </w:p>
    <w:p w14:paraId="6DF5500F" w14:textId="6BF7D396" w:rsidR="00563411" w:rsidRDefault="00563411" w:rsidP="00563411">
      <w:pPr>
        <w:pStyle w:val="Listenabsatz"/>
        <w:numPr>
          <w:ilvl w:val="0"/>
          <w:numId w:val="1"/>
        </w:numPr>
      </w:pPr>
      <w:r>
        <w:t>Check if cookies exists</w:t>
      </w:r>
      <w:r w:rsidR="003559A1">
        <w:t xml:space="preserve"> -&gt; bool</w:t>
      </w:r>
    </w:p>
    <w:p w14:paraId="5085C75D" w14:textId="45B8B05A" w:rsidR="00563411" w:rsidRDefault="003559A1" w:rsidP="00563411">
      <w:pPr>
        <w:pStyle w:val="Listenabsatz"/>
        <w:numPr>
          <w:ilvl w:val="0"/>
          <w:numId w:val="1"/>
        </w:numPr>
      </w:pPr>
      <w:r>
        <w:t>If modal and cookies exists click and close</w:t>
      </w:r>
    </w:p>
    <w:p w14:paraId="59524A5B" w14:textId="443AD433" w:rsidR="003559A1" w:rsidRDefault="003559A1" w:rsidP="00563411">
      <w:pPr>
        <w:pStyle w:val="Listenabsatz"/>
        <w:numPr>
          <w:ilvl w:val="0"/>
          <w:numId w:val="1"/>
        </w:numPr>
      </w:pPr>
      <w:r>
        <w:t>Get product series name -&gt; dictionary</w:t>
      </w:r>
    </w:p>
    <w:p w14:paraId="7096EBB4" w14:textId="00EF5FA7" w:rsidR="003559A1" w:rsidRDefault="003559A1" w:rsidP="00563411">
      <w:pPr>
        <w:pStyle w:val="Listenabsatz"/>
        <w:numPr>
          <w:ilvl w:val="0"/>
          <w:numId w:val="1"/>
        </w:numPr>
      </w:pPr>
      <w:r>
        <w:t>Click to destination</w:t>
      </w:r>
    </w:p>
    <w:p w14:paraId="7CE9B0E7" w14:textId="1C7E9591" w:rsidR="003559A1" w:rsidRDefault="003559A1" w:rsidP="000C6FE8">
      <w:pPr>
        <w:pStyle w:val="Listenabsatz"/>
        <w:numPr>
          <w:ilvl w:val="0"/>
          <w:numId w:val="1"/>
        </w:numPr>
      </w:pPr>
      <w:r>
        <w:t>Clean data -&gt; dictionary:</w:t>
      </w:r>
    </w:p>
    <w:p w14:paraId="727E7D5C" w14:textId="052797C9" w:rsidR="003559A1" w:rsidRDefault="003559A1" w:rsidP="003559A1">
      <w:pPr>
        <w:pStyle w:val="Listenabsatz"/>
        <w:numPr>
          <w:ilvl w:val="1"/>
          <w:numId w:val="1"/>
        </w:numPr>
      </w:pPr>
      <w:r>
        <w:t>Parse links -&gt; Generator of type string</w:t>
      </w:r>
    </w:p>
    <w:p w14:paraId="5AF6A986" w14:textId="722169A0" w:rsidR="003559A1" w:rsidRDefault="003559A1" w:rsidP="003559A1">
      <w:pPr>
        <w:pStyle w:val="Listenabsatz"/>
        <w:numPr>
          <w:ilvl w:val="2"/>
          <w:numId w:val="1"/>
        </w:numPr>
      </w:pPr>
      <w:r>
        <w:t>Returns an array of strings</w:t>
      </w:r>
    </w:p>
    <w:p w14:paraId="280D193A" w14:textId="783D8F4F" w:rsidR="003559A1" w:rsidRDefault="003559A1" w:rsidP="003559A1">
      <w:pPr>
        <w:pStyle w:val="Listenabsatz"/>
        <w:numPr>
          <w:ilvl w:val="1"/>
          <w:numId w:val="1"/>
        </w:numPr>
      </w:pPr>
      <w:r>
        <w:t>Get doc text -&gt; list</w:t>
      </w:r>
    </w:p>
    <w:p w14:paraId="6CAFB90A" w14:textId="64F1D7DA" w:rsidR="003559A1" w:rsidRDefault="003559A1" w:rsidP="003559A1">
      <w:pPr>
        <w:pStyle w:val="Listenabsatz"/>
        <w:numPr>
          <w:ilvl w:val="2"/>
          <w:numId w:val="1"/>
        </w:numPr>
      </w:pPr>
      <w:r>
        <w:t xml:space="preserve">Return an array of strings </w:t>
      </w:r>
    </w:p>
    <w:p w14:paraId="5E158B40" w14:textId="580507F9" w:rsidR="003559A1" w:rsidRDefault="003559A1" w:rsidP="003559A1">
      <w:pPr>
        <w:pStyle w:val="Listenabsatz"/>
        <w:numPr>
          <w:ilvl w:val="1"/>
          <w:numId w:val="1"/>
        </w:numPr>
      </w:pPr>
      <w:r>
        <w:t>Combine data -&gt; dictionary</w:t>
      </w:r>
    </w:p>
    <w:p w14:paraId="5BA616BD" w14:textId="69AA576C" w:rsidR="000C6FE8" w:rsidRDefault="003559A1" w:rsidP="000C6FE8">
      <w:pPr>
        <w:pStyle w:val="Listenabsatz"/>
        <w:numPr>
          <w:ilvl w:val="2"/>
          <w:numId w:val="1"/>
        </w:numPr>
      </w:pPr>
      <w:r>
        <w:t>Return a dictionary Object</w:t>
      </w:r>
    </w:p>
    <w:p w14:paraId="46E8BE13" w14:textId="21E3C032" w:rsidR="000C6FE8" w:rsidRDefault="000C6FE8" w:rsidP="00630DE7">
      <w:pPr>
        <w:pStyle w:val="berschrift2"/>
      </w:pPr>
      <w:bookmarkStart w:id="6" w:name="_Toc134087966"/>
      <w:r>
        <w:t>Check if modal exists</w:t>
      </w:r>
      <w:bookmarkEnd w:id="6"/>
    </w:p>
    <w:p w14:paraId="3950FA8F" w14:textId="208F35DD" w:rsidR="00360296" w:rsidRPr="00360296" w:rsidRDefault="00360296" w:rsidP="00360296">
      <w:r>
        <w:t xml:space="preserve">This function is used in the initial run of the program. It runs a check whether on the AAS website a pop up modal is visible or not and returns a bool of True or False.  </w:t>
      </w:r>
    </w:p>
    <w:p w14:paraId="5A120AB2" w14:textId="31121CE1" w:rsidR="000C6FE8" w:rsidRDefault="000C6FE8" w:rsidP="00630DE7">
      <w:pPr>
        <w:pStyle w:val="berschrift2"/>
      </w:pPr>
      <w:bookmarkStart w:id="7" w:name="_Toc134087967"/>
      <w:r>
        <w:t>Check if cookies exists</w:t>
      </w:r>
      <w:bookmarkEnd w:id="7"/>
    </w:p>
    <w:p w14:paraId="1EEAA30E" w14:textId="7F350299" w:rsidR="00360296" w:rsidRPr="00360296" w:rsidRDefault="00360296" w:rsidP="00360296">
      <w:r>
        <w:t>This function is also used in the initial run of the program. It also runs a check but looks for a cookies dialogue and return a bool of True or False</w:t>
      </w:r>
    </w:p>
    <w:p w14:paraId="55C706A0" w14:textId="2FB1A517" w:rsidR="000C6FE8" w:rsidRDefault="00565F79" w:rsidP="00630DE7">
      <w:pPr>
        <w:pStyle w:val="berschrift2"/>
      </w:pPr>
      <w:bookmarkStart w:id="8" w:name="_Toc134087968"/>
      <w:r>
        <w:t>If modal and cookies exist click close</w:t>
      </w:r>
      <w:bookmarkEnd w:id="8"/>
    </w:p>
    <w:p w14:paraId="4D17206C" w14:textId="0A00BC1F" w:rsidR="00360296" w:rsidRPr="00360296" w:rsidRDefault="00360296" w:rsidP="00360296">
      <w:r>
        <w:t xml:space="preserve">This function is also used in the initial run of the program and receives two arguments. This first argument is the return value of the Check if modal exists function and the second argument is the return value of the check if cookies exist function. This runs a check that if any of these are true, to then click the close button if the modal exists and to click accept if there is a cookies dialogue available.  </w:t>
      </w:r>
    </w:p>
    <w:p w14:paraId="73267E02" w14:textId="593D98F9" w:rsidR="00565F79" w:rsidRDefault="00565F79" w:rsidP="00630DE7">
      <w:pPr>
        <w:pStyle w:val="berschrift2"/>
      </w:pPr>
      <w:bookmarkStart w:id="9" w:name="_Ref134085188"/>
      <w:bookmarkStart w:id="10" w:name="_Ref134085225"/>
      <w:bookmarkStart w:id="11" w:name="_Toc134087969"/>
      <w:r>
        <w:t>Get product series name</w:t>
      </w:r>
      <w:bookmarkEnd w:id="9"/>
      <w:bookmarkEnd w:id="10"/>
      <w:bookmarkEnd w:id="11"/>
    </w:p>
    <w:p w14:paraId="2B226CA3" w14:textId="209409A5" w:rsidR="00360296" w:rsidRDefault="00630DE7" w:rsidP="00360296">
      <w:r>
        <w:t>This functions returns a dictionary Object and takes no arguments. It grabs the product name, product series, and product type from the information tab of the product page and return the foundational data structure needed to append the document information.</w:t>
      </w:r>
    </w:p>
    <w:p w14:paraId="6A42B50A" w14:textId="1C282005" w:rsidR="00E750EE" w:rsidRDefault="00E750EE" w:rsidP="00360296"/>
    <w:p w14:paraId="4A611C0F" w14:textId="77777777" w:rsidR="00E750EE" w:rsidRPr="00360296" w:rsidRDefault="00E750EE" w:rsidP="00360296"/>
    <w:p w14:paraId="3CBAF705" w14:textId="6DD832CF" w:rsidR="00565F79" w:rsidRDefault="00565F79" w:rsidP="00630DE7">
      <w:pPr>
        <w:pStyle w:val="berschrift2"/>
      </w:pPr>
      <w:bookmarkStart w:id="12" w:name="_Toc134087970"/>
      <w:r>
        <w:lastRenderedPageBreak/>
        <w:t>Click to destination</w:t>
      </w:r>
      <w:bookmarkEnd w:id="12"/>
    </w:p>
    <w:p w14:paraId="7400D6D5" w14:textId="06BAAA1B" w:rsidR="00E750EE" w:rsidRDefault="00E750EE" w:rsidP="00E750EE">
      <w:r>
        <w:t>Takes no arguments and returns nothing.</w:t>
      </w:r>
    </w:p>
    <w:p w14:paraId="1A222BA8" w14:textId="0315BD03" w:rsidR="00E750EE" w:rsidRPr="00E750EE" w:rsidRDefault="00E750EE" w:rsidP="00E750EE">
      <w:r>
        <w:t xml:space="preserve">This function states what it does. It is a clicker function to reveal HTML  that is hidden within the single page website by Java Script. </w:t>
      </w:r>
    </w:p>
    <w:p w14:paraId="066FFE5C" w14:textId="421C797E" w:rsidR="00565F79" w:rsidRDefault="00565F79" w:rsidP="00630DE7">
      <w:pPr>
        <w:pStyle w:val="berschrift2"/>
      </w:pPr>
      <w:bookmarkStart w:id="13" w:name="_Ref134086709"/>
      <w:bookmarkStart w:id="14" w:name="_Toc134087971"/>
      <w:r>
        <w:t>Clean data</w:t>
      </w:r>
      <w:bookmarkEnd w:id="13"/>
      <w:bookmarkEnd w:id="14"/>
    </w:p>
    <w:p w14:paraId="596DACA4" w14:textId="29E3DD8C" w:rsidR="00E750EE" w:rsidRPr="00E750EE" w:rsidRDefault="002C4E70" w:rsidP="00E750EE">
      <w:r>
        <w:t>Takes as an argument the foundational data that is returned f</w:t>
      </w:r>
      <w:r w:rsidR="00ED5F09">
        <w:t>ro</w:t>
      </w:r>
      <w:r>
        <w:t xml:space="preserve">m the function </w:t>
      </w:r>
      <w:r>
        <w:fldChar w:fldCharType="begin"/>
      </w:r>
      <w:r>
        <w:instrText xml:space="preserve"> REF _Ref134085225 \h </w:instrText>
      </w:r>
      <w:r>
        <w:fldChar w:fldCharType="separate"/>
      </w:r>
      <w:r>
        <w:t>Get product series name</w:t>
      </w:r>
      <w:r>
        <w:fldChar w:fldCharType="end"/>
      </w:r>
      <w:r>
        <w:t xml:space="preserve"> </w:t>
      </w:r>
      <w:r w:rsidR="00641DC7">
        <w:t xml:space="preserve">and returns a dictionary Object </w:t>
      </w:r>
    </w:p>
    <w:p w14:paraId="54D3F120" w14:textId="26D7DC88" w:rsidR="00565F79" w:rsidRDefault="00565F79" w:rsidP="00ED5F09">
      <w:pPr>
        <w:pStyle w:val="berschrift3"/>
      </w:pPr>
      <w:bookmarkStart w:id="15" w:name="_Ref134087569"/>
      <w:bookmarkStart w:id="16" w:name="_Toc134087972"/>
      <w:r>
        <w:t>Parse links</w:t>
      </w:r>
      <w:bookmarkEnd w:id="15"/>
      <w:bookmarkEnd w:id="16"/>
    </w:p>
    <w:p w14:paraId="42342359" w14:textId="653CF448" w:rsidR="00ED5F09" w:rsidRPr="00ED5F09" w:rsidRDefault="00ED5F09" w:rsidP="00ED5F09">
      <w:r>
        <w:t xml:space="preserve">Used in the </w:t>
      </w:r>
      <w:r>
        <w:fldChar w:fldCharType="begin"/>
      </w:r>
      <w:r>
        <w:instrText xml:space="preserve"> REF _Ref134086709 \h </w:instrText>
      </w:r>
      <w:r>
        <w:fldChar w:fldCharType="separate"/>
      </w:r>
      <w:r>
        <w:t>Clean data</w:t>
      </w:r>
      <w:r>
        <w:fldChar w:fldCharType="end"/>
      </w:r>
      <w:r>
        <w:t xml:space="preserve"> function</w:t>
      </w:r>
    </w:p>
    <w:p w14:paraId="51B59C67" w14:textId="20B96FCF" w:rsidR="00641DC7" w:rsidRPr="00641DC7" w:rsidRDefault="00641DC7" w:rsidP="00641DC7">
      <w:r>
        <w:t>Take as an argument a list and returns a Generator of type string</w:t>
      </w:r>
    </w:p>
    <w:p w14:paraId="51A79630" w14:textId="37079FDA" w:rsidR="00565F79" w:rsidRDefault="00565F79" w:rsidP="00ED5F09">
      <w:pPr>
        <w:pStyle w:val="berschrift3"/>
      </w:pPr>
      <w:bookmarkStart w:id="17" w:name="_Ref134087544"/>
      <w:bookmarkStart w:id="18" w:name="_Toc134087973"/>
      <w:r>
        <w:t>Get doc text</w:t>
      </w:r>
      <w:bookmarkEnd w:id="17"/>
      <w:bookmarkEnd w:id="18"/>
    </w:p>
    <w:p w14:paraId="65A3A6D0" w14:textId="3B4F5DBD" w:rsidR="00641DC7" w:rsidRDefault="00641DC7" w:rsidP="00641DC7">
      <w:r>
        <w:t xml:space="preserve">Takes two arguments: data of a dictionary type, and a web element of type list </w:t>
      </w:r>
    </w:p>
    <w:p w14:paraId="6ECBFD37" w14:textId="6A9B62B2" w:rsidR="00641DC7" w:rsidRPr="00641DC7" w:rsidRDefault="00641DC7" w:rsidP="00641DC7">
      <w:r>
        <w:t xml:space="preserve">Used in the </w:t>
      </w:r>
      <w:r>
        <w:fldChar w:fldCharType="begin"/>
      </w:r>
      <w:r>
        <w:instrText xml:space="preserve"> REF _Ref134086709 \h </w:instrText>
      </w:r>
      <w:r>
        <w:fldChar w:fldCharType="separate"/>
      </w:r>
      <w:r>
        <w:t>Clean data</w:t>
      </w:r>
      <w:r>
        <w:fldChar w:fldCharType="end"/>
      </w:r>
      <w:r>
        <w:t xml:space="preserve"> function. </w:t>
      </w:r>
      <w:r w:rsidR="007643E5">
        <w:t>We pass down the 1</w:t>
      </w:r>
      <w:r w:rsidR="007643E5" w:rsidRPr="007643E5">
        <w:rPr>
          <w:vertAlign w:val="superscript"/>
        </w:rPr>
        <w:t>st</w:t>
      </w:r>
      <w:r w:rsidR="007643E5">
        <w:t xml:space="preserve">  argument from the clean data function and use this as our foundational data structure. The second argument is a list of web elements that text needs to be extracted from. It returns the foundational data structure with the appended text in the documents </w:t>
      </w:r>
      <w:r w:rsidR="005127DD">
        <w:t>section</w:t>
      </w:r>
      <w:r w:rsidR="007643E5">
        <w:t xml:space="preserve"> of the d</w:t>
      </w:r>
      <w:r w:rsidR="005127DD">
        <w:t>ictionary Object.</w:t>
      </w:r>
    </w:p>
    <w:p w14:paraId="760CE65E" w14:textId="4FD065B3" w:rsidR="00565F79" w:rsidRDefault="00565F79" w:rsidP="00ED5F09">
      <w:pPr>
        <w:pStyle w:val="berschrift3"/>
      </w:pPr>
      <w:bookmarkStart w:id="19" w:name="_Toc134087974"/>
      <w:r>
        <w:t>Combine data</w:t>
      </w:r>
      <w:bookmarkEnd w:id="19"/>
    </w:p>
    <w:p w14:paraId="08DA6DFB" w14:textId="7C5A14AB" w:rsidR="00ED5F09" w:rsidRPr="00ED5F09" w:rsidRDefault="00ED5F09" w:rsidP="00ED5F09">
      <w:r>
        <w:t xml:space="preserve">Used in the </w:t>
      </w:r>
      <w:r>
        <w:fldChar w:fldCharType="begin"/>
      </w:r>
      <w:r>
        <w:instrText xml:space="preserve"> REF _Ref134086709 \h </w:instrText>
      </w:r>
      <w:r>
        <w:fldChar w:fldCharType="separate"/>
      </w:r>
      <w:r>
        <w:t>Clean data</w:t>
      </w:r>
      <w:r>
        <w:fldChar w:fldCharType="end"/>
      </w:r>
      <w:r>
        <w:t xml:space="preserve"> function.</w:t>
      </w:r>
    </w:p>
    <w:p w14:paraId="21ECB8F4" w14:textId="0407D88D" w:rsidR="007643E5" w:rsidRPr="007643E5" w:rsidRDefault="007643E5" w:rsidP="007643E5">
      <w:r>
        <w:t>This function combines the text data and links to complete the data structure in filling in the empty links section in the foundational data structure. It takes 2 arguments. The first argument is the return</w:t>
      </w:r>
      <w:r w:rsidR="005127DD">
        <w:t xml:space="preserve"> statement from the </w:t>
      </w:r>
      <w:r w:rsidR="005127DD">
        <w:fldChar w:fldCharType="begin"/>
      </w:r>
      <w:r w:rsidR="005127DD">
        <w:instrText xml:space="preserve"> REF _Ref134087544 \h </w:instrText>
      </w:r>
      <w:r w:rsidR="005127DD">
        <w:fldChar w:fldCharType="separate"/>
      </w:r>
      <w:r w:rsidR="005127DD">
        <w:t>Get doc text</w:t>
      </w:r>
      <w:r w:rsidR="005127DD">
        <w:fldChar w:fldCharType="end"/>
      </w:r>
      <w:r w:rsidR="005127DD">
        <w:t xml:space="preserve"> function and the second argument is the return statement from the </w:t>
      </w:r>
      <w:r w:rsidR="005127DD">
        <w:fldChar w:fldCharType="begin"/>
      </w:r>
      <w:r w:rsidR="005127DD">
        <w:instrText xml:space="preserve"> REF _Ref134087569 \h </w:instrText>
      </w:r>
      <w:r w:rsidR="005127DD">
        <w:fldChar w:fldCharType="separate"/>
      </w:r>
      <w:r w:rsidR="005127DD">
        <w:t>Parse links</w:t>
      </w:r>
      <w:r w:rsidR="005127DD">
        <w:fldChar w:fldCharType="end"/>
      </w:r>
      <w:r w:rsidR="005127DD">
        <w:t xml:space="preserve"> functions. It then returns a completed data structure of type dictionary needed to write to the JSON file.</w:t>
      </w:r>
    </w:p>
    <w:p w14:paraId="4A6C8710" w14:textId="52FE909B" w:rsidR="00511AA6" w:rsidRPr="00511AA6" w:rsidRDefault="00511AA6" w:rsidP="00511AA6"/>
    <w:sectPr w:rsidR="00511AA6" w:rsidRPr="00511A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eller, Matthias" w:date="2023-05-15T14:15:00Z" w:initials="MM">
    <w:p w14:paraId="1A680C44" w14:textId="77777777" w:rsidR="00D23EE4" w:rsidRDefault="00D23EE4">
      <w:pPr>
        <w:pStyle w:val="Kommentartext"/>
      </w:pPr>
      <w:r>
        <w:rPr>
          <w:rStyle w:val="Kommentarzeichen"/>
        </w:rPr>
        <w:annotationRef/>
      </w:r>
      <w:r>
        <w:t xml:space="preserve">Dependencies/Requirements should be described. E.g. ChromeDriver is required and version must match your browser. </w:t>
      </w:r>
    </w:p>
    <w:p w14:paraId="71E5B0D8" w14:textId="77777777" w:rsidR="00D23EE4" w:rsidRDefault="00D23EE4">
      <w:pPr>
        <w:pStyle w:val="Kommentartext"/>
      </w:pPr>
      <w:r>
        <w:t>Also, write where to get the required libraries.</w:t>
      </w:r>
    </w:p>
    <w:p w14:paraId="060E0E79" w14:textId="77777777" w:rsidR="00D23EE4" w:rsidRDefault="00D23EE4">
      <w:pPr>
        <w:pStyle w:val="Kommentartext"/>
      </w:pPr>
    </w:p>
    <w:p w14:paraId="0A6CC298" w14:textId="2089FAE1" w:rsidR="00D23EE4" w:rsidRDefault="00D23EE4">
      <w:pPr>
        <w:pStyle w:val="Kommentartext"/>
      </w:pPr>
      <w:r>
        <w:t>Same if NPM installations are required.</w:t>
      </w:r>
    </w:p>
  </w:comment>
  <w:comment w:id="2" w:author="Mueller, Matthias" w:date="2023-05-15T14:13:00Z" w:initials="MM">
    <w:p w14:paraId="4CA374ED" w14:textId="5E60FEBF" w:rsidR="009335F9" w:rsidRDefault="009335F9">
      <w:pPr>
        <w:pStyle w:val="Kommentartext"/>
      </w:pPr>
      <w:r>
        <w:rPr>
          <w:rStyle w:val="Kommentarzeichen"/>
        </w:rPr>
        <w:annotationRef/>
      </w:r>
      <w:r>
        <w:t>There shouldn’t be a headline with just an image below. Some text should describe the key facts of the image.</w:t>
      </w:r>
    </w:p>
  </w:comment>
  <w:comment w:id="3" w:author="Mueller, Matthias" w:date="2023-05-15T14:14:00Z" w:initials="MM">
    <w:p w14:paraId="58DC0997" w14:textId="77777777" w:rsidR="009335F9" w:rsidRDefault="009335F9">
      <w:pPr>
        <w:pStyle w:val="Kommentartext"/>
      </w:pPr>
      <w:r>
        <w:rPr>
          <w:rStyle w:val="Kommentarzeichen"/>
        </w:rPr>
        <w:annotationRef/>
      </w:r>
      <w:r>
        <w:t>What kind of diagram is this? The caption says flow chart</w:t>
      </w:r>
      <w:r w:rsidR="00D23EE4">
        <w:t>, but I don’t think most of it is a flow chart.</w:t>
      </w:r>
    </w:p>
    <w:p w14:paraId="2D7CF413" w14:textId="77777777" w:rsidR="00D23EE4" w:rsidRDefault="00D23EE4">
      <w:pPr>
        <w:pStyle w:val="Kommentartext"/>
      </w:pPr>
    </w:p>
    <w:p w14:paraId="18B2F4A5" w14:textId="31A7B8E4" w:rsidR="00D23EE4" w:rsidRDefault="00D23EE4">
      <w:pPr>
        <w:pStyle w:val="Kommentartext"/>
      </w:pPr>
      <w:r>
        <w:t>The chart is kind of overloaded and the meaning is difficult to understand.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6CC298" w15:done="0"/>
  <w15:commentEx w15:paraId="4CA374ED" w15:done="0"/>
  <w15:commentEx w15:paraId="18B2F4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CBD07" w16cex:dateUtc="2023-05-15T12:15:00Z"/>
  <w16cex:commentExtensible w16cex:durableId="280CBC79" w16cex:dateUtc="2023-05-15T12:13:00Z"/>
  <w16cex:commentExtensible w16cex:durableId="280CBCB6" w16cex:dateUtc="2023-05-15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6CC298" w16cid:durableId="280CBD07"/>
  <w16cid:commentId w16cid:paraId="4CA374ED" w16cid:durableId="280CBC79"/>
  <w16cid:commentId w16cid:paraId="18B2F4A5" w16cid:durableId="280CBC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29F48" w14:textId="77777777" w:rsidR="003A0BBA" w:rsidRDefault="003A0BBA" w:rsidP="00511AA6">
      <w:pPr>
        <w:spacing w:after="0" w:line="240" w:lineRule="auto"/>
      </w:pPr>
      <w:r>
        <w:separator/>
      </w:r>
    </w:p>
  </w:endnote>
  <w:endnote w:type="continuationSeparator" w:id="0">
    <w:p w14:paraId="62D2DC33" w14:textId="77777777" w:rsidR="003A0BBA" w:rsidRDefault="003A0BBA" w:rsidP="0051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4DE65" w14:textId="77777777" w:rsidR="003A0BBA" w:rsidRDefault="003A0BBA" w:rsidP="00511AA6">
      <w:pPr>
        <w:spacing w:after="0" w:line="240" w:lineRule="auto"/>
      </w:pPr>
      <w:r>
        <w:separator/>
      </w:r>
    </w:p>
  </w:footnote>
  <w:footnote w:type="continuationSeparator" w:id="0">
    <w:p w14:paraId="4954516B" w14:textId="77777777" w:rsidR="003A0BBA" w:rsidRDefault="003A0BBA" w:rsidP="00511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20480"/>
    <w:multiLevelType w:val="hybridMultilevel"/>
    <w:tmpl w:val="9D124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13044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eller, Matthias">
    <w15:presenceInfo w15:providerId="AD" w15:userId="S::Matthias.Mueller@meg.mee.com::17680c8a-6294-431c-aa54-86e5f90393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7A"/>
    <w:rsid w:val="000C6FE8"/>
    <w:rsid w:val="00142A5E"/>
    <w:rsid w:val="00150181"/>
    <w:rsid w:val="00164433"/>
    <w:rsid w:val="002C4E70"/>
    <w:rsid w:val="003559A1"/>
    <w:rsid w:val="00360296"/>
    <w:rsid w:val="003A0BBA"/>
    <w:rsid w:val="00511AA6"/>
    <w:rsid w:val="005127DD"/>
    <w:rsid w:val="00563411"/>
    <w:rsid w:val="00565F79"/>
    <w:rsid w:val="005D1C5F"/>
    <w:rsid w:val="00604B7A"/>
    <w:rsid w:val="00630DE7"/>
    <w:rsid w:val="00641DC7"/>
    <w:rsid w:val="007643E5"/>
    <w:rsid w:val="009335F9"/>
    <w:rsid w:val="009E0DFC"/>
    <w:rsid w:val="00C4553F"/>
    <w:rsid w:val="00C7772A"/>
    <w:rsid w:val="00D23EE4"/>
    <w:rsid w:val="00E750EE"/>
    <w:rsid w:val="00ED5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F20F5"/>
  <w15:chartTrackingRefBased/>
  <w15:docId w15:val="{037F922F-DD43-4452-9283-AF9250F9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1AA6"/>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berschrift2">
    <w:name w:val="heading 2"/>
    <w:basedOn w:val="Standard"/>
    <w:next w:val="Standard"/>
    <w:link w:val="berschrift2Zchn"/>
    <w:uiPriority w:val="9"/>
    <w:unhideWhenUsed/>
    <w:qFormat/>
    <w:rsid w:val="00511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11A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11AA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511AA6"/>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511AA6"/>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511AA6"/>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04B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04B7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04B7A"/>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604B7A"/>
    <w:rPr>
      <w:color w:val="5A5A5A" w:themeColor="text1" w:themeTint="A5"/>
      <w:spacing w:val="15"/>
    </w:rPr>
  </w:style>
  <w:style w:type="character" w:customStyle="1" w:styleId="berschrift1Zchn">
    <w:name w:val="Überschrift 1 Zchn"/>
    <w:basedOn w:val="Absatz-Standardschriftart"/>
    <w:link w:val="berschrift1"/>
    <w:uiPriority w:val="9"/>
    <w:rsid w:val="00511AA6"/>
    <w:rPr>
      <w:rFonts w:asciiTheme="majorHAnsi" w:eastAsiaTheme="majorEastAsia" w:hAnsiTheme="majorHAnsi" w:cstheme="majorBidi"/>
      <w:color w:val="2F5496" w:themeColor="accent1" w:themeShade="BF"/>
      <w:sz w:val="32"/>
      <w:szCs w:val="32"/>
      <w:u w:val="single"/>
    </w:rPr>
  </w:style>
  <w:style w:type="paragraph" w:styleId="Inhaltsverzeichnisberschrift">
    <w:name w:val="TOC Heading"/>
    <w:basedOn w:val="berschrift1"/>
    <w:next w:val="Standard"/>
    <w:uiPriority w:val="39"/>
    <w:unhideWhenUsed/>
    <w:qFormat/>
    <w:rsid w:val="00604B7A"/>
    <w:pPr>
      <w:outlineLvl w:val="9"/>
    </w:pPr>
    <w:rPr>
      <w:lang w:eastAsia="en-US"/>
    </w:rPr>
  </w:style>
  <w:style w:type="paragraph" w:styleId="Verzeichnis1">
    <w:name w:val="toc 1"/>
    <w:basedOn w:val="Standard"/>
    <w:next w:val="Standard"/>
    <w:autoRedefine/>
    <w:uiPriority w:val="39"/>
    <w:unhideWhenUsed/>
    <w:rsid w:val="00511AA6"/>
    <w:pPr>
      <w:spacing w:after="100"/>
    </w:pPr>
  </w:style>
  <w:style w:type="character" w:styleId="Hyperlink">
    <w:name w:val="Hyperlink"/>
    <w:basedOn w:val="Absatz-Standardschriftart"/>
    <w:uiPriority w:val="99"/>
    <w:unhideWhenUsed/>
    <w:rsid w:val="00511AA6"/>
    <w:rPr>
      <w:color w:val="0563C1" w:themeColor="hyperlink"/>
      <w:u w:val="single"/>
    </w:rPr>
  </w:style>
  <w:style w:type="paragraph" w:styleId="Funotentext">
    <w:name w:val="footnote text"/>
    <w:basedOn w:val="Standard"/>
    <w:link w:val="FunotentextZchn"/>
    <w:uiPriority w:val="99"/>
    <w:semiHidden/>
    <w:unhideWhenUsed/>
    <w:rsid w:val="00511A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11AA6"/>
    <w:rPr>
      <w:sz w:val="20"/>
      <w:szCs w:val="20"/>
    </w:rPr>
  </w:style>
  <w:style w:type="character" w:styleId="Funotenzeichen">
    <w:name w:val="footnote reference"/>
    <w:basedOn w:val="Absatz-Standardschriftart"/>
    <w:uiPriority w:val="99"/>
    <w:semiHidden/>
    <w:unhideWhenUsed/>
    <w:rsid w:val="00511AA6"/>
    <w:rPr>
      <w:vertAlign w:val="superscript"/>
    </w:rPr>
  </w:style>
  <w:style w:type="paragraph" w:styleId="Beschriftung">
    <w:name w:val="caption"/>
    <w:basedOn w:val="Standard"/>
    <w:next w:val="Standard"/>
    <w:uiPriority w:val="35"/>
    <w:unhideWhenUsed/>
    <w:qFormat/>
    <w:rsid w:val="00511AA6"/>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511AA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11AA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11AA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511AA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511AA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511AA6"/>
    <w:rPr>
      <w:rFonts w:asciiTheme="majorHAnsi" w:eastAsiaTheme="majorEastAsia" w:hAnsiTheme="majorHAnsi" w:cstheme="majorBidi"/>
      <w:i/>
      <w:iCs/>
      <w:color w:val="1F3763" w:themeColor="accent1" w:themeShade="7F"/>
    </w:rPr>
  </w:style>
  <w:style w:type="paragraph" w:styleId="Listenabsatz">
    <w:name w:val="List Paragraph"/>
    <w:basedOn w:val="Standard"/>
    <w:uiPriority w:val="34"/>
    <w:qFormat/>
    <w:rsid w:val="00563411"/>
    <w:pPr>
      <w:ind w:left="720"/>
      <w:contextualSpacing/>
    </w:pPr>
  </w:style>
  <w:style w:type="paragraph" w:styleId="Verzeichnis2">
    <w:name w:val="toc 2"/>
    <w:basedOn w:val="Standard"/>
    <w:next w:val="Standard"/>
    <w:autoRedefine/>
    <w:uiPriority w:val="39"/>
    <w:unhideWhenUsed/>
    <w:rsid w:val="00565F79"/>
    <w:pPr>
      <w:spacing w:after="100"/>
      <w:ind w:left="220"/>
    </w:pPr>
  </w:style>
  <w:style w:type="paragraph" w:styleId="Verzeichnis3">
    <w:name w:val="toc 3"/>
    <w:basedOn w:val="Standard"/>
    <w:next w:val="Standard"/>
    <w:autoRedefine/>
    <w:uiPriority w:val="39"/>
    <w:unhideWhenUsed/>
    <w:rsid w:val="00565F79"/>
    <w:pPr>
      <w:spacing w:after="100"/>
      <w:ind w:left="440"/>
    </w:pPr>
  </w:style>
  <w:style w:type="character" w:styleId="Kommentarzeichen">
    <w:name w:val="annotation reference"/>
    <w:basedOn w:val="Absatz-Standardschriftart"/>
    <w:uiPriority w:val="99"/>
    <w:semiHidden/>
    <w:unhideWhenUsed/>
    <w:rsid w:val="009335F9"/>
    <w:rPr>
      <w:sz w:val="16"/>
      <w:szCs w:val="16"/>
    </w:rPr>
  </w:style>
  <w:style w:type="paragraph" w:styleId="Kommentartext">
    <w:name w:val="annotation text"/>
    <w:basedOn w:val="Standard"/>
    <w:link w:val="KommentartextZchn"/>
    <w:uiPriority w:val="99"/>
    <w:semiHidden/>
    <w:unhideWhenUsed/>
    <w:rsid w:val="009335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335F9"/>
    <w:rPr>
      <w:sz w:val="20"/>
      <w:szCs w:val="20"/>
    </w:rPr>
  </w:style>
  <w:style w:type="paragraph" w:styleId="Kommentarthema">
    <w:name w:val="annotation subject"/>
    <w:basedOn w:val="Kommentartext"/>
    <w:next w:val="Kommentartext"/>
    <w:link w:val="KommentarthemaZchn"/>
    <w:uiPriority w:val="99"/>
    <w:semiHidden/>
    <w:unhideWhenUsed/>
    <w:rsid w:val="009335F9"/>
    <w:rPr>
      <w:b/>
      <w:bCs/>
    </w:rPr>
  </w:style>
  <w:style w:type="character" w:customStyle="1" w:styleId="KommentarthemaZchn">
    <w:name w:val="Kommentarthema Zchn"/>
    <w:basedOn w:val="KommentartextZchn"/>
    <w:link w:val="Kommentarthema"/>
    <w:uiPriority w:val="99"/>
    <w:semiHidden/>
    <w:rsid w:val="009335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87136-DAF8-44BD-8574-C4E9DC122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625</Words>
  <Characters>3944</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Mitsubishi Electric Europe B.V.</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Pietri-Davila, Rafael</dc:creator>
  <cp:keywords/>
  <dc:description/>
  <cp:lastModifiedBy>Mueller, Matthias</cp:lastModifiedBy>
  <cp:revision>6</cp:revision>
  <dcterms:created xsi:type="dcterms:W3CDTF">2023-05-03T09:22:00Z</dcterms:created>
  <dcterms:modified xsi:type="dcterms:W3CDTF">2023-05-15T12:16:00Z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5f6660-0408-47d2-ae31-f46329b4bd81_Enabled">
    <vt:lpwstr>true</vt:lpwstr>
  </property>
  <property fmtid="{D5CDD505-2E9C-101B-9397-08002B2CF9AE}" pid="3" name="MSIP_Label_d55f6660-0408-47d2-ae31-f46329b4bd81_SetDate">
    <vt:lpwstr>2023-05-03T09:22:46Z</vt:lpwstr>
  </property>
  <property fmtid="{D5CDD505-2E9C-101B-9397-08002B2CF9AE}" pid="4" name="MSIP_Label_d55f6660-0408-47d2-ae31-f46329b4bd81_Method">
    <vt:lpwstr>Standard</vt:lpwstr>
  </property>
  <property fmtid="{D5CDD505-2E9C-101B-9397-08002B2CF9AE}" pid="5" name="MSIP_Label_d55f6660-0408-47d2-ae31-f46329b4bd81_Name">
    <vt:lpwstr>General</vt:lpwstr>
  </property>
  <property fmtid="{D5CDD505-2E9C-101B-9397-08002B2CF9AE}" pid="6" name="MSIP_Label_d55f6660-0408-47d2-ae31-f46329b4bd81_SiteId">
    <vt:lpwstr>1f141cfd-a6c5-4e9a-bf84-7116c141e5f4</vt:lpwstr>
  </property>
  <property fmtid="{D5CDD505-2E9C-101B-9397-08002B2CF9AE}" pid="7" name="MSIP_Label_d55f6660-0408-47d2-ae31-f46329b4bd81_ActionId">
    <vt:lpwstr>ac7cd7b7-3a3e-4601-b5c3-05dafd16743e</vt:lpwstr>
  </property>
  <property fmtid="{D5CDD505-2E9C-101B-9397-08002B2CF9AE}" pid="8" name="MSIP_Label_d55f6660-0408-47d2-ae31-f46329b4bd81_ContentBits">
    <vt:lpwstr>0</vt:lpwstr>
  </property>
</Properties>
</file>