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A3E" w:rsidRDefault="00C85A3E" w:rsidP="00C85A3E">
      <w:pPr>
        <w:pStyle w:val="Textbody"/>
        <w:jc w:val="both"/>
        <w:rPr>
          <w:rFonts w:ascii="Arial" w:hAnsi="Arial"/>
        </w:rPr>
      </w:pPr>
      <w:r>
        <w:rPr>
          <w:rFonts w:ascii="Arial" w:hAnsi="Arial"/>
        </w:rPr>
        <w:t>Méthodologie Création carte par nationalité</w:t>
      </w:r>
    </w:p>
    <w:p w:rsidR="00C85A3E" w:rsidRDefault="00C85A3E" w:rsidP="00C85A3E">
      <w:pPr>
        <w:pStyle w:val="Textbody"/>
        <w:jc w:val="both"/>
        <w:rPr>
          <w:rFonts w:ascii="Arial" w:hAnsi="Arial"/>
        </w:rPr>
      </w:pPr>
      <w:r>
        <w:rPr>
          <w:rFonts w:ascii="Arial" w:hAnsi="Arial"/>
        </w:rPr>
        <w:t xml:space="preserve">Avec un formulaire où la nationalité sera </w:t>
      </w:r>
      <w:proofErr w:type="gramStart"/>
      <w:r>
        <w:rPr>
          <w:rFonts w:ascii="Arial" w:hAnsi="Arial"/>
        </w:rPr>
        <w:t>informé</w:t>
      </w:r>
      <w:proofErr w:type="gramEnd"/>
      <w:r>
        <w:rPr>
          <w:rFonts w:ascii="Arial" w:hAnsi="Arial"/>
        </w:rPr>
        <w:t xml:space="preserve"> et projeté dans l’espace, il me semble que nous l’avons que la na nouvelle Aquitaine. </w:t>
      </w:r>
    </w:p>
    <w:p w:rsidR="00C85A3E" w:rsidRDefault="00C85A3E" w:rsidP="00C85A3E">
      <w:pPr>
        <w:pStyle w:val="Standard"/>
        <w:jc w:val="both"/>
        <w:rPr>
          <w:rFonts w:ascii="Arial" w:hAnsi="Arial"/>
        </w:rPr>
      </w:pPr>
      <w:r>
        <w:rPr>
          <w:rFonts w:ascii="Arial" w:hAnsi="Arial"/>
        </w:rPr>
        <w:t xml:space="preserve">1) Dans </w:t>
      </w:r>
      <w:proofErr w:type="spellStart"/>
      <w:r>
        <w:rPr>
          <w:rFonts w:ascii="Arial" w:hAnsi="Arial"/>
        </w:rPr>
        <w:t>DBeaver</w:t>
      </w:r>
      <w:proofErr w:type="spellEnd"/>
      <w:r>
        <w:rPr>
          <w:rFonts w:ascii="Arial" w:hAnsi="Arial"/>
        </w:rPr>
        <w:t> :</w:t>
      </w:r>
    </w:p>
    <w:p w:rsidR="00C85A3E" w:rsidRDefault="00C85A3E" w:rsidP="00C85A3E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Copier de la table </w:t>
      </w:r>
      <w:proofErr w:type="spellStart"/>
      <w:r>
        <w:rPr>
          <w:rFonts w:ascii="Arial" w:hAnsi="Arial"/>
        </w:rPr>
        <w:t>inat_nat_epci_region</w:t>
      </w:r>
      <w:proofErr w:type="spellEnd"/>
      <w:r>
        <w:rPr>
          <w:rFonts w:ascii="Arial" w:hAnsi="Arial"/>
        </w:rPr>
        <w:t xml:space="preserve"> du schéma </w:t>
      </w:r>
      <w:proofErr w:type="spellStart"/>
      <w:r>
        <w:rPr>
          <w:rFonts w:ascii="Arial" w:hAnsi="Arial"/>
        </w:rPr>
        <w:t>poisson_aurelie</w:t>
      </w:r>
      <w:proofErr w:type="spellEnd"/>
      <w:r>
        <w:rPr>
          <w:rFonts w:ascii="Arial" w:hAnsi="Arial"/>
        </w:rPr>
        <w:t xml:space="preserve"> dans mon schéma poisson local. Ici </w:t>
      </w:r>
      <w:proofErr w:type="gramStart"/>
      <w:r>
        <w:rPr>
          <w:rFonts w:ascii="Arial" w:hAnsi="Arial"/>
        </w:rPr>
        <w:t>les nom</w:t>
      </w:r>
      <w:proofErr w:type="gramEnd"/>
      <w:r>
        <w:rPr>
          <w:rFonts w:ascii="Arial" w:hAnsi="Arial"/>
        </w:rPr>
        <w:t xml:space="preserve"> des EPCI</w:t>
      </w:r>
    </w:p>
    <w:p w:rsidR="00C85A3E" w:rsidRDefault="00C85A3E" w:rsidP="00C85A3E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Copier de la table </w:t>
      </w:r>
      <w:proofErr w:type="spellStart"/>
      <w:r>
        <w:rPr>
          <w:rFonts w:ascii="Arial" w:hAnsi="Arial"/>
        </w:rPr>
        <w:t>nat_epci_region</w:t>
      </w:r>
      <w:proofErr w:type="spellEnd"/>
      <w:r>
        <w:rPr>
          <w:rFonts w:ascii="Arial" w:hAnsi="Arial"/>
        </w:rPr>
        <w:t xml:space="preserve"> du schéma </w:t>
      </w:r>
      <w:proofErr w:type="spellStart"/>
      <w:r>
        <w:rPr>
          <w:rFonts w:ascii="Arial" w:hAnsi="Arial"/>
        </w:rPr>
        <w:t>poisson_Julia</w:t>
      </w:r>
      <w:proofErr w:type="spellEnd"/>
      <w:r>
        <w:rPr>
          <w:rFonts w:ascii="Arial" w:hAnsi="Arial"/>
        </w:rPr>
        <w:t xml:space="preserve"> dans mon schéma poisson local.</w:t>
      </w:r>
    </w:p>
    <w:p w:rsidR="00C85A3E" w:rsidRDefault="00C85A3E" w:rsidP="00C85A3E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Le nom des EPCI peut </w:t>
      </w:r>
      <w:r w:rsidR="008D587A">
        <w:rPr>
          <w:rFonts w:ascii="Arial" w:hAnsi="Arial"/>
        </w:rPr>
        <w:t>figurer</w:t>
      </w:r>
      <w:r>
        <w:rPr>
          <w:rFonts w:ascii="Arial" w:hAnsi="Arial"/>
        </w:rPr>
        <w:t xml:space="preserve"> sur une seule table car relationnelles mes </w:t>
      </w:r>
      <w:proofErr w:type="spellStart"/>
      <w:r>
        <w:rPr>
          <w:rFonts w:ascii="Arial" w:hAnsi="Arial"/>
        </w:rPr>
        <w:t>bdds</w:t>
      </w:r>
      <w:proofErr w:type="spellEnd"/>
      <w:r>
        <w:rPr>
          <w:rFonts w:ascii="Arial" w:hAnsi="Arial"/>
        </w:rPr>
        <w:t>.</w:t>
      </w:r>
    </w:p>
    <w:p w:rsidR="008D587A" w:rsidRDefault="002E658F" w:rsidP="00C85A3E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Importer archive avec les contours des EPCI.</w:t>
      </w:r>
    </w:p>
    <w:p w:rsidR="002E658F" w:rsidRDefault="002E658F" w:rsidP="002E658F">
      <w:pPr>
        <w:pStyle w:val="Standard"/>
        <w:numPr>
          <w:ilvl w:val="1"/>
          <w:numId w:val="1"/>
        </w:numPr>
        <w:jc w:val="both"/>
        <w:rPr>
          <w:rFonts w:ascii="Arial" w:hAnsi="Arial"/>
        </w:rPr>
      </w:pPr>
      <w:hyperlink r:id="rId5" w:history="1">
        <w:r w:rsidRPr="00F65A52">
          <w:rPr>
            <w:rStyle w:val="Lienhypertexte"/>
            <w:rFonts w:ascii="Arial" w:hAnsi="Arial"/>
          </w:rPr>
          <w:t>https://www.data.gouv.fr/datasets/referent-contours-des-epci-2023/</w:t>
        </w:r>
      </w:hyperlink>
      <w:r>
        <w:rPr>
          <w:rFonts w:ascii="Arial" w:hAnsi="Arial"/>
        </w:rPr>
        <w:t xml:space="preserve"> </w:t>
      </w:r>
    </w:p>
    <w:p w:rsidR="002E658F" w:rsidRDefault="002E658F" w:rsidP="002E658F">
      <w:pPr>
        <w:pStyle w:val="Standard"/>
        <w:numPr>
          <w:ilvl w:val="2"/>
          <w:numId w:val="1"/>
        </w:numPr>
        <w:jc w:val="both"/>
        <w:rPr>
          <w:rFonts w:ascii="Arial" w:hAnsi="Arial"/>
        </w:rPr>
      </w:pPr>
      <w:hyperlink r:id="rId6" w:history="1">
        <w:r w:rsidRPr="00F65A52">
          <w:rPr>
            <w:rStyle w:val="Lienhypertexte"/>
            <w:rFonts w:ascii="Arial" w:hAnsi="Arial"/>
          </w:rPr>
          <w:t>https://www.data.gouv.fr/datasets/referent-contours-des-epci-2023/#/resources/641270da-750c-44be-bed4-a52071aaf12b</w:t>
        </w:r>
      </w:hyperlink>
      <w:r>
        <w:rPr>
          <w:rFonts w:ascii="Arial" w:hAnsi="Arial"/>
        </w:rPr>
        <w:t xml:space="preserve"> </w:t>
      </w:r>
    </w:p>
    <w:p w:rsidR="00C85A3E" w:rsidRDefault="00C85A3E" w:rsidP="00C85A3E">
      <w:pPr>
        <w:pStyle w:val="Standard"/>
        <w:jc w:val="both"/>
        <w:rPr>
          <w:rFonts w:ascii="Arial" w:hAnsi="Arial"/>
        </w:rPr>
      </w:pPr>
    </w:p>
    <w:p w:rsidR="002E658F" w:rsidRPr="002E658F" w:rsidRDefault="002E658F" w:rsidP="002E658F">
      <w:pPr>
        <w:pStyle w:val="Standard"/>
        <w:jc w:val="both"/>
        <w:rPr>
          <w:rFonts w:ascii="Arial" w:hAnsi="Arial"/>
          <w:b/>
          <w:bCs/>
        </w:rPr>
      </w:pPr>
      <w:r>
        <w:rPr>
          <w:rFonts w:ascii="Arial" w:hAnsi="Arial"/>
        </w:rPr>
        <w:t xml:space="preserve">Je n’ai pas </w:t>
      </w:r>
      <w:proofErr w:type="spellStart"/>
      <w:r>
        <w:rPr>
          <w:rFonts w:ascii="Arial" w:hAnsi="Arial"/>
        </w:rPr>
        <w:t>sû</w:t>
      </w:r>
      <w:proofErr w:type="spellEnd"/>
      <w:r>
        <w:rPr>
          <w:rFonts w:ascii="Arial" w:hAnsi="Arial"/>
        </w:rPr>
        <w:t xml:space="preserve"> faire à travers l’utilisation des API. J’ai trouvé donc le lien ve</w:t>
      </w:r>
      <w:r w:rsidRPr="002E658F">
        <w:rPr>
          <w:rFonts w:ascii="Arial" w:hAnsi="Arial"/>
        </w:rPr>
        <w:t xml:space="preserve">rs : </w:t>
      </w:r>
      <w:r w:rsidRPr="002E658F">
        <w:rPr>
          <w:rFonts w:ascii="Arial" w:hAnsi="Arial"/>
          <w:bCs/>
        </w:rPr>
        <w:t>[Référent] Contours simplifiés des EPCI (2023), le lien est mentionné ci-dessus.</w:t>
      </w:r>
    </w:p>
    <w:p w:rsidR="00C85A3E" w:rsidRDefault="00C85A3E" w:rsidP="00C85A3E">
      <w:pPr>
        <w:pStyle w:val="Standard"/>
        <w:jc w:val="both"/>
        <w:rPr>
          <w:rFonts w:ascii="Arial" w:hAnsi="Arial"/>
        </w:rPr>
      </w:pPr>
    </w:p>
    <w:p w:rsidR="00FC2B82" w:rsidRDefault="002E658F" w:rsidP="002E658F">
      <w:pPr>
        <w:pStyle w:val="Paragraphedeliste"/>
        <w:numPr>
          <w:ilvl w:val="0"/>
          <w:numId w:val="2"/>
        </w:numPr>
      </w:pPr>
      <w:r>
        <w:t xml:space="preserve">Importer le fichier dans le </w:t>
      </w:r>
      <w:proofErr w:type="spellStart"/>
      <w:r>
        <w:t>dbeaver</w:t>
      </w:r>
      <w:proofErr w:type="spellEnd"/>
      <w:r w:rsidR="00F30ACA">
        <w:t xml:space="preserve"> : </w:t>
      </w:r>
    </w:p>
    <w:p w:rsidR="0023038C" w:rsidRDefault="0023038C" w:rsidP="0023038C">
      <w:pPr>
        <w:pStyle w:val="Paragraphedeliste"/>
        <w:numPr>
          <w:ilvl w:val="1"/>
          <w:numId w:val="2"/>
        </w:numPr>
      </w:pPr>
      <w:r>
        <w:t xml:space="preserve">Importer le fichier </w:t>
      </w:r>
      <w:proofErr w:type="gramStart"/>
      <w:r>
        <w:t>en .</w:t>
      </w:r>
      <w:proofErr w:type="spellStart"/>
      <w:r>
        <w:t>json</w:t>
      </w:r>
      <w:proofErr w:type="spellEnd"/>
      <w:proofErr w:type="gramEnd"/>
      <w:r>
        <w:t xml:space="preserve"> (sur python)</w:t>
      </w:r>
    </w:p>
    <w:p w:rsidR="0023038C" w:rsidRDefault="0023038C" w:rsidP="0023038C">
      <w:pPr>
        <w:pStyle w:val="Paragraphedeliste"/>
        <w:numPr>
          <w:ilvl w:val="1"/>
          <w:numId w:val="2"/>
        </w:numPr>
      </w:pPr>
      <w:r>
        <w:t xml:space="preserve">Transformer en </w:t>
      </w:r>
      <w:proofErr w:type="spellStart"/>
      <w:r>
        <w:t>geo</w:t>
      </w:r>
      <w:proofErr w:type="spellEnd"/>
      <w:r>
        <w:t xml:space="preserve"> data frame</w:t>
      </w:r>
    </w:p>
    <w:p w:rsidR="0023038C" w:rsidRDefault="0023038C" w:rsidP="0023038C">
      <w:pPr>
        <w:pStyle w:val="Paragraphedeliste"/>
        <w:numPr>
          <w:ilvl w:val="2"/>
          <w:numId w:val="2"/>
        </w:numPr>
      </w:pPr>
      <w:r>
        <w:t xml:space="preserve">Il a été nécessaire de modifier le nom de la colonne </w:t>
      </w:r>
      <w:proofErr w:type="spellStart"/>
      <w:r>
        <w:t>geo_shape</w:t>
      </w:r>
      <w:proofErr w:type="spellEnd"/>
      <w:r>
        <w:t xml:space="preserve"> pour ‘</w:t>
      </w:r>
      <w:proofErr w:type="spellStart"/>
      <w:r>
        <w:t>geometry</w:t>
      </w:r>
      <w:proofErr w:type="spellEnd"/>
      <w:r>
        <w:t>’</w:t>
      </w:r>
    </w:p>
    <w:p w:rsidR="0023038C" w:rsidRDefault="0023038C" w:rsidP="0023038C">
      <w:pPr>
        <w:pStyle w:val="Paragraphedeliste"/>
        <w:numPr>
          <w:ilvl w:val="2"/>
          <w:numId w:val="2"/>
        </w:numPr>
      </w:pPr>
      <w:r>
        <w:t xml:space="preserve">Ensuite dans cette colonne certaines infos étaient identifiées comme chaine de </w:t>
      </w:r>
      <w:proofErr w:type="spellStart"/>
      <w:r>
        <w:t>character</w:t>
      </w:r>
      <w:proofErr w:type="spellEnd"/>
      <w:r>
        <w:t xml:space="preserve"> ; j’ai dû le convertir en </w:t>
      </w:r>
      <w:proofErr w:type="gramStart"/>
      <w:r>
        <w:t>utilisant 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shape</w:t>
      </w:r>
      <w:proofErr w:type="spellEnd"/>
      <w:r>
        <w:t xml:space="preserve">) </w:t>
      </w:r>
    </w:p>
    <w:p w:rsidR="0023038C" w:rsidRDefault="0023038C" w:rsidP="0023038C">
      <w:pPr>
        <w:pStyle w:val="Paragraphedeliste"/>
        <w:numPr>
          <w:ilvl w:val="2"/>
          <w:numId w:val="2"/>
        </w:numPr>
      </w:pPr>
      <w:r>
        <w:t xml:space="preserve">Finalement, j’ai pu le transformer en </w:t>
      </w:r>
      <w:proofErr w:type="spellStart"/>
      <w:r>
        <w:t>geodataframe</w:t>
      </w:r>
      <w:proofErr w:type="spellEnd"/>
      <w:r>
        <w:t xml:space="preserve"> : </w:t>
      </w:r>
      <w:proofErr w:type="spellStart"/>
      <w:r w:rsidRPr="0023038C">
        <w:rPr>
          <w:b/>
        </w:rPr>
        <w:t>geo_df</w:t>
      </w:r>
      <w:proofErr w:type="spellEnd"/>
    </w:p>
    <w:p w:rsidR="00875E67" w:rsidRPr="00875E67" w:rsidRDefault="0023038C" w:rsidP="00875E67">
      <w:pPr>
        <w:pStyle w:val="Paragraphedeliste"/>
        <w:numPr>
          <w:ilvl w:val="2"/>
          <w:numId w:val="2"/>
        </w:numPr>
      </w:pPr>
      <w:r>
        <w:t xml:space="preserve">J’ai transféré ce </w:t>
      </w:r>
      <w:proofErr w:type="spellStart"/>
      <w:r>
        <w:t>dataframe</w:t>
      </w:r>
      <w:proofErr w:type="spellEnd"/>
      <w:r>
        <w:t xml:space="preserve"> au </w:t>
      </w:r>
      <w:proofErr w:type="spellStart"/>
      <w:r>
        <w:t>schema</w:t>
      </w:r>
      <w:proofErr w:type="spellEnd"/>
      <w:r>
        <w:t xml:space="preserve"> poisson, sous le nom de </w:t>
      </w:r>
      <w:proofErr w:type="spellStart"/>
      <w:r w:rsidRPr="0023038C">
        <w:rPr>
          <w:b/>
        </w:rPr>
        <w:t>geo_epc</w:t>
      </w:r>
      <w:proofErr w:type="spellEnd"/>
    </w:p>
    <w:p w:rsidR="00875E67" w:rsidRDefault="00875E67" w:rsidP="00875E67">
      <w:pPr>
        <w:pStyle w:val="Paragraphedeliste"/>
        <w:numPr>
          <w:ilvl w:val="2"/>
          <w:numId w:val="2"/>
        </w:numPr>
      </w:pPr>
      <w:r>
        <w:t xml:space="preserve">J’ai copié les tables Nat et </w:t>
      </w:r>
      <w:proofErr w:type="spellStart"/>
      <w:r>
        <w:t>INAT_nat</w:t>
      </w:r>
      <w:proofErr w:type="spellEnd"/>
      <w:r>
        <w:t xml:space="preserve"> de </w:t>
      </w:r>
      <w:proofErr w:type="spellStart"/>
      <w:proofErr w:type="gramStart"/>
      <w:r>
        <w:t>poisson.julia</w:t>
      </w:r>
      <w:proofErr w:type="spellEnd"/>
      <w:proofErr w:type="gramEnd"/>
      <w:r>
        <w:t xml:space="preserve"> et </w:t>
      </w:r>
      <w:proofErr w:type="spellStart"/>
      <w:r>
        <w:t>poisson.aurelie</w:t>
      </w:r>
      <w:proofErr w:type="spellEnd"/>
    </w:p>
    <w:p w:rsidR="00875E67" w:rsidRDefault="0023038C" w:rsidP="00875E67">
      <w:pPr>
        <w:pStyle w:val="Paragraphedeliste"/>
        <w:numPr>
          <w:ilvl w:val="0"/>
          <w:numId w:val="2"/>
        </w:numPr>
      </w:pPr>
      <w:r>
        <w:t xml:space="preserve">Faire le merge de la </w:t>
      </w:r>
      <w:r w:rsidR="00194719">
        <w:t xml:space="preserve">géométrie (en </w:t>
      </w:r>
      <w:proofErr w:type="spellStart"/>
      <w:r w:rsidR="00194719">
        <w:t>df_geom</w:t>
      </w:r>
      <w:proofErr w:type="spellEnd"/>
      <w:r w:rsidR="00194719">
        <w:t>)</w:t>
      </w:r>
      <w:r>
        <w:t xml:space="preserve"> avec la base Nat</w:t>
      </w:r>
      <w:r w:rsidR="00194719">
        <w:t xml:space="preserve"> (J</w:t>
      </w:r>
      <w:r w:rsidR="00875E67">
        <w:t>e</w:t>
      </w:r>
      <w:r w:rsidR="00194719">
        <w:t xml:space="preserve"> vais travailler avec Nat</w:t>
      </w:r>
      <w:r w:rsidR="00875E67">
        <w:t xml:space="preserve">). Ma </w:t>
      </w:r>
      <w:proofErr w:type="gramStart"/>
      <w:r w:rsidR="00875E67">
        <w:t>carte</w:t>
      </w:r>
      <w:proofErr w:type="gramEnd"/>
      <w:r w:rsidR="00875E67">
        <w:t xml:space="preserve"> et </w:t>
      </w:r>
      <w:r w:rsidR="004264B4">
        <w:t>son ‘</w:t>
      </w:r>
      <w:proofErr w:type="spellStart"/>
      <w:r w:rsidR="00875E67">
        <w:t>forms</w:t>
      </w:r>
      <w:proofErr w:type="spellEnd"/>
      <w:r w:rsidR="004264B4">
        <w:t>’</w:t>
      </w:r>
      <w:r w:rsidR="00875E67">
        <w:t xml:space="preserve"> présentera l’option nationalité qui s’affichera en % par EPCI, sur le territoire</w:t>
      </w:r>
      <w:r w:rsidR="004264B4">
        <w:t xml:space="preserve">, si l’information != données </w:t>
      </w:r>
      <w:proofErr w:type="spellStart"/>
      <w:r w:rsidR="004264B4">
        <w:t>secrétisées</w:t>
      </w:r>
      <w:proofErr w:type="spellEnd"/>
      <w:r w:rsidR="00875E67">
        <w:t xml:space="preserve">. </w:t>
      </w:r>
      <w:r w:rsidR="00875E67">
        <w:tab/>
      </w:r>
    </w:p>
    <w:p w:rsidR="0023038C" w:rsidRDefault="004264B4" w:rsidP="00875E67">
      <w:pPr>
        <w:pStyle w:val="Paragraphedeliste"/>
        <w:numPr>
          <w:ilvl w:val="0"/>
          <w:numId w:val="2"/>
        </w:numPr>
      </w:pPr>
      <w:r>
        <w:t xml:space="preserve">Pour faire la jointure </w:t>
      </w:r>
      <w:proofErr w:type="spellStart"/>
      <w:r>
        <w:t>df_geom</w:t>
      </w:r>
      <w:proofErr w:type="spellEnd"/>
      <w:r>
        <w:t xml:space="preserve"> ; </w:t>
      </w:r>
      <w:proofErr w:type="spellStart"/>
      <w:proofErr w:type="gramStart"/>
      <w:r>
        <w:t>nat</w:t>
      </w:r>
      <w:proofErr w:type="spellEnd"/>
      <w:r>
        <w:t>(</w:t>
      </w:r>
      <w:proofErr w:type="gramEnd"/>
      <w:r>
        <w:t xml:space="preserve">il me faut </w:t>
      </w:r>
      <w:r w:rsidR="00C72BF6">
        <w:t>sélectionner</w:t>
      </w:r>
      <w:r>
        <w:t xml:space="preserve"> </w:t>
      </w:r>
      <w:proofErr w:type="spellStart"/>
      <w:r>
        <w:t>nat</w:t>
      </w:r>
      <w:proofErr w:type="spellEnd"/>
      <w:r>
        <w:t xml:space="preserve"> dans le </w:t>
      </w:r>
      <w:proofErr w:type="spellStart"/>
      <w:r>
        <w:t>dbeaver</w:t>
      </w:r>
      <w:proofErr w:type="spellEnd"/>
      <w:r>
        <w:t xml:space="preserve"> à travers python)</w:t>
      </w:r>
      <w:r w:rsidR="00875E67">
        <w:tab/>
      </w:r>
    </w:p>
    <w:p w:rsidR="00C72BF6" w:rsidRDefault="00C72BF6" w:rsidP="00875E67">
      <w:pPr>
        <w:pStyle w:val="Paragraphedeliste"/>
        <w:numPr>
          <w:ilvl w:val="0"/>
          <w:numId w:val="2"/>
        </w:numPr>
      </w:pPr>
      <w:r>
        <w:t>Dans la table _</w:t>
      </w:r>
      <w:proofErr w:type="spellStart"/>
      <w:r>
        <w:t>nat_epci</w:t>
      </w:r>
      <w:proofErr w:type="spellEnd"/>
      <w:r>
        <w:t xml:space="preserve">, il me manque PACA </w:t>
      </w:r>
    </w:p>
    <w:p w:rsidR="00C72BF6" w:rsidRDefault="00C72BF6" w:rsidP="00875E67">
      <w:pPr>
        <w:pStyle w:val="Paragraphedeliste"/>
        <w:numPr>
          <w:ilvl w:val="0"/>
          <w:numId w:val="2"/>
        </w:numPr>
      </w:pPr>
      <w:r>
        <w:t>J’ai des doublons dans la table aussi :</w:t>
      </w:r>
    </w:p>
    <w:p w:rsidR="00C72BF6" w:rsidRDefault="00C72BF6" w:rsidP="00C72BF6">
      <w:pPr>
        <w:pStyle w:val="Paragraphedeliste"/>
        <w:numPr>
          <w:ilvl w:val="1"/>
          <w:numId w:val="2"/>
        </w:numPr>
      </w:pPr>
      <w:proofErr w:type="spellStart"/>
      <w:proofErr w:type="gramStart"/>
      <w:r>
        <w:t>epci</w:t>
      </w:r>
      <w:proofErr w:type="spellEnd"/>
      <w:proofErr w:type="gramEnd"/>
    </w:p>
    <w:p w:rsidR="00C72BF6" w:rsidRDefault="00C72BF6" w:rsidP="00C72BF6">
      <w:pPr>
        <w:pStyle w:val="Paragraphedeliste"/>
        <w:numPr>
          <w:ilvl w:val="2"/>
          <w:numId w:val="2"/>
        </w:numPr>
      </w:pPr>
      <w:r>
        <w:t>200040277    2</w:t>
      </w:r>
    </w:p>
    <w:p w:rsidR="00C72BF6" w:rsidRDefault="00C72BF6" w:rsidP="00C72BF6">
      <w:pPr>
        <w:pStyle w:val="Paragraphedeliste"/>
        <w:numPr>
          <w:ilvl w:val="2"/>
          <w:numId w:val="2"/>
        </w:numPr>
      </w:pPr>
      <w:r>
        <w:t>243500741    2</w:t>
      </w:r>
    </w:p>
    <w:p w:rsidR="00C72BF6" w:rsidRDefault="00C72BF6" w:rsidP="00C72BF6">
      <w:pPr>
        <w:pStyle w:val="Paragraphedeliste"/>
        <w:numPr>
          <w:ilvl w:val="2"/>
          <w:numId w:val="2"/>
        </w:numPr>
      </w:pPr>
      <w:r>
        <w:t>244400610    2</w:t>
      </w:r>
    </w:p>
    <w:p w:rsidR="00C72BF6" w:rsidRDefault="00C72BF6" w:rsidP="00C72BF6">
      <w:pPr>
        <w:pStyle w:val="Paragraphedeliste"/>
        <w:numPr>
          <w:ilvl w:val="2"/>
          <w:numId w:val="2"/>
        </w:numPr>
      </w:pPr>
      <w:r>
        <w:t>246100663    2</w:t>
      </w:r>
    </w:p>
    <w:p w:rsidR="00C72BF6" w:rsidRDefault="00C72BF6" w:rsidP="00C72BF6">
      <w:pPr>
        <w:pStyle w:val="Paragraphedeliste"/>
        <w:numPr>
          <w:ilvl w:val="2"/>
          <w:numId w:val="2"/>
        </w:numPr>
      </w:pPr>
      <w:r>
        <w:t>247600588    2</w:t>
      </w:r>
    </w:p>
    <w:p w:rsidR="00C72BF6" w:rsidRDefault="00C72BF6" w:rsidP="00C72BF6">
      <w:r>
        <w:t>======== ICI ===============================================</w:t>
      </w:r>
    </w:p>
    <w:p w:rsidR="00C72BF6" w:rsidRDefault="00C72BF6" w:rsidP="00C72BF6">
      <w:pPr>
        <w:pStyle w:val="Paragraphedeliste"/>
        <w:numPr>
          <w:ilvl w:val="0"/>
          <w:numId w:val="2"/>
        </w:numPr>
      </w:pPr>
      <w:r>
        <w:t>Je vais recommencer avec la table ‘</w:t>
      </w:r>
      <w:proofErr w:type="spellStart"/>
      <w:r>
        <w:t>INAT_NAT_region</w:t>
      </w:r>
      <w:proofErr w:type="spellEnd"/>
      <w:r>
        <w:t>’</w:t>
      </w:r>
    </w:p>
    <w:p w:rsidR="00C72BF6" w:rsidRDefault="00C72BF6" w:rsidP="00C72BF6">
      <w:pPr>
        <w:pStyle w:val="Paragraphedeliste"/>
        <w:numPr>
          <w:ilvl w:val="1"/>
          <w:numId w:val="2"/>
        </w:numPr>
      </w:pPr>
      <w:r>
        <w:t xml:space="preserve">Idéalement, j’aurais pu rassembler (immigres et français par acquisition) les nationalités pour différentes INAT_BIS ; l’information serait false car des </w:t>
      </w:r>
      <w:proofErr w:type="spellStart"/>
      <w:r>
        <w:t>NAs</w:t>
      </w:r>
      <w:proofErr w:type="spellEnd"/>
      <w:r>
        <w:t xml:space="preserve"> possibles pour question de protection des données (RGPD). Dans cette base, nous avons étranger, français par acquisition et français.</w:t>
      </w:r>
    </w:p>
    <w:p w:rsidR="00C72BF6" w:rsidRDefault="00C72BF6" w:rsidP="00C72BF6">
      <w:pPr>
        <w:pStyle w:val="Paragraphedeliste"/>
        <w:numPr>
          <w:ilvl w:val="1"/>
          <w:numId w:val="2"/>
        </w:numPr>
      </w:pPr>
      <w:r>
        <w:lastRenderedPageBreak/>
        <w:t>Pour l’exercice, nous allons garder les valeurs pour ‘étranger’ vu que nous n’avons les valeurs rassemblées par étrangers en NAT_BIS et le total en NAT_rec</w:t>
      </w:r>
      <w:proofErr w:type="gramStart"/>
      <w:r>
        <w:t>3 .</w:t>
      </w:r>
      <w:proofErr w:type="gramEnd"/>
    </w:p>
    <w:p w:rsidR="00C72BF6" w:rsidRDefault="00C72BF6" w:rsidP="00C72BF6">
      <w:pPr>
        <w:pStyle w:val="Paragraphedeliste"/>
        <w:numPr>
          <w:ilvl w:val="1"/>
          <w:numId w:val="2"/>
        </w:numPr>
      </w:pPr>
      <w:r>
        <w:t xml:space="preserve">J’ai </w:t>
      </w:r>
      <w:proofErr w:type="spellStart"/>
      <w:proofErr w:type="gramStart"/>
      <w:r>
        <w:t>du</w:t>
      </w:r>
      <w:proofErr w:type="spellEnd"/>
      <w:proofErr w:type="gramEnd"/>
      <w:r>
        <w:t xml:space="preserve"> enlever l’information ‘</w:t>
      </w:r>
      <w:proofErr w:type="spellStart"/>
      <w:r>
        <w:t>region</w:t>
      </w:r>
      <w:proofErr w:type="spellEnd"/>
      <w:r>
        <w:t>’ et ‘</w:t>
      </w:r>
      <w:proofErr w:type="spellStart"/>
      <w:r>
        <w:t>departement</w:t>
      </w:r>
      <w:proofErr w:type="spellEnd"/>
      <w:r>
        <w:t xml:space="preserve">’ car au moment de la jointure, des doublons s’ajoutaient à la table final. </w:t>
      </w:r>
    </w:p>
    <w:p w:rsidR="00C72BF6" w:rsidRDefault="00C72BF6" w:rsidP="00C72BF6">
      <w:pPr>
        <w:pStyle w:val="Paragraphedeliste"/>
        <w:numPr>
          <w:ilvl w:val="1"/>
          <w:numId w:val="2"/>
        </w:numPr>
      </w:pPr>
      <w:r>
        <w:t>Le notebook :</w:t>
      </w:r>
      <w:r w:rsidRPr="00C72BF6">
        <w:t xml:space="preserve"> 11.3_savoie_dina</w:t>
      </w:r>
      <w:r>
        <w:t>, démontre le traitement de la base de données : base résultat : ‘</w:t>
      </w:r>
      <w:proofErr w:type="spellStart"/>
      <w:r>
        <w:t>nat_etrg_par_epci</w:t>
      </w:r>
      <w:proofErr w:type="spellEnd"/>
      <w:r>
        <w:t>’ (dans le schème ‘</w:t>
      </w:r>
      <w:proofErr w:type="spellStart"/>
      <w:r>
        <w:t>poisson_dina</w:t>
      </w:r>
      <w:proofErr w:type="spellEnd"/>
      <w:r>
        <w:t>’ aussi)</w:t>
      </w:r>
    </w:p>
    <w:p w:rsidR="00C72BF6" w:rsidRDefault="00C72BF6" w:rsidP="00C72BF6">
      <w:pPr>
        <w:pStyle w:val="Paragraphedeliste"/>
        <w:numPr>
          <w:ilvl w:val="1"/>
          <w:numId w:val="2"/>
        </w:numPr>
      </w:pPr>
      <w:r w:rsidRPr="00C72BF6">
        <w:t>carte_nationalites_par_epci</w:t>
      </w:r>
      <w:r>
        <w:t>.py = la carte interactive (un extrait ci-après)</w:t>
      </w:r>
      <w:r w:rsidR="00EF4601">
        <w:t xml:space="preserve"> ; La carte a été réalisé avec </w:t>
      </w:r>
      <w:proofErr w:type="spellStart"/>
      <w:r w:rsidR="00EF4601">
        <w:t>folium</w:t>
      </w:r>
      <w:proofErr w:type="spellEnd"/>
      <w:r w:rsidR="00EF4601">
        <w:t> ;</w:t>
      </w:r>
      <w:bookmarkStart w:id="0" w:name="_GoBack"/>
      <w:bookmarkEnd w:id="0"/>
    </w:p>
    <w:p w:rsidR="00C72BF6" w:rsidRDefault="00C72BF6" w:rsidP="00C72BF6">
      <w:pPr>
        <w:pStyle w:val="Paragraphedeliste"/>
        <w:numPr>
          <w:ilvl w:val="1"/>
          <w:numId w:val="2"/>
        </w:numPr>
      </w:pPr>
      <w:r w:rsidRPr="00C72BF6">
        <w:t>carte_nat_bis</w:t>
      </w:r>
      <w:r>
        <w:t xml:space="preserve">.html = le </w:t>
      </w:r>
      <w:proofErr w:type="spellStart"/>
      <w:r>
        <w:t>template</w:t>
      </w:r>
      <w:proofErr w:type="spellEnd"/>
      <w:r>
        <w:t xml:space="preserve"> employé dans la confection de la carte </w:t>
      </w:r>
    </w:p>
    <w:p w:rsidR="00C72BF6" w:rsidRDefault="00C72BF6" w:rsidP="00C72BF6">
      <w:pPr>
        <w:pStyle w:val="Paragraphedeliste"/>
        <w:ind w:left="1440"/>
      </w:pPr>
    </w:p>
    <w:p w:rsidR="00C72BF6" w:rsidRDefault="00063AB2" w:rsidP="00663088">
      <w:r w:rsidRPr="00063AB2">
        <w:drawing>
          <wp:inline distT="0" distB="0" distL="0" distR="0" wp14:anchorId="34567C10" wp14:editId="77D9F3B3">
            <wp:extent cx="5760720" cy="25761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BF6" w:rsidRDefault="00C72BF6" w:rsidP="00C72BF6">
      <w:pPr>
        <w:pStyle w:val="Paragraphedeliste"/>
      </w:pPr>
    </w:p>
    <w:sectPr w:rsidR="00C72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C2D77"/>
    <w:multiLevelType w:val="multilevel"/>
    <w:tmpl w:val="E828E7D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37E471CC"/>
    <w:multiLevelType w:val="hybridMultilevel"/>
    <w:tmpl w:val="D51AC4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979C6"/>
    <w:multiLevelType w:val="hybridMultilevel"/>
    <w:tmpl w:val="D0CC97CC"/>
    <w:lvl w:ilvl="0" w:tplc="0140776C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3E"/>
    <w:rsid w:val="00063AB2"/>
    <w:rsid w:val="00177373"/>
    <w:rsid w:val="00194719"/>
    <w:rsid w:val="0023038C"/>
    <w:rsid w:val="002E658F"/>
    <w:rsid w:val="004264B4"/>
    <w:rsid w:val="00663088"/>
    <w:rsid w:val="00875E67"/>
    <w:rsid w:val="008D587A"/>
    <w:rsid w:val="00927BA6"/>
    <w:rsid w:val="00C72BF6"/>
    <w:rsid w:val="00C85A3E"/>
    <w:rsid w:val="00EF4601"/>
    <w:rsid w:val="00F30ACA"/>
    <w:rsid w:val="00FC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1EFDE"/>
  <w15:chartTrackingRefBased/>
  <w15:docId w15:val="{70ED7F6E-D60A-4867-AA6F-973EEB21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C85A3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85A3E"/>
    <w:pPr>
      <w:spacing w:after="140" w:line="276" w:lineRule="auto"/>
    </w:pPr>
  </w:style>
  <w:style w:type="character" w:styleId="Lienhypertexte">
    <w:name w:val="Hyperlink"/>
    <w:basedOn w:val="Policepardfaut"/>
    <w:uiPriority w:val="99"/>
    <w:unhideWhenUsed/>
    <w:rsid w:val="002E65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658F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2E6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E658F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23038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3038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3038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3038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3038C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303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03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5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datasets/referent-contours-des-epci-2023/#/resources/641270da-750c-44be-bed4-a52071aaf12b" TargetMode="External"/><Relationship Id="rId5" Type="http://schemas.openxmlformats.org/officeDocument/2006/relationships/hyperlink" Target="https://www.data.gouv.fr/datasets/referent-contours-des-epci-202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5770</TotalTime>
  <Pages>2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Santos Araujo</dc:creator>
  <cp:keywords/>
  <dc:description/>
  <cp:lastModifiedBy>Dina Santos Araujo</cp:lastModifiedBy>
  <cp:revision>3</cp:revision>
  <dcterms:created xsi:type="dcterms:W3CDTF">2025-11-22T14:11:00Z</dcterms:created>
  <dcterms:modified xsi:type="dcterms:W3CDTF">2025-11-30T18:23:00Z</dcterms:modified>
</cp:coreProperties>
</file>