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BF4AB" w14:textId="009CFED6" w:rsidR="008D3CA5" w:rsidRPr="008D3CA5" w:rsidRDefault="008D3CA5" w:rsidP="005D61D4">
      <w:pPr>
        <w:spacing w:before="100" w:beforeAutospacing="1" w:after="100" w:afterAutospacing="1" w:line="240" w:lineRule="auto"/>
        <w:jc w:val="center"/>
        <w:rPr>
          <w:rFonts w:ascii="Times New Roman" w:eastAsia="Times New Roman" w:hAnsi="Times New Roman" w:cs="Times New Roman"/>
          <w:sz w:val="28"/>
          <w:szCs w:val="28"/>
          <w:lang w:val="es-CO" w:eastAsia="es-CO"/>
        </w:rPr>
      </w:pPr>
      <w:r w:rsidRPr="008D3CA5">
        <w:rPr>
          <w:rFonts w:ascii="Times New Roman" w:eastAsia="Times New Roman" w:hAnsi="Times New Roman" w:cs="Times New Roman"/>
          <w:b/>
          <w:bCs/>
          <w:sz w:val="28"/>
          <w:szCs w:val="28"/>
          <w:lang w:val="es-CO" w:eastAsia="es-CO"/>
        </w:rPr>
        <w:t>Proyecto 1 - Entrega 1</w:t>
      </w:r>
      <w:r w:rsidR="00F76A2C" w:rsidRPr="00F76A2C">
        <w:rPr>
          <w:rFonts w:ascii="Times New Roman" w:eastAsia="Times New Roman" w:hAnsi="Times New Roman" w:cs="Times New Roman"/>
          <w:b/>
          <w:bCs/>
          <w:sz w:val="28"/>
          <w:szCs w:val="28"/>
          <w:lang w:val="es-CO" w:eastAsia="es-CO"/>
        </w:rPr>
        <w:t>-</w:t>
      </w:r>
      <w:r w:rsidR="00F76A2C" w:rsidRPr="00F76A2C">
        <w:rPr>
          <w:sz w:val="28"/>
          <w:szCs w:val="28"/>
        </w:rPr>
        <w:t xml:space="preserve"> </w:t>
      </w:r>
      <w:r w:rsidR="00F76A2C" w:rsidRPr="00F76A2C">
        <w:rPr>
          <w:rFonts w:ascii="Times New Roman" w:eastAsia="Times New Roman" w:hAnsi="Times New Roman" w:cs="Times New Roman"/>
          <w:b/>
          <w:bCs/>
          <w:sz w:val="28"/>
          <w:szCs w:val="28"/>
          <w:lang w:eastAsia="es-CO"/>
        </w:rPr>
        <w:t>Inteli</w:t>
      </w:r>
      <w:r w:rsidR="00F76A2C" w:rsidRPr="007819C0">
        <w:rPr>
          <w:rFonts w:ascii="Times New Roman" w:eastAsia="Times New Roman" w:hAnsi="Times New Roman" w:cs="Times New Roman"/>
          <w:b/>
          <w:bCs/>
          <w:sz w:val="28"/>
          <w:szCs w:val="28"/>
          <w:lang w:eastAsia="es-CO"/>
        </w:rPr>
        <w:t>gencia de Negocios</w:t>
      </w:r>
    </w:p>
    <w:p w14:paraId="2B561186" w14:textId="63A9E896" w:rsidR="008D3CA5" w:rsidRPr="008D3CA5" w:rsidRDefault="008D3CA5" w:rsidP="005D61D4">
      <w:pPr>
        <w:spacing w:before="100" w:beforeAutospacing="1" w:after="100" w:afterAutospacing="1" w:line="240" w:lineRule="auto"/>
        <w:jc w:val="center"/>
        <w:rPr>
          <w:rFonts w:ascii="Times New Roman" w:eastAsia="Times New Roman" w:hAnsi="Times New Roman" w:cs="Times New Roman"/>
          <w:sz w:val="28"/>
          <w:szCs w:val="28"/>
          <w:lang w:val="es-CO" w:eastAsia="es-CO"/>
        </w:rPr>
      </w:pPr>
    </w:p>
    <w:p w14:paraId="1FEB0D82" w14:textId="77777777" w:rsidR="008D3CA5" w:rsidRPr="008D3CA5" w:rsidRDefault="008D3CA5" w:rsidP="00F76A2C">
      <w:pPr>
        <w:spacing w:before="100" w:beforeAutospacing="1" w:after="100" w:afterAutospacing="1" w:line="240" w:lineRule="auto"/>
        <w:ind w:left="1416" w:firstLine="708"/>
        <w:jc w:val="both"/>
        <w:rPr>
          <w:rFonts w:ascii="Times New Roman" w:eastAsia="Times New Roman" w:hAnsi="Times New Roman" w:cs="Times New Roman"/>
          <w:sz w:val="28"/>
          <w:szCs w:val="28"/>
          <w:lang w:val="es-CO" w:eastAsia="es-CO"/>
        </w:rPr>
      </w:pPr>
      <w:r w:rsidRPr="008D3CA5">
        <w:rPr>
          <w:rFonts w:ascii="Times New Roman" w:eastAsia="Times New Roman" w:hAnsi="Times New Roman" w:cs="Times New Roman"/>
          <w:b/>
          <w:bCs/>
          <w:sz w:val="28"/>
          <w:szCs w:val="28"/>
          <w:lang w:val="es-CO" w:eastAsia="es-CO"/>
        </w:rPr>
        <w:t>Estudiantes:</w:t>
      </w:r>
    </w:p>
    <w:p w14:paraId="496B64A0" w14:textId="7AE16B31" w:rsidR="00F76A2C" w:rsidRPr="007819C0" w:rsidRDefault="008D3CA5" w:rsidP="00F76A2C">
      <w:pPr>
        <w:numPr>
          <w:ilvl w:val="0"/>
          <w:numId w:val="21"/>
        </w:numPr>
        <w:spacing w:before="100" w:beforeAutospacing="1" w:after="100" w:afterAutospacing="1" w:line="240" w:lineRule="auto"/>
        <w:jc w:val="both"/>
        <w:rPr>
          <w:rFonts w:ascii="Times New Roman" w:eastAsia="Times New Roman" w:hAnsi="Times New Roman" w:cs="Times New Roman"/>
          <w:sz w:val="28"/>
          <w:szCs w:val="28"/>
          <w:lang w:val="es-CO" w:eastAsia="es-CO"/>
        </w:rPr>
      </w:pPr>
      <w:r w:rsidRPr="008D3CA5">
        <w:rPr>
          <w:rFonts w:ascii="Times New Roman" w:eastAsia="Times New Roman" w:hAnsi="Times New Roman" w:cs="Times New Roman"/>
          <w:sz w:val="28"/>
          <w:szCs w:val="28"/>
          <w:lang w:val="es-CO" w:eastAsia="es-CO"/>
        </w:rPr>
        <w:t xml:space="preserve">Josue Mauricio Rivera Ladino </w:t>
      </w:r>
      <w:r w:rsidR="00F76A2C" w:rsidRPr="007819C0">
        <w:rPr>
          <w:rFonts w:ascii="Times New Roman" w:eastAsia="Times New Roman" w:hAnsi="Times New Roman" w:cs="Times New Roman"/>
          <w:sz w:val="28"/>
          <w:szCs w:val="28"/>
          <w:lang w:val="es-CO" w:eastAsia="es-CO"/>
        </w:rPr>
        <w:t>–</w:t>
      </w:r>
      <w:r w:rsidRPr="008D3CA5">
        <w:rPr>
          <w:rFonts w:ascii="Times New Roman" w:eastAsia="Times New Roman" w:hAnsi="Times New Roman" w:cs="Times New Roman"/>
          <w:sz w:val="28"/>
          <w:szCs w:val="28"/>
          <w:lang w:val="es-CO" w:eastAsia="es-CO"/>
        </w:rPr>
        <w:t xml:space="preserve"> 201914138</w:t>
      </w:r>
    </w:p>
    <w:p w14:paraId="4F7E0FA2" w14:textId="65C19E93" w:rsidR="00F76A2C" w:rsidRPr="007819C0" w:rsidRDefault="008D3CA5" w:rsidP="00F76A2C">
      <w:pPr>
        <w:numPr>
          <w:ilvl w:val="0"/>
          <w:numId w:val="21"/>
        </w:numPr>
        <w:spacing w:before="100" w:beforeAutospacing="1" w:after="100" w:afterAutospacing="1" w:line="240" w:lineRule="auto"/>
        <w:jc w:val="both"/>
        <w:rPr>
          <w:rFonts w:ascii="Times New Roman" w:eastAsia="Times New Roman" w:hAnsi="Times New Roman" w:cs="Times New Roman"/>
          <w:sz w:val="28"/>
          <w:szCs w:val="28"/>
          <w:lang w:val="es-CO" w:eastAsia="es-CO"/>
        </w:rPr>
      </w:pPr>
      <w:r w:rsidRPr="008D3CA5">
        <w:rPr>
          <w:rFonts w:ascii="Times New Roman" w:eastAsia="Times New Roman" w:hAnsi="Times New Roman" w:cs="Times New Roman"/>
          <w:sz w:val="28"/>
          <w:szCs w:val="28"/>
          <w:lang w:val="es-CO" w:eastAsia="es-CO"/>
        </w:rPr>
        <w:t>Alejandro Hernández Ordoñez</w:t>
      </w:r>
      <w:r w:rsidR="336FE895" w:rsidRPr="1226BDBE">
        <w:rPr>
          <w:rFonts w:ascii="Times New Roman" w:eastAsia="Times New Roman" w:hAnsi="Times New Roman" w:cs="Times New Roman"/>
          <w:sz w:val="28"/>
          <w:szCs w:val="28"/>
          <w:lang w:val="es-CO" w:eastAsia="es-CO"/>
        </w:rPr>
        <w:t xml:space="preserve"> </w:t>
      </w:r>
      <w:r w:rsidR="336FE895" w:rsidRPr="04AF5155">
        <w:rPr>
          <w:rFonts w:ascii="Times New Roman" w:eastAsia="Times New Roman" w:hAnsi="Times New Roman" w:cs="Times New Roman"/>
          <w:sz w:val="28"/>
          <w:szCs w:val="28"/>
          <w:lang w:val="es-CO" w:eastAsia="es-CO"/>
        </w:rPr>
        <w:t>- 202111716</w:t>
      </w:r>
    </w:p>
    <w:p w14:paraId="25251748" w14:textId="12A56987" w:rsidR="008D3CA5" w:rsidRPr="007819C0" w:rsidRDefault="008D3CA5" w:rsidP="6D4B7CFB">
      <w:pPr>
        <w:numPr>
          <w:ilvl w:val="0"/>
          <w:numId w:val="21"/>
        </w:numPr>
        <w:spacing w:before="100" w:beforeAutospacing="1" w:after="100" w:afterAutospacing="1" w:line="240" w:lineRule="auto"/>
        <w:jc w:val="both"/>
        <w:rPr>
          <w:rFonts w:ascii="Times New Roman" w:eastAsia="Times New Roman" w:hAnsi="Times New Roman" w:cs="Times New Roman"/>
          <w:sz w:val="28"/>
          <w:szCs w:val="28"/>
          <w:lang w:val="es-CO"/>
        </w:rPr>
      </w:pPr>
      <w:r w:rsidRPr="6D4B7CFB">
        <w:rPr>
          <w:rFonts w:ascii="Times New Roman" w:eastAsia="Times New Roman" w:hAnsi="Times New Roman" w:cs="Times New Roman"/>
          <w:sz w:val="28"/>
          <w:szCs w:val="28"/>
          <w:lang w:val="es-CO" w:eastAsia="es-CO"/>
        </w:rPr>
        <w:t>Santiago Andrés Vela Aguile</w:t>
      </w:r>
      <w:r w:rsidR="3FC440B2" w:rsidRPr="6D4B7CFB">
        <w:rPr>
          <w:rFonts w:ascii="Times New Roman" w:eastAsia="Times New Roman" w:hAnsi="Times New Roman" w:cs="Times New Roman"/>
          <w:sz w:val="28"/>
          <w:szCs w:val="28"/>
          <w:lang w:val="es-CO" w:eastAsia="es-CO"/>
        </w:rPr>
        <w:t>ra - 202026767</w:t>
      </w:r>
      <w:r w:rsidR="3FC440B2" w:rsidRPr="6D4B7CFB">
        <w:rPr>
          <w:rFonts w:ascii="Times New Roman" w:eastAsia="Times New Roman" w:hAnsi="Times New Roman" w:cs="Times New Roman"/>
          <w:color w:val="FFFFFF" w:themeColor="background1"/>
          <w:sz w:val="28"/>
          <w:szCs w:val="28"/>
          <w:lang w:val="es-CO"/>
        </w:rPr>
        <w:t>202026767</w:t>
      </w:r>
    </w:p>
    <w:p w14:paraId="429227EA" w14:textId="4219C07C" w:rsidR="005D61D4" w:rsidRPr="007819C0" w:rsidRDefault="005D61D4" w:rsidP="00F76A2C">
      <w:pPr>
        <w:spacing w:before="100" w:beforeAutospacing="1" w:after="100" w:afterAutospacing="1" w:line="240" w:lineRule="auto"/>
        <w:ind w:left="1776" w:firstLine="348"/>
        <w:rPr>
          <w:rFonts w:ascii="Times New Roman" w:eastAsia="Times New Roman" w:hAnsi="Times New Roman" w:cs="Times New Roman"/>
          <w:b/>
          <w:bCs/>
          <w:sz w:val="28"/>
          <w:szCs w:val="28"/>
          <w:lang w:val="es-CO" w:eastAsia="es-CO"/>
        </w:rPr>
      </w:pPr>
      <w:r w:rsidRPr="007819C0">
        <w:rPr>
          <w:rFonts w:ascii="Times New Roman" w:eastAsia="Times New Roman" w:hAnsi="Times New Roman" w:cs="Times New Roman"/>
          <w:b/>
          <w:bCs/>
          <w:sz w:val="28"/>
          <w:szCs w:val="28"/>
          <w:lang w:val="es-CO" w:eastAsia="es-CO"/>
        </w:rPr>
        <w:t>Asistente de Estadística:</w:t>
      </w:r>
    </w:p>
    <w:p w14:paraId="4EB3FF2D" w14:textId="2471F337" w:rsidR="005D61D4" w:rsidRPr="007819C0" w:rsidRDefault="005D61D4" w:rsidP="00F76A2C">
      <w:pPr>
        <w:pStyle w:val="ListParagraph"/>
        <w:numPr>
          <w:ilvl w:val="0"/>
          <w:numId w:val="26"/>
        </w:numPr>
        <w:spacing w:before="100" w:beforeAutospacing="1" w:after="100" w:afterAutospacing="1"/>
        <w:rPr>
          <w:sz w:val="28"/>
          <w:szCs w:val="28"/>
          <w:lang w:val="es-CO" w:eastAsia="es-CO"/>
        </w:rPr>
      </w:pPr>
      <w:r w:rsidRPr="007819C0">
        <w:rPr>
          <w:sz w:val="28"/>
          <w:szCs w:val="28"/>
        </w:rPr>
        <w:t>Juan David Niño Pallares</w:t>
      </w:r>
    </w:p>
    <w:p w14:paraId="367084B2" w14:textId="77777777" w:rsidR="00F76A2C" w:rsidRPr="007819C0" w:rsidRDefault="00F76A2C" w:rsidP="008B4FDF">
      <w:pPr>
        <w:spacing w:before="100" w:beforeAutospacing="1" w:after="100" w:afterAutospacing="1" w:line="240" w:lineRule="auto"/>
        <w:rPr>
          <w:rFonts w:ascii="Times New Roman" w:eastAsia="Times New Roman" w:hAnsi="Times New Roman" w:cs="Times New Roman"/>
          <w:sz w:val="28"/>
          <w:szCs w:val="28"/>
          <w:lang w:val="es-CO" w:eastAsia="es-CO"/>
        </w:rPr>
      </w:pPr>
    </w:p>
    <w:p w14:paraId="232B4D07" w14:textId="77777777" w:rsidR="00F76A2C" w:rsidRPr="007819C0" w:rsidRDefault="00F76A2C" w:rsidP="005D61D4">
      <w:pPr>
        <w:spacing w:before="100" w:beforeAutospacing="1" w:after="100" w:afterAutospacing="1" w:line="240" w:lineRule="auto"/>
        <w:jc w:val="center"/>
        <w:rPr>
          <w:rFonts w:ascii="Times New Roman" w:eastAsia="Times New Roman" w:hAnsi="Times New Roman" w:cs="Times New Roman"/>
          <w:sz w:val="24"/>
          <w:szCs w:val="24"/>
          <w:lang w:val="es-CO" w:eastAsia="es-CO"/>
        </w:rPr>
      </w:pPr>
    </w:p>
    <w:p w14:paraId="03DA4A2B" w14:textId="77777777" w:rsidR="00F76A2C" w:rsidRPr="007819C0" w:rsidRDefault="00F76A2C" w:rsidP="005D61D4">
      <w:pPr>
        <w:spacing w:before="100" w:beforeAutospacing="1" w:after="100" w:afterAutospacing="1" w:line="240" w:lineRule="auto"/>
        <w:jc w:val="center"/>
        <w:rPr>
          <w:rFonts w:ascii="Times New Roman" w:eastAsia="Times New Roman" w:hAnsi="Times New Roman" w:cs="Times New Roman"/>
          <w:sz w:val="24"/>
          <w:szCs w:val="24"/>
          <w:lang w:val="es-CO" w:eastAsia="es-CO"/>
        </w:rPr>
      </w:pPr>
    </w:p>
    <w:p w14:paraId="7F009157" w14:textId="1DD57A28" w:rsidR="00F76A2C" w:rsidRPr="007819C0" w:rsidRDefault="002E091A" w:rsidP="008B4FDF">
      <w:pPr>
        <w:spacing w:before="100" w:beforeAutospacing="1" w:after="100" w:afterAutospacing="1" w:line="240" w:lineRule="auto"/>
        <w:jc w:val="center"/>
        <w:rPr>
          <w:rFonts w:ascii="Times New Roman" w:eastAsia="Times New Roman" w:hAnsi="Times New Roman" w:cs="Times New Roman"/>
          <w:sz w:val="24"/>
          <w:szCs w:val="24"/>
          <w:lang w:val="es-CO" w:eastAsia="es-CO"/>
        </w:rPr>
      </w:pPr>
      <w:r w:rsidRPr="007819C0">
        <w:rPr>
          <w:rFonts w:ascii="Times New Roman" w:hAnsi="Times New Roman" w:cs="Times New Roman"/>
          <w:noProof/>
        </w:rPr>
        <w:drawing>
          <wp:inline distT="0" distB="0" distL="0" distR="0" wp14:anchorId="4CF75934" wp14:editId="7406B980">
            <wp:extent cx="3519861" cy="1353820"/>
            <wp:effectExtent l="0" t="0" r="4445" b="0"/>
            <wp:docPr id="1134307525" name="Picture 1134307525" descr="Programas de Posgrado y Pregrado | Universidad de los An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gramas de Posgrado y Pregrado | Universidad de los And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26815" cy="1356495"/>
                    </a:xfrm>
                    <a:prstGeom prst="rect">
                      <a:avLst/>
                    </a:prstGeom>
                    <a:noFill/>
                    <a:ln>
                      <a:noFill/>
                    </a:ln>
                  </pic:spPr>
                </pic:pic>
              </a:graphicData>
            </a:graphic>
          </wp:inline>
        </w:drawing>
      </w:r>
    </w:p>
    <w:p w14:paraId="204E0DC7" w14:textId="77777777" w:rsidR="00F76A2C" w:rsidRPr="007819C0" w:rsidRDefault="00F76A2C" w:rsidP="005D61D4">
      <w:pPr>
        <w:spacing w:before="100" w:beforeAutospacing="1" w:after="100" w:afterAutospacing="1" w:line="240" w:lineRule="auto"/>
        <w:jc w:val="center"/>
        <w:rPr>
          <w:rFonts w:ascii="Times New Roman" w:eastAsia="Times New Roman" w:hAnsi="Times New Roman" w:cs="Times New Roman"/>
          <w:sz w:val="24"/>
          <w:szCs w:val="24"/>
          <w:lang w:val="es-CO" w:eastAsia="es-CO"/>
        </w:rPr>
      </w:pPr>
    </w:p>
    <w:p w14:paraId="7936248B" w14:textId="77777777" w:rsidR="00F76A2C" w:rsidRPr="007819C0" w:rsidRDefault="00F76A2C" w:rsidP="008B4FDF">
      <w:pPr>
        <w:spacing w:before="100" w:beforeAutospacing="1" w:after="100" w:afterAutospacing="1" w:line="240" w:lineRule="auto"/>
        <w:rPr>
          <w:rFonts w:ascii="Times New Roman" w:eastAsia="Times New Roman" w:hAnsi="Times New Roman" w:cs="Times New Roman"/>
          <w:sz w:val="24"/>
          <w:szCs w:val="24"/>
          <w:lang w:val="es-CO" w:eastAsia="es-CO"/>
        </w:rPr>
      </w:pPr>
    </w:p>
    <w:p w14:paraId="1A786BE1" w14:textId="77777777" w:rsidR="008B4FDF" w:rsidRPr="007819C0" w:rsidRDefault="008B4FDF" w:rsidP="008B4FDF">
      <w:pPr>
        <w:spacing w:before="100" w:beforeAutospacing="1" w:after="100" w:afterAutospacing="1" w:line="240" w:lineRule="auto"/>
        <w:rPr>
          <w:rFonts w:ascii="Times New Roman" w:eastAsia="Times New Roman" w:hAnsi="Times New Roman" w:cs="Times New Roman"/>
          <w:sz w:val="24"/>
          <w:szCs w:val="24"/>
          <w:lang w:val="es-CO" w:eastAsia="es-CO"/>
        </w:rPr>
      </w:pPr>
    </w:p>
    <w:p w14:paraId="54B444D3" w14:textId="77777777" w:rsidR="004B20AB" w:rsidRPr="007819C0" w:rsidRDefault="004B20AB" w:rsidP="008B4FDF">
      <w:pPr>
        <w:spacing w:before="100" w:beforeAutospacing="1" w:after="100" w:afterAutospacing="1" w:line="240" w:lineRule="auto"/>
        <w:rPr>
          <w:rFonts w:ascii="Times New Roman" w:eastAsia="Times New Roman" w:hAnsi="Times New Roman" w:cs="Times New Roman"/>
          <w:sz w:val="24"/>
          <w:szCs w:val="24"/>
          <w:lang w:val="es-CO" w:eastAsia="es-CO"/>
        </w:rPr>
      </w:pPr>
    </w:p>
    <w:p w14:paraId="1147E1E6" w14:textId="77777777" w:rsidR="004B20AB" w:rsidRPr="007819C0" w:rsidRDefault="004B20AB" w:rsidP="008B4FDF">
      <w:pPr>
        <w:spacing w:before="100" w:beforeAutospacing="1" w:after="100" w:afterAutospacing="1" w:line="240" w:lineRule="auto"/>
        <w:rPr>
          <w:rFonts w:ascii="Times New Roman" w:eastAsia="Times New Roman" w:hAnsi="Times New Roman" w:cs="Times New Roman"/>
          <w:sz w:val="24"/>
          <w:szCs w:val="24"/>
          <w:lang w:val="es-CO" w:eastAsia="es-CO"/>
        </w:rPr>
      </w:pPr>
    </w:p>
    <w:p w14:paraId="0091C4E1" w14:textId="77777777" w:rsidR="004B20AB" w:rsidRPr="007819C0" w:rsidRDefault="004B20AB" w:rsidP="008B4FDF">
      <w:pPr>
        <w:spacing w:before="100" w:beforeAutospacing="1" w:after="100" w:afterAutospacing="1" w:line="240" w:lineRule="auto"/>
        <w:rPr>
          <w:rFonts w:ascii="Times New Roman" w:eastAsia="Times New Roman" w:hAnsi="Times New Roman" w:cs="Times New Roman"/>
          <w:sz w:val="24"/>
          <w:szCs w:val="24"/>
          <w:lang w:val="es-CO" w:eastAsia="es-CO"/>
        </w:rPr>
      </w:pPr>
    </w:p>
    <w:p w14:paraId="426ED3FA" w14:textId="77777777" w:rsidR="00F76A2C" w:rsidRPr="007819C0" w:rsidRDefault="00F76A2C" w:rsidP="005D61D4">
      <w:pPr>
        <w:spacing w:before="100" w:beforeAutospacing="1" w:after="100" w:afterAutospacing="1" w:line="240" w:lineRule="auto"/>
        <w:jc w:val="center"/>
        <w:rPr>
          <w:rFonts w:ascii="Times New Roman" w:eastAsia="Times New Roman" w:hAnsi="Times New Roman" w:cs="Times New Roman"/>
          <w:sz w:val="24"/>
          <w:szCs w:val="24"/>
          <w:lang w:val="es-CO" w:eastAsia="es-CO"/>
        </w:rPr>
      </w:pPr>
    </w:p>
    <w:p w14:paraId="5AB0903B" w14:textId="77777777" w:rsidR="00F76A2C" w:rsidRPr="007819C0" w:rsidRDefault="00F76A2C" w:rsidP="005D61D4">
      <w:pPr>
        <w:spacing w:before="100" w:beforeAutospacing="1" w:after="100" w:afterAutospacing="1" w:line="240" w:lineRule="auto"/>
        <w:jc w:val="center"/>
        <w:rPr>
          <w:rFonts w:ascii="Times New Roman" w:eastAsia="Times New Roman" w:hAnsi="Times New Roman" w:cs="Times New Roman"/>
          <w:sz w:val="24"/>
          <w:szCs w:val="24"/>
          <w:lang w:val="es-CO" w:eastAsia="es-CO"/>
        </w:rPr>
      </w:pPr>
    </w:p>
    <w:p w14:paraId="59CE9995" w14:textId="6B03CB41" w:rsidR="005D61D4" w:rsidRPr="007819C0" w:rsidRDefault="00F76A2C" w:rsidP="005D61D4">
      <w:pPr>
        <w:spacing w:before="100" w:beforeAutospacing="1" w:after="100" w:afterAutospacing="1" w:line="240" w:lineRule="auto"/>
        <w:jc w:val="center"/>
        <w:rPr>
          <w:rFonts w:ascii="Times New Roman" w:eastAsia="Times New Roman" w:hAnsi="Times New Roman" w:cs="Times New Roman"/>
          <w:sz w:val="28"/>
          <w:szCs w:val="28"/>
          <w:lang w:val="es-CO" w:eastAsia="es-CO"/>
        </w:rPr>
      </w:pPr>
      <w:r w:rsidRPr="007819C0">
        <w:rPr>
          <w:rFonts w:ascii="Times New Roman" w:eastAsia="Times New Roman" w:hAnsi="Times New Roman" w:cs="Times New Roman"/>
          <w:sz w:val="28"/>
          <w:szCs w:val="28"/>
          <w:lang w:val="es-CO" w:eastAsia="es-CO"/>
        </w:rPr>
        <w:t>14 de octubre</w:t>
      </w:r>
      <w:r w:rsidR="005D61D4" w:rsidRPr="008D3CA5">
        <w:rPr>
          <w:rFonts w:ascii="Times New Roman" w:eastAsia="Times New Roman" w:hAnsi="Times New Roman" w:cs="Times New Roman"/>
          <w:sz w:val="28"/>
          <w:szCs w:val="28"/>
          <w:lang w:val="es-CO" w:eastAsia="es-CO"/>
        </w:rPr>
        <w:t>, 2023</w:t>
      </w:r>
    </w:p>
    <w:p w14:paraId="41271655" w14:textId="77777777" w:rsidR="005D61D4" w:rsidRPr="008D3CA5" w:rsidRDefault="005D61D4" w:rsidP="005D61D4">
      <w:pPr>
        <w:spacing w:before="100" w:beforeAutospacing="1" w:after="100" w:afterAutospacing="1" w:line="240" w:lineRule="auto"/>
        <w:jc w:val="center"/>
        <w:rPr>
          <w:rFonts w:ascii="Times New Roman" w:eastAsia="Times New Roman" w:hAnsi="Times New Roman" w:cs="Times New Roman"/>
          <w:sz w:val="28"/>
          <w:szCs w:val="28"/>
          <w:lang w:val="es-CO" w:eastAsia="es-CO"/>
        </w:rPr>
      </w:pPr>
      <w:r w:rsidRPr="008D3CA5">
        <w:rPr>
          <w:rFonts w:ascii="Times New Roman" w:eastAsia="Times New Roman" w:hAnsi="Times New Roman" w:cs="Times New Roman"/>
          <w:sz w:val="28"/>
          <w:szCs w:val="28"/>
          <w:lang w:val="es-CO" w:eastAsia="es-CO"/>
        </w:rPr>
        <w:t>Inteligencia de Negocios</w:t>
      </w:r>
    </w:p>
    <w:p w14:paraId="13F54EFF" w14:textId="77777777" w:rsidR="00917325" w:rsidRPr="007819C0" w:rsidRDefault="00F76A2C" w:rsidP="004B20AB">
      <w:pPr>
        <w:spacing w:before="100" w:beforeAutospacing="1" w:after="100" w:afterAutospacing="1" w:line="240" w:lineRule="auto"/>
        <w:jc w:val="center"/>
        <w:rPr>
          <w:rFonts w:ascii="Times New Roman" w:eastAsia="Times New Roman" w:hAnsi="Times New Roman" w:cs="Times New Roman"/>
          <w:sz w:val="28"/>
          <w:szCs w:val="28"/>
          <w:lang w:val="es-CO" w:eastAsia="es-CO"/>
        </w:rPr>
      </w:pPr>
      <w:r w:rsidRPr="007819C0">
        <w:rPr>
          <w:rFonts w:ascii="Times New Roman" w:eastAsia="Times New Roman" w:hAnsi="Times New Roman" w:cs="Times New Roman"/>
          <w:sz w:val="28"/>
          <w:szCs w:val="28"/>
          <w:lang w:val="es-CO" w:eastAsia="es-CO"/>
        </w:rPr>
        <w:t>, Universidad</w:t>
      </w:r>
      <w:r w:rsidR="005D61D4" w:rsidRPr="007819C0">
        <w:rPr>
          <w:rFonts w:ascii="Times New Roman" w:eastAsia="Times New Roman" w:hAnsi="Times New Roman" w:cs="Times New Roman"/>
          <w:sz w:val="28"/>
          <w:szCs w:val="28"/>
          <w:lang w:val="es-CO" w:eastAsia="es-CO"/>
        </w:rPr>
        <w:t xml:space="preserve"> de los Andes</w:t>
      </w:r>
    </w:p>
    <w:p w14:paraId="53274010" w14:textId="77777777" w:rsidR="00E004AD" w:rsidRPr="007819C0" w:rsidRDefault="00E004AD" w:rsidP="004B20AB">
      <w:pPr>
        <w:spacing w:before="100" w:beforeAutospacing="1" w:after="100" w:afterAutospacing="1" w:line="240" w:lineRule="auto"/>
        <w:jc w:val="center"/>
        <w:rPr>
          <w:rFonts w:ascii="Times New Roman" w:eastAsia="Times New Roman" w:hAnsi="Times New Roman" w:cs="Times New Roman"/>
          <w:sz w:val="28"/>
          <w:szCs w:val="28"/>
          <w:lang w:val="es-CO" w:eastAsia="es-CO"/>
        </w:rPr>
      </w:pPr>
    </w:p>
    <w:sdt>
      <w:sdtPr>
        <w:rPr>
          <w:rFonts w:ascii="Times New Roman" w:eastAsiaTheme="minorHAnsi" w:hAnsi="Times New Roman" w:cs="Times New Roman"/>
          <w:color w:val="auto"/>
          <w:sz w:val="28"/>
          <w:szCs w:val="28"/>
          <w:lang w:val="es-ES" w:eastAsia="en-US"/>
        </w:rPr>
        <w:id w:val="875660663"/>
        <w:docPartObj>
          <w:docPartGallery w:val="Table of Contents"/>
          <w:docPartUnique/>
        </w:docPartObj>
      </w:sdtPr>
      <w:sdtEndPr>
        <w:rPr>
          <w:b/>
          <w:bCs/>
          <w:sz w:val="22"/>
          <w:szCs w:val="22"/>
        </w:rPr>
      </w:sdtEndPr>
      <w:sdtContent>
        <w:p w14:paraId="719878B8" w14:textId="1560E421" w:rsidR="00F63237" w:rsidRPr="007819C0" w:rsidRDefault="00F63237">
          <w:pPr>
            <w:pStyle w:val="TOCHeading"/>
            <w:rPr>
              <w:rFonts w:ascii="Times New Roman" w:hAnsi="Times New Roman" w:cs="Times New Roman"/>
              <w:color w:val="auto"/>
              <w:sz w:val="28"/>
              <w:szCs w:val="28"/>
            </w:rPr>
          </w:pPr>
          <w:r w:rsidRPr="007819C0">
            <w:rPr>
              <w:rFonts w:ascii="Times New Roman" w:hAnsi="Times New Roman" w:cs="Times New Roman"/>
              <w:color w:val="auto"/>
              <w:sz w:val="28"/>
              <w:szCs w:val="28"/>
              <w:lang w:val="es-ES"/>
            </w:rPr>
            <w:t>Tabla de contenido</w:t>
          </w:r>
        </w:p>
        <w:p w14:paraId="44C66578" w14:textId="4B325199" w:rsidR="00F63237" w:rsidRPr="007819C0" w:rsidRDefault="00F63237">
          <w:pPr>
            <w:pStyle w:val="TOC2"/>
            <w:tabs>
              <w:tab w:val="right" w:leader="dot" w:pos="9940"/>
            </w:tabs>
            <w:rPr>
              <w:rFonts w:ascii="Times New Roman" w:hAnsi="Times New Roman"/>
              <w:noProof/>
              <w:kern w:val="2"/>
              <w:sz w:val="24"/>
              <w:szCs w:val="24"/>
              <w14:ligatures w14:val="standardContextual"/>
            </w:rPr>
          </w:pPr>
          <w:r w:rsidRPr="007819C0">
            <w:rPr>
              <w:rFonts w:ascii="Times New Roman" w:hAnsi="Times New Roman"/>
            </w:rPr>
            <w:fldChar w:fldCharType="begin"/>
          </w:r>
          <w:r w:rsidRPr="007819C0">
            <w:rPr>
              <w:rFonts w:ascii="Times New Roman" w:hAnsi="Times New Roman"/>
            </w:rPr>
            <w:instrText xml:space="preserve"> TOC \o "1-3" \h \z \u </w:instrText>
          </w:r>
          <w:r w:rsidRPr="007819C0">
            <w:rPr>
              <w:rFonts w:ascii="Times New Roman" w:hAnsi="Times New Roman"/>
            </w:rPr>
            <w:fldChar w:fldCharType="separate"/>
          </w:r>
          <w:hyperlink w:anchor="_Toc148291597" w:history="1">
            <w:r w:rsidRPr="007819C0">
              <w:rPr>
                <w:rStyle w:val="Hyperlink"/>
                <w:rFonts w:ascii="Times New Roman" w:eastAsiaTheme="majorEastAsia" w:hAnsi="Times New Roman"/>
                <w:i/>
                <w:noProof/>
              </w:rPr>
              <w:t xml:space="preserve">1. </w:t>
            </w:r>
            <w:r w:rsidRPr="007819C0">
              <w:rPr>
                <w:rStyle w:val="Hyperlink"/>
                <w:rFonts w:ascii="Times New Roman" w:hAnsi="Times New Roman"/>
                <w:i/>
                <w:noProof/>
              </w:rPr>
              <w:t>Entendimiento del negocio y enfoque analítico.</w:t>
            </w:r>
            <w:r w:rsidRPr="007819C0">
              <w:rPr>
                <w:rFonts w:ascii="Times New Roman" w:hAnsi="Times New Roman"/>
                <w:noProof/>
                <w:webHidden/>
              </w:rPr>
              <w:tab/>
            </w:r>
            <w:r w:rsidRPr="007819C0">
              <w:rPr>
                <w:rFonts w:ascii="Times New Roman" w:hAnsi="Times New Roman"/>
                <w:noProof/>
                <w:webHidden/>
              </w:rPr>
              <w:fldChar w:fldCharType="begin"/>
            </w:r>
            <w:r w:rsidRPr="007819C0">
              <w:rPr>
                <w:rFonts w:ascii="Times New Roman" w:hAnsi="Times New Roman"/>
                <w:noProof/>
                <w:webHidden/>
              </w:rPr>
              <w:instrText xml:space="preserve"> PAGEREF _Toc148291597 \h </w:instrText>
            </w:r>
            <w:r w:rsidRPr="007819C0">
              <w:rPr>
                <w:rFonts w:ascii="Times New Roman" w:hAnsi="Times New Roman"/>
                <w:noProof/>
                <w:webHidden/>
              </w:rPr>
            </w:r>
            <w:r w:rsidRPr="007819C0">
              <w:rPr>
                <w:rFonts w:ascii="Times New Roman" w:hAnsi="Times New Roman"/>
                <w:noProof/>
                <w:webHidden/>
              </w:rPr>
              <w:fldChar w:fldCharType="separate"/>
            </w:r>
            <w:r w:rsidRPr="007819C0">
              <w:rPr>
                <w:rFonts w:ascii="Times New Roman" w:hAnsi="Times New Roman"/>
                <w:noProof/>
                <w:webHidden/>
              </w:rPr>
              <w:t>2</w:t>
            </w:r>
            <w:r w:rsidRPr="007819C0">
              <w:rPr>
                <w:rFonts w:ascii="Times New Roman" w:hAnsi="Times New Roman"/>
                <w:noProof/>
                <w:webHidden/>
              </w:rPr>
              <w:fldChar w:fldCharType="end"/>
            </w:r>
          </w:hyperlink>
        </w:p>
        <w:p w14:paraId="0A2F750E" w14:textId="59A46163" w:rsidR="00F63237" w:rsidRPr="007819C0" w:rsidRDefault="007239B5">
          <w:pPr>
            <w:pStyle w:val="TOC2"/>
            <w:tabs>
              <w:tab w:val="left" w:pos="960"/>
              <w:tab w:val="right" w:leader="dot" w:pos="9940"/>
            </w:tabs>
            <w:rPr>
              <w:rFonts w:ascii="Times New Roman" w:hAnsi="Times New Roman"/>
              <w:noProof/>
              <w:kern w:val="2"/>
              <w:sz w:val="24"/>
              <w:szCs w:val="24"/>
              <w14:ligatures w14:val="standardContextual"/>
            </w:rPr>
          </w:pPr>
          <w:hyperlink w:anchor="_Toc148291598" w:history="1">
            <w:r w:rsidR="00F63237" w:rsidRPr="007819C0">
              <w:rPr>
                <w:rStyle w:val="Hyperlink"/>
                <w:rFonts w:ascii="Times New Roman" w:hAnsi="Times New Roman"/>
                <w:i/>
                <w:iCs/>
                <w:noProof/>
              </w:rPr>
              <w:t>1.1.</w:t>
            </w:r>
            <w:r w:rsidR="00F63237" w:rsidRPr="007819C0">
              <w:rPr>
                <w:rFonts w:ascii="Times New Roman" w:hAnsi="Times New Roman"/>
                <w:noProof/>
                <w:kern w:val="2"/>
                <w:sz w:val="24"/>
                <w:szCs w:val="24"/>
                <w14:ligatures w14:val="standardContextual"/>
              </w:rPr>
              <w:tab/>
            </w:r>
            <w:r w:rsidR="00F63237" w:rsidRPr="007819C0">
              <w:rPr>
                <w:rStyle w:val="Hyperlink"/>
                <w:rFonts w:ascii="Times New Roman" w:hAnsi="Times New Roman"/>
                <w:i/>
                <w:iCs/>
                <w:noProof/>
              </w:rPr>
              <w:t>Descripción del enfoque analítico para alcanzar los objetivos del negocio.</w:t>
            </w:r>
            <w:r w:rsidR="00F63237" w:rsidRPr="007819C0">
              <w:rPr>
                <w:rFonts w:ascii="Times New Roman" w:hAnsi="Times New Roman"/>
                <w:noProof/>
                <w:webHidden/>
              </w:rPr>
              <w:tab/>
            </w:r>
            <w:r w:rsidR="00F63237" w:rsidRPr="007819C0">
              <w:rPr>
                <w:rFonts w:ascii="Times New Roman" w:hAnsi="Times New Roman"/>
                <w:noProof/>
                <w:webHidden/>
              </w:rPr>
              <w:fldChar w:fldCharType="begin"/>
            </w:r>
            <w:r w:rsidR="00F63237" w:rsidRPr="007819C0">
              <w:rPr>
                <w:rFonts w:ascii="Times New Roman" w:hAnsi="Times New Roman"/>
                <w:noProof/>
                <w:webHidden/>
              </w:rPr>
              <w:instrText xml:space="preserve"> PAGEREF _Toc148291598 \h </w:instrText>
            </w:r>
            <w:r w:rsidR="00F63237" w:rsidRPr="007819C0">
              <w:rPr>
                <w:rFonts w:ascii="Times New Roman" w:hAnsi="Times New Roman"/>
                <w:noProof/>
                <w:webHidden/>
              </w:rPr>
            </w:r>
            <w:r w:rsidR="00F63237" w:rsidRPr="007819C0">
              <w:rPr>
                <w:rFonts w:ascii="Times New Roman" w:hAnsi="Times New Roman"/>
                <w:noProof/>
                <w:webHidden/>
              </w:rPr>
              <w:fldChar w:fldCharType="separate"/>
            </w:r>
            <w:r w:rsidR="00F63237" w:rsidRPr="007819C0">
              <w:rPr>
                <w:rFonts w:ascii="Times New Roman" w:hAnsi="Times New Roman"/>
                <w:noProof/>
                <w:webHidden/>
              </w:rPr>
              <w:t>3</w:t>
            </w:r>
            <w:r w:rsidR="00F63237" w:rsidRPr="007819C0">
              <w:rPr>
                <w:rFonts w:ascii="Times New Roman" w:hAnsi="Times New Roman"/>
                <w:noProof/>
                <w:webHidden/>
              </w:rPr>
              <w:fldChar w:fldCharType="end"/>
            </w:r>
          </w:hyperlink>
        </w:p>
        <w:p w14:paraId="59AA4000" w14:textId="6C7BEA2B" w:rsidR="00F63237" w:rsidRPr="007819C0" w:rsidRDefault="007239B5">
          <w:pPr>
            <w:pStyle w:val="TOC2"/>
            <w:tabs>
              <w:tab w:val="left" w:pos="1200"/>
              <w:tab w:val="right" w:leader="dot" w:pos="9940"/>
            </w:tabs>
            <w:rPr>
              <w:rFonts w:ascii="Times New Roman" w:hAnsi="Times New Roman"/>
              <w:noProof/>
              <w:kern w:val="2"/>
              <w:sz w:val="24"/>
              <w:szCs w:val="24"/>
              <w14:ligatures w14:val="standardContextual"/>
            </w:rPr>
          </w:pPr>
          <w:hyperlink w:anchor="_Toc148291599" w:history="1">
            <w:r w:rsidR="00F63237" w:rsidRPr="007819C0">
              <w:rPr>
                <w:rStyle w:val="Hyperlink"/>
                <w:rFonts w:ascii="Times New Roman" w:hAnsi="Times New Roman"/>
                <w:noProof/>
              </w:rPr>
              <w:t>1.1.2.</w:t>
            </w:r>
            <w:r w:rsidR="00F63237" w:rsidRPr="007819C0">
              <w:rPr>
                <w:rFonts w:ascii="Times New Roman" w:hAnsi="Times New Roman"/>
                <w:noProof/>
                <w:kern w:val="2"/>
                <w:sz w:val="24"/>
                <w:szCs w:val="24"/>
                <w14:ligatures w14:val="standardContextual"/>
              </w:rPr>
              <w:tab/>
            </w:r>
            <w:r w:rsidR="00F63237" w:rsidRPr="007819C0">
              <w:rPr>
                <w:rStyle w:val="Hyperlink"/>
                <w:rFonts w:ascii="Times New Roman" w:hAnsi="Times New Roman"/>
                <w:noProof/>
              </w:rPr>
              <w:t>Recopilación y Análisis de Datos</w:t>
            </w:r>
            <w:r w:rsidR="00F63237" w:rsidRPr="007819C0">
              <w:rPr>
                <w:rFonts w:ascii="Times New Roman" w:hAnsi="Times New Roman"/>
                <w:noProof/>
                <w:webHidden/>
              </w:rPr>
              <w:tab/>
            </w:r>
            <w:r w:rsidR="00F63237" w:rsidRPr="007819C0">
              <w:rPr>
                <w:rFonts w:ascii="Times New Roman" w:hAnsi="Times New Roman"/>
                <w:noProof/>
                <w:webHidden/>
              </w:rPr>
              <w:fldChar w:fldCharType="begin"/>
            </w:r>
            <w:r w:rsidR="00F63237" w:rsidRPr="007819C0">
              <w:rPr>
                <w:rFonts w:ascii="Times New Roman" w:hAnsi="Times New Roman"/>
                <w:noProof/>
                <w:webHidden/>
              </w:rPr>
              <w:instrText xml:space="preserve"> PAGEREF _Toc148291599 \h </w:instrText>
            </w:r>
            <w:r w:rsidR="00F63237" w:rsidRPr="007819C0">
              <w:rPr>
                <w:rFonts w:ascii="Times New Roman" w:hAnsi="Times New Roman"/>
                <w:noProof/>
                <w:webHidden/>
              </w:rPr>
            </w:r>
            <w:r w:rsidR="00F63237" w:rsidRPr="007819C0">
              <w:rPr>
                <w:rFonts w:ascii="Times New Roman" w:hAnsi="Times New Roman"/>
                <w:noProof/>
                <w:webHidden/>
              </w:rPr>
              <w:fldChar w:fldCharType="separate"/>
            </w:r>
            <w:r w:rsidR="00F63237" w:rsidRPr="007819C0">
              <w:rPr>
                <w:rFonts w:ascii="Times New Roman" w:hAnsi="Times New Roman"/>
                <w:noProof/>
                <w:webHidden/>
              </w:rPr>
              <w:t>3</w:t>
            </w:r>
            <w:r w:rsidR="00F63237" w:rsidRPr="007819C0">
              <w:rPr>
                <w:rFonts w:ascii="Times New Roman" w:hAnsi="Times New Roman"/>
                <w:noProof/>
                <w:webHidden/>
              </w:rPr>
              <w:fldChar w:fldCharType="end"/>
            </w:r>
          </w:hyperlink>
        </w:p>
        <w:p w14:paraId="73661664" w14:textId="2EB03718" w:rsidR="00F63237" w:rsidRPr="007819C0" w:rsidRDefault="007239B5">
          <w:pPr>
            <w:pStyle w:val="TOC2"/>
            <w:tabs>
              <w:tab w:val="left" w:pos="1200"/>
              <w:tab w:val="right" w:leader="dot" w:pos="9940"/>
            </w:tabs>
            <w:rPr>
              <w:rFonts w:ascii="Times New Roman" w:hAnsi="Times New Roman"/>
              <w:noProof/>
              <w:kern w:val="2"/>
              <w:sz w:val="24"/>
              <w:szCs w:val="24"/>
              <w14:ligatures w14:val="standardContextual"/>
            </w:rPr>
          </w:pPr>
          <w:hyperlink w:anchor="_Toc148291600" w:history="1">
            <w:r w:rsidR="00F63237" w:rsidRPr="007819C0">
              <w:rPr>
                <w:rStyle w:val="Hyperlink"/>
                <w:rFonts w:ascii="Times New Roman" w:hAnsi="Times New Roman"/>
                <w:noProof/>
              </w:rPr>
              <w:t>1.1.3.</w:t>
            </w:r>
            <w:r w:rsidR="00F63237" w:rsidRPr="007819C0">
              <w:rPr>
                <w:rFonts w:ascii="Times New Roman" w:hAnsi="Times New Roman"/>
                <w:noProof/>
                <w:kern w:val="2"/>
                <w:sz w:val="24"/>
                <w:szCs w:val="24"/>
                <w14:ligatures w14:val="standardContextual"/>
              </w:rPr>
              <w:tab/>
            </w:r>
            <w:r w:rsidR="00F63237" w:rsidRPr="007819C0">
              <w:rPr>
                <w:rStyle w:val="Hyperlink"/>
                <w:rFonts w:ascii="Times New Roman" w:hAnsi="Times New Roman"/>
                <w:noProof/>
              </w:rPr>
              <w:t>Evaluación y Retroalimentación.</w:t>
            </w:r>
            <w:r w:rsidR="00F63237" w:rsidRPr="007819C0">
              <w:rPr>
                <w:rFonts w:ascii="Times New Roman" w:hAnsi="Times New Roman"/>
                <w:noProof/>
                <w:webHidden/>
              </w:rPr>
              <w:tab/>
            </w:r>
            <w:r w:rsidR="00F63237" w:rsidRPr="007819C0">
              <w:rPr>
                <w:rFonts w:ascii="Times New Roman" w:hAnsi="Times New Roman"/>
                <w:noProof/>
                <w:webHidden/>
              </w:rPr>
              <w:fldChar w:fldCharType="begin"/>
            </w:r>
            <w:r w:rsidR="00F63237" w:rsidRPr="007819C0">
              <w:rPr>
                <w:rFonts w:ascii="Times New Roman" w:hAnsi="Times New Roman"/>
                <w:noProof/>
                <w:webHidden/>
              </w:rPr>
              <w:instrText xml:space="preserve"> PAGEREF _Toc148291600 \h </w:instrText>
            </w:r>
            <w:r w:rsidR="00F63237" w:rsidRPr="007819C0">
              <w:rPr>
                <w:rFonts w:ascii="Times New Roman" w:hAnsi="Times New Roman"/>
                <w:noProof/>
                <w:webHidden/>
              </w:rPr>
            </w:r>
            <w:r w:rsidR="00F63237" w:rsidRPr="007819C0">
              <w:rPr>
                <w:rFonts w:ascii="Times New Roman" w:hAnsi="Times New Roman"/>
                <w:noProof/>
                <w:webHidden/>
              </w:rPr>
              <w:fldChar w:fldCharType="separate"/>
            </w:r>
            <w:r w:rsidR="00F63237" w:rsidRPr="007819C0">
              <w:rPr>
                <w:rFonts w:ascii="Times New Roman" w:hAnsi="Times New Roman"/>
                <w:noProof/>
                <w:webHidden/>
              </w:rPr>
              <w:t>3</w:t>
            </w:r>
            <w:r w:rsidR="00F63237" w:rsidRPr="007819C0">
              <w:rPr>
                <w:rFonts w:ascii="Times New Roman" w:hAnsi="Times New Roman"/>
                <w:noProof/>
                <w:webHidden/>
              </w:rPr>
              <w:fldChar w:fldCharType="end"/>
            </w:r>
          </w:hyperlink>
        </w:p>
        <w:p w14:paraId="2E75E4BA" w14:textId="03C0358C" w:rsidR="00F63237" w:rsidRPr="007819C0" w:rsidRDefault="007239B5">
          <w:pPr>
            <w:pStyle w:val="TOC2"/>
            <w:tabs>
              <w:tab w:val="left" w:pos="1200"/>
              <w:tab w:val="right" w:leader="dot" w:pos="9940"/>
            </w:tabs>
            <w:rPr>
              <w:rFonts w:ascii="Times New Roman" w:hAnsi="Times New Roman"/>
              <w:noProof/>
              <w:kern w:val="2"/>
              <w:sz w:val="24"/>
              <w:szCs w:val="24"/>
              <w14:ligatures w14:val="standardContextual"/>
            </w:rPr>
          </w:pPr>
          <w:hyperlink w:anchor="_Toc148291601" w:history="1">
            <w:r w:rsidR="00F63237" w:rsidRPr="007819C0">
              <w:rPr>
                <w:rStyle w:val="Hyperlink"/>
                <w:rFonts w:ascii="Times New Roman" w:hAnsi="Times New Roman"/>
                <w:noProof/>
              </w:rPr>
              <w:t>1.1.4.</w:t>
            </w:r>
            <w:r w:rsidR="00F63237" w:rsidRPr="007819C0">
              <w:rPr>
                <w:rFonts w:ascii="Times New Roman" w:hAnsi="Times New Roman"/>
                <w:noProof/>
                <w:kern w:val="2"/>
                <w:sz w:val="24"/>
                <w:szCs w:val="24"/>
                <w14:ligatures w14:val="standardContextual"/>
              </w:rPr>
              <w:tab/>
            </w:r>
            <w:r w:rsidR="00F63237" w:rsidRPr="007819C0">
              <w:rPr>
                <w:rStyle w:val="Hyperlink"/>
                <w:rFonts w:ascii="Times New Roman" w:hAnsi="Times New Roman"/>
                <w:noProof/>
              </w:rPr>
              <w:t>Contacto con experto externo al proyecto</w:t>
            </w:r>
            <w:r w:rsidR="00F63237" w:rsidRPr="007819C0">
              <w:rPr>
                <w:rFonts w:ascii="Times New Roman" w:hAnsi="Times New Roman"/>
                <w:noProof/>
                <w:webHidden/>
              </w:rPr>
              <w:tab/>
            </w:r>
            <w:r w:rsidR="00F63237" w:rsidRPr="007819C0">
              <w:rPr>
                <w:rFonts w:ascii="Times New Roman" w:hAnsi="Times New Roman"/>
                <w:noProof/>
                <w:webHidden/>
              </w:rPr>
              <w:fldChar w:fldCharType="begin"/>
            </w:r>
            <w:r w:rsidR="00F63237" w:rsidRPr="007819C0">
              <w:rPr>
                <w:rFonts w:ascii="Times New Roman" w:hAnsi="Times New Roman"/>
                <w:noProof/>
                <w:webHidden/>
              </w:rPr>
              <w:instrText xml:space="preserve"> PAGEREF _Toc148291601 \h </w:instrText>
            </w:r>
            <w:r w:rsidR="00F63237" w:rsidRPr="007819C0">
              <w:rPr>
                <w:rFonts w:ascii="Times New Roman" w:hAnsi="Times New Roman"/>
                <w:noProof/>
                <w:webHidden/>
              </w:rPr>
            </w:r>
            <w:r w:rsidR="00F63237" w:rsidRPr="007819C0">
              <w:rPr>
                <w:rFonts w:ascii="Times New Roman" w:hAnsi="Times New Roman"/>
                <w:noProof/>
                <w:webHidden/>
              </w:rPr>
              <w:fldChar w:fldCharType="separate"/>
            </w:r>
            <w:r w:rsidR="00F63237" w:rsidRPr="007819C0">
              <w:rPr>
                <w:rFonts w:ascii="Times New Roman" w:hAnsi="Times New Roman"/>
                <w:noProof/>
                <w:webHidden/>
              </w:rPr>
              <w:t>4</w:t>
            </w:r>
            <w:r w:rsidR="00F63237" w:rsidRPr="007819C0">
              <w:rPr>
                <w:rFonts w:ascii="Times New Roman" w:hAnsi="Times New Roman"/>
                <w:noProof/>
                <w:webHidden/>
              </w:rPr>
              <w:fldChar w:fldCharType="end"/>
            </w:r>
          </w:hyperlink>
        </w:p>
        <w:p w14:paraId="7BD48AB5" w14:textId="28A04A74" w:rsidR="00F63237" w:rsidRPr="007819C0" w:rsidRDefault="007239B5">
          <w:pPr>
            <w:pStyle w:val="TOC3"/>
            <w:tabs>
              <w:tab w:val="left" w:pos="960"/>
              <w:tab w:val="right" w:leader="dot" w:pos="9940"/>
            </w:tabs>
            <w:rPr>
              <w:rFonts w:ascii="Times New Roman" w:hAnsi="Times New Roman"/>
              <w:noProof/>
              <w:kern w:val="2"/>
              <w:sz w:val="24"/>
              <w:szCs w:val="24"/>
              <w14:ligatures w14:val="standardContextual"/>
            </w:rPr>
          </w:pPr>
          <w:hyperlink w:anchor="_Toc148291602" w:history="1">
            <w:r w:rsidR="00F63237" w:rsidRPr="007819C0">
              <w:rPr>
                <w:rStyle w:val="Hyperlink"/>
                <w:rFonts w:ascii="Times New Roman" w:hAnsi="Times New Roman"/>
                <w:b/>
                <w:bCs/>
                <w:i/>
                <w:iCs/>
                <w:noProof/>
              </w:rPr>
              <w:t>2.</w:t>
            </w:r>
            <w:r w:rsidR="00F63237" w:rsidRPr="007819C0">
              <w:rPr>
                <w:rFonts w:ascii="Times New Roman" w:hAnsi="Times New Roman"/>
                <w:noProof/>
                <w:kern w:val="2"/>
                <w:sz w:val="24"/>
                <w:szCs w:val="24"/>
                <w14:ligatures w14:val="standardContextual"/>
              </w:rPr>
              <w:tab/>
            </w:r>
            <w:r w:rsidR="00F63237" w:rsidRPr="007819C0">
              <w:rPr>
                <w:rStyle w:val="Hyperlink"/>
                <w:rFonts w:ascii="Times New Roman" w:hAnsi="Times New Roman"/>
                <w:b/>
                <w:bCs/>
                <w:i/>
                <w:iCs/>
                <w:noProof/>
                <w:shd w:val="clear" w:color="auto" w:fill="FFFFFF"/>
              </w:rPr>
              <w:t>Descarga y entendimiento de datos</w:t>
            </w:r>
            <w:r w:rsidR="00F63237" w:rsidRPr="007819C0">
              <w:rPr>
                <w:rStyle w:val="Hyperlink"/>
                <w:rFonts w:ascii="Times New Roman" w:hAnsi="Times New Roman"/>
                <w:b/>
                <w:i/>
                <w:noProof/>
                <w:shd w:val="clear" w:color="auto" w:fill="FFFFFF"/>
              </w:rPr>
              <w:t>.</w:t>
            </w:r>
            <w:r w:rsidR="00F63237" w:rsidRPr="007819C0">
              <w:rPr>
                <w:rFonts w:ascii="Times New Roman" w:hAnsi="Times New Roman"/>
                <w:noProof/>
                <w:webHidden/>
              </w:rPr>
              <w:tab/>
            </w:r>
            <w:r w:rsidR="00F63237" w:rsidRPr="007819C0">
              <w:rPr>
                <w:rFonts w:ascii="Times New Roman" w:hAnsi="Times New Roman"/>
                <w:noProof/>
                <w:webHidden/>
              </w:rPr>
              <w:fldChar w:fldCharType="begin"/>
            </w:r>
            <w:r w:rsidR="00F63237" w:rsidRPr="007819C0">
              <w:rPr>
                <w:rFonts w:ascii="Times New Roman" w:hAnsi="Times New Roman"/>
                <w:noProof/>
                <w:webHidden/>
              </w:rPr>
              <w:instrText xml:space="preserve"> PAGEREF _Toc148291602 \h </w:instrText>
            </w:r>
            <w:r w:rsidR="00F63237" w:rsidRPr="007819C0">
              <w:rPr>
                <w:rFonts w:ascii="Times New Roman" w:hAnsi="Times New Roman"/>
                <w:noProof/>
                <w:webHidden/>
              </w:rPr>
            </w:r>
            <w:r w:rsidR="00F63237" w:rsidRPr="007819C0">
              <w:rPr>
                <w:rFonts w:ascii="Times New Roman" w:hAnsi="Times New Roman"/>
                <w:noProof/>
                <w:webHidden/>
              </w:rPr>
              <w:fldChar w:fldCharType="separate"/>
            </w:r>
            <w:r w:rsidR="00F63237" w:rsidRPr="007819C0">
              <w:rPr>
                <w:rFonts w:ascii="Times New Roman" w:hAnsi="Times New Roman"/>
                <w:noProof/>
                <w:webHidden/>
              </w:rPr>
              <w:t>4</w:t>
            </w:r>
            <w:r w:rsidR="00F63237" w:rsidRPr="007819C0">
              <w:rPr>
                <w:rFonts w:ascii="Times New Roman" w:hAnsi="Times New Roman"/>
                <w:noProof/>
                <w:webHidden/>
              </w:rPr>
              <w:fldChar w:fldCharType="end"/>
            </w:r>
          </w:hyperlink>
        </w:p>
        <w:p w14:paraId="23DA4B79" w14:textId="626D31A4" w:rsidR="00F63237" w:rsidRPr="007819C0" w:rsidRDefault="007239B5">
          <w:pPr>
            <w:pStyle w:val="TOC2"/>
            <w:tabs>
              <w:tab w:val="left" w:pos="720"/>
              <w:tab w:val="right" w:leader="dot" w:pos="9940"/>
            </w:tabs>
            <w:rPr>
              <w:rFonts w:ascii="Times New Roman" w:hAnsi="Times New Roman"/>
              <w:noProof/>
              <w:kern w:val="2"/>
              <w:sz w:val="24"/>
              <w:szCs w:val="24"/>
              <w14:ligatures w14:val="standardContextual"/>
            </w:rPr>
          </w:pPr>
          <w:hyperlink w:anchor="_Toc148291603" w:history="1">
            <w:r w:rsidR="00F63237" w:rsidRPr="007819C0">
              <w:rPr>
                <w:rStyle w:val="Hyperlink"/>
                <w:rFonts w:ascii="Times New Roman" w:hAnsi="Times New Roman"/>
                <w:i/>
                <w:iCs/>
                <w:noProof/>
                <w:spacing w:val="5"/>
              </w:rPr>
              <w:t>3.</w:t>
            </w:r>
            <w:r w:rsidR="00F63237" w:rsidRPr="007819C0">
              <w:rPr>
                <w:rFonts w:ascii="Times New Roman" w:hAnsi="Times New Roman"/>
                <w:noProof/>
                <w:kern w:val="2"/>
                <w:sz w:val="24"/>
                <w:szCs w:val="24"/>
                <w14:ligatures w14:val="standardContextual"/>
              </w:rPr>
              <w:tab/>
            </w:r>
            <w:r w:rsidR="00F63237" w:rsidRPr="007819C0">
              <w:rPr>
                <w:rStyle w:val="Hyperlink"/>
                <w:rFonts w:ascii="Times New Roman" w:hAnsi="Times New Roman"/>
                <w:i/>
                <w:iCs/>
                <w:noProof/>
                <w:spacing w:val="5"/>
              </w:rPr>
              <w:t>Preparación de los datos.</w:t>
            </w:r>
            <w:r w:rsidR="00F63237" w:rsidRPr="007819C0">
              <w:rPr>
                <w:rFonts w:ascii="Times New Roman" w:hAnsi="Times New Roman"/>
                <w:noProof/>
                <w:webHidden/>
              </w:rPr>
              <w:tab/>
            </w:r>
            <w:r w:rsidR="00F63237" w:rsidRPr="007819C0">
              <w:rPr>
                <w:rFonts w:ascii="Times New Roman" w:hAnsi="Times New Roman"/>
                <w:noProof/>
                <w:webHidden/>
              </w:rPr>
              <w:fldChar w:fldCharType="begin"/>
            </w:r>
            <w:r w:rsidR="00F63237" w:rsidRPr="007819C0">
              <w:rPr>
                <w:rFonts w:ascii="Times New Roman" w:hAnsi="Times New Roman"/>
                <w:noProof/>
                <w:webHidden/>
              </w:rPr>
              <w:instrText xml:space="preserve"> PAGEREF _Toc148291603 \h </w:instrText>
            </w:r>
            <w:r w:rsidR="00F63237" w:rsidRPr="007819C0">
              <w:rPr>
                <w:rFonts w:ascii="Times New Roman" w:hAnsi="Times New Roman"/>
                <w:noProof/>
                <w:webHidden/>
              </w:rPr>
            </w:r>
            <w:r w:rsidR="00F63237" w:rsidRPr="007819C0">
              <w:rPr>
                <w:rFonts w:ascii="Times New Roman" w:hAnsi="Times New Roman"/>
                <w:noProof/>
                <w:webHidden/>
              </w:rPr>
              <w:fldChar w:fldCharType="separate"/>
            </w:r>
            <w:r w:rsidR="00F63237" w:rsidRPr="007819C0">
              <w:rPr>
                <w:rFonts w:ascii="Times New Roman" w:hAnsi="Times New Roman"/>
                <w:noProof/>
                <w:webHidden/>
              </w:rPr>
              <w:t>5</w:t>
            </w:r>
            <w:r w:rsidR="00F63237" w:rsidRPr="007819C0">
              <w:rPr>
                <w:rFonts w:ascii="Times New Roman" w:hAnsi="Times New Roman"/>
                <w:noProof/>
                <w:webHidden/>
              </w:rPr>
              <w:fldChar w:fldCharType="end"/>
            </w:r>
          </w:hyperlink>
        </w:p>
        <w:p w14:paraId="088E3568" w14:textId="5BE79F5C" w:rsidR="00F63237" w:rsidRPr="007819C0" w:rsidRDefault="007239B5">
          <w:pPr>
            <w:pStyle w:val="TOC2"/>
            <w:tabs>
              <w:tab w:val="left" w:pos="720"/>
              <w:tab w:val="right" w:leader="dot" w:pos="9940"/>
            </w:tabs>
            <w:rPr>
              <w:rFonts w:ascii="Times New Roman" w:hAnsi="Times New Roman"/>
              <w:noProof/>
              <w:kern w:val="2"/>
              <w:sz w:val="24"/>
              <w:szCs w:val="24"/>
              <w14:ligatures w14:val="standardContextual"/>
            </w:rPr>
          </w:pPr>
          <w:hyperlink w:anchor="_Toc148291604" w:history="1">
            <w:r w:rsidR="00F63237" w:rsidRPr="007819C0">
              <w:rPr>
                <w:rStyle w:val="Hyperlink"/>
                <w:rFonts w:ascii="Times New Roman" w:hAnsi="Times New Roman"/>
                <w:i/>
                <w:iCs/>
                <w:noProof/>
              </w:rPr>
              <w:t>4.</w:t>
            </w:r>
            <w:r w:rsidR="00F63237" w:rsidRPr="007819C0">
              <w:rPr>
                <w:rFonts w:ascii="Times New Roman" w:hAnsi="Times New Roman"/>
                <w:noProof/>
                <w:kern w:val="2"/>
                <w:sz w:val="24"/>
                <w:szCs w:val="24"/>
                <w14:ligatures w14:val="standardContextual"/>
              </w:rPr>
              <w:tab/>
            </w:r>
            <w:r w:rsidR="00F63237" w:rsidRPr="007819C0">
              <w:rPr>
                <w:rStyle w:val="Hyperlink"/>
                <w:rFonts w:ascii="Times New Roman" w:hAnsi="Times New Roman"/>
                <w:i/>
                <w:iCs/>
                <w:noProof/>
                <w:shd w:val="clear" w:color="auto" w:fill="FFFFFF"/>
              </w:rPr>
              <w:t>Modelamiento, validación y visualización.</w:t>
            </w:r>
            <w:r w:rsidR="00F63237" w:rsidRPr="007819C0">
              <w:rPr>
                <w:rFonts w:ascii="Times New Roman" w:hAnsi="Times New Roman"/>
                <w:noProof/>
                <w:webHidden/>
              </w:rPr>
              <w:tab/>
            </w:r>
            <w:r w:rsidR="00F63237" w:rsidRPr="007819C0">
              <w:rPr>
                <w:rFonts w:ascii="Times New Roman" w:hAnsi="Times New Roman"/>
                <w:noProof/>
                <w:webHidden/>
              </w:rPr>
              <w:fldChar w:fldCharType="begin"/>
            </w:r>
            <w:r w:rsidR="00F63237" w:rsidRPr="007819C0">
              <w:rPr>
                <w:rFonts w:ascii="Times New Roman" w:hAnsi="Times New Roman"/>
                <w:noProof/>
                <w:webHidden/>
              </w:rPr>
              <w:instrText xml:space="preserve"> PAGEREF _Toc148291604 \h </w:instrText>
            </w:r>
            <w:r w:rsidR="00F63237" w:rsidRPr="007819C0">
              <w:rPr>
                <w:rFonts w:ascii="Times New Roman" w:hAnsi="Times New Roman"/>
                <w:noProof/>
                <w:webHidden/>
              </w:rPr>
            </w:r>
            <w:r w:rsidR="00F63237" w:rsidRPr="007819C0">
              <w:rPr>
                <w:rFonts w:ascii="Times New Roman" w:hAnsi="Times New Roman"/>
                <w:noProof/>
                <w:webHidden/>
              </w:rPr>
              <w:fldChar w:fldCharType="separate"/>
            </w:r>
            <w:r w:rsidR="00F63237" w:rsidRPr="007819C0">
              <w:rPr>
                <w:rFonts w:ascii="Times New Roman" w:hAnsi="Times New Roman"/>
                <w:noProof/>
                <w:webHidden/>
              </w:rPr>
              <w:t>7</w:t>
            </w:r>
            <w:r w:rsidR="00F63237" w:rsidRPr="007819C0">
              <w:rPr>
                <w:rFonts w:ascii="Times New Roman" w:hAnsi="Times New Roman"/>
                <w:noProof/>
                <w:webHidden/>
              </w:rPr>
              <w:fldChar w:fldCharType="end"/>
            </w:r>
          </w:hyperlink>
        </w:p>
        <w:p w14:paraId="52A37F18" w14:textId="7F20DEAD" w:rsidR="00F63237" w:rsidRPr="007819C0" w:rsidRDefault="007239B5">
          <w:pPr>
            <w:pStyle w:val="TOC1"/>
            <w:tabs>
              <w:tab w:val="left" w:pos="440"/>
              <w:tab w:val="right" w:leader="dot" w:pos="9940"/>
            </w:tabs>
            <w:rPr>
              <w:rFonts w:ascii="Times New Roman" w:hAnsi="Times New Roman"/>
              <w:noProof/>
              <w:kern w:val="2"/>
              <w:sz w:val="24"/>
              <w:szCs w:val="24"/>
              <w14:ligatures w14:val="standardContextual"/>
            </w:rPr>
          </w:pPr>
          <w:hyperlink w:anchor="_Toc148291605" w:history="1">
            <w:r w:rsidR="00F63237" w:rsidRPr="007819C0">
              <w:rPr>
                <w:rStyle w:val="Hyperlink"/>
                <w:rFonts w:ascii="Times New Roman" w:hAnsi="Times New Roman"/>
                <w:b/>
                <w:bCs/>
                <w:i/>
                <w:iCs/>
                <w:noProof/>
              </w:rPr>
              <w:t>I.</w:t>
            </w:r>
            <w:r w:rsidR="00F63237" w:rsidRPr="007819C0">
              <w:rPr>
                <w:rFonts w:ascii="Times New Roman" w:hAnsi="Times New Roman"/>
                <w:noProof/>
                <w:kern w:val="2"/>
                <w:sz w:val="24"/>
                <w:szCs w:val="24"/>
                <w14:ligatures w14:val="standardContextual"/>
              </w:rPr>
              <w:tab/>
            </w:r>
            <w:r w:rsidR="00F63237" w:rsidRPr="007819C0">
              <w:rPr>
                <w:rStyle w:val="Hyperlink"/>
                <w:rFonts w:ascii="Times New Roman" w:hAnsi="Times New Roman"/>
                <w:b/>
                <w:bCs/>
                <w:i/>
                <w:iCs/>
                <w:noProof/>
              </w:rPr>
              <w:t>Modelo de clasificación de árbol de decisión:</w:t>
            </w:r>
            <w:r w:rsidR="00F63237" w:rsidRPr="007819C0">
              <w:rPr>
                <w:rFonts w:ascii="Times New Roman" w:hAnsi="Times New Roman"/>
                <w:noProof/>
                <w:webHidden/>
              </w:rPr>
              <w:tab/>
            </w:r>
            <w:r w:rsidR="00F63237" w:rsidRPr="007819C0">
              <w:rPr>
                <w:rFonts w:ascii="Times New Roman" w:hAnsi="Times New Roman"/>
                <w:noProof/>
                <w:webHidden/>
              </w:rPr>
              <w:fldChar w:fldCharType="begin"/>
            </w:r>
            <w:r w:rsidR="00F63237" w:rsidRPr="007819C0">
              <w:rPr>
                <w:rFonts w:ascii="Times New Roman" w:hAnsi="Times New Roman"/>
                <w:noProof/>
                <w:webHidden/>
              </w:rPr>
              <w:instrText xml:space="preserve"> PAGEREF _Toc148291605 \h </w:instrText>
            </w:r>
            <w:r w:rsidR="00F63237" w:rsidRPr="007819C0">
              <w:rPr>
                <w:rFonts w:ascii="Times New Roman" w:hAnsi="Times New Roman"/>
                <w:noProof/>
                <w:webHidden/>
              </w:rPr>
            </w:r>
            <w:r w:rsidR="00F63237" w:rsidRPr="007819C0">
              <w:rPr>
                <w:rFonts w:ascii="Times New Roman" w:hAnsi="Times New Roman"/>
                <w:noProof/>
                <w:webHidden/>
              </w:rPr>
              <w:fldChar w:fldCharType="separate"/>
            </w:r>
            <w:r w:rsidR="00F63237" w:rsidRPr="007819C0">
              <w:rPr>
                <w:rFonts w:ascii="Times New Roman" w:hAnsi="Times New Roman"/>
                <w:noProof/>
                <w:webHidden/>
              </w:rPr>
              <w:t>7</w:t>
            </w:r>
            <w:r w:rsidR="00F63237" w:rsidRPr="007819C0">
              <w:rPr>
                <w:rFonts w:ascii="Times New Roman" w:hAnsi="Times New Roman"/>
                <w:noProof/>
                <w:webHidden/>
              </w:rPr>
              <w:fldChar w:fldCharType="end"/>
            </w:r>
          </w:hyperlink>
        </w:p>
        <w:p w14:paraId="654F8AEA" w14:textId="36A9F6FA" w:rsidR="00F63237" w:rsidRPr="007819C0" w:rsidRDefault="007239B5">
          <w:pPr>
            <w:pStyle w:val="TOC1"/>
            <w:tabs>
              <w:tab w:val="left" w:pos="440"/>
              <w:tab w:val="right" w:leader="dot" w:pos="9940"/>
            </w:tabs>
            <w:rPr>
              <w:rFonts w:ascii="Times New Roman" w:hAnsi="Times New Roman"/>
              <w:noProof/>
              <w:kern w:val="2"/>
              <w:sz w:val="24"/>
              <w:szCs w:val="24"/>
              <w14:ligatures w14:val="standardContextual"/>
            </w:rPr>
          </w:pPr>
          <w:hyperlink w:anchor="_Toc148291606" w:history="1">
            <w:r w:rsidR="00F63237" w:rsidRPr="007819C0">
              <w:rPr>
                <w:rStyle w:val="Hyperlink"/>
                <w:rFonts w:ascii="Times New Roman" w:hAnsi="Times New Roman"/>
                <w:b/>
                <w:bCs/>
                <w:i/>
                <w:iCs/>
                <w:noProof/>
              </w:rPr>
              <w:t>II.</w:t>
            </w:r>
            <w:r w:rsidR="00F63237" w:rsidRPr="007819C0">
              <w:rPr>
                <w:rFonts w:ascii="Times New Roman" w:hAnsi="Times New Roman"/>
                <w:noProof/>
                <w:kern w:val="2"/>
                <w:sz w:val="24"/>
                <w:szCs w:val="24"/>
                <w14:ligatures w14:val="standardContextual"/>
              </w:rPr>
              <w:tab/>
            </w:r>
            <w:r w:rsidR="00F63237" w:rsidRPr="007819C0">
              <w:rPr>
                <w:rStyle w:val="Hyperlink"/>
                <w:rFonts w:ascii="Times New Roman" w:hAnsi="Times New Roman"/>
                <w:b/>
                <w:bCs/>
                <w:i/>
                <w:iCs/>
                <w:noProof/>
              </w:rPr>
              <w:t>Modelo Random forest</w:t>
            </w:r>
            <w:r w:rsidR="00F63237" w:rsidRPr="007819C0">
              <w:rPr>
                <w:rFonts w:ascii="Times New Roman" w:hAnsi="Times New Roman"/>
                <w:noProof/>
                <w:webHidden/>
              </w:rPr>
              <w:tab/>
            </w:r>
            <w:r w:rsidR="00F63237" w:rsidRPr="007819C0">
              <w:rPr>
                <w:rFonts w:ascii="Times New Roman" w:hAnsi="Times New Roman"/>
                <w:noProof/>
                <w:webHidden/>
              </w:rPr>
              <w:fldChar w:fldCharType="begin"/>
            </w:r>
            <w:r w:rsidR="00F63237" w:rsidRPr="007819C0">
              <w:rPr>
                <w:rFonts w:ascii="Times New Roman" w:hAnsi="Times New Roman"/>
                <w:noProof/>
                <w:webHidden/>
              </w:rPr>
              <w:instrText xml:space="preserve"> PAGEREF _Toc148291606 \h </w:instrText>
            </w:r>
            <w:r w:rsidR="00F63237" w:rsidRPr="007819C0">
              <w:rPr>
                <w:rFonts w:ascii="Times New Roman" w:hAnsi="Times New Roman"/>
                <w:noProof/>
                <w:webHidden/>
              </w:rPr>
            </w:r>
            <w:r w:rsidR="00F63237" w:rsidRPr="007819C0">
              <w:rPr>
                <w:rFonts w:ascii="Times New Roman" w:hAnsi="Times New Roman"/>
                <w:noProof/>
                <w:webHidden/>
              </w:rPr>
              <w:fldChar w:fldCharType="separate"/>
            </w:r>
            <w:r w:rsidR="00F63237" w:rsidRPr="007819C0">
              <w:rPr>
                <w:rFonts w:ascii="Times New Roman" w:hAnsi="Times New Roman"/>
                <w:noProof/>
                <w:webHidden/>
              </w:rPr>
              <w:t>8</w:t>
            </w:r>
            <w:r w:rsidR="00F63237" w:rsidRPr="007819C0">
              <w:rPr>
                <w:rFonts w:ascii="Times New Roman" w:hAnsi="Times New Roman"/>
                <w:noProof/>
                <w:webHidden/>
              </w:rPr>
              <w:fldChar w:fldCharType="end"/>
            </w:r>
          </w:hyperlink>
        </w:p>
        <w:p w14:paraId="379132FC" w14:textId="4EFB2EC0" w:rsidR="00F63237" w:rsidRPr="007819C0" w:rsidRDefault="007239B5">
          <w:pPr>
            <w:pStyle w:val="TOC2"/>
            <w:tabs>
              <w:tab w:val="left" w:pos="720"/>
              <w:tab w:val="right" w:leader="dot" w:pos="9940"/>
            </w:tabs>
            <w:rPr>
              <w:rFonts w:ascii="Times New Roman" w:hAnsi="Times New Roman"/>
              <w:noProof/>
              <w:kern w:val="2"/>
              <w:sz w:val="24"/>
              <w:szCs w:val="24"/>
              <w14:ligatures w14:val="standardContextual"/>
            </w:rPr>
          </w:pPr>
          <w:hyperlink w:anchor="_Toc148291607" w:history="1">
            <w:r w:rsidR="00F63237" w:rsidRPr="007819C0">
              <w:rPr>
                <w:rStyle w:val="Hyperlink"/>
                <w:rFonts w:ascii="Times New Roman" w:hAnsi="Times New Roman"/>
                <w:i/>
                <w:iCs/>
                <w:noProof/>
              </w:rPr>
              <w:t>III.</w:t>
            </w:r>
            <w:r w:rsidR="00F63237" w:rsidRPr="007819C0">
              <w:rPr>
                <w:rFonts w:ascii="Times New Roman" w:hAnsi="Times New Roman"/>
                <w:noProof/>
                <w:kern w:val="2"/>
                <w:sz w:val="24"/>
                <w:szCs w:val="24"/>
                <w14:ligatures w14:val="standardContextual"/>
              </w:rPr>
              <w:tab/>
            </w:r>
            <w:r w:rsidR="00F63237" w:rsidRPr="007819C0">
              <w:rPr>
                <w:rStyle w:val="Hyperlink"/>
                <w:rFonts w:ascii="Times New Roman" w:hAnsi="Times New Roman"/>
                <w:i/>
                <w:iCs/>
                <w:noProof/>
              </w:rPr>
              <w:t>Modelo de clasificación K-NN</w:t>
            </w:r>
            <w:r w:rsidR="00F63237" w:rsidRPr="007819C0">
              <w:rPr>
                <w:rFonts w:ascii="Times New Roman" w:hAnsi="Times New Roman"/>
                <w:noProof/>
                <w:webHidden/>
              </w:rPr>
              <w:tab/>
            </w:r>
            <w:r w:rsidR="00F63237" w:rsidRPr="007819C0">
              <w:rPr>
                <w:rFonts w:ascii="Times New Roman" w:hAnsi="Times New Roman"/>
                <w:noProof/>
                <w:webHidden/>
              </w:rPr>
              <w:fldChar w:fldCharType="begin"/>
            </w:r>
            <w:r w:rsidR="00F63237" w:rsidRPr="007819C0">
              <w:rPr>
                <w:rFonts w:ascii="Times New Roman" w:hAnsi="Times New Roman"/>
                <w:noProof/>
                <w:webHidden/>
              </w:rPr>
              <w:instrText xml:space="preserve"> PAGEREF _Toc148291607 \h </w:instrText>
            </w:r>
            <w:r w:rsidR="00F63237" w:rsidRPr="007819C0">
              <w:rPr>
                <w:rFonts w:ascii="Times New Roman" w:hAnsi="Times New Roman"/>
                <w:noProof/>
                <w:webHidden/>
              </w:rPr>
            </w:r>
            <w:r w:rsidR="00F63237" w:rsidRPr="007819C0">
              <w:rPr>
                <w:rFonts w:ascii="Times New Roman" w:hAnsi="Times New Roman"/>
                <w:noProof/>
                <w:webHidden/>
              </w:rPr>
              <w:fldChar w:fldCharType="separate"/>
            </w:r>
            <w:r w:rsidR="00F63237" w:rsidRPr="007819C0">
              <w:rPr>
                <w:rFonts w:ascii="Times New Roman" w:hAnsi="Times New Roman"/>
                <w:noProof/>
                <w:webHidden/>
              </w:rPr>
              <w:t>9</w:t>
            </w:r>
            <w:r w:rsidR="00F63237" w:rsidRPr="007819C0">
              <w:rPr>
                <w:rFonts w:ascii="Times New Roman" w:hAnsi="Times New Roman"/>
                <w:noProof/>
                <w:webHidden/>
              </w:rPr>
              <w:fldChar w:fldCharType="end"/>
            </w:r>
          </w:hyperlink>
        </w:p>
        <w:p w14:paraId="585DD0AD" w14:textId="4E868955" w:rsidR="00F63237" w:rsidRPr="007819C0" w:rsidRDefault="007239B5">
          <w:pPr>
            <w:pStyle w:val="TOC1"/>
            <w:tabs>
              <w:tab w:val="left" w:pos="440"/>
              <w:tab w:val="right" w:leader="dot" w:pos="9940"/>
            </w:tabs>
            <w:rPr>
              <w:rFonts w:ascii="Times New Roman" w:hAnsi="Times New Roman"/>
              <w:noProof/>
              <w:kern w:val="2"/>
              <w:sz w:val="24"/>
              <w:szCs w:val="24"/>
              <w14:ligatures w14:val="standardContextual"/>
            </w:rPr>
          </w:pPr>
          <w:hyperlink w:anchor="_Toc148291608" w:history="1">
            <w:r w:rsidR="00F63237" w:rsidRPr="007819C0">
              <w:rPr>
                <w:rStyle w:val="Hyperlink"/>
                <w:rFonts w:ascii="Times New Roman" w:hAnsi="Times New Roman"/>
                <w:b/>
                <w:bCs/>
                <w:i/>
                <w:iCs/>
                <w:noProof/>
              </w:rPr>
              <w:t>5.</w:t>
            </w:r>
            <w:r w:rsidR="00F63237" w:rsidRPr="007819C0">
              <w:rPr>
                <w:rFonts w:ascii="Times New Roman" w:hAnsi="Times New Roman"/>
                <w:noProof/>
                <w:kern w:val="2"/>
                <w:sz w:val="24"/>
                <w:szCs w:val="24"/>
                <w14:ligatures w14:val="standardContextual"/>
              </w:rPr>
              <w:tab/>
            </w:r>
            <w:r w:rsidR="00F63237" w:rsidRPr="007819C0">
              <w:rPr>
                <w:rStyle w:val="Hyperlink"/>
                <w:rFonts w:ascii="Times New Roman" w:hAnsi="Times New Roman"/>
                <w:b/>
                <w:bCs/>
                <w:i/>
                <w:iCs/>
                <w:noProof/>
                <w:shd w:val="clear" w:color="auto" w:fill="FFFFFF"/>
              </w:rPr>
              <w:t>Resultados.</w:t>
            </w:r>
            <w:r w:rsidR="00F63237" w:rsidRPr="007819C0">
              <w:rPr>
                <w:rFonts w:ascii="Times New Roman" w:hAnsi="Times New Roman"/>
                <w:noProof/>
                <w:webHidden/>
              </w:rPr>
              <w:tab/>
            </w:r>
            <w:r w:rsidR="00F63237" w:rsidRPr="007819C0">
              <w:rPr>
                <w:rFonts w:ascii="Times New Roman" w:hAnsi="Times New Roman"/>
                <w:noProof/>
                <w:webHidden/>
              </w:rPr>
              <w:fldChar w:fldCharType="begin"/>
            </w:r>
            <w:r w:rsidR="00F63237" w:rsidRPr="007819C0">
              <w:rPr>
                <w:rFonts w:ascii="Times New Roman" w:hAnsi="Times New Roman"/>
                <w:noProof/>
                <w:webHidden/>
              </w:rPr>
              <w:instrText xml:space="preserve"> PAGEREF _Toc148291608 \h </w:instrText>
            </w:r>
            <w:r w:rsidR="00F63237" w:rsidRPr="007819C0">
              <w:rPr>
                <w:rFonts w:ascii="Times New Roman" w:hAnsi="Times New Roman"/>
                <w:noProof/>
                <w:webHidden/>
              </w:rPr>
            </w:r>
            <w:r w:rsidR="00F63237" w:rsidRPr="007819C0">
              <w:rPr>
                <w:rFonts w:ascii="Times New Roman" w:hAnsi="Times New Roman"/>
                <w:noProof/>
                <w:webHidden/>
              </w:rPr>
              <w:fldChar w:fldCharType="separate"/>
            </w:r>
            <w:r w:rsidR="00F63237" w:rsidRPr="007819C0">
              <w:rPr>
                <w:rFonts w:ascii="Times New Roman" w:hAnsi="Times New Roman"/>
                <w:noProof/>
                <w:webHidden/>
              </w:rPr>
              <w:t>10</w:t>
            </w:r>
            <w:r w:rsidR="00F63237" w:rsidRPr="007819C0">
              <w:rPr>
                <w:rFonts w:ascii="Times New Roman" w:hAnsi="Times New Roman"/>
                <w:noProof/>
                <w:webHidden/>
              </w:rPr>
              <w:fldChar w:fldCharType="end"/>
            </w:r>
          </w:hyperlink>
        </w:p>
        <w:p w14:paraId="221B629A" w14:textId="20D71489" w:rsidR="00F63237" w:rsidRPr="007819C0" w:rsidRDefault="007239B5">
          <w:pPr>
            <w:pStyle w:val="TOC1"/>
            <w:tabs>
              <w:tab w:val="left" w:pos="440"/>
              <w:tab w:val="right" w:leader="dot" w:pos="9940"/>
            </w:tabs>
            <w:rPr>
              <w:rFonts w:ascii="Times New Roman" w:hAnsi="Times New Roman"/>
              <w:noProof/>
              <w:kern w:val="2"/>
              <w:sz w:val="24"/>
              <w:szCs w:val="24"/>
              <w14:ligatures w14:val="standardContextual"/>
            </w:rPr>
          </w:pPr>
          <w:hyperlink w:anchor="_Toc148291609" w:history="1">
            <w:r w:rsidR="00F63237" w:rsidRPr="007819C0">
              <w:rPr>
                <w:rStyle w:val="Hyperlink"/>
                <w:rFonts w:ascii="Times New Roman" w:hAnsi="Times New Roman"/>
                <w:b/>
                <w:bCs/>
                <w:i/>
                <w:iCs/>
                <w:noProof/>
              </w:rPr>
              <w:t>6.</w:t>
            </w:r>
            <w:r w:rsidR="00F63237" w:rsidRPr="007819C0">
              <w:rPr>
                <w:rFonts w:ascii="Times New Roman" w:hAnsi="Times New Roman"/>
                <w:noProof/>
                <w:kern w:val="2"/>
                <w:sz w:val="24"/>
                <w:szCs w:val="24"/>
                <w14:ligatures w14:val="standardContextual"/>
              </w:rPr>
              <w:tab/>
            </w:r>
            <w:r w:rsidR="00F63237" w:rsidRPr="007819C0">
              <w:rPr>
                <w:rStyle w:val="Hyperlink"/>
                <w:rFonts w:ascii="Times New Roman" w:hAnsi="Times New Roman"/>
                <w:b/>
                <w:bCs/>
                <w:i/>
                <w:iCs/>
                <w:noProof/>
              </w:rPr>
              <w:t>Mapa de actores relacionado con un producto de datos creado con el modelo analítico construido.</w:t>
            </w:r>
            <w:r w:rsidR="00F63237" w:rsidRPr="007819C0">
              <w:rPr>
                <w:rFonts w:ascii="Times New Roman" w:hAnsi="Times New Roman"/>
                <w:noProof/>
                <w:webHidden/>
              </w:rPr>
              <w:tab/>
            </w:r>
            <w:r w:rsidR="00F63237" w:rsidRPr="007819C0">
              <w:rPr>
                <w:rFonts w:ascii="Times New Roman" w:hAnsi="Times New Roman"/>
                <w:noProof/>
                <w:webHidden/>
              </w:rPr>
              <w:fldChar w:fldCharType="begin"/>
            </w:r>
            <w:r w:rsidR="00F63237" w:rsidRPr="007819C0">
              <w:rPr>
                <w:rFonts w:ascii="Times New Roman" w:hAnsi="Times New Roman"/>
                <w:noProof/>
                <w:webHidden/>
              </w:rPr>
              <w:instrText xml:space="preserve"> PAGEREF _Toc148291609 \h </w:instrText>
            </w:r>
            <w:r w:rsidR="00F63237" w:rsidRPr="007819C0">
              <w:rPr>
                <w:rFonts w:ascii="Times New Roman" w:hAnsi="Times New Roman"/>
                <w:noProof/>
                <w:webHidden/>
              </w:rPr>
            </w:r>
            <w:r w:rsidR="00F63237" w:rsidRPr="007819C0">
              <w:rPr>
                <w:rFonts w:ascii="Times New Roman" w:hAnsi="Times New Roman"/>
                <w:noProof/>
                <w:webHidden/>
              </w:rPr>
              <w:fldChar w:fldCharType="separate"/>
            </w:r>
            <w:r w:rsidR="00F63237" w:rsidRPr="007819C0">
              <w:rPr>
                <w:rFonts w:ascii="Times New Roman" w:hAnsi="Times New Roman"/>
                <w:noProof/>
                <w:webHidden/>
              </w:rPr>
              <w:t>10</w:t>
            </w:r>
            <w:r w:rsidR="00F63237" w:rsidRPr="007819C0">
              <w:rPr>
                <w:rFonts w:ascii="Times New Roman" w:hAnsi="Times New Roman"/>
                <w:noProof/>
                <w:webHidden/>
              </w:rPr>
              <w:fldChar w:fldCharType="end"/>
            </w:r>
          </w:hyperlink>
        </w:p>
        <w:p w14:paraId="0FA27B0D" w14:textId="08A9A223" w:rsidR="00F63237" w:rsidRPr="007819C0" w:rsidRDefault="007239B5">
          <w:pPr>
            <w:pStyle w:val="TOC2"/>
            <w:tabs>
              <w:tab w:val="left" w:pos="720"/>
              <w:tab w:val="right" w:leader="dot" w:pos="9940"/>
            </w:tabs>
            <w:rPr>
              <w:rFonts w:ascii="Times New Roman" w:hAnsi="Times New Roman"/>
              <w:noProof/>
              <w:kern w:val="2"/>
              <w:sz w:val="24"/>
              <w:szCs w:val="24"/>
              <w14:ligatures w14:val="standardContextual"/>
            </w:rPr>
          </w:pPr>
          <w:hyperlink w:anchor="_Toc148291610" w:history="1">
            <w:r w:rsidR="00F63237" w:rsidRPr="007819C0">
              <w:rPr>
                <w:rStyle w:val="Hyperlink"/>
                <w:rFonts w:ascii="Times New Roman" w:hAnsi="Times New Roman"/>
                <w:noProof/>
              </w:rPr>
              <w:t>7.</w:t>
            </w:r>
            <w:r w:rsidR="00F63237" w:rsidRPr="007819C0">
              <w:rPr>
                <w:rFonts w:ascii="Times New Roman" w:hAnsi="Times New Roman"/>
                <w:noProof/>
                <w:kern w:val="2"/>
                <w:sz w:val="24"/>
                <w:szCs w:val="24"/>
                <w14:ligatures w14:val="standardContextual"/>
              </w:rPr>
              <w:tab/>
            </w:r>
            <w:r w:rsidR="00F63237" w:rsidRPr="007819C0">
              <w:rPr>
                <w:rStyle w:val="Hyperlink"/>
                <w:rFonts w:ascii="Times New Roman" w:hAnsi="Times New Roman"/>
                <w:noProof/>
              </w:rPr>
              <w:t>Trabajo en equipo.</w:t>
            </w:r>
            <w:r w:rsidR="00F63237" w:rsidRPr="007819C0">
              <w:rPr>
                <w:rFonts w:ascii="Times New Roman" w:hAnsi="Times New Roman"/>
                <w:noProof/>
                <w:webHidden/>
              </w:rPr>
              <w:tab/>
            </w:r>
            <w:r w:rsidR="00F63237" w:rsidRPr="007819C0">
              <w:rPr>
                <w:rFonts w:ascii="Times New Roman" w:hAnsi="Times New Roman"/>
                <w:noProof/>
                <w:webHidden/>
              </w:rPr>
              <w:fldChar w:fldCharType="begin"/>
            </w:r>
            <w:r w:rsidR="00F63237" w:rsidRPr="007819C0">
              <w:rPr>
                <w:rFonts w:ascii="Times New Roman" w:hAnsi="Times New Roman"/>
                <w:noProof/>
                <w:webHidden/>
              </w:rPr>
              <w:instrText xml:space="preserve"> PAGEREF _Toc148291610 \h </w:instrText>
            </w:r>
            <w:r w:rsidR="00F63237" w:rsidRPr="007819C0">
              <w:rPr>
                <w:rFonts w:ascii="Times New Roman" w:hAnsi="Times New Roman"/>
                <w:noProof/>
                <w:webHidden/>
              </w:rPr>
            </w:r>
            <w:r w:rsidR="00F63237" w:rsidRPr="007819C0">
              <w:rPr>
                <w:rFonts w:ascii="Times New Roman" w:hAnsi="Times New Roman"/>
                <w:noProof/>
                <w:webHidden/>
              </w:rPr>
              <w:fldChar w:fldCharType="separate"/>
            </w:r>
            <w:r w:rsidR="00F63237" w:rsidRPr="007819C0">
              <w:rPr>
                <w:rFonts w:ascii="Times New Roman" w:hAnsi="Times New Roman"/>
                <w:noProof/>
                <w:webHidden/>
              </w:rPr>
              <w:t>11</w:t>
            </w:r>
            <w:r w:rsidR="00F63237" w:rsidRPr="007819C0">
              <w:rPr>
                <w:rFonts w:ascii="Times New Roman" w:hAnsi="Times New Roman"/>
                <w:noProof/>
                <w:webHidden/>
              </w:rPr>
              <w:fldChar w:fldCharType="end"/>
            </w:r>
          </w:hyperlink>
        </w:p>
        <w:p w14:paraId="675751AD" w14:textId="29E5E84B" w:rsidR="00F63237" w:rsidRPr="007819C0" w:rsidRDefault="007239B5">
          <w:pPr>
            <w:pStyle w:val="TOC2"/>
            <w:tabs>
              <w:tab w:val="left" w:pos="720"/>
              <w:tab w:val="right" w:leader="dot" w:pos="9940"/>
            </w:tabs>
            <w:rPr>
              <w:rFonts w:ascii="Times New Roman" w:hAnsi="Times New Roman"/>
              <w:noProof/>
              <w:kern w:val="2"/>
              <w:sz w:val="24"/>
              <w:szCs w:val="24"/>
              <w14:ligatures w14:val="standardContextual"/>
            </w:rPr>
          </w:pPr>
          <w:hyperlink w:anchor="_Toc148291611" w:history="1">
            <w:r w:rsidR="00F63237" w:rsidRPr="007819C0">
              <w:rPr>
                <w:rStyle w:val="Hyperlink"/>
                <w:rFonts w:ascii="Times New Roman" w:hAnsi="Times New Roman"/>
                <w:i/>
                <w:iCs/>
                <w:noProof/>
              </w:rPr>
              <w:t>8.</w:t>
            </w:r>
            <w:r w:rsidR="00F63237" w:rsidRPr="007819C0">
              <w:rPr>
                <w:rFonts w:ascii="Times New Roman" w:hAnsi="Times New Roman"/>
                <w:noProof/>
                <w:kern w:val="2"/>
                <w:sz w:val="24"/>
                <w:szCs w:val="24"/>
                <w14:ligatures w14:val="standardContextual"/>
              </w:rPr>
              <w:tab/>
            </w:r>
            <w:r w:rsidR="00F63237" w:rsidRPr="007819C0">
              <w:rPr>
                <w:rStyle w:val="Hyperlink"/>
                <w:rFonts w:ascii="Times New Roman" w:hAnsi="Times New Roman"/>
                <w:i/>
                <w:iCs/>
                <w:noProof/>
              </w:rPr>
              <w:t>Referencias</w:t>
            </w:r>
            <w:r w:rsidR="00F63237" w:rsidRPr="007819C0">
              <w:rPr>
                <w:rFonts w:ascii="Times New Roman" w:hAnsi="Times New Roman"/>
                <w:noProof/>
                <w:webHidden/>
              </w:rPr>
              <w:tab/>
            </w:r>
            <w:r w:rsidR="00F63237" w:rsidRPr="007819C0">
              <w:rPr>
                <w:rFonts w:ascii="Times New Roman" w:hAnsi="Times New Roman"/>
                <w:noProof/>
                <w:webHidden/>
              </w:rPr>
              <w:fldChar w:fldCharType="begin"/>
            </w:r>
            <w:r w:rsidR="00F63237" w:rsidRPr="007819C0">
              <w:rPr>
                <w:rFonts w:ascii="Times New Roman" w:hAnsi="Times New Roman"/>
                <w:noProof/>
                <w:webHidden/>
              </w:rPr>
              <w:instrText xml:space="preserve"> PAGEREF _Toc148291611 \h </w:instrText>
            </w:r>
            <w:r w:rsidR="00F63237" w:rsidRPr="007819C0">
              <w:rPr>
                <w:rFonts w:ascii="Times New Roman" w:hAnsi="Times New Roman"/>
                <w:noProof/>
                <w:webHidden/>
              </w:rPr>
            </w:r>
            <w:r w:rsidR="00F63237" w:rsidRPr="007819C0">
              <w:rPr>
                <w:rFonts w:ascii="Times New Roman" w:hAnsi="Times New Roman"/>
                <w:noProof/>
                <w:webHidden/>
              </w:rPr>
              <w:fldChar w:fldCharType="separate"/>
            </w:r>
            <w:r w:rsidR="00F63237" w:rsidRPr="007819C0">
              <w:rPr>
                <w:rFonts w:ascii="Times New Roman" w:hAnsi="Times New Roman"/>
                <w:noProof/>
                <w:webHidden/>
              </w:rPr>
              <w:t>12</w:t>
            </w:r>
            <w:r w:rsidR="00F63237" w:rsidRPr="007819C0">
              <w:rPr>
                <w:rFonts w:ascii="Times New Roman" w:hAnsi="Times New Roman"/>
                <w:noProof/>
                <w:webHidden/>
              </w:rPr>
              <w:fldChar w:fldCharType="end"/>
            </w:r>
          </w:hyperlink>
        </w:p>
        <w:p w14:paraId="1A187120" w14:textId="740D40E3" w:rsidR="00F63237" w:rsidRPr="007819C0" w:rsidRDefault="00F63237">
          <w:pPr>
            <w:rPr>
              <w:rFonts w:ascii="Times New Roman" w:hAnsi="Times New Roman" w:cs="Times New Roman"/>
            </w:rPr>
          </w:pPr>
          <w:r w:rsidRPr="007819C0">
            <w:rPr>
              <w:rFonts w:ascii="Times New Roman" w:hAnsi="Times New Roman" w:cs="Times New Roman"/>
              <w:b/>
              <w:bCs/>
            </w:rPr>
            <w:fldChar w:fldCharType="end"/>
          </w:r>
        </w:p>
      </w:sdtContent>
    </w:sdt>
    <w:p w14:paraId="461BCFF2" w14:textId="7A2473FF" w:rsidR="000B20CD" w:rsidRPr="00917325" w:rsidRDefault="00917325" w:rsidP="00917325">
      <w:pPr>
        <w:pStyle w:val="Heading2"/>
        <w:rPr>
          <w:iCs/>
          <w:lang w:val="es-CO"/>
        </w:rPr>
      </w:pPr>
      <w:bookmarkStart w:id="0" w:name="_Toc148291597"/>
      <w:r w:rsidRPr="007819C0">
        <w:rPr>
          <w:rStyle w:val="SubtleEmphasis"/>
          <w:rFonts w:eastAsiaTheme="majorEastAsia"/>
          <w:iCs w:val="0"/>
          <w:color w:val="auto"/>
        </w:rPr>
        <w:t xml:space="preserve">1. </w:t>
      </w:r>
      <w:r w:rsidR="009B19E9" w:rsidRPr="007819C0">
        <w:rPr>
          <w:rStyle w:val="SubtleEmphasis"/>
          <w:iCs w:val="0"/>
          <w:color w:val="auto"/>
        </w:rPr>
        <w:t xml:space="preserve">Entendimiento del negocio y </w:t>
      </w:r>
      <w:r w:rsidR="009B19E9" w:rsidRPr="00917325">
        <w:rPr>
          <w:i/>
          <w:lang w:val="es-CO"/>
        </w:rPr>
        <w:t>enfoque analítico</w:t>
      </w:r>
      <w:r w:rsidR="001115AD" w:rsidRPr="00917325">
        <w:rPr>
          <w:i/>
          <w:lang w:val="es-CO"/>
        </w:rPr>
        <w:t>.</w:t>
      </w:r>
      <w:bookmarkEnd w:id="0"/>
    </w:p>
    <w:p w14:paraId="339686B0" w14:textId="77777777" w:rsidR="00F154E2" w:rsidRPr="007819C0" w:rsidRDefault="00F154E2" w:rsidP="00B21109">
      <w:pPr>
        <w:pStyle w:val="ListParagraph"/>
        <w:spacing w:line="276" w:lineRule="auto"/>
        <w:ind w:left="720" w:firstLine="0"/>
        <w:jc w:val="both"/>
        <w:rPr>
          <w:b/>
          <w:bCs/>
          <w:i/>
          <w:iCs/>
          <w:sz w:val="20"/>
          <w:szCs w:val="20"/>
          <w:lang w:val="es-CO"/>
        </w:rPr>
      </w:pPr>
    </w:p>
    <w:p w14:paraId="1D197561" w14:textId="77777777" w:rsidR="00F154E2" w:rsidRPr="007819C0" w:rsidRDefault="00F154E2" w:rsidP="00B21109">
      <w:pPr>
        <w:pStyle w:val="ListParagraph"/>
        <w:spacing w:line="276" w:lineRule="auto"/>
        <w:ind w:left="720"/>
        <w:jc w:val="both"/>
        <w:rPr>
          <w:b/>
          <w:bCs/>
          <w:sz w:val="20"/>
          <w:szCs w:val="20"/>
          <w:lang w:val="es-CO"/>
        </w:rPr>
      </w:pPr>
      <w:r w:rsidRPr="00F154E2">
        <w:rPr>
          <w:b/>
          <w:bCs/>
          <w:sz w:val="20"/>
          <w:szCs w:val="20"/>
          <w:lang w:val="es-CO"/>
        </w:rPr>
        <w:t xml:space="preserve">   Objetivo 6: Agua Limpia y Saneamiento   </w:t>
      </w:r>
    </w:p>
    <w:p w14:paraId="16C26FB4" w14:textId="14084A5C" w:rsidR="00F154E2" w:rsidRPr="00F154E2" w:rsidRDefault="00F154E2" w:rsidP="00B21109">
      <w:pPr>
        <w:pStyle w:val="ListParagraph"/>
        <w:spacing w:line="276" w:lineRule="auto"/>
        <w:ind w:left="0" w:firstLine="363"/>
        <w:jc w:val="both"/>
        <w:rPr>
          <w:b/>
          <w:bCs/>
          <w:sz w:val="20"/>
          <w:szCs w:val="20"/>
          <w:lang w:val="es-CO"/>
        </w:rPr>
      </w:pPr>
      <w:r w:rsidRPr="00F154E2">
        <w:rPr>
          <w:b/>
          <w:bCs/>
          <w:sz w:val="20"/>
          <w:szCs w:val="20"/>
          <w:lang w:val="es-CO"/>
        </w:rPr>
        <w:t xml:space="preserve">                                                                                    </w:t>
      </w:r>
    </w:p>
    <w:p w14:paraId="3C440B2E" w14:textId="7103B1ED" w:rsidR="00F154E2" w:rsidRPr="007819C0" w:rsidRDefault="00F154E2" w:rsidP="00B21109">
      <w:pPr>
        <w:pStyle w:val="ListParagraph"/>
        <w:spacing w:line="276" w:lineRule="auto"/>
        <w:ind w:left="0" w:firstLine="0"/>
        <w:jc w:val="both"/>
        <w:rPr>
          <w:sz w:val="20"/>
          <w:szCs w:val="20"/>
          <w:lang w:val="es-CO"/>
        </w:rPr>
      </w:pPr>
      <w:r w:rsidRPr="00F154E2">
        <w:rPr>
          <w:sz w:val="20"/>
          <w:szCs w:val="20"/>
          <w:lang w:val="es-CO"/>
        </w:rPr>
        <w:t>El objetivo de desarrollo sostenible 6 se centra en garantizar la disponibilidad y la gestión</w:t>
      </w:r>
      <w:r w:rsidRPr="007819C0">
        <w:rPr>
          <w:sz w:val="20"/>
          <w:szCs w:val="20"/>
          <w:lang w:val="es-CO"/>
        </w:rPr>
        <w:t xml:space="preserve"> </w:t>
      </w:r>
      <w:r w:rsidRPr="00F154E2">
        <w:rPr>
          <w:sz w:val="20"/>
          <w:szCs w:val="20"/>
          <w:lang w:val="es-CO"/>
        </w:rPr>
        <w:t>sostenible del agua y el saneamiento para todos. Su objetivo es asegurar que las personas tengan acceso a agua potable asequible y a instalaciones de saneamiento adecuadas.</w:t>
      </w:r>
    </w:p>
    <w:p w14:paraId="3B78951E" w14:textId="77777777" w:rsidR="00F154E2" w:rsidRPr="00F154E2" w:rsidRDefault="00F154E2" w:rsidP="00B21109">
      <w:pPr>
        <w:pStyle w:val="ListParagraph"/>
        <w:spacing w:line="276" w:lineRule="auto"/>
        <w:ind w:left="0" w:firstLine="363"/>
        <w:jc w:val="both"/>
        <w:rPr>
          <w:sz w:val="20"/>
          <w:szCs w:val="20"/>
          <w:lang w:val="es-CO"/>
        </w:rPr>
      </w:pPr>
    </w:p>
    <w:p w14:paraId="63CA1523" w14:textId="30D0F458" w:rsidR="00F154E2" w:rsidRPr="007819C0" w:rsidRDefault="00F154E2" w:rsidP="00503ED3">
      <w:pPr>
        <w:pStyle w:val="ListParagraph"/>
        <w:spacing w:line="276" w:lineRule="auto"/>
        <w:ind w:left="0" w:firstLine="0"/>
        <w:jc w:val="both"/>
        <w:rPr>
          <w:sz w:val="20"/>
          <w:szCs w:val="20"/>
          <w:lang w:val="es-CO"/>
        </w:rPr>
      </w:pPr>
      <w:r w:rsidRPr="00F154E2">
        <w:rPr>
          <w:sz w:val="20"/>
          <w:szCs w:val="20"/>
          <w:lang w:val="es-CO"/>
        </w:rPr>
        <w:t>En el contexto de un proyecto empresarial, el criterio de éxito podría incluir el suministro de agua potable de calidad a comunidades locales, la implementación de sistemas de gestión sostenible del agua y el saneamiento en las operaciones de la empresa, y la promoción de prácticas responsables en el uso del agua.</w:t>
      </w:r>
    </w:p>
    <w:p w14:paraId="799424C0" w14:textId="77777777" w:rsidR="00EF3AF9" w:rsidRPr="007819C0" w:rsidRDefault="00EF3AF9" w:rsidP="00503ED3">
      <w:pPr>
        <w:pStyle w:val="ListParagraph"/>
        <w:spacing w:line="276" w:lineRule="auto"/>
        <w:ind w:left="0" w:firstLine="0"/>
        <w:jc w:val="both"/>
        <w:rPr>
          <w:sz w:val="20"/>
          <w:szCs w:val="20"/>
          <w:lang w:val="es-CO"/>
        </w:rPr>
      </w:pPr>
    </w:p>
    <w:p w14:paraId="2349CDAC" w14:textId="58D1ECF1" w:rsidR="00F154E2" w:rsidRPr="007819C0" w:rsidRDefault="00F154E2" w:rsidP="00B21109">
      <w:pPr>
        <w:pStyle w:val="ListParagraph"/>
        <w:spacing w:line="276" w:lineRule="auto"/>
        <w:ind w:left="0" w:firstLine="0"/>
        <w:jc w:val="both"/>
        <w:rPr>
          <w:sz w:val="20"/>
          <w:szCs w:val="20"/>
          <w:lang w:val="es-CO"/>
        </w:rPr>
      </w:pPr>
      <w:r w:rsidRPr="00F154E2">
        <w:rPr>
          <w:sz w:val="20"/>
          <w:szCs w:val="20"/>
          <w:lang w:val="es-CO"/>
        </w:rPr>
        <w:t xml:space="preserve">En cuanto al impacto que </w:t>
      </w:r>
      <w:r w:rsidR="00BA11C3" w:rsidRPr="007819C0">
        <w:rPr>
          <w:sz w:val="20"/>
          <w:szCs w:val="20"/>
          <w:lang w:val="es-CO"/>
        </w:rPr>
        <w:t>tendría</w:t>
      </w:r>
      <w:r w:rsidRPr="00F154E2">
        <w:rPr>
          <w:sz w:val="20"/>
          <w:szCs w:val="20"/>
          <w:lang w:val="es-CO"/>
        </w:rPr>
        <w:t xml:space="preserve"> sobre </w:t>
      </w:r>
      <w:r w:rsidR="00BA11C3" w:rsidRPr="007819C0">
        <w:rPr>
          <w:sz w:val="20"/>
          <w:szCs w:val="20"/>
          <w:lang w:val="es-CO"/>
        </w:rPr>
        <w:t>Colombia Abordar</w:t>
      </w:r>
      <w:r w:rsidRPr="00F154E2">
        <w:rPr>
          <w:sz w:val="20"/>
          <w:szCs w:val="20"/>
          <w:lang w:val="es-CO"/>
        </w:rPr>
        <w:t xml:space="preserve"> el ODS 6 puede tener un impacto significativo en Colombia al mejorar la calidad de vida de las comunidades, reducir las enfermedades relacionadas con el agua, promover la sostenibilidad ambiental y fomentar el desarrollo económico a través de una gestión adecuada de los recursos hídricos.  </w:t>
      </w:r>
    </w:p>
    <w:p w14:paraId="56EBE8B2" w14:textId="77777777" w:rsidR="00F154E2" w:rsidRPr="00F154E2" w:rsidRDefault="00F154E2" w:rsidP="00B21109">
      <w:pPr>
        <w:pStyle w:val="ListParagraph"/>
        <w:spacing w:line="276" w:lineRule="auto"/>
        <w:ind w:left="0" w:firstLine="363"/>
        <w:jc w:val="both"/>
        <w:rPr>
          <w:sz w:val="20"/>
          <w:szCs w:val="20"/>
          <w:lang w:val="es-CO"/>
        </w:rPr>
      </w:pPr>
    </w:p>
    <w:p w14:paraId="6163F98D" w14:textId="77777777" w:rsidR="00F154E2" w:rsidRPr="007819C0" w:rsidRDefault="00F154E2" w:rsidP="00B21109">
      <w:pPr>
        <w:pStyle w:val="ListParagraph"/>
        <w:spacing w:line="276" w:lineRule="auto"/>
        <w:ind w:left="0" w:firstLine="363"/>
        <w:jc w:val="both"/>
        <w:rPr>
          <w:b/>
          <w:bCs/>
          <w:sz w:val="20"/>
          <w:szCs w:val="20"/>
          <w:lang w:val="es-CO"/>
        </w:rPr>
      </w:pPr>
      <w:r w:rsidRPr="00F154E2">
        <w:rPr>
          <w:b/>
          <w:bCs/>
          <w:sz w:val="20"/>
          <w:szCs w:val="20"/>
          <w:lang w:val="es-CO"/>
        </w:rPr>
        <w:t>Objetivo 7: Energía Asequible y no Contaminante</w:t>
      </w:r>
    </w:p>
    <w:p w14:paraId="50F6CF26" w14:textId="77777777" w:rsidR="008C3AD9" w:rsidRPr="00F154E2" w:rsidRDefault="008C3AD9" w:rsidP="00B21109">
      <w:pPr>
        <w:pStyle w:val="ListParagraph"/>
        <w:spacing w:line="276" w:lineRule="auto"/>
        <w:ind w:left="0" w:firstLine="363"/>
        <w:jc w:val="both"/>
        <w:rPr>
          <w:b/>
          <w:bCs/>
          <w:sz w:val="20"/>
          <w:szCs w:val="20"/>
        </w:rPr>
      </w:pPr>
    </w:p>
    <w:p w14:paraId="53698DA8" w14:textId="77777777" w:rsidR="00F154E2" w:rsidRPr="007819C0" w:rsidRDefault="00F154E2" w:rsidP="00B21109">
      <w:pPr>
        <w:pStyle w:val="ListParagraph"/>
        <w:spacing w:line="276" w:lineRule="auto"/>
        <w:ind w:left="0" w:firstLine="0"/>
        <w:jc w:val="both"/>
        <w:rPr>
          <w:sz w:val="20"/>
          <w:szCs w:val="20"/>
          <w:lang w:val="es-CO"/>
        </w:rPr>
      </w:pPr>
      <w:r w:rsidRPr="00F154E2">
        <w:rPr>
          <w:sz w:val="20"/>
          <w:szCs w:val="20"/>
          <w:lang w:val="es-CO"/>
        </w:rPr>
        <w:t>El ODS 7 busca garantizar el acceso a una energía asequible, fiable, sostenible y moderna para todos. Esto implica promover fuentes de energía limpias y tecnologías más eficientes.</w:t>
      </w:r>
    </w:p>
    <w:p w14:paraId="597143BF" w14:textId="77777777" w:rsidR="00F154E2" w:rsidRPr="00F154E2" w:rsidRDefault="00F154E2" w:rsidP="00B21109">
      <w:pPr>
        <w:pStyle w:val="ListParagraph"/>
        <w:spacing w:line="276" w:lineRule="auto"/>
        <w:ind w:left="0" w:firstLine="363"/>
        <w:jc w:val="both"/>
        <w:rPr>
          <w:sz w:val="20"/>
          <w:szCs w:val="20"/>
          <w:lang w:val="es-CO"/>
        </w:rPr>
      </w:pPr>
    </w:p>
    <w:p w14:paraId="453EA78A" w14:textId="1C4A622F" w:rsidR="00B21109" w:rsidRPr="007819C0" w:rsidRDefault="00F154E2" w:rsidP="002C7595">
      <w:pPr>
        <w:pStyle w:val="ListParagraph"/>
        <w:spacing w:line="276" w:lineRule="auto"/>
        <w:ind w:left="0" w:firstLine="0"/>
        <w:jc w:val="both"/>
        <w:rPr>
          <w:sz w:val="20"/>
          <w:szCs w:val="20"/>
          <w:lang w:val="es-CO"/>
        </w:rPr>
      </w:pPr>
      <w:r w:rsidRPr="00F154E2">
        <w:rPr>
          <w:sz w:val="20"/>
          <w:szCs w:val="20"/>
          <w:lang w:val="es-CO"/>
        </w:rPr>
        <w:t xml:space="preserve">En cuanto a los criterios de éxito podrían incluir la adopción de fuentes de energía renovable, la mejora de la eficiencia energética en las operaciones de la empresa y el acceso a la energía para comunidades que carecen de </w:t>
      </w:r>
      <w:r w:rsidR="00EF3AF9" w:rsidRPr="007819C0">
        <w:rPr>
          <w:sz w:val="20"/>
          <w:szCs w:val="20"/>
          <w:lang w:val="es-CO"/>
        </w:rPr>
        <w:t>él. Abordar</w:t>
      </w:r>
      <w:r w:rsidRPr="00F154E2">
        <w:rPr>
          <w:sz w:val="20"/>
          <w:szCs w:val="20"/>
          <w:lang w:val="es-CO"/>
        </w:rPr>
        <w:t xml:space="preserve"> el ODS 7 puede ayudar a Colombia a reducir su dependencia de fuentes de energía no renovable, disminuir las emisiones de carbono y brindar oportunidades económicas a través de la inversión en tecnologías limpias y el acceso a energía para poblaciones rurales.         </w:t>
      </w:r>
    </w:p>
    <w:p w14:paraId="2725E04E" w14:textId="77777777" w:rsidR="00B21109" w:rsidRPr="00F154E2" w:rsidRDefault="00B21109" w:rsidP="00B21109">
      <w:pPr>
        <w:pStyle w:val="ListParagraph"/>
        <w:spacing w:line="276" w:lineRule="auto"/>
        <w:ind w:left="0" w:firstLine="363"/>
        <w:jc w:val="both"/>
        <w:rPr>
          <w:sz w:val="20"/>
          <w:szCs w:val="20"/>
          <w:lang w:val="es-CO"/>
        </w:rPr>
      </w:pPr>
    </w:p>
    <w:p w14:paraId="0AB8AC02" w14:textId="77777777" w:rsidR="00F154E2" w:rsidRPr="007819C0" w:rsidRDefault="00F154E2" w:rsidP="00B21109">
      <w:pPr>
        <w:pStyle w:val="ListParagraph"/>
        <w:spacing w:line="276" w:lineRule="auto"/>
        <w:ind w:left="0" w:firstLine="363"/>
        <w:jc w:val="both"/>
        <w:rPr>
          <w:b/>
          <w:bCs/>
          <w:sz w:val="20"/>
          <w:szCs w:val="20"/>
          <w:lang w:val="es-CO"/>
        </w:rPr>
      </w:pPr>
      <w:r w:rsidRPr="00F154E2">
        <w:rPr>
          <w:b/>
          <w:bCs/>
          <w:sz w:val="20"/>
          <w:szCs w:val="20"/>
          <w:lang w:val="es-CO"/>
        </w:rPr>
        <w:t>Objetivo 16: Paz, Justicia e Instituciones Sólidas</w:t>
      </w:r>
    </w:p>
    <w:p w14:paraId="061E9DF3" w14:textId="77777777" w:rsidR="008C3AD9" w:rsidRPr="00F154E2" w:rsidRDefault="008C3AD9" w:rsidP="00B21109">
      <w:pPr>
        <w:pStyle w:val="ListParagraph"/>
        <w:spacing w:line="276" w:lineRule="auto"/>
        <w:ind w:left="0" w:firstLine="363"/>
        <w:jc w:val="both"/>
        <w:rPr>
          <w:b/>
          <w:bCs/>
          <w:sz w:val="20"/>
          <w:szCs w:val="20"/>
          <w:lang w:val="es-CO"/>
        </w:rPr>
      </w:pPr>
    </w:p>
    <w:p w14:paraId="69AB8A83" w14:textId="77777777" w:rsidR="00F154E2" w:rsidRPr="00F154E2" w:rsidRDefault="00F154E2" w:rsidP="00B21109">
      <w:pPr>
        <w:pStyle w:val="ListParagraph"/>
        <w:spacing w:line="276" w:lineRule="auto"/>
        <w:ind w:left="0" w:firstLine="0"/>
        <w:jc w:val="both"/>
        <w:rPr>
          <w:sz w:val="20"/>
          <w:szCs w:val="20"/>
          <w:lang w:val="es-CO"/>
        </w:rPr>
      </w:pPr>
      <w:bookmarkStart w:id="1" w:name="_Int_PRPqqSYs"/>
      <w:r w:rsidRPr="00F154E2">
        <w:rPr>
          <w:sz w:val="20"/>
          <w:szCs w:val="20"/>
          <w:lang w:val="es-CO"/>
        </w:rPr>
        <w:t>El ODS 16 busca promover sociedades pacíficas e inclusivas para el desarrollo sostenible, proporcionar acceso a la justicia y construir instituciones eficaces y responsables.</w:t>
      </w:r>
      <w:bookmarkEnd w:id="1"/>
    </w:p>
    <w:p w14:paraId="1EBCF217" w14:textId="77777777" w:rsidR="008C3AD9" w:rsidRPr="007819C0" w:rsidRDefault="008C3AD9" w:rsidP="00B21109">
      <w:pPr>
        <w:pStyle w:val="ListParagraph"/>
        <w:spacing w:line="276" w:lineRule="auto"/>
        <w:ind w:left="0" w:firstLine="0"/>
        <w:jc w:val="both"/>
        <w:rPr>
          <w:sz w:val="20"/>
          <w:szCs w:val="20"/>
          <w:lang w:val="es-CO"/>
        </w:rPr>
      </w:pPr>
    </w:p>
    <w:p w14:paraId="74EDAFDC" w14:textId="7C9FEFBC" w:rsidR="00F154E2" w:rsidRPr="00F154E2" w:rsidRDefault="00F154E2" w:rsidP="00B21109">
      <w:pPr>
        <w:pStyle w:val="ListParagraph"/>
        <w:spacing w:line="276" w:lineRule="auto"/>
        <w:ind w:left="0" w:firstLine="0"/>
        <w:jc w:val="both"/>
        <w:rPr>
          <w:sz w:val="20"/>
          <w:szCs w:val="20"/>
          <w:lang w:val="es-CO"/>
        </w:rPr>
      </w:pPr>
      <w:r w:rsidRPr="00F154E2">
        <w:rPr>
          <w:sz w:val="20"/>
          <w:szCs w:val="20"/>
          <w:lang w:val="es-CO"/>
        </w:rPr>
        <w:t>Los criterios de éxito pueden incluir la promoción de la gobernanza responsable, la lucha contra la corrupción, la promoción de la paz y la justicia en las operaciones de la empresa y la colaboración con instituciones locales para fortalecer la administración de justicia.</w:t>
      </w:r>
    </w:p>
    <w:p w14:paraId="0F59A1C6" w14:textId="77777777" w:rsidR="008C3AD9" w:rsidRPr="007819C0" w:rsidRDefault="008C3AD9" w:rsidP="00B21109">
      <w:pPr>
        <w:pStyle w:val="ListParagraph"/>
        <w:spacing w:line="276" w:lineRule="auto"/>
        <w:ind w:left="0" w:firstLine="0"/>
        <w:jc w:val="both"/>
        <w:rPr>
          <w:sz w:val="20"/>
          <w:szCs w:val="20"/>
          <w:lang w:val="es-CO"/>
        </w:rPr>
      </w:pPr>
    </w:p>
    <w:p w14:paraId="17019F26" w14:textId="77777777" w:rsidR="002C17B4" w:rsidRPr="007819C0" w:rsidRDefault="002C17B4" w:rsidP="00B21109">
      <w:pPr>
        <w:pStyle w:val="ListParagraph"/>
        <w:spacing w:line="276" w:lineRule="auto"/>
        <w:ind w:left="0" w:firstLine="0"/>
        <w:jc w:val="both"/>
        <w:rPr>
          <w:sz w:val="20"/>
          <w:szCs w:val="20"/>
          <w:lang w:val="es-CO"/>
        </w:rPr>
      </w:pPr>
    </w:p>
    <w:p w14:paraId="5D8076D1" w14:textId="6162335F" w:rsidR="00F154E2" w:rsidRPr="007819C0" w:rsidRDefault="00F154E2" w:rsidP="00B21109">
      <w:pPr>
        <w:pStyle w:val="ListParagraph"/>
        <w:spacing w:line="276" w:lineRule="auto"/>
        <w:ind w:left="0" w:firstLine="0"/>
        <w:jc w:val="both"/>
        <w:rPr>
          <w:sz w:val="20"/>
          <w:szCs w:val="20"/>
          <w:lang w:val="es-CO"/>
        </w:rPr>
      </w:pPr>
      <w:r w:rsidRPr="00F154E2">
        <w:rPr>
          <w:sz w:val="20"/>
          <w:szCs w:val="20"/>
          <w:lang w:val="es-CO"/>
        </w:rPr>
        <w:t xml:space="preserve">Abordar el ODS 16 es fundamental para consolidar la paz y la estabilidad en Colombia, promoviendo la inversión y el desarrollo económico, así como garantizando un entorno de negocios más transparente y justo.    </w:t>
      </w:r>
    </w:p>
    <w:p w14:paraId="0506C61E" w14:textId="77777777" w:rsidR="008C3AD9" w:rsidRPr="00F154E2" w:rsidRDefault="008C3AD9" w:rsidP="00B21109">
      <w:pPr>
        <w:pStyle w:val="ListParagraph"/>
        <w:spacing w:line="276" w:lineRule="auto"/>
        <w:ind w:left="0" w:firstLine="0"/>
        <w:jc w:val="both"/>
        <w:rPr>
          <w:sz w:val="20"/>
          <w:szCs w:val="20"/>
          <w:lang w:val="es-CO"/>
        </w:rPr>
      </w:pPr>
    </w:p>
    <w:p w14:paraId="245B1F59" w14:textId="16F385AB" w:rsidR="00F154E2" w:rsidRPr="007819C0" w:rsidRDefault="008C3AD9" w:rsidP="00917325">
      <w:pPr>
        <w:pStyle w:val="Heading2"/>
        <w:numPr>
          <w:ilvl w:val="1"/>
          <w:numId w:val="8"/>
        </w:numPr>
        <w:rPr>
          <w:i/>
          <w:iCs/>
          <w:lang w:val="es-CO"/>
        </w:rPr>
      </w:pPr>
      <w:bookmarkStart w:id="2" w:name="_Toc148291598"/>
      <w:r w:rsidRPr="007819C0">
        <w:rPr>
          <w:i/>
          <w:iCs/>
          <w:lang w:val="es-CO"/>
        </w:rPr>
        <w:t>Descripción</w:t>
      </w:r>
      <w:r w:rsidR="00F154E2" w:rsidRPr="00F154E2">
        <w:rPr>
          <w:i/>
          <w:iCs/>
          <w:lang w:val="es-CO"/>
        </w:rPr>
        <w:t xml:space="preserve"> del enfoque analítico para alcanzar los objetivos del negocio.</w:t>
      </w:r>
      <w:bookmarkEnd w:id="2"/>
      <w:r w:rsidR="00F154E2" w:rsidRPr="00F154E2">
        <w:rPr>
          <w:i/>
          <w:iCs/>
          <w:lang w:val="es-CO"/>
        </w:rPr>
        <w:t xml:space="preserve"> </w:t>
      </w:r>
    </w:p>
    <w:p w14:paraId="74F657A0" w14:textId="77777777" w:rsidR="008C3AD9" w:rsidRPr="00F154E2" w:rsidRDefault="008C3AD9" w:rsidP="00B21109">
      <w:pPr>
        <w:pStyle w:val="ListParagraph"/>
        <w:spacing w:line="276" w:lineRule="auto"/>
        <w:ind w:left="723" w:firstLine="0"/>
        <w:jc w:val="both"/>
        <w:rPr>
          <w:b/>
          <w:bCs/>
          <w:sz w:val="20"/>
          <w:szCs w:val="20"/>
          <w:lang w:val="es-CO"/>
        </w:rPr>
      </w:pPr>
    </w:p>
    <w:p w14:paraId="56CE50A1" w14:textId="7562A814" w:rsidR="00F154E2" w:rsidRPr="007819C0" w:rsidRDefault="00F154E2" w:rsidP="0015551E">
      <w:pPr>
        <w:pStyle w:val="ListParagraph"/>
        <w:numPr>
          <w:ilvl w:val="2"/>
          <w:numId w:val="8"/>
        </w:numPr>
        <w:spacing w:line="276" w:lineRule="auto"/>
        <w:jc w:val="both"/>
        <w:rPr>
          <w:b/>
          <w:bCs/>
          <w:lang w:val="es-CO"/>
        </w:rPr>
      </w:pPr>
      <w:r w:rsidRPr="007819C0">
        <w:rPr>
          <w:b/>
          <w:bCs/>
          <w:lang w:val="es-CO"/>
        </w:rPr>
        <w:t>Identificación de Problemas Relevantes</w:t>
      </w:r>
    </w:p>
    <w:p w14:paraId="0C72B6F1" w14:textId="77777777" w:rsidR="00BA11C3" w:rsidRPr="007819C0" w:rsidRDefault="00BA11C3" w:rsidP="00B21109">
      <w:pPr>
        <w:pStyle w:val="ListParagraph"/>
        <w:spacing w:line="276" w:lineRule="auto"/>
        <w:ind w:left="0" w:firstLine="0"/>
        <w:jc w:val="both"/>
        <w:rPr>
          <w:sz w:val="20"/>
          <w:szCs w:val="20"/>
          <w:lang w:val="es-CO"/>
        </w:rPr>
      </w:pPr>
    </w:p>
    <w:p w14:paraId="43F80C47" w14:textId="087BB245" w:rsidR="00F154E2" w:rsidRPr="00F154E2" w:rsidRDefault="00F154E2" w:rsidP="00B21109">
      <w:pPr>
        <w:pStyle w:val="ListParagraph"/>
        <w:spacing w:line="276" w:lineRule="auto"/>
        <w:ind w:left="0" w:firstLine="0"/>
        <w:jc w:val="both"/>
        <w:rPr>
          <w:sz w:val="20"/>
          <w:szCs w:val="20"/>
          <w:lang w:val="es-CO"/>
        </w:rPr>
      </w:pPr>
      <w:r w:rsidRPr="00F154E2">
        <w:rPr>
          <w:sz w:val="20"/>
          <w:szCs w:val="20"/>
          <w:lang w:val="es-CO"/>
        </w:rPr>
        <w:t>Según el diario La República, en Colombia, aproximadamente 3.2 millones de personas carecen de acceso a agua potable. Esta realidad puede parecer contradictoria, dado que Colombia ostenta el título de ser el segundo país más biodiverso de la región y uno de los más ricos en recursos naturales.</w:t>
      </w:r>
    </w:p>
    <w:p w14:paraId="32BFA194" w14:textId="77777777" w:rsidR="00BA11C3" w:rsidRPr="007819C0" w:rsidRDefault="00BA11C3" w:rsidP="00B21109">
      <w:pPr>
        <w:pStyle w:val="ListParagraph"/>
        <w:spacing w:line="276" w:lineRule="auto"/>
        <w:ind w:left="0" w:firstLine="0"/>
        <w:jc w:val="both"/>
        <w:rPr>
          <w:sz w:val="20"/>
          <w:szCs w:val="20"/>
          <w:lang w:val="es-CO"/>
        </w:rPr>
      </w:pPr>
    </w:p>
    <w:p w14:paraId="1DFBC6D4" w14:textId="1DCBE93E" w:rsidR="00F154E2" w:rsidRPr="00F154E2" w:rsidRDefault="00F154E2" w:rsidP="00B21109">
      <w:pPr>
        <w:pStyle w:val="ListParagraph"/>
        <w:spacing w:line="276" w:lineRule="auto"/>
        <w:ind w:left="0" w:firstLine="0"/>
        <w:jc w:val="both"/>
        <w:rPr>
          <w:sz w:val="20"/>
          <w:szCs w:val="20"/>
          <w:lang w:val="es-CO"/>
        </w:rPr>
      </w:pPr>
      <w:r w:rsidRPr="00F154E2">
        <w:rPr>
          <w:sz w:val="20"/>
          <w:szCs w:val="20"/>
          <w:lang w:val="es-CO"/>
        </w:rPr>
        <w:t>Adicionalmente, una investigación realizada por el periódico El Tiempo revela que regiones como el Pacífico Nariñense y el Pacífico Chocoano se encuentran entre las más afectadas por la falta de fuentes de energía limpias. Incluso en pleno siglo 21, algunas comunidades dependen de velas como única fuente de iluminación nocturna.</w:t>
      </w:r>
    </w:p>
    <w:p w14:paraId="7EB12982" w14:textId="77777777" w:rsidR="00BA11C3" w:rsidRPr="007819C0" w:rsidRDefault="00BA11C3" w:rsidP="00B21109">
      <w:pPr>
        <w:pStyle w:val="ListParagraph"/>
        <w:spacing w:line="276" w:lineRule="auto"/>
        <w:ind w:left="0" w:firstLine="0"/>
        <w:jc w:val="both"/>
        <w:rPr>
          <w:sz w:val="20"/>
          <w:szCs w:val="20"/>
          <w:lang w:val="es-CO"/>
        </w:rPr>
      </w:pPr>
    </w:p>
    <w:p w14:paraId="3B133483" w14:textId="239C9D2C" w:rsidR="00F154E2" w:rsidRPr="00F154E2" w:rsidRDefault="00F154E2" w:rsidP="00B21109">
      <w:pPr>
        <w:pStyle w:val="ListParagraph"/>
        <w:spacing w:line="276" w:lineRule="auto"/>
        <w:ind w:left="0" w:firstLine="0"/>
        <w:jc w:val="both"/>
        <w:rPr>
          <w:sz w:val="20"/>
          <w:szCs w:val="20"/>
          <w:lang w:val="es-CO"/>
        </w:rPr>
      </w:pPr>
      <w:r w:rsidRPr="00F154E2">
        <w:rPr>
          <w:sz w:val="20"/>
          <w:szCs w:val="20"/>
          <w:lang w:val="es-CO"/>
        </w:rPr>
        <w:t>Por último, a lo largo del siglo XX y XXI, Colombia ha enfrentado altos niveles de violencia y desplazamientos forzados, principalmente debido a la prolongada lucha contra el narcotráfico y conflictos políticos. Lamentablemente, el país ha visto perder la vida de muchas personas en este proceso, y las cuestiones de justicia y repatriación de las víctimas aún ocupan una posición central en la agenda colombiana.Estos desafíos son un claro llamado a fortalecer los esfuerzos en relación con los Objetivos de Desarrollo Sostenible (ODS) en Colombia.</w:t>
      </w:r>
    </w:p>
    <w:p w14:paraId="0B73256F" w14:textId="77777777" w:rsidR="00BA11C3" w:rsidRPr="007819C0" w:rsidRDefault="00BA11C3" w:rsidP="00B21109">
      <w:pPr>
        <w:pStyle w:val="ListParagraph"/>
        <w:spacing w:line="276" w:lineRule="auto"/>
        <w:ind w:left="0" w:firstLine="363"/>
        <w:jc w:val="both"/>
        <w:rPr>
          <w:b/>
          <w:bCs/>
          <w:sz w:val="20"/>
          <w:szCs w:val="20"/>
          <w:lang w:val="es-CO"/>
        </w:rPr>
      </w:pPr>
    </w:p>
    <w:p w14:paraId="6AD268DE" w14:textId="34D38EDB" w:rsidR="00F154E2" w:rsidRPr="00F154E2" w:rsidRDefault="00F154E2" w:rsidP="0018467F">
      <w:pPr>
        <w:pStyle w:val="Heading2"/>
        <w:numPr>
          <w:ilvl w:val="2"/>
          <w:numId w:val="8"/>
        </w:numPr>
        <w:rPr>
          <w:b w:val="0"/>
          <w:sz w:val="20"/>
          <w:szCs w:val="20"/>
          <w:lang w:val="es-CO"/>
        </w:rPr>
      </w:pPr>
      <w:bookmarkStart w:id="3" w:name="_Toc148291599"/>
      <w:r w:rsidRPr="007819C0">
        <w:t>Recopilación y Análisis de Datos</w:t>
      </w:r>
      <w:bookmarkEnd w:id="3"/>
    </w:p>
    <w:p w14:paraId="680850B7" w14:textId="77777777" w:rsidR="00BA11C3" w:rsidRPr="007819C0" w:rsidRDefault="00BA11C3" w:rsidP="00B21109">
      <w:pPr>
        <w:pStyle w:val="ListParagraph"/>
        <w:spacing w:line="276" w:lineRule="auto"/>
        <w:ind w:left="0" w:firstLine="0"/>
        <w:jc w:val="both"/>
        <w:rPr>
          <w:sz w:val="20"/>
          <w:szCs w:val="20"/>
          <w:lang w:val="es-CO"/>
        </w:rPr>
      </w:pPr>
    </w:p>
    <w:p w14:paraId="250E0057" w14:textId="5B6FB890" w:rsidR="00F154E2" w:rsidRPr="007819C0" w:rsidRDefault="00F154E2" w:rsidP="00B21109">
      <w:pPr>
        <w:pStyle w:val="ListParagraph"/>
        <w:spacing w:line="276" w:lineRule="auto"/>
        <w:ind w:left="0" w:firstLine="0"/>
        <w:jc w:val="both"/>
        <w:rPr>
          <w:sz w:val="20"/>
          <w:szCs w:val="20"/>
          <w:lang w:val="es-CO"/>
        </w:rPr>
      </w:pPr>
      <w:r w:rsidRPr="00F154E2">
        <w:rPr>
          <w:sz w:val="20"/>
          <w:szCs w:val="20"/>
          <w:lang w:val="es-CO"/>
        </w:rPr>
        <w:t>A raíz de una serie de entrevistas preseleccionadas, nuestro objetivo como organización es establecer un modelo destinado a la recopilación y almacenamiento de información escrita. Dicha información será sometida a un análisis profundo basado en su contenido. Las palabras y expresiones contenidas en las entrevistas(</w:t>
      </w:r>
      <w:r w:rsidR="00BA11C3" w:rsidRPr="007819C0">
        <w:rPr>
          <w:sz w:val="20"/>
          <w:szCs w:val="20"/>
          <w:lang w:val="es-CO"/>
        </w:rPr>
        <w:t>escritos) adquirirán</w:t>
      </w:r>
      <w:r w:rsidRPr="00F154E2">
        <w:rPr>
          <w:sz w:val="20"/>
          <w:szCs w:val="20"/>
          <w:lang w:val="es-CO"/>
        </w:rPr>
        <w:t xml:space="preserve"> un peso significativo, ya que determinarán en qué medida contribuyen al contenido general del proceso. Es importante destacar que algunos datos pueden no ser pertinentes a nuestros objetivos, por lo que serán excluidos.</w:t>
      </w:r>
    </w:p>
    <w:p w14:paraId="2A1A52D2" w14:textId="77777777" w:rsidR="00965CA2" w:rsidRPr="00F154E2" w:rsidRDefault="00965CA2" w:rsidP="00B21109">
      <w:pPr>
        <w:pStyle w:val="ListParagraph"/>
        <w:spacing w:line="276" w:lineRule="auto"/>
        <w:ind w:left="0" w:firstLine="0"/>
        <w:jc w:val="both"/>
        <w:rPr>
          <w:sz w:val="20"/>
          <w:szCs w:val="20"/>
          <w:lang w:val="es-CO"/>
        </w:rPr>
      </w:pPr>
    </w:p>
    <w:p w14:paraId="252FCE77" w14:textId="30C4DDDF" w:rsidR="00F154E2" w:rsidRPr="007819C0" w:rsidRDefault="113572CC" w:rsidP="00B21109">
      <w:pPr>
        <w:pStyle w:val="ListParagraph"/>
        <w:spacing w:line="276" w:lineRule="auto"/>
        <w:ind w:left="0" w:firstLine="0"/>
        <w:jc w:val="both"/>
        <w:rPr>
          <w:sz w:val="20"/>
          <w:szCs w:val="20"/>
          <w:lang w:val="es-CO"/>
        </w:rPr>
      </w:pPr>
      <w:r w:rsidRPr="007819C0">
        <w:rPr>
          <w:sz w:val="20"/>
          <w:szCs w:val="20"/>
          <w:lang w:val="es-CO"/>
        </w:rPr>
        <w:t>Además</w:t>
      </w:r>
      <w:r w:rsidR="00F154E2" w:rsidRPr="00F154E2">
        <w:rPr>
          <w:sz w:val="20"/>
          <w:szCs w:val="20"/>
          <w:lang w:val="es-CO"/>
        </w:rPr>
        <w:t xml:space="preserve">, recibiremos información adicional a través de archivos en formato "xlsx", que deberá </w:t>
      </w:r>
      <w:r w:rsidRPr="007819C0">
        <w:rPr>
          <w:sz w:val="20"/>
          <w:szCs w:val="20"/>
          <w:lang w:val="es-CO"/>
        </w:rPr>
        <w:t>evaluarse</w:t>
      </w:r>
      <w:r w:rsidR="00F154E2" w:rsidRPr="00F154E2">
        <w:rPr>
          <w:sz w:val="20"/>
          <w:szCs w:val="20"/>
          <w:lang w:val="es-CO"/>
        </w:rPr>
        <w:t xml:space="preserve"> y </w:t>
      </w:r>
      <w:r w:rsidRPr="007819C0">
        <w:rPr>
          <w:sz w:val="20"/>
          <w:szCs w:val="20"/>
          <w:lang w:val="es-CO"/>
        </w:rPr>
        <w:t>clasificarse según</w:t>
      </w:r>
      <w:r w:rsidR="00F154E2" w:rsidRPr="00F154E2">
        <w:rPr>
          <w:sz w:val="20"/>
          <w:szCs w:val="20"/>
          <w:lang w:val="es-CO"/>
        </w:rPr>
        <w:t xml:space="preserve"> la información recopilada. Es relevante subrayar que, dependiendo del contenido de las palabras presentes en los nuevos archivos, se llevará a cabo una clasificación basada en los Objetivos de Desarrollo Sostenible (ODS) a los que corresponda.</w:t>
      </w:r>
    </w:p>
    <w:p w14:paraId="038A0E09" w14:textId="77777777" w:rsidR="00965CA2" w:rsidRPr="00F154E2" w:rsidRDefault="00965CA2" w:rsidP="00B21109">
      <w:pPr>
        <w:pStyle w:val="ListParagraph"/>
        <w:spacing w:line="276" w:lineRule="auto"/>
        <w:ind w:left="0" w:firstLine="0"/>
        <w:jc w:val="both"/>
        <w:rPr>
          <w:sz w:val="20"/>
          <w:szCs w:val="20"/>
          <w:lang w:val="es-CO"/>
        </w:rPr>
      </w:pPr>
    </w:p>
    <w:p w14:paraId="3610824C" w14:textId="77777777" w:rsidR="00F154E2" w:rsidRPr="007819C0" w:rsidRDefault="00F154E2" w:rsidP="00E004AD">
      <w:pPr>
        <w:pStyle w:val="Heading2"/>
        <w:numPr>
          <w:ilvl w:val="2"/>
          <w:numId w:val="8"/>
        </w:numPr>
        <w:rPr>
          <w:lang w:val="es-CO"/>
        </w:rPr>
      </w:pPr>
      <w:bookmarkStart w:id="4" w:name="_Toc148291600"/>
      <w:r w:rsidRPr="007819C0">
        <w:rPr>
          <w:lang w:val="es-CO"/>
        </w:rPr>
        <w:t>Evaluación y Retroalimentación.</w:t>
      </w:r>
      <w:bookmarkEnd w:id="4"/>
    </w:p>
    <w:p w14:paraId="5D5BF5DF" w14:textId="77777777" w:rsidR="00BA11C3" w:rsidRPr="007819C0" w:rsidRDefault="00BA11C3" w:rsidP="00B21109">
      <w:pPr>
        <w:pStyle w:val="ListParagraph"/>
        <w:spacing w:line="276" w:lineRule="auto"/>
        <w:ind w:left="0" w:firstLine="0"/>
        <w:jc w:val="both"/>
        <w:rPr>
          <w:sz w:val="20"/>
          <w:szCs w:val="20"/>
          <w:lang w:val="es-CO"/>
        </w:rPr>
      </w:pPr>
    </w:p>
    <w:p w14:paraId="326379FF" w14:textId="612382F2" w:rsidR="00F154E2" w:rsidRPr="00F154E2" w:rsidRDefault="00F154E2" w:rsidP="00B21109">
      <w:pPr>
        <w:pStyle w:val="ListParagraph"/>
        <w:spacing w:line="276" w:lineRule="auto"/>
        <w:ind w:left="0" w:firstLine="0"/>
        <w:jc w:val="both"/>
        <w:rPr>
          <w:sz w:val="20"/>
          <w:szCs w:val="20"/>
          <w:lang w:val="es-CO"/>
        </w:rPr>
      </w:pPr>
      <w:r w:rsidRPr="00F154E2">
        <w:rPr>
          <w:sz w:val="20"/>
          <w:szCs w:val="20"/>
          <w:lang w:val="es-CO"/>
        </w:rPr>
        <w:t xml:space="preserve">En preparación para futuros textos, debemos desarrollar </w:t>
      </w:r>
      <w:r w:rsidR="009D71EA" w:rsidRPr="007819C0">
        <w:rPr>
          <w:sz w:val="20"/>
          <w:szCs w:val="20"/>
          <w:lang w:val="es-CO"/>
        </w:rPr>
        <w:t>unos modelos</w:t>
      </w:r>
      <w:r w:rsidRPr="00F154E2">
        <w:rPr>
          <w:sz w:val="20"/>
          <w:szCs w:val="20"/>
          <w:lang w:val="es-CO"/>
        </w:rPr>
        <w:t xml:space="preserve"> de aprendizaje </w:t>
      </w:r>
      <w:r w:rsidR="002C17B4" w:rsidRPr="007819C0">
        <w:rPr>
          <w:sz w:val="20"/>
          <w:szCs w:val="20"/>
          <w:lang w:val="es-CO"/>
        </w:rPr>
        <w:t>automático,</w:t>
      </w:r>
      <w:r w:rsidR="0095487F" w:rsidRPr="007819C0">
        <w:rPr>
          <w:sz w:val="20"/>
          <w:szCs w:val="20"/>
          <w:lang w:val="es-CO"/>
        </w:rPr>
        <w:t xml:space="preserve"> como el primero </w:t>
      </w:r>
      <w:r w:rsidRPr="00F154E2">
        <w:rPr>
          <w:sz w:val="20"/>
          <w:szCs w:val="20"/>
          <w:lang w:val="es-CO"/>
        </w:rPr>
        <w:t xml:space="preserve">basado en árboles para la clasificación. La evaluación continua </w:t>
      </w:r>
      <w:r w:rsidR="6B8DDFAE" w:rsidRPr="007819C0">
        <w:rPr>
          <w:sz w:val="20"/>
          <w:szCs w:val="20"/>
          <w:lang w:val="es-CO"/>
        </w:rPr>
        <w:t>es</w:t>
      </w:r>
      <w:r w:rsidRPr="00F154E2">
        <w:rPr>
          <w:sz w:val="20"/>
          <w:szCs w:val="20"/>
          <w:lang w:val="es-CO"/>
        </w:rPr>
        <w:t xml:space="preserve"> fundamental en este proceso. Inicialmente, al analizar y recopilar datos de prueba siguiendo los criterios previamente definidos, se buscarán las palabras y elementos que verdaderamente contribuyan al contenido, estableciendo categorías y patrones de clasificación sólidos.</w:t>
      </w:r>
    </w:p>
    <w:p w14:paraId="577B9318" w14:textId="77777777" w:rsidR="00BA11C3" w:rsidRPr="007819C0" w:rsidRDefault="00BA11C3" w:rsidP="00B21109">
      <w:pPr>
        <w:pStyle w:val="ListParagraph"/>
        <w:spacing w:line="276" w:lineRule="auto"/>
        <w:ind w:left="0" w:firstLine="0"/>
        <w:jc w:val="both"/>
        <w:rPr>
          <w:sz w:val="20"/>
          <w:szCs w:val="20"/>
          <w:lang w:val="es-CO"/>
        </w:rPr>
      </w:pPr>
    </w:p>
    <w:p w14:paraId="7DE7C2D4" w14:textId="1A0845A9" w:rsidR="00BA11C3" w:rsidRPr="007819C0" w:rsidRDefault="22E70250" w:rsidP="00B21109">
      <w:pPr>
        <w:pStyle w:val="ListParagraph"/>
        <w:spacing w:line="276" w:lineRule="auto"/>
        <w:ind w:left="0" w:firstLine="0"/>
        <w:jc w:val="both"/>
        <w:rPr>
          <w:sz w:val="20"/>
          <w:szCs w:val="20"/>
          <w:lang w:val="es-CO"/>
        </w:rPr>
      </w:pPr>
      <w:r w:rsidRPr="007819C0">
        <w:rPr>
          <w:sz w:val="20"/>
          <w:szCs w:val="20"/>
          <w:lang w:val="es-CO"/>
        </w:rPr>
        <w:t>Cuando</w:t>
      </w:r>
      <w:r w:rsidR="00F154E2" w:rsidRPr="00F154E2">
        <w:rPr>
          <w:sz w:val="20"/>
          <w:szCs w:val="20"/>
          <w:lang w:val="es-CO"/>
        </w:rPr>
        <w:t xml:space="preserve"> </w:t>
      </w:r>
      <w:r w:rsidR="0095487F" w:rsidRPr="007819C0">
        <w:rPr>
          <w:sz w:val="20"/>
          <w:szCs w:val="20"/>
          <w:lang w:val="es-CO"/>
        </w:rPr>
        <w:t>los</w:t>
      </w:r>
      <w:r w:rsidR="00F154E2" w:rsidRPr="00F154E2">
        <w:rPr>
          <w:sz w:val="20"/>
          <w:szCs w:val="20"/>
          <w:lang w:val="es-CO"/>
        </w:rPr>
        <w:t xml:space="preserve"> modelo</w:t>
      </w:r>
      <w:r w:rsidR="0095487F" w:rsidRPr="007819C0">
        <w:rPr>
          <w:sz w:val="20"/>
          <w:szCs w:val="20"/>
          <w:lang w:val="es-CO"/>
        </w:rPr>
        <w:t>s</w:t>
      </w:r>
      <w:r w:rsidR="00F154E2" w:rsidRPr="00F154E2">
        <w:rPr>
          <w:sz w:val="20"/>
          <w:szCs w:val="20"/>
          <w:lang w:val="es-CO"/>
        </w:rPr>
        <w:t xml:space="preserve"> </w:t>
      </w:r>
      <w:r w:rsidRPr="007819C0">
        <w:rPr>
          <w:sz w:val="20"/>
          <w:szCs w:val="20"/>
          <w:lang w:val="es-CO"/>
        </w:rPr>
        <w:t>funcionen</w:t>
      </w:r>
      <w:r w:rsidR="00F154E2" w:rsidRPr="00F154E2">
        <w:rPr>
          <w:sz w:val="20"/>
          <w:szCs w:val="20"/>
          <w:lang w:val="es-CO"/>
        </w:rPr>
        <w:t xml:space="preserve">, es esencial </w:t>
      </w:r>
      <w:r w:rsidRPr="007819C0">
        <w:rPr>
          <w:sz w:val="20"/>
          <w:szCs w:val="20"/>
          <w:lang w:val="es-CO"/>
        </w:rPr>
        <w:t>realizar</w:t>
      </w:r>
      <w:r w:rsidR="00F154E2" w:rsidRPr="00F154E2">
        <w:rPr>
          <w:sz w:val="20"/>
          <w:szCs w:val="20"/>
          <w:lang w:val="es-CO"/>
        </w:rPr>
        <w:t xml:space="preserve"> evaluaciones regulares </w:t>
      </w:r>
      <w:r w:rsidRPr="007819C0">
        <w:rPr>
          <w:sz w:val="20"/>
          <w:szCs w:val="20"/>
          <w:lang w:val="es-CO"/>
        </w:rPr>
        <w:t>con</w:t>
      </w:r>
      <w:r w:rsidR="00F154E2" w:rsidRPr="00F154E2">
        <w:rPr>
          <w:sz w:val="20"/>
          <w:szCs w:val="20"/>
          <w:lang w:val="es-CO"/>
        </w:rPr>
        <w:t xml:space="preserve"> datos no examinados, </w:t>
      </w:r>
      <w:r w:rsidRPr="007819C0">
        <w:rPr>
          <w:sz w:val="20"/>
          <w:szCs w:val="20"/>
          <w:lang w:val="es-CO"/>
        </w:rPr>
        <w:t>que</w:t>
      </w:r>
      <w:r w:rsidR="00F154E2" w:rsidRPr="00F154E2">
        <w:rPr>
          <w:sz w:val="20"/>
          <w:szCs w:val="20"/>
          <w:lang w:val="es-CO"/>
        </w:rPr>
        <w:t xml:space="preserve"> serán proporcionados por la empresa contratista.</w:t>
      </w:r>
      <w:r w:rsidR="0AD1D201" w:rsidRPr="007819C0">
        <w:rPr>
          <w:sz w:val="20"/>
          <w:szCs w:val="20"/>
          <w:lang w:val="es-CO"/>
        </w:rPr>
        <w:t xml:space="preserve"> </w:t>
      </w:r>
      <w:r w:rsidR="229A97EB" w:rsidRPr="007819C0">
        <w:rPr>
          <w:sz w:val="20"/>
          <w:szCs w:val="20"/>
          <w:lang w:val="es-CO"/>
        </w:rPr>
        <w:t>Garantizando precis</w:t>
      </w:r>
      <w:r w:rsidR="00F154E2" w:rsidRPr="007819C0">
        <w:rPr>
          <w:sz w:val="20"/>
          <w:szCs w:val="20"/>
          <w:lang w:val="es-CO"/>
        </w:rPr>
        <w:t>ión y eficacia en la clasificación.</w:t>
      </w:r>
      <w:r w:rsidR="00F154E2" w:rsidRPr="00F154E2">
        <w:rPr>
          <w:sz w:val="20"/>
          <w:szCs w:val="20"/>
          <w:lang w:val="es-CO"/>
        </w:rPr>
        <w:t xml:space="preserve"> La retroalimentación resultante de estas evaluaciones desempeña un papel crucial al identificar áreas de mejora y ajustar el modelo en consecuencia. La retroalimentación constante contribuye a perfeccionar </w:t>
      </w:r>
      <w:r w:rsidR="00965CA2" w:rsidRPr="007819C0">
        <w:rPr>
          <w:sz w:val="20"/>
          <w:szCs w:val="20"/>
          <w:lang w:val="es-CO"/>
        </w:rPr>
        <w:t>los modelos</w:t>
      </w:r>
      <w:r w:rsidR="00F154E2" w:rsidRPr="00F154E2">
        <w:rPr>
          <w:sz w:val="20"/>
          <w:szCs w:val="20"/>
          <w:lang w:val="es-CO"/>
        </w:rPr>
        <w:t xml:space="preserve"> a medida que enfrenta nuevos desafíos en la clasificación de textos, impulsando su evolución y mejora continua.</w:t>
      </w:r>
      <w:r w:rsidR="0095487F" w:rsidRPr="007819C0">
        <w:rPr>
          <w:sz w:val="20"/>
          <w:szCs w:val="20"/>
          <w:lang w:val="es-CO"/>
        </w:rPr>
        <w:t xml:space="preserve"> comparar</w:t>
      </w:r>
    </w:p>
    <w:p w14:paraId="50A8D19B" w14:textId="77777777" w:rsidR="00BA11C3" w:rsidRPr="007819C0" w:rsidRDefault="00BA11C3" w:rsidP="00B21109">
      <w:pPr>
        <w:pStyle w:val="ListParagraph"/>
        <w:spacing w:line="276" w:lineRule="auto"/>
        <w:ind w:left="0" w:firstLine="0"/>
        <w:jc w:val="both"/>
        <w:rPr>
          <w:sz w:val="20"/>
          <w:szCs w:val="20"/>
          <w:lang w:val="es-CO"/>
        </w:rPr>
      </w:pPr>
    </w:p>
    <w:p w14:paraId="58444D73" w14:textId="72469A4A" w:rsidR="00F154E2" w:rsidRPr="007819C0" w:rsidRDefault="00F154E2" w:rsidP="00B21109">
      <w:pPr>
        <w:pStyle w:val="ListParagraph"/>
        <w:spacing w:line="276" w:lineRule="auto"/>
        <w:ind w:left="0" w:firstLine="0"/>
        <w:jc w:val="both"/>
        <w:rPr>
          <w:sz w:val="20"/>
          <w:szCs w:val="20"/>
          <w:lang w:val="es-CO"/>
        </w:rPr>
      </w:pPr>
      <w:r w:rsidRPr="00F154E2">
        <w:rPr>
          <w:sz w:val="20"/>
          <w:szCs w:val="20"/>
          <w:lang w:val="es-CO"/>
        </w:rPr>
        <w:t>El proceso de evaluación y retroalimentación es un componente esencial en la creación de</w:t>
      </w:r>
      <w:r w:rsidR="002A0B3C" w:rsidRPr="007819C0">
        <w:rPr>
          <w:sz w:val="20"/>
          <w:szCs w:val="20"/>
          <w:lang w:val="es-CO"/>
        </w:rPr>
        <w:t xml:space="preserve"> modelos de aprendizaje </w:t>
      </w:r>
      <w:r w:rsidR="009D71EA" w:rsidRPr="007819C0">
        <w:rPr>
          <w:sz w:val="20"/>
          <w:szCs w:val="20"/>
          <w:lang w:val="es-CO"/>
        </w:rPr>
        <w:t>automáticos</w:t>
      </w:r>
      <w:r w:rsidRPr="00F154E2">
        <w:rPr>
          <w:sz w:val="20"/>
          <w:szCs w:val="20"/>
          <w:lang w:val="es-CO"/>
        </w:rPr>
        <w:t xml:space="preserve">. A medida que recibimos y procesamos nuevas entrevistas clasificadas, el modelo se adapta a las tendencias y variaciones emergentes en el lenguaje natural. La retroalimentación resultante de los resultados de clasificación nos permite realizar ajustes y refinamientos que mejoran su capacidad para comprender y categorizar textos de manera más precisa, considerando métricas como la </w:t>
      </w:r>
      <w:r w:rsidRPr="00F154E2">
        <w:rPr>
          <w:b/>
          <w:bCs/>
          <w:sz w:val="20"/>
          <w:szCs w:val="20"/>
          <w:lang w:val="es-CO"/>
        </w:rPr>
        <w:t>exactitud</w:t>
      </w:r>
      <w:r w:rsidRPr="00F154E2">
        <w:rPr>
          <w:sz w:val="20"/>
          <w:szCs w:val="20"/>
          <w:lang w:val="es-CO"/>
        </w:rPr>
        <w:t xml:space="preserve"> (Accuracy), </w:t>
      </w:r>
      <w:r w:rsidRPr="00F154E2">
        <w:rPr>
          <w:b/>
          <w:bCs/>
          <w:sz w:val="20"/>
          <w:szCs w:val="20"/>
          <w:lang w:val="es-CO"/>
        </w:rPr>
        <w:t>precisión</w:t>
      </w:r>
      <w:r w:rsidRPr="00F154E2">
        <w:rPr>
          <w:sz w:val="20"/>
          <w:szCs w:val="20"/>
          <w:lang w:val="es-CO"/>
        </w:rPr>
        <w:t xml:space="preserve"> (</w:t>
      </w:r>
      <w:r w:rsidR="23E569BD" w:rsidRPr="007819C0">
        <w:rPr>
          <w:sz w:val="20"/>
          <w:szCs w:val="20"/>
          <w:lang w:val="es-CO"/>
        </w:rPr>
        <w:t>Precisión</w:t>
      </w:r>
      <w:r w:rsidRPr="00F154E2">
        <w:rPr>
          <w:sz w:val="20"/>
          <w:szCs w:val="20"/>
          <w:lang w:val="es-CO"/>
        </w:rPr>
        <w:t xml:space="preserve">), </w:t>
      </w:r>
      <w:r w:rsidRPr="00F154E2">
        <w:rPr>
          <w:b/>
          <w:bCs/>
          <w:sz w:val="20"/>
          <w:szCs w:val="20"/>
          <w:lang w:val="es-CO"/>
        </w:rPr>
        <w:t>puntuación</w:t>
      </w:r>
      <w:r w:rsidRPr="00F154E2">
        <w:rPr>
          <w:sz w:val="20"/>
          <w:szCs w:val="20"/>
          <w:lang w:val="es-CO"/>
        </w:rPr>
        <w:t xml:space="preserve"> F1 (F1 Score) y el área bajo la curva </w:t>
      </w:r>
      <w:r w:rsidRPr="00F154E2">
        <w:rPr>
          <w:b/>
          <w:bCs/>
          <w:sz w:val="20"/>
          <w:szCs w:val="20"/>
          <w:lang w:val="es-CO"/>
        </w:rPr>
        <w:t>ROC</w:t>
      </w:r>
      <w:r w:rsidRPr="00F154E2">
        <w:rPr>
          <w:sz w:val="20"/>
          <w:szCs w:val="20"/>
          <w:lang w:val="es-CO"/>
        </w:rPr>
        <w:t xml:space="preserve"> (AUC-ROC).</w:t>
      </w:r>
    </w:p>
    <w:p w14:paraId="62D0FDD8" w14:textId="77777777" w:rsidR="000139B2" w:rsidRPr="007819C0" w:rsidRDefault="000139B2" w:rsidP="00B21109">
      <w:pPr>
        <w:pStyle w:val="ListParagraph"/>
        <w:spacing w:line="276" w:lineRule="auto"/>
        <w:ind w:left="0" w:firstLine="0"/>
        <w:jc w:val="both"/>
        <w:rPr>
          <w:sz w:val="20"/>
          <w:szCs w:val="20"/>
          <w:lang w:val="es-CO"/>
        </w:rPr>
      </w:pPr>
    </w:p>
    <w:p w14:paraId="59952D3E" w14:textId="4A9D1AC6" w:rsidR="000139B2" w:rsidRPr="007819C0" w:rsidRDefault="000139B2" w:rsidP="00B21109">
      <w:pPr>
        <w:pStyle w:val="ListParagraph"/>
        <w:spacing w:line="276" w:lineRule="auto"/>
        <w:ind w:left="0" w:firstLine="0"/>
        <w:jc w:val="both"/>
        <w:rPr>
          <w:sz w:val="20"/>
          <w:szCs w:val="20"/>
          <w:lang w:val="es-CO"/>
        </w:rPr>
      </w:pPr>
      <w:r w:rsidRPr="007819C0">
        <w:rPr>
          <w:sz w:val="20"/>
          <w:szCs w:val="20"/>
          <w:lang w:val="es-CO"/>
        </w:rPr>
        <w:t xml:space="preserve">Y mediante esta evaluación podemos comparar nuestros modelos creados y decidir cual es que </w:t>
      </w:r>
      <w:r w:rsidR="00965CA2" w:rsidRPr="007819C0">
        <w:rPr>
          <w:sz w:val="20"/>
          <w:szCs w:val="20"/>
          <w:lang w:val="es-CO"/>
        </w:rPr>
        <w:t>se ajusta mejor al negocio y muestra los mejores resultados.</w:t>
      </w:r>
    </w:p>
    <w:p w14:paraId="6A44498B" w14:textId="77777777" w:rsidR="00BA11C3" w:rsidRPr="00F154E2" w:rsidRDefault="00BA11C3" w:rsidP="00B21109">
      <w:pPr>
        <w:pStyle w:val="ListParagraph"/>
        <w:spacing w:line="276" w:lineRule="auto"/>
        <w:ind w:left="0" w:firstLine="363"/>
        <w:jc w:val="both"/>
        <w:rPr>
          <w:sz w:val="20"/>
          <w:szCs w:val="20"/>
          <w:lang w:val="es-CO"/>
        </w:rPr>
      </w:pPr>
    </w:p>
    <w:p w14:paraId="4F5C0FBD" w14:textId="77777777" w:rsidR="00F154E2" w:rsidRPr="007819C0" w:rsidRDefault="00F154E2" w:rsidP="00E004AD">
      <w:pPr>
        <w:pStyle w:val="Heading2"/>
        <w:numPr>
          <w:ilvl w:val="2"/>
          <w:numId w:val="8"/>
        </w:numPr>
        <w:rPr>
          <w:lang w:val="es-CO"/>
        </w:rPr>
      </w:pPr>
      <w:bookmarkStart w:id="5" w:name="_Toc148291601"/>
      <w:r w:rsidRPr="007819C0">
        <w:rPr>
          <w:lang w:val="es-CO"/>
        </w:rPr>
        <w:t>Contacto con experto externo al proyecto</w:t>
      </w:r>
      <w:bookmarkEnd w:id="5"/>
    </w:p>
    <w:p w14:paraId="424A8234" w14:textId="77777777" w:rsidR="00965CA2" w:rsidRPr="00F154E2" w:rsidRDefault="00965CA2" w:rsidP="00B21109">
      <w:pPr>
        <w:pStyle w:val="ListParagraph"/>
        <w:spacing w:line="276" w:lineRule="auto"/>
        <w:ind w:left="0" w:firstLine="363"/>
        <w:jc w:val="both"/>
        <w:rPr>
          <w:b/>
          <w:bCs/>
          <w:sz w:val="20"/>
          <w:szCs w:val="20"/>
          <w:lang w:val="es-CO"/>
        </w:rPr>
      </w:pPr>
    </w:p>
    <w:p w14:paraId="19D4B322" w14:textId="0735B04A" w:rsidR="00F154E2" w:rsidRPr="00F154E2" w:rsidRDefault="00F154E2" w:rsidP="00B21109">
      <w:pPr>
        <w:pStyle w:val="ListParagraph"/>
        <w:spacing w:line="276" w:lineRule="auto"/>
        <w:ind w:left="0" w:firstLine="0"/>
        <w:jc w:val="both"/>
        <w:rPr>
          <w:b/>
          <w:bCs/>
          <w:sz w:val="20"/>
          <w:szCs w:val="20"/>
          <w:lang w:val="es-CO"/>
        </w:rPr>
      </w:pPr>
      <w:r w:rsidRPr="00F154E2">
        <w:rPr>
          <w:sz w:val="20"/>
          <w:szCs w:val="20"/>
          <w:lang w:val="es-CO"/>
        </w:rPr>
        <w:t xml:space="preserve">Nos contactamos con el estudiante de estadística el </w:t>
      </w:r>
      <w:r w:rsidR="009D71EA" w:rsidRPr="007819C0">
        <w:rPr>
          <w:sz w:val="20"/>
          <w:szCs w:val="20"/>
          <w:lang w:val="es-CO"/>
        </w:rPr>
        <w:t>día</w:t>
      </w:r>
      <w:r w:rsidRPr="00F154E2">
        <w:rPr>
          <w:sz w:val="20"/>
          <w:szCs w:val="20"/>
          <w:lang w:val="es-CO"/>
        </w:rPr>
        <w:t xml:space="preserve"> 11 de </w:t>
      </w:r>
      <w:r w:rsidR="00021BE1" w:rsidRPr="007819C0">
        <w:rPr>
          <w:sz w:val="20"/>
          <w:szCs w:val="20"/>
          <w:lang w:val="es-CO"/>
        </w:rPr>
        <w:t>octubre</w:t>
      </w:r>
      <w:r w:rsidRPr="00F154E2">
        <w:rPr>
          <w:sz w:val="20"/>
          <w:szCs w:val="20"/>
          <w:lang w:val="es-CO"/>
        </w:rPr>
        <w:t xml:space="preserve">, </w:t>
      </w:r>
      <w:r w:rsidR="00021BE1" w:rsidRPr="007819C0">
        <w:rPr>
          <w:sz w:val="20"/>
          <w:szCs w:val="20"/>
          <w:lang w:val="es-CO"/>
        </w:rPr>
        <w:t>primeramente,</w:t>
      </w:r>
      <w:r w:rsidRPr="00F154E2">
        <w:rPr>
          <w:sz w:val="20"/>
          <w:szCs w:val="20"/>
          <w:lang w:val="es-CO"/>
        </w:rPr>
        <w:t xml:space="preserve"> </w:t>
      </w:r>
      <w:r w:rsidR="00BA11C3" w:rsidRPr="007819C0">
        <w:rPr>
          <w:sz w:val="20"/>
          <w:szCs w:val="20"/>
          <w:lang w:val="es-CO"/>
        </w:rPr>
        <w:t>para tener</w:t>
      </w:r>
      <w:r w:rsidRPr="00F154E2">
        <w:rPr>
          <w:sz w:val="20"/>
          <w:szCs w:val="20"/>
          <w:lang w:val="es-CO"/>
        </w:rPr>
        <w:t xml:space="preserve"> opiniones y consejos sobre los temas que íbamos a tratar y también sobre la forma en la que debíamos abordar este problema, igualmente quedamos en reunirnos la otra semana para mostrarle avances y tener una retroalimentación sobre los modelos construido y que cosas deberíamos cambiar o modificar:</w:t>
      </w:r>
    </w:p>
    <w:p w14:paraId="1BB9FE83" w14:textId="162CC6D0" w:rsidR="00B21109" w:rsidRPr="007819C0" w:rsidRDefault="00F154E2" w:rsidP="00723F99">
      <w:pPr>
        <w:pStyle w:val="ListParagraph"/>
        <w:spacing w:line="276" w:lineRule="auto"/>
        <w:ind w:left="0" w:firstLine="363"/>
        <w:jc w:val="both"/>
        <w:rPr>
          <w:sz w:val="20"/>
          <w:szCs w:val="20"/>
          <w:lang w:val="es-CO"/>
        </w:rPr>
      </w:pPr>
      <w:r w:rsidRPr="00F154E2">
        <w:rPr>
          <w:b/>
          <w:bCs/>
          <w:sz w:val="20"/>
          <w:szCs w:val="20"/>
          <w:lang w:val="es-CO"/>
        </w:rPr>
        <w:t>Nombre</w:t>
      </w:r>
      <w:r w:rsidRPr="00F154E2">
        <w:rPr>
          <w:sz w:val="20"/>
          <w:szCs w:val="20"/>
          <w:lang w:val="es-CO"/>
        </w:rPr>
        <w:t xml:space="preserve">: Juan David Niño Pallares. </w:t>
      </w:r>
      <w:r w:rsidRPr="00F154E2">
        <w:rPr>
          <w:b/>
          <w:bCs/>
          <w:sz w:val="20"/>
          <w:szCs w:val="20"/>
          <w:lang w:val="es-CO"/>
        </w:rPr>
        <w:t>Correo</w:t>
      </w:r>
      <w:r w:rsidRPr="00F154E2">
        <w:rPr>
          <w:sz w:val="20"/>
          <w:szCs w:val="20"/>
          <w:lang w:val="es-CO"/>
        </w:rPr>
        <w:t>: jd.ninop1@uniandes.edu.co</w:t>
      </w:r>
    </w:p>
    <w:p w14:paraId="237902E7" w14:textId="77777777" w:rsidR="00723F99" w:rsidRPr="007819C0" w:rsidRDefault="00723F99" w:rsidP="00723F99">
      <w:pPr>
        <w:pStyle w:val="ListParagraph"/>
        <w:spacing w:line="276" w:lineRule="auto"/>
        <w:ind w:left="0" w:firstLine="363"/>
        <w:jc w:val="both"/>
        <w:rPr>
          <w:sz w:val="20"/>
          <w:szCs w:val="20"/>
          <w:lang w:val="es-CO"/>
        </w:rPr>
      </w:pPr>
    </w:p>
    <w:p w14:paraId="0260E32B" w14:textId="2351FF40" w:rsidR="00B21109" w:rsidRPr="007819C0" w:rsidRDefault="00B21109" w:rsidP="00B21109">
      <w:pPr>
        <w:pStyle w:val="ListParagraph"/>
        <w:spacing w:line="276" w:lineRule="auto"/>
        <w:ind w:left="0" w:firstLine="0"/>
        <w:jc w:val="both"/>
        <w:rPr>
          <w:sz w:val="20"/>
          <w:szCs w:val="20"/>
          <w:lang w:val="es-CO"/>
        </w:rPr>
      </w:pPr>
      <w:r w:rsidRPr="007819C0">
        <w:rPr>
          <w:sz w:val="20"/>
          <w:szCs w:val="20"/>
          <w:lang w:val="es-CO"/>
        </w:rPr>
        <w:t>Finalmente, para resumir toda la parte de entendimiento se realizo una tabla con el contenido más importante:</w:t>
      </w:r>
    </w:p>
    <w:p w14:paraId="4A6A8363" w14:textId="77777777" w:rsidR="00B21109" w:rsidRPr="007819C0" w:rsidRDefault="00B21109" w:rsidP="00B21109">
      <w:pPr>
        <w:pStyle w:val="ListParagraph"/>
        <w:spacing w:line="276" w:lineRule="auto"/>
        <w:ind w:left="0" w:firstLine="363"/>
        <w:jc w:val="both"/>
        <w:rPr>
          <w:sz w:val="20"/>
          <w:szCs w:val="20"/>
          <w:lang w:val="es-CO"/>
        </w:rPr>
      </w:pPr>
    </w:p>
    <w:tbl>
      <w:tblPr>
        <w:tblStyle w:val="ListTable7Colorful-Accent1"/>
        <w:tblW w:w="0" w:type="auto"/>
        <w:jc w:val="center"/>
        <w:tblLook w:val="0480" w:firstRow="0" w:lastRow="0" w:firstColumn="1" w:lastColumn="0" w:noHBand="0" w:noVBand="1"/>
      </w:tblPr>
      <w:tblGrid>
        <w:gridCol w:w="2830"/>
        <w:gridCol w:w="6384"/>
      </w:tblGrid>
      <w:tr w:rsidR="008F7DD9" w:rsidRPr="007819C0" w14:paraId="4F9BEBC4" w14:textId="77777777" w:rsidTr="00BB12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4472C4" w:themeColor="accent1"/>
              <w:left w:val="single" w:sz="4" w:space="0" w:color="4472C4" w:themeColor="accent1"/>
              <w:bottom w:val="single" w:sz="4" w:space="0" w:color="4472C4" w:themeColor="accent1"/>
            </w:tcBorders>
          </w:tcPr>
          <w:p w14:paraId="7A6AE972" w14:textId="2AE73E6F" w:rsidR="00B13620" w:rsidRPr="007819C0" w:rsidRDefault="00067616" w:rsidP="00B21109">
            <w:pPr>
              <w:spacing w:after="160" w:line="276" w:lineRule="auto"/>
              <w:jc w:val="left"/>
              <w:rPr>
                <w:rFonts w:ascii="Times New Roman" w:hAnsi="Times New Roman" w:cs="Times New Roman"/>
                <w:color w:val="auto"/>
                <w:sz w:val="18"/>
                <w:szCs w:val="18"/>
                <w:lang w:val="es-CO"/>
              </w:rPr>
            </w:pPr>
            <w:r w:rsidRPr="007819C0">
              <w:rPr>
                <w:rFonts w:ascii="Times New Roman" w:hAnsi="Times New Roman" w:cs="Times New Roman"/>
                <w:color w:val="auto"/>
                <w:sz w:val="18"/>
                <w:szCs w:val="18"/>
                <w:lang w:val="es-CO"/>
              </w:rPr>
              <w:t>Oportunidad/problema</w:t>
            </w:r>
            <w:r w:rsidR="00A8680F" w:rsidRPr="007819C0">
              <w:rPr>
                <w:rFonts w:ascii="Times New Roman" w:hAnsi="Times New Roman" w:cs="Times New Roman"/>
                <w:color w:val="auto"/>
                <w:sz w:val="18"/>
                <w:szCs w:val="18"/>
                <w:lang w:val="es-CO"/>
              </w:rPr>
              <w:t xml:space="preserve"> de </w:t>
            </w:r>
            <w:r w:rsidRPr="007819C0">
              <w:rPr>
                <w:rFonts w:ascii="Times New Roman" w:hAnsi="Times New Roman" w:cs="Times New Roman"/>
                <w:color w:val="auto"/>
                <w:sz w:val="18"/>
                <w:szCs w:val="18"/>
                <w:lang w:val="es-CO"/>
              </w:rPr>
              <w:t>Negocio</w:t>
            </w:r>
          </w:p>
        </w:tc>
        <w:tc>
          <w:tcPr>
            <w:tcW w:w="6384" w:type="dxa"/>
            <w:tcBorders>
              <w:top w:val="single" w:sz="4" w:space="0" w:color="4472C4" w:themeColor="accent1"/>
              <w:left w:val="single" w:sz="4" w:space="0" w:color="4472C4" w:themeColor="accent1"/>
              <w:right w:val="single" w:sz="4" w:space="0" w:color="4472C4" w:themeColor="accent1"/>
            </w:tcBorders>
          </w:tcPr>
          <w:p w14:paraId="728ABDB0" w14:textId="00C513F3" w:rsidR="00B13620" w:rsidRPr="007819C0" w:rsidRDefault="00E608F6" w:rsidP="00B21109">
            <w:pPr>
              <w:pStyle w:val="ListParagraph"/>
              <w:spacing w:line="276" w:lineRule="auto"/>
              <w:ind w:left="0" w:firstLine="0"/>
              <w:cnfStyle w:val="000000100000" w:firstRow="0" w:lastRow="0" w:firstColumn="0" w:lastColumn="0" w:oddVBand="0" w:evenVBand="0" w:oddHBand="1" w:evenHBand="0" w:firstRowFirstColumn="0" w:firstRowLastColumn="0" w:lastRowFirstColumn="0" w:lastRowLastColumn="0"/>
              <w:rPr>
                <w:color w:val="auto"/>
                <w:sz w:val="18"/>
                <w:szCs w:val="18"/>
                <w:lang w:val="es-CO"/>
              </w:rPr>
            </w:pPr>
            <w:r w:rsidRPr="007819C0">
              <w:rPr>
                <w:color w:val="auto"/>
                <w:sz w:val="18"/>
                <w:szCs w:val="18"/>
              </w:rPr>
              <w:t>Abordar el ODS 6 en Colombia (Acceso a Agua Limpia y Saneamiento),</w:t>
            </w:r>
            <w:r w:rsidR="00B467B2" w:rsidRPr="007819C0">
              <w:rPr>
                <w:color w:val="auto"/>
                <w:sz w:val="18"/>
                <w:szCs w:val="18"/>
              </w:rPr>
              <w:t xml:space="preserve"> el ODS 7 en Colombia (Energía Asequible y no Contaminante) y el</w:t>
            </w:r>
            <w:r w:rsidR="0057525E" w:rsidRPr="007819C0">
              <w:rPr>
                <w:color w:val="auto"/>
                <w:sz w:val="18"/>
                <w:szCs w:val="18"/>
              </w:rPr>
              <w:t xml:space="preserve"> ODS 16 en Colombia (Paz, Justicia e Instituciones Sólidas).</w:t>
            </w:r>
          </w:p>
        </w:tc>
      </w:tr>
      <w:tr w:rsidR="003C0060" w:rsidRPr="007819C0" w14:paraId="657523B5" w14:textId="77777777" w:rsidTr="00DA10AD">
        <w:trPr>
          <w:trHeight w:val="1295"/>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4472C4" w:themeColor="accent1"/>
              <w:left w:val="single" w:sz="4" w:space="0" w:color="4472C4" w:themeColor="accent1"/>
              <w:bottom w:val="single" w:sz="4" w:space="0" w:color="4472C4" w:themeColor="accent1"/>
            </w:tcBorders>
          </w:tcPr>
          <w:p w14:paraId="2BB0AE86" w14:textId="6A70CC3B" w:rsidR="00B13620" w:rsidRPr="007819C0" w:rsidRDefault="007D2FB7" w:rsidP="00B21109">
            <w:pPr>
              <w:spacing w:after="160" w:line="276" w:lineRule="auto"/>
              <w:jc w:val="left"/>
              <w:rPr>
                <w:rFonts w:ascii="Times New Roman" w:hAnsi="Times New Roman" w:cs="Times New Roman"/>
                <w:color w:val="auto"/>
                <w:sz w:val="18"/>
                <w:szCs w:val="18"/>
                <w:lang w:val="es-CO"/>
              </w:rPr>
            </w:pPr>
            <w:r w:rsidRPr="007819C0">
              <w:rPr>
                <w:rFonts w:ascii="Times New Roman" w:hAnsi="Times New Roman" w:cs="Times New Roman"/>
                <w:color w:val="auto"/>
                <w:sz w:val="18"/>
                <w:szCs w:val="18"/>
                <w:lang w:val="es-CO"/>
              </w:rPr>
              <w:t>Enfoque analítico</w:t>
            </w:r>
            <w:r w:rsidR="00BE23B4" w:rsidRPr="007819C0">
              <w:rPr>
                <w:rFonts w:ascii="Times New Roman" w:hAnsi="Times New Roman" w:cs="Times New Roman"/>
                <w:color w:val="auto"/>
                <w:sz w:val="18"/>
                <w:szCs w:val="18"/>
                <w:lang w:val="es-CO"/>
              </w:rPr>
              <w:t xml:space="preserve"> </w:t>
            </w:r>
            <w:r w:rsidRPr="007819C0">
              <w:rPr>
                <w:rFonts w:ascii="Times New Roman" w:hAnsi="Times New Roman" w:cs="Times New Roman"/>
                <w:color w:val="auto"/>
                <w:sz w:val="18"/>
                <w:szCs w:val="18"/>
                <w:lang w:val="es-CO"/>
              </w:rPr>
              <w:t>(Descripción del</w:t>
            </w:r>
            <w:r w:rsidR="00BE23B4" w:rsidRPr="007819C0">
              <w:rPr>
                <w:rFonts w:ascii="Times New Roman" w:hAnsi="Times New Roman" w:cs="Times New Roman"/>
                <w:color w:val="auto"/>
                <w:sz w:val="18"/>
                <w:szCs w:val="18"/>
                <w:lang w:val="es-CO"/>
              </w:rPr>
              <w:t xml:space="preserve"> </w:t>
            </w:r>
            <w:r w:rsidRPr="007819C0">
              <w:rPr>
                <w:rFonts w:ascii="Times New Roman" w:hAnsi="Times New Roman" w:cs="Times New Roman"/>
                <w:color w:val="auto"/>
                <w:sz w:val="18"/>
                <w:szCs w:val="18"/>
                <w:lang w:val="es-CO"/>
              </w:rPr>
              <w:t>requerimiento desde el</w:t>
            </w:r>
            <w:r w:rsidR="00BE23B4" w:rsidRPr="007819C0">
              <w:rPr>
                <w:rFonts w:ascii="Times New Roman" w:hAnsi="Times New Roman" w:cs="Times New Roman"/>
                <w:color w:val="auto"/>
                <w:sz w:val="18"/>
                <w:szCs w:val="18"/>
                <w:lang w:val="es-CO"/>
              </w:rPr>
              <w:t xml:space="preserve"> </w:t>
            </w:r>
            <w:r w:rsidRPr="007819C0">
              <w:rPr>
                <w:rFonts w:ascii="Times New Roman" w:hAnsi="Times New Roman" w:cs="Times New Roman"/>
                <w:color w:val="auto"/>
                <w:sz w:val="18"/>
                <w:szCs w:val="18"/>
                <w:lang w:val="es-CO"/>
              </w:rPr>
              <w:t>punto de vista de</w:t>
            </w:r>
            <w:r w:rsidR="00BE23B4" w:rsidRPr="007819C0">
              <w:rPr>
                <w:rFonts w:ascii="Times New Roman" w:hAnsi="Times New Roman" w:cs="Times New Roman"/>
                <w:color w:val="auto"/>
                <w:sz w:val="18"/>
                <w:szCs w:val="18"/>
                <w:lang w:val="es-CO"/>
              </w:rPr>
              <w:t xml:space="preserve"> A</w:t>
            </w:r>
            <w:r w:rsidRPr="007819C0">
              <w:rPr>
                <w:rFonts w:ascii="Times New Roman" w:hAnsi="Times New Roman" w:cs="Times New Roman"/>
                <w:color w:val="auto"/>
                <w:sz w:val="18"/>
                <w:szCs w:val="18"/>
                <w:lang w:val="es-CO"/>
              </w:rPr>
              <w:t>prendizaje</w:t>
            </w:r>
            <w:r w:rsidR="00BE23B4" w:rsidRPr="007819C0">
              <w:rPr>
                <w:rFonts w:ascii="Times New Roman" w:hAnsi="Times New Roman" w:cs="Times New Roman"/>
                <w:color w:val="auto"/>
                <w:sz w:val="18"/>
                <w:szCs w:val="18"/>
                <w:lang w:val="es-CO"/>
              </w:rPr>
              <w:t xml:space="preserve"> </w:t>
            </w:r>
            <w:r w:rsidRPr="007819C0">
              <w:rPr>
                <w:rFonts w:ascii="Times New Roman" w:hAnsi="Times New Roman" w:cs="Times New Roman"/>
                <w:color w:val="auto"/>
                <w:sz w:val="18"/>
                <w:szCs w:val="18"/>
                <w:lang w:val="es-CO"/>
              </w:rPr>
              <w:t>automático)</w:t>
            </w:r>
            <w:r w:rsidR="00BE23B4" w:rsidRPr="007819C0">
              <w:rPr>
                <w:rFonts w:ascii="Times New Roman" w:hAnsi="Times New Roman" w:cs="Times New Roman"/>
                <w:color w:val="auto"/>
                <w:sz w:val="18"/>
                <w:szCs w:val="18"/>
                <w:lang w:val="es-CO"/>
              </w:rPr>
              <w:t xml:space="preserve"> </w:t>
            </w:r>
            <w:r w:rsidRPr="007819C0">
              <w:rPr>
                <w:rFonts w:ascii="Times New Roman" w:hAnsi="Times New Roman" w:cs="Times New Roman"/>
                <w:color w:val="auto"/>
                <w:sz w:val="18"/>
                <w:szCs w:val="18"/>
                <w:lang w:val="es-CO"/>
              </w:rPr>
              <w:t>e incluya las técnicas y</w:t>
            </w:r>
            <w:r w:rsidR="00BE23B4" w:rsidRPr="007819C0">
              <w:rPr>
                <w:rFonts w:ascii="Times New Roman" w:hAnsi="Times New Roman" w:cs="Times New Roman"/>
                <w:color w:val="auto"/>
                <w:sz w:val="18"/>
                <w:szCs w:val="18"/>
                <w:lang w:val="es-CO"/>
              </w:rPr>
              <w:t xml:space="preserve"> </w:t>
            </w:r>
            <w:r w:rsidRPr="007819C0">
              <w:rPr>
                <w:rFonts w:ascii="Times New Roman" w:hAnsi="Times New Roman" w:cs="Times New Roman"/>
                <w:color w:val="auto"/>
                <w:sz w:val="18"/>
                <w:szCs w:val="18"/>
                <w:lang w:val="es-CO"/>
              </w:rPr>
              <w:t>algoritmos que propone</w:t>
            </w:r>
            <w:r w:rsidR="00BE23B4" w:rsidRPr="007819C0">
              <w:rPr>
                <w:rFonts w:ascii="Times New Roman" w:hAnsi="Times New Roman" w:cs="Times New Roman"/>
                <w:color w:val="auto"/>
                <w:sz w:val="18"/>
                <w:szCs w:val="18"/>
                <w:lang w:val="es-CO"/>
              </w:rPr>
              <w:t xml:space="preserve"> </w:t>
            </w:r>
            <w:r w:rsidRPr="007819C0">
              <w:rPr>
                <w:rFonts w:ascii="Times New Roman" w:hAnsi="Times New Roman" w:cs="Times New Roman"/>
                <w:color w:val="auto"/>
                <w:sz w:val="18"/>
                <w:szCs w:val="18"/>
                <w:lang w:val="es-CO"/>
              </w:rPr>
              <w:t>utilizar</w:t>
            </w:r>
            <w:r w:rsidR="00BE23B4" w:rsidRPr="007819C0">
              <w:rPr>
                <w:rFonts w:ascii="Times New Roman" w:hAnsi="Times New Roman" w:cs="Times New Roman"/>
                <w:color w:val="auto"/>
                <w:sz w:val="18"/>
                <w:szCs w:val="18"/>
                <w:lang w:val="es-CO"/>
              </w:rPr>
              <w:t>.</w:t>
            </w:r>
          </w:p>
        </w:tc>
        <w:tc>
          <w:tcPr>
            <w:tcW w:w="6384" w:type="dxa"/>
            <w:tcBorders>
              <w:left w:val="single" w:sz="4" w:space="0" w:color="4472C4" w:themeColor="accent1"/>
              <w:right w:val="single" w:sz="4" w:space="0" w:color="4472C4" w:themeColor="accent1"/>
            </w:tcBorders>
          </w:tcPr>
          <w:p w14:paraId="342408DF" w14:textId="39255190" w:rsidR="00B13620" w:rsidRPr="007819C0" w:rsidRDefault="00AF5841" w:rsidP="00B21109">
            <w:pPr>
              <w:pStyle w:val="ListParagraph"/>
              <w:tabs>
                <w:tab w:val="left" w:pos="2040"/>
              </w:tabs>
              <w:spacing w:line="276" w:lineRule="auto"/>
              <w:ind w:left="0" w:firstLine="0"/>
              <w:cnfStyle w:val="000000000000" w:firstRow="0" w:lastRow="0" w:firstColumn="0" w:lastColumn="0" w:oddVBand="0" w:evenVBand="0" w:oddHBand="0" w:evenHBand="0" w:firstRowFirstColumn="0" w:firstRowLastColumn="0" w:lastRowFirstColumn="0" w:lastRowLastColumn="0"/>
              <w:rPr>
                <w:color w:val="auto"/>
                <w:sz w:val="18"/>
                <w:szCs w:val="18"/>
                <w:lang w:val="es-CO"/>
              </w:rPr>
            </w:pPr>
            <w:r w:rsidRPr="007819C0">
              <w:rPr>
                <w:color w:val="auto"/>
                <w:sz w:val="18"/>
                <w:szCs w:val="18"/>
              </w:rPr>
              <w:t>Utilización de técnicas de procesamiento de lenguaje natural (NLP) para analizar entrevistas y documentos relacionados con el acceso al agua</w:t>
            </w:r>
            <w:r w:rsidR="00876067" w:rsidRPr="007819C0">
              <w:rPr>
                <w:color w:val="auto"/>
                <w:sz w:val="18"/>
                <w:szCs w:val="18"/>
              </w:rPr>
              <w:t xml:space="preserve">, acceso a fuentes de energía en Colombia, con énfasis en energía </w:t>
            </w:r>
            <w:r w:rsidR="00191338" w:rsidRPr="007819C0">
              <w:rPr>
                <w:color w:val="auto"/>
                <w:sz w:val="18"/>
                <w:szCs w:val="18"/>
              </w:rPr>
              <w:t>renovable y datos sobre la violencia, la justicia y la gobernanza en Colombia.</w:t>
            </w:r>
            <w:r w:rsidRPr="007819C0">
              <w:rPr>
                <w:color w:val="auto"/>
                <w:sz w:val="18"/>
                <w:szCs w:val="18"/>
              </w:rPr>
              <w:t xml:space="preserve"> Clasificación basada en ODS. Evaluación continua de modelos de aprendizaje automático, como árboles de decisión</w:t>
            </w:r>
            <w:r w:rsidR="00C413A4" w:rsidRPr="007819C0">
              <w:rPr>
                <w:color w:val="auto"/>
                <w:sz w:val="18"/>
                <w:szCs w:val="18"/>
              </w:rPr>
              <w:t xml:space="preserve"> y demás</w:t>
            </w:r>
            <w:r w:rsidRPr="007819C0">
              <w:rPr>
                <w:color w:val="auto"/>
                <w:sz w:val="18"/>
                <w:szCs w:val="18"/>
              </w:rPr>
              <w:t>.</w:t>
            </w:r>
            <w:r w:rsidR="00C413A4" w:rsidRPr="007819C0">
              <w:rPr>
                <w:color w:val="auto"/>
                <w:sz w:val="18"/>
                <w:szCs w:val="18"/>
              </w:rPr>
              <w:t xml:space="preserve"> Para luego realizar una comparación y definir mejor modelo para la problemática.</w:t>
            </w:r>
          </w:p>
        </w:tc>
      </w:tr>
      <w:tr w:rsidR="003C0060" w:rsidRPr="007819C0" w14:paraId="79D1331E" w14:textId="77777777" w:rsidTr="00723F99">
        <w:trPr>
          <w:cnfStyle w:val="000000100000" w:firstRow="0" w:lastRow="0" w:firstColumn="0" w:lastColumn="0" w:oddVBand="0" w:evenVBand="0" w:oddHBand="1" w:evenHBand="0" w:firstRowFirstColumn="0" w:firstRowLastColumn="0" w:lastRowFirstColumn="0" w:lastRowLastColumn="0"/>
          <w:trHeight w:val="2117"/>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4472C4" w:themeColor="accent1"/>
              <w:left w:val="single" w:sz="4" w:space="0" w:color="4472C4" w:themeColor="accent1"/>
              <w:bottom w:val="single" w:sz="4" w:space="0" w:color="4472C4" w:themeColor="accent1"/>
            </w:tcBorders>
          </w:tcPr>
          <w:p w14:paraId="59E7C8A5" w14:textId="03F5DE68" w:rsidR="00B13620" w:rsidRPr="007819C0" w:rsidRDefault="00E61598" w:rsidP="00B21109">
            <w:pPr>
              <w:spacing w:after="160" w:line="276" w:lineRule="auto"/>
              <w:jc w:val="left"/>
              <w:rPr>
                <w:rFonts w:ascii="Times New Roman" w:hAnsi="Times New Roman" w:cs="Times New Roman"/>
                <w:color w:val="auto"/>
                <w:sz w:val="18"/>
                <w:szCs w:val="18"/>
                <w:lang w:val="es-CO"/>
              </w:rPr>
            </w:pPr>
            <w:r w:rsidRPr="007819C0">
              <w:rPr>
                <w:rFonts w:ascii="Times New Roman" w:hAnsi="Times New Roman" w:cs="Times New Roman"/>
                <w:color w:val="auto"/>
                <w:sz w:val="18"/>
                <w:szCs w:val="18"/>
                <w:lang w:val="es-CO"/>
              </w:rPr>
              <w:t>Organización y rol dentro de ella que se beneficia con la oportunidad definida.</w:t>
            </w:r>
          </w:p>
        </w:tc>
        <w:tc>
          <w:tcPr>
            <w:tcW w:w="6384" w:type="dxa"/>
            <w:tcBorders>
              <w:left w:val="single" w:sz="4" w:space="0" w:color="4472C4" w:themeColor="accent1"/>
              <w:right w:val="single" w:sz="4" w:space="0" w:color="4472C4" w:themeColor="accent1"/>
            </w:tcBorders>
          </w:tcPr>
          <w:p w14:paraId="41509CD0" w14:textId="0E7A2263" w:rsidR="00FC154C" w:rsidRPr="007819C0" w:rsidRDefault="00FC154C" w:rsidP="00B21109">
            <w:pPr>
              <w:pStyle w:val="ListParagraph"/>
              <w:spacing w:line="276" w:lineRule="auto"/>
              <w:ind w:left="0" w:firstLine="0"/>
              <w:cnfStyle w:val="000000100000" w:firstRow="0" w:lastRow="0" w:firstColumn="0" w:lastColumn="0" w:oddVBand="0" w:evenVBand="0" w:oddHBand="1" w:evenHBand="0" w:firstRowFirstColumn="0" w:firstRowLastColumn="0" w:lastRowFirstColumn="0" w:lastRowLastColumn="0"/>
              <w:rPr>
                <w:color w:val="auto"/>
                <w:sz w:val="18"/>
                <w:szCs w:val="18"/>
              </w:rPr>
            </w:pPr>
            <w:r w:rsidRPr="007819C0">
              <w:rPr>
                <w:color w:val="auto"/>
                <w:sz w:val="18"/>
                <w:szCs w:val="18"/>
              </w:rPr>
              <w:t>Hay varias organizaciones que se pueden beneficiar como las siguientes:</w:t>
            </w:r>
          </w:p>
          <w:p w14:paraId="3E9AA48E" w14:textId="45CB4FC4" w:rsidR="00B13620" w:rsidRPr="007819C0" w:rsidRDefault="00FC154C" w:rsidP="00B21109">
            <w:pPr>
              <w:pStyle w:val="ListParagraph"/>
              <w:spacing w:line="276" w:lineRule="auto"/>
              <w:ind w:left="0" w:firstLine="0"/>
              <w:cnfStyle w:val="000000100000" w:firstRow="0" w:lastRow="0" w:firstColumn="0" w:lastColumn="0" w:oddVBand="0" w:evenVBand="0" w:oddHBand="1" w:evenHBand="0" w:firstRowFirstColumn="0" w:firstRowLastColumn="0" w:lastRowFirstColumn="0" w:lastRowLastColumn="0"/>
              <w:rPr>
                <w:color w:val="auto"/>
                <w:sz w:val="18"/>
                <w:szCs w:val="18"/>
              </w:rPr>
            </w:pPr>
            <w:r w:rsidRPr="007819C0">
              <w:rPr>
                <w:color w:val="auto"/>
                <w:sz w:val="18"/>
                <w:szCs w:val="18"/>
              </w:rPr>
              <w:t>Comunidades locales en Colombia, empresas enfocadas en servicios de agua y saneamiento, organismos gubernamentales relacionados con la gestión del agua</w:t>
            </w:r>
            <w:r w:rsidR="00667FBD" w:rsidRPr="007819C0">
              <w:rPr>
                <w:color w:val="auto"/>
                <w:sz w:val="18"/>
                <w:szCs w:val="18"/>
              </w:rPr>
              <w:t>, poblaciones rurales sin acceso a energía, empresas de energía sostenible, entidades gubernamentales relacionadas con la energía y el medio ambiente,</w:t>
            </w:r>
            <w:r w:rsidR="004F06D7" w:rsidRPr="007819C0">
              <w:rPr>
                <w:color w:val="auto"/>
                <w:sz w:val="18"/>
                <w:szCs w:val="18"/>
              </w:rPr>
              <w:t xml:space="preserve"> Comunidades afectadas por la violencia, instituciones gubernamentales relacionadas con la justicia y la seguridad, empresas comprometidas con la responsabilidad social.</w:t>
            </w:r>
          </w:p>
          <w:p w14:paraId="2C093F61" w14:textId="77777777" w:rsidR="008F7DD9" w:rsidRPr="007819C0" w:rsidRDefault="008F7DD9" w:rsidP="00B2110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lang w:val="es-CO"/>
              </w:rPr>
            </w:pPr>
          </w:p>
        </w:tc>
      </w:tr>
      <w:tr w:rsidR="008F7DD9" w:rsidRPr="007819C0" w14:paraId="2616D690" w14:textId="77777777" w:rsidTr="005D61D4">
        <w:trPr>
          <w:trHeight w:val="810"/>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4472C4" w:themeColor="accent1"/>
              <w:left w:val="single" w:sz="4" w:space="0" w:color="4472C4" w:themeColor="accent1"/>
              <w:bottom w:val="single" w:sz="4" w:space="0" w:color="4472C4" w:themeColor="accent1"/>
            </w:tcBorders>
          </w:tcPr>
          <w:p w14:paraId="69A2FFA8" w14:textId="0C425FBD" w:rsidR="00B13620" w:rsidRPr="007819C0" w:rsidRDefault="00702C6E" w:rsidP="00B21109">
            <w:pPr>
              <w:spacing w:after="160" w:line="276" w:lineRule="auto"/>
              <w:jc w:val="left"/>
              <w:rPr>
                <w:rFonts w:ascii="Times New Roman" w:hAnsi="Times New Roman" w:cs="Times New Roman"/>
                <w:color w:val="auto"/>
                <w:sz w:val="18"/>
                <w:szCs w:val="18"/>
                <w:lang w:val="es-CO"/>
              </w:rPr>
            </w:pPr>
            <w:r w:rsidRPr="007819C0">
              <w:rPr>
                <w:rFonts w:ascii="Times New Roman" w:hAnsi="Times New Roman" w:cs="Times New Roman"/>
                <w:color w:val="auto"/>
                <w:sz w:val="18"/>
                <w:szCs w:val="18"/>
                <w:lang w:val="es-CO"/>
              </w:rPr>
              <w:t>Contacto con experto externo al proyecto.</w:t>
            </w:r>
          </w:p>
        </w:tc>
        <w:tc>
          <w:tcPr>
            <w:tcW w:w="6384" w:type="dxa"/>
            <w:tcBorders>
              <w:left w:val="single" w:sz="4" w:space="0" w:color="4472C4" w:themeColor="accent1"/>
              <w:bottom w:val="single" w:sz="4" w:space="0" w:color="4472C4" w:themeColor="accent1"/>
              <w:right w:val="single" w:sz="4" w:space="0" w:color="4472C4" w:themeColor="accent1"/>
            </w:tcBorders>
          </w:tcPr>
          <w:p w14:paraId="2D36B051" w14:textId="545C1814" w:rsidR="00B13620" w:rsidRPr="007819C0" w:rsidRDefault="00F4620A" w:rsidP="00B21109">
            <w:pPr>
              <w:pStyle w:val="ListParagraph"/>
              <w:spacing w:line="276" w:lineRule="auto"/>
              <w:ind w:left="0" w:firstLine="0"/>
              <w:cnfStyle w:val="000000000000" w:firstRow="0" w:lastRow="0" w:firstColumn="0" w:lastColumn="0" w:oddVBand="0" w:evenVBand="0" w:oddHBand="0" w:evenHBand="0" w:firstRowFirstColumn="0" w:firstRowLastColumn="0" w:lastRowFirstColumn="0" w:lastRowLastColumn="0"/>
              <w:rPr>
                <w:color w:val="auto"/>
                <w:sz w:val="18"/>
                <w:szCs w:val="18"/>
                <w:lang w:val="es-CO"/>
              </w:rPr>
            </w:pPr>
            <w:r w:rsidRPr="007819C0">
              <w:rPr>
                <w:color w:val="auto"/>
                <w:sz w:val="18"/>
                <w:szCs w:val="18"/>
              </w:rPr>
              <w:t>Juan David Niño Pallares, estudiante de estadística, para asesoramiento en el análisis de datos y la construcción de modelos de aprendizaje automático</w:t>
            </w:r>
            <w:r w:rsidR="00837807" w:rsidRPr="007819C0">
              <w:rPr>
                <w:color w:val="auto"/>
                <w:sz w:val="18"/>
                <w:szCs w:val="18"/>
              </w:rPr>
              <w:t xml:space="preserve"> y los resultados obtenidos para </w:t>
            </w:r>
            <w:r w:rsidR="00731BDE" w:rsidRPr="007819C0">
              <w:rPr>
                <w:color w:val="auto"/>
                <w:sz w:val="18"/>
                <w:szCs w:val="18"/>
              </w:rPr>
              <w:t>poder tener con</w:t>
            </w:r>
            <w:r w:rsidR="00C90F7C" w:rsidRPr="007819C0">
              <w:rPr>
                <w:color w:val="auto"/>
                <w:sz w:val="18"/>
                <w:szCs w:val="18"/>
              </w:rPr>
              <w:t>clusiones claras y correctas</w:t>
            </w:r>
            <w:r w:rsidRPr="007819C0">
              <w:rPr>
                <w:color w:val="auto"/>
                <w:sz w:val="18"/>
                <w:szCs w:val="18"/>
              </w:rPr>
              <w:t>.</w:t>
            </w:r>
          </w:p>
        </w:tc>
      </w:tr>
    </w:tbl>
    <w:p w14:paraId="2CC3FA69" w14:textId="77777777" w:rsidR="00A14B1A" w:rsidRPr="007819C0" w:rsidRDefault="00A14B1A" w:rsidP="00B21109">
      <w:pPr>
        <w:pStyle w:val="ListParagraph"/>
        <w:spacing w:line="276" w:lineRule="auto"/>
        <w:ind w:left="720" w:firstLine="0"/>
        <w:rPr>
          <w:sz w:val="20"/>
          <w:szCs w:val="20"/>
          <w:lang w:val="es-CO"/>
        </w:rPr>
      </w:pPr>
    </w:p>
    <w:p w14:paraId="0800BFFD" w14:textId="503FC5F7" w:rsidR="001115AD" w:rsidRPr="007819C0" w:rsidRDefault="001115AD" w:rsidP="00917325">
      <w:pPr>
        <w:pStyle w:val="Heading3"/>
        <w:numPr>
          <w:ilvl w:val="0"/>
          <w:numId w:val="8"/>
        </w:numPr>
        <w:rPr>
          <w:rStyle w:val="eop"/>
          <w:rFonts w:ascii="Times New Roman" w:hAnsi="Times New Roman" w:cs="Times New Roman"/>
          <w:b/>
          <w:bCs/>
          <w:i/>
          <w:iCs/>
          <w:color w:val="auto"/>
          <w:sz w:val="22"/>
          <w:szCs w:val="22"/>
          <w:lang w:val="es-CO"/>
        </w:rPr>
      </w:pPr>
      <w:bookmarkStart w:id="6" w:name="_Toc148291602"/>
      <w:r w:rsidRPr="007819C0">
        <w:rPr>
          <w:rStyle w:val="normaltextrun"/>
          <w:rFonts w:ascii="Times New Roman" w:hAnsi="Times New Roman" w:cs="Times New Roman"/>
          <w:b/>
          <w:bCs/>
          <w:i/>
          <w:iCs/>
          <w:color w:val="000000"/>
          <w:sz w:val="22"/>
          <w:szCs w:val="22"/>
          <w:shd w:val="clear" w:color="auto" w:fill="FFFFFF"/>
        </w:rPr>
        <w:t>Descarga y entendimiento de datos</w:t>
      </w:r>
      <w:r w:rsidRPr="007819C0">
        <w:rPr>
          <w:rStyle w:val="eop"/>
          <w:rFonts w:ascii="Times New Roman" w:hAnsi="Times New Roman" w:cs="Times New Roman"/>
          <w:b/>
          <w:i/>
          <w:color w:val="000000"/>
          <w:sz w:val="20"/>
          <w:szCs w:val="20"/>
          <w:shd w:val="clear" w:color="auto" w:fill="FFFFFF"/>
        </w:rPr>
        <w:t>.</w:t>
      </w:r>
      <w:bookmarkEnd w:id="6"/>
    </w:p>
    <w:p w14:paraId="32BD319C" w14:textId="77777777" w:rsidR="00723F99" w:rsidRPr="007819C0" w:rsidRDefault="00723F99" w:rsidP="00723F99">
      <w:pPr>
        <w:pStyle w:val="ListParagraph"/>
        <w:spacing w:line="276" w:lineRule="auto"/>
        <w:ind w:left="720" w:firstLine="0"/>
        <w:rPr>
          <w:rStyle w:val="eop"/>
          <w:b/>
          <w:bCs/>
          <w:i/>
          <w:iCs/>
          <w:sz w:val="20"/>
          <w:szCs w:val="20"/>
          <w:lang w:val="es-CO"/>
        </w:rPr>
      </w:pPr>
    </w:p>
    <w:p w14:paraId="6760807A" w14:textId="01508B26" w:rsidR="00C20F85" w:rsidRPr="007819C0" w:rsidRDefault="002004D1" w:rsidP="00AE4B6A">
      <w:pPr>
        <w:spacing w:line="276" w:lineRule="auto"/>
        <w:rPr>
          <w:rStyle w:val="normaltextrun"/>
          <w:rFonts w:ascii="Times New Roman" w:hAnsi="Times New Roman" w:cs="Times New Roman"/>
          <w:color w:val="000000"/>
          <w:sz w:val="20"/>
          <w:szCs w:val="20"/>
          <w:shd w:val="clear" w:color="auto" w:fill="FFFFFF"/>
        </w:rPr>
      </w:pPr>
      <w:r w:rsidRPr="007819C0">
        <w:rPr>
          <w:rStyle w:val="normaltextrun"/>
          <w:rFonts w:ascii="Times New Roman" w:hAnsi="Times New Roman" w:cs="Times New Roman"/>
          <w:color w:val="000000"/>
          <w:sz w:val="20"/>
          <w:szCs w:val="20"/>
          <w:shd w:val="clear" w:color="auto" w:fill="FFFFFF"/>
        </w:rPr>
        <w:t>Se descargaron los datos entregados. Inicialmente se obtuvo información básica de los datos. A continuación, se presentan tablas e imágenes de información básica de los datos.</w:t>
      </w:r>
    </w:p>
    <w:p w14:paraId="1BB8C73F" w14:textId="136BE4AA" w:rsidR="00BA081D" w:rsidRPr="007819C0" w:rsidRDefault="00174822" w:rsidP="002B1B75">
      <w:pPr>
        <w:pStyle w:val="ListParagraph"/>
        <w:spacing w:line="276" w:lineRule="auto"/>
        <w:ind w:left="720" w:firstLine="0"/>
        <w:jc w:val="center"/>
        <w:rPr>
          <w:sz w:val="20"/>
          <w:szCs w:val="20"/>
          <w:lang w:val="es-CO"/>
        </w:rPr>
      </w:pPr>
      <w:r w:rsidRPr="007819C0">
        <w:rPr>
          <w:noProof/>
          <w:sz w:val="20"/>
          <w:szCs w:val="20"/>
        </w:rPr>
        <w:drawing>
          <wp:inline distT="0" distB="0" distL="0" distR="0" wp14:anchorId="2D300C66" wp14:editId="1156E34A">
            <wp:extent cx="1771650" cy="1553041"/>
            <wp:effectExtent l="0" t="0" r="0" b="9525"/>
            <wp:docPr id="1961299595" name="Picture 196129959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99595" name="Imagen 1" descr="Tabla&#10;&#10;Descripción generada automáticamente"/>
                    <pic:cNvPicPr/>
                  </pic:nvPicPr>
                  <pic:blipFill>
                    <a:blip r:embed="rId12"/>
                    <a:stretch>
                      <a:fillRect/>
                    </a:stretch>
                  </pic:blipFill>
                  <pic:spPr>
                    <a:xfrm>
                      <a:off x="0" y="0"/>
                      <a:ext cx="1782909" cy="1562911"/>
                    </a:xfrm>
                    <a:prstGeom prst="rect">
                      <a:avLst/>
                    </a:prstGeom>
                  </pic:spPr>
                </pic:pic>
              </a:graphicData>
            </a:graphic>
          </wp:inline>
        </w:drawing>
      </w:r>
    </w:p>
    <w:p w14:paraId="1C539A42" w14:textId="647EDB72" w:rsidR="005354B1" w:rsidRPr="007819C0" w:rsidRDefault="005354B1" w:rsidP="00851333">
      <w:pPr>
        <w:spacing w:line="276" w:lineRule="auto"/>
        <w:jc w:val="both"/>
        <w:rPr>
          <w:rFonts w:ascii="Times New Roman" w:hAnsi="Times New Roman" w:cs="Times New Roman"/>
          <w:sz w:val="20"/>
          <w:szCs w:val="20"/>
          <w:lang w:val="es-CO"/>
        </w:rPr>
      </w:pPr>
      <w:r w:rsidRPr="007819C0">
        <w:rPr>
          <w:rFonts w:ascii="Times New Roman" w:hAnsi="Times New Roman" w:cs="Times New Roman"/>
          <w:sz w:val="20"/>
          <w:szCs w:val="20"/>
        </w:rPr>
        <w:t xml:space="preserve">Nos podemos dar cuenta que en referencia a nuestros ODS </w:t>
      </w:r>
      <w:r w:rsidR="00D556C3" w:rsidRPr="007819C0">
        <w:rPr>
          <w:rFonts w:ascii="Times New Roman" w:hAnsi="Times New Roman" w:cs="Times New Roman"/>
          <w:sz w:val="20"/>
          <w:szCs w:val="20"/>
        </w:rPr>
        <w:t>(objetivos</w:t>
      </w:r>
      <w:r w:rsidRPr="007819C0">
        <w:rPr>
          <w:rFonts w:ascii="Times New Roman" w:hAnsi="Times New Roman" w:cs="Times New Roman"/>
          <w:sz w:val="20"/>
          <w:szCs w:val="20"/>
        </w:rPr>
        <w:t xml:space="preserve"> de desarrollo </w:t>
      </w:r>
      <w:r w:rsidR="00B63F32" w:rsidRPr="007819C0">
        <w:rPr>
          <w:rFonts w:ascii="Times New Roman" w:hAnsi="Times New Roman" w:cs="Times New Roman"/>
          <w:sz w:val="20"/>
          <w:szCs w:val="20"/>
        </w:rPr>
        <w:t>sostenible)</w:t>
      </w:r>
      <w:r w:rsidRPr="007819C0">
        <w:rPr>
          <w:rFonts w:ascii="Times New Roman" w:hAnsi="Times New Roman" w:cs="Times New Roman"/>
          <w:sz w:val="20"/>
          <w:szCs w:val="20"/>
        </w:rPr>
        <w:t xml:space="preserve"> no tenemos problema de validez, debido a que no hay valores anómalos ya que en teoría los textos que se tienen cumplen con la clasificación "esperada"</w:t>
      </w:r>
    </w:p>
    <w:p w14:paraId="2B7545EC" w14:textId="59DF8095" w:rsidR="0045352A" w:rsidRPr="007819C0" w:rsidRDefault="0045352A" w:rsidP="002B1B75">
      <w:pPr>
        <w:pStyle w:val="ListParagraph"/>
        <w:spacing w:line="276" w:lineRule="auto"/>
        <w:ind w:left="720" w:firstLine="0"/>
        <w:jc w:val="center"/>
        <w:rPr>
          <w:sz w:val="20"/>
          <w:szCs w:val="20"/>
          <w:lang w:val="es-CO"/>
        </w:rPr>
      </w:pPr>
    </w:p>
    <w:p w14:paraId="5741A952" w14:textId="6BCB62B9" w:rsidR="00567FB4" w:rsidRPr="007819C0" w:rsidRDefault="00567FB4" w:rsidP="00567FB4">
      <w:pPr>
        <w:pStyle w:val="ListParagraph"/>
        <w:spacing w:line="276" w:lineRule="auto"/>
        <w:ind w:left="720" w:firstLine="0"/>
        <w:jc w:val="both"/>
        <w:rPr>
          <w:lang w:val="es-CO"/>
        </w:rPr>
      </w:pPr>
      <w:r w:rsidRPr="007819C0">
        <w:rPr>
          <w:rStyle w:val="normaltextrun"/>
          <w:b/>
          <w:bCs/>
          <w:color w:val="000000"/>
          <w:shd w:val="clear" w:color="auto" w:fill="FFFFFF"/>
        </w:rPr>
        <w:t>Dimensiones de calidad</w:t>
      </w:r>
      <w:r w:rsidRPr="007819C0">
        <w:rPr>
          <w:rStyle w:val="eop"/>
          <w:b/>
          <w:bCs/>
          <w:color w:val="000000"/>
          <w:shd w:val="clear" w:color="auto" w:fill="FFFFFF"/>
        </w:rPr>
        <w:t>:</w:t>
      </w:r>
    </w:p>
    <w:p w14:paraId="3201A83A" w14:textId="77777777" w:rsidR="00705326" w:rsidRPr="007819C0" w:rsidRDefault="00705326" w:rsidP="002B1B75">
      <w:pPr>
        <w:pStyle w:val="ListParagraph"/>
        <w:spacing w:line="276" w:lineRule="auto"/>
        <w:ind w:left="720" w:firstLine="0"/>
        <w:jc w:val="center"/>
        <w:rPr>
          <w:sz w:val="20"/>
          <w:szCs w:val="20"/>
          <w:lang w:val="es-CO"/>
        </w:rPr>
      </w:pPr>
    </w:p>
    <w:p w14:paraId="5EC6C312" w14:textId="028CF43F" w:rsidR="00567FB4" w:rsidRPr="007819C0" w:rsidRDefault="00567FB4" w:rsidP="00567FB4">
      <w:pPr>
        <w:pStyle w:val="ListParagraph"/>
        <w:numPr>
          <w:ilvl w:val="0"/>
          <w:numId w:val="18"/>
        </w:numPr>
        <w:spacing w:line="276" w:lineRule="auto"/>
        <w:jc w:val="both"/>
        <w:rPr>
          <w:rStyle w:val="eop"/>
          <w:sz w:val="20"/>
          <w:szCs w:val="20"/>
          <w:lang w:val="es-CO"/>
        </w:rPr>
      </w:pPr>
      <w:r w:rsidRPr="007819C0">
        <w:rPr>
          <w:sz w:val="20"/>
          <w:szCs w:val="20"/>
          <w:lang w:val="es-CO"/>
        </w:rPr>
        <w:t>Unicidad</w:t>
      </w:r>
      <w:r w:rsidR="00786F53" w:rsidRPr="007819C0">
        <w:rPr>
          <w:sz w:val="20"/>
          <w:szCs w:val="20"/>
          <w:lang w:val="es-CO"/>
        </w:rPr>
        <w:t>:</w:t>
      </w:r>
      <w:r w:rsidR="00786F53" w:rsidRPr="007819C0">
        <w:rPr>
          <w:rStyle w:val="Heading1Char"/>
          <w:color w:val="000000"/>
          <w:sz w:val="20"/>
          <w:szCs w:val="20"/>
          <w:shd w:val="clear" w:color="auto" w:fill="FFFFFF"/>
        </w:rPr>
        <w:t xml:space="preserve"> </w:t>
      </w:r>
      <w:r w:rsidR="00786F53" w:rsidRPr="007819C0">
        <w:rPr>
          <w:rStyle w:val="normaltextrun"/>
          <w:color w:val="000000"/>
          <w:sz w:val="20"/>
          <w:szCs w:val="20"/>
          <w:shd w:val="clear" w:color="auto" w:fill="FFFFFF"/>
        </w:rPr>
        <w:t xml:space="preserve">Unicidad: Se ven el número de valores repetidos o </w:t>
      </w:r>
      <w:r w:rsidR="00F33E14" w:rsidRPr="007819C0">
        <w:rPr>
          <w:rStyle w:val="normaltextrun"/>
          <w:color w:val="000000"/>
          <w:sz w:val="20"/>
          <w:szCs w:val="20"/>
          <w:shd w:val="clear" w:color="auto" w:fill="FFFFFF"/>
        </w:rPr>
        <w:t>redundantes</w:t>
      </w:r>
      <w:r w:rsidR="00F33E14" w:rsidRPr="007819C0">
        <w:rPr>
          <w:rStyle w:val="eop"/>
          <w:color w:val="000000"/>
          <w:sz w:val="20"/>
          <w:szCs w:val="20"/>
          <w:shd w:val="clear" w:color="auto" w:fill="FFFFFF"/>
        </w:rPr>
        <w:t xml:space="preserve"> y</w:t>
      </w:r>
      <w:r w:rsidR="00B53628" w:rsidRPr="007819C0">
        <w:rPr>
          <w:rStyle w:val="eop"/>
          <w:color w:val="000000"/>
          <w:sz w:val="20"/>
          <w:szCs w:val="20"/>
          <w:shd w:val="clear" w:color="auto" w:fill="FFFFFF"/>
        </w:rPr>
        <w:t xml:space="preserve"> en este caso se puede notar que no hay textos duplicados o redundantes.</w:t>
      </w:r>
    </w:p>
    <w:p w14:paraId="2F6D7328" w14:textId="276A3A99" w:rsidR="00B53628" w:rsidRPr="007819C0" w:rsidRDefault="00B53628" w:rsidP="00F33E14">
      <w:pPr>
        <w:pStyle w:val="ListParagraph"/>
        <w:spacing w:line="276" w:lineRule="auto"/>
        <w:ind w:left="1440" w:firstLine="0"/>
        <w:jc w:val="center"/>
        <w:rPr>
          <w:rStyle w:val="eop"/>
          <w:sz w:val="20"/>
          <w:szCs w:val="20"/>
          <w:lang w:val="es-CO"/>
        </w:rPr>
      </w:pPr>
      <w:r w:rsidRPr="007819C0">
        <w:rPr>
          <w:noProof/>
          <w:sz w:val="20"/>
          <w:szCs w:val="20"/>
        </w:rPr>
        <w:drawing>
          <wp:inline distT="0" distB="0" distL="0" distR="0" wp14:anchorId="3156B4B5" wp14:editId="32847496">
            <wp:extent cx="1476375" cy="751733"/>
            <wp:effectExtent l="0" t="0" r="0" b="0"/>
            <wp:docPr id="1864230113" name="Picture 186423011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230113" name="Imagen 1" descr="Interfaz de usuario gráfica, Texto, Aplicación&#10;&#10;Descripción generada automáticamente"/>
                    <pic:cNvPicPr/>
                  </pic:nvPicPr>
                  <pic:blipFill>
                    <a:blip r:embed="rId13"/>
                    <a:stretch>
                      <a:fillRect/>
                    </a:stretch>
                  </pic:blipFill>
                  <pic:spPr>
                    <a:xfrm>
                      <a:off x="0" y="0"/>
                      <a:ext cx="1490305" cy="758826"/>
                    </a:xfrm>
                    <a:prstGeom prst="rect">
                      <a:avLst/>
                    </a:prstGeom>
                  </pic:spPr>
                </pic:pic>
              </a:graphicData>
            </a:graphic>
          </wp:inline>
        </w:drawing>
      </w:r>
    </w:p>
    <w:p w14:paraId="5DD0162C" w14:textId="1B28AA63" w:rsidR="006E703A" w:rsidRPr="007819C0" w:rsidRDefault="00F33E14" w:rsidP="00567FB4">
      <w:pPr>
        <w:pStyle w:val="ListParagraph"/>
        <w:numPr>
          <w:ilvl w:val="0"/>
          <w:numId w:val="18"/>
        </w:numPr>
        <w:spacing w:line="276" w:lineRule="auto"/>
        <w:jc w:val="both"/>
        <w:rPr>
          <w:rStyle w:val="eop"/>
          <w:sz w:val="20"/>
          <w:szCs w:val="20"/>
          <w:lang w:val="es-CO"/>
        </w:rPr>
      </w:pPr>
      <w:r w:rsidRPr="007819C0">
        <w:rPr>
          <w:rStyle w:val="eop"/>
          <w:color w:val="000000"/>
          <w:sz w:val="20"/>
          <w:szCs w:val="20"/>
          <w:shd w:val="clear" w:color="auto" w:fill="FFFFFF"/>
        </w:rPr>
        <w:t>Distribución</w:t>
      </w:r>
      <w:r w:rsidR="006E703A" w:rsidRPr="007819C0">
        <w:rPr>
          <w:rStyle w:val="eop"/>
          <w:color w:val="000000"/>
          <w:sz w:val="20"/>
          <w:szCs w:val="20"/>
          <w:shd w:val="clear" w:color="auto" w:fill="FFFFFF"/>
        </w:rPr>
        <w:t>:</w:t>
      </w:r>
      <w:r w:rsidRPr="007819C0">
        <w:rPr>
          <w:rStyle w:val="eop"/>
          <w:color w:val="000000"/>
          <w:sz w:val="20"/>
          <w:szCs w:val="20"/>
          <w:shd w:val="clear" w:color="auto" w:fill="FFFFFF"/>
        </w:rPr>
        <w:t xml:space="preserve"> existe distribución uniforme de datos de entrenamiento de acuerdo con los labels, 1000 por cada label.</w:t>
      </w:r>
    </w:p>
    <w:p w14:paraId="3B314536" w14:textId="6E54B130" w:rsidR="00F33E14" w:rsidRPr="007819C0" w:rsidRDefault="002C7595" w:rsidP="002C7595">
      <w:pPr>
        <w:pStyle w:val="ListParagraph"/>
        <w:spacing w:line="276" w:lineRule="auto"/>
        <w:ind w:left="1440" w:firstLine="0"/>
        <w:jc w:val="center"/>
        <w:rPr>
          <w:sz w:val="20"/>
          <w:szCs w:val="20"/>
          <w:lang w:val="es-CO"/>
        </w:rPr>
      </w:pPr>
      <w:r w:rsidRPr="007819C0">
        <w:rPr>
          <w:noProof/>
          <w:sz w:val="20"/>
          <w:szCs w:val="20"/>
        </w:rPr>
        <w:drawing>
          <wp:inline distT="0" distB="0" distL="0" distR="0" wp14:anchorId="421E7AAB" wp14:editId="2654D242">
            <wp:extent cx="1704975" cy="676275"/>
            <wp:effectExtent l="0" t="0" r="9525" b="9525"/>
            <wp:docPr id="999646677" name="Picture 99964667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646677" name="Imagen 1" descr="Texto&#10;&#10;Descripción generada automáticamente"/>
                    <pic:cNvPicPr/>
                  </pic:nvPicPr>
                  <pic:blipFill>
                    <a:blip r:embed="rId14"/>
                    <a:stretch>
                      <a:fillRect/>
                    </a:stretch>
                  </pic:blipFill>
                  <pic:spPr>
                    <a:xfrm>
                      <a:off x="0" y="0"/>
                      <a:ext cx="1704975" cy="676275"/>
                    </a:xfrm>
                    <a:prstGeom prst="rect">
                      <a:avLst/>
                    </a:prstGeom>
                  </pic:spPr>
                </pic:pic>
              </a:graphicData>
            </a:graphic>
          </wp:inline>
        </w:drawing>
      </w:r>
    </w:p>
    <w:p w14:paraId="1D4BD668" w14:textId="50425F4B" w:rsidR="00567FB4" w:rsidRPr="007819C0" w:rsidRDefault="00567FB4" w:rsidP="00567FB4">
      <w:pPr>
        <w:pStyle w:val="ListParagraph"/>
        <w:numPr>
          <w:ilvl w:val="0"/>
          <w:numId w:val="18"/>
        </w:numPr>
        <w:spacing w:line="276" w:lineRule="auto"/>
        <w:jc w:val="both"/>
        <w:rPr>
          <w:rStyle w:val="normaltextrun"/>
          <w:sz w:val="20"/>
          <w:szCs w:val="20"/>
          <w:lang w:val="es-CO"/>
        </w:rPr>
      </w:pPr>
      <w:r w:rsidRPr="007819C0">
        <w:rPr>
          <w:sz w:val="20"/>
          <w:szCs w:val="20"/>
          <w:lang w:val="es-CO"/>
        </w:rPr>
        <w:t>Completitud</w:t>
      </w:r>
      <w:r w:rsidR="00A07B86" w:rsidRPr="007819C0">
        <w:rPr>
          <w:sz w:val="20"/>
          <w:szCs w:val="20"/>
          <w:lang w:val="es-CO"/>
        </w:rPr>
        <w:t>:</w:t>
      </w:r>
      <w:r w:rsidR="00A07B86" w:rsidRPr="007819C0">
        <w:rPr>
          <w:rStyle w:val="Heading1Char"/>
          <w:color w:val="000000"/>
          <w:sz w:val="20"/>
          <w:szCs w:val="20"/>
          <w:shd w:val="clear" w:color="auto" w:fill="FFFFFF"/>
        </w:rPr>
        <w:t xml:space="preserve"> </w:t>
      </w:r>
      <w:r w:rsidR="00A07B86" w:rsidRPr="007819C0">
        <w:rPr>
          <w:rStyle w:val="normaltextrun"/>
          <w:color w:val="000000"/>
          <w:sz w:val="20"/>
          <w:szCs w:val="20"/>
          <w:shd w:val="clear" w:color="auto" w:fill="FFFFFF"/>
        </w:rPr>
        <w:t>Se observa el número de valore nulos en los datos</w:t>
      </w:r>
    </w:p>
    <w:p w14:paraId="708EFC31" w14:textId="7687E769" w:rsidR="00F33E14" w:rsidRPr="007819C0" w:rsidRDefault="00B53628" w:rsidP="00F11E16">
      <w:pPr>
        <w:pStyle w:val="ListParagraph"/>
        <w:spacing w:line="276" w:lineRule="auto"/>
        <w:ind w:left="1440" w:firstLine="0"/>
        <w:jc w:val="center"/>
        <w:rPr>
          <w:sz w:val="20"/>
          <w:szCs w:val="20"/>
          <w:lang w:val="es-CO"/>
        </w:rPr>
      </w:pPr>
      <w:r w:rsidRPr="007819C0">
        <w:rPr>
          <w:noProof/>
          <w:sz w:val="20"/>
          <w:szCs w:val="20"/>
        </w:rPr>
        <w:drawing>
          <wp:inline distT="0" distB="0" distL="0" distR="0" wp14:anchorId="0D2434CB" wp14:editId="410A0B2A">
            <wp:extent cx="2695575" cy="1465327"/>
            <wp:effectExtent l="0" t="0" r="0" b="1905"/>
            <wp:docPr id="297486908" name="Picture 29748690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86908" name="Imagen 1" descr="Texto&#10;&#10;Descripción generada automáticamente"/>
                    <pic:cNvPicPr/>
                  </pic:nvPicPr>
                  <pic:blipFill>
                    <a:blip r:embed="rId15"/>
                    <a:stretch>
                      <a:fillRect/>
                    </a:stretch>
                  </pic:blipFill>
                  <pic:spPr>
                    <a:xfrm>
                      <a:off x="0" y="0"/>
                      <a:ext cx="2698872" cy="1467119"/>
                    </a:xfrm>
                    <a:prstGeom prst="rect">
                      <a:avLst/>
                    </a:prstGeom>
                  </pic:spPr>
                </pic:pic>
              </a:graphicData>
            </a:graphic>
          </wp:inline>
        </w:drawing>
      </w:r>
    </w:p>
    <w:p w14:paraId="67B76FCD" w14:textId="77777777" w:rsidR="00F33E14" w:rsidRPr="007819C0" w:rsidRDefault="00F33E14" w:rsidP="00F33E14">
      <w:pPr>
        <w:pStyle w:val="ListParagraph"/>
        <w:spacing w:line="276" w:lineRule="auto"/>
        <w:ind w:left="1440" w:firstLine="0"/>
        <w:jc w:val="center"/>
        <w:rPr>
          <w:sz w:val="20"/>
          <w:szCs w:val="20"/>
          <w:lang w:val="es-CO"/>
        </w:rPr>
      </w:pPr>
    </w:p>
    <w:p w14:paraId="15B46E9B" w14:textId="78352CCD" w:rsidR="00567FB4" w:rsidRPr="007819C0" w:rsidRDefault="009E319C" w:rsidP="00567FB4">
      <w:pPr>
        <w:pStyle w:val="ListParagraph"/>
        <w:numPr>
          <w:ilvl w:val="0"/>
          <w:numId w:val="18"/>
        </w:numPr>
        <w:spacing w:line="276" w:lineRule="auto"/>
        <w:jc w:val="both"/>
        <w:rPr>
          <w:sz w:val="20"/>
          <w:szCs w:val="20"/>
          <w:lang w:val="es-CO"/>
        </w:rPr>
      </w:pPr>
      <w:r w:rsidRPr="007819C0">
        <w:rPr>
          <w:sz w:val="20"/>
          <w:szCs w:val="20"/>
          <w:lang w:val="es-CO"/>
        </w:rPr>
        <w:t xml:space="preserve">Estadísticas: Se saco </w:t>
      </w:r>
      <w:r w:rsidR="00021BE1" w:rsidRPr="007819C0">
        <w:rPr>
          <w:sz w:val="20"/>
          <w:szCs w:val="20"/>
          <w:lang w:val="es-CO"/>
        </w:rPr>
        <w:t>conteo, moda</w:t>
      </w:r>
      <w:r w:rsidRPr="007819C0">
        <w:rPr>
          <w:sz w:val="20"/>
          <w:szCs w:val="20"/>
          <w:lang w:val="es-CO"/>
        </w:rPr>
        <w:t>, min y Max de los textos y tokens.</w:t>
      </w:r>
    </w:p>
    <w:p w14:paraId="5D913466" w14:textId="1FFA6DC3" w:rsidR="00F33E14" w:rsidRPr="007819C0" w:rsidRDefault="00F33E14" w:rsidP="00F33E14">
      <w:pPr>
        <w:pStyle w:val="ListParagraph"/>
        <w:spacing w:line="276" w:lineRule="auto"/>
        <w:ind w:left="1440" w:firstLine="0"/>
        <w:jc w:val="center"/>
        <w:rPr>
          <w:sz w:val="20"/>
          <w:szCs w:val="20"/>
          <w:lang w:val="es-CO"/>
        </w:rPr>
      </w:pPr>
      <w:r w:rsidRPr="007819C0">
        <w:rPr>
          <w:noProof/>
          <w:sz w:val="20"/>
          <w:szCs w:val="20"/>
        </w:rPr>
        <w:drawing>
          <wp:inline distT="0" distB="0" distL="0" distR="0" wp14:anchorId="65519486" wp14:editId="43D11C03">
            <wp:extent cx="3086100" cy="1070688"/>
            <wp:effectExtent l="0" t="0" r="0" b="0"/>
            <wp:docPr id="1012144108" name="Picture 1012144108"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44108" name="Imagen 1" descr="Texto, Carta&#10;&#10;Descripción generada automáticamente"/>
                    <pic:cNvPicPr/>
                  </pic:nvPicPr>
                  <pic:blipFill>
                    <a:blip r:embed="rId16"/>
                    <a:stretch>
                      <a:fillRect/>
                    </a:stretch>
                  </pic:blipFill>
                  <pic:spPr>
                    <a:xfrm>
                      <a:off x="0" y="0"/>
                      <a:ext cx="3107082" cy="1077968"/>
                    </a:xfrm>
                    <a:prstGeom prst="rect">
                      <a:avLst/>
                    </a:prstGeom>
                  </pic:spPr>
                </pic:pic>
              </a:graphicData>
            </a:graphic>
          </wp:inline>
        </w:drawing>
      </w:r>
    </w:p>
    <w:p w14:paraId="3C07325C" w14:textId="17596538" w:rsidR="00D556C3" w:rsidRPr="007819C0" w:rsidRDefault="002B21DF" w:rsidP="00F33E14">
      <w:pPr>
        <w:pStyle w:val="ListParagraph"/>
        <w:numPr>
          <w:ilvl w:val="0"/>
          <w:numId w:val="18"/>
        </w:numPr>
        <w:spacing w:line="276" w:lineRule="auto"/>
        <w:jc w:val="both"/>
        <w:rPr>
          <w:rStyle w:val="normaltextrun"/>
          <w:sz w:val="20"/>
          <w:szCs w:val="20"/>
          <w:lang w:val="es-CO"/>
        </w:rPr>
      </w:pPr>
      <w:r w:rsidRPr="007819C0">
        <w:rPr>
          <w:rStyle w:val="normaltextrun"/>
          <w:color w:val="000000"/>
          <w:sz w:val="20"/>
          <w:szCs w:val="20"/>
          <w:shd w:val="clear" w:color="auto" w:fill="FFFFFF"/>
        </w:rPr>
        <w:t>Consistencia y validez:</w:t>
      </w:r>
      <w:r w:rsidRPr="007819C0">
        <w:rPr>
          <w:rStyle w:val="eop"/>
          <w:color w:val="000000"/>
          <w:sz w:val="20"/>
          <w:szCs w:val="20"/>
          <w:shd w:val="clear" w:color="auto" w:fill="FFFFFF"/>
        </w:rPr>
        <w:t> </w:t>
      </w:r>
      <w:r w:rsidR="00995FD6" w:rsidRPr="007819C0">
        <w:rPr>
          <w:rStyle w:val="normaltextrun"/>
          <w:color w:val="000000"/>
          <w:sz w:val="20"/>
          <w:szCs w:val="20"/>
          <w:shd w:val="clear" w:color="auto" w:fill="FFFFFF"/>
        </w:rPr>
        <w:t>La consistencia hace referencia a la integridad de datos entre fuentes y observaciones. Por su parte, la validez mide si los datos hacen sentido para el contexto específico. En este sentido, se considera que en términos generales se cumple con estas métricas</w:t>
      </w:r>
      <w:r w:rsidR="00F33E14" w:rsidRPr="007819C0">
        <w:rPr>
          <w:rStyle w:val="normaltextrun"/>
          <w:color w:val="000000"/>
          <w:sz w:val="20"/>
          <w:szCs w:val="20"/>
          <w:shd w:val="clear" w:color="auto" w:fill="FFFFFF"/>
        </w:rPr>
        <w:t>.</w:t>
      </w:r>
    </w:p>
    <w:p w14:paraId="42BBF511" w14:textId="77777777" w:rsidR="00F33E14" w:rsidRPr="007819C0" w:rsidRDefault="00F33E14" w:rsidP="00F11E16">
      <w:pPr>
        <w:pStyle w:val="ListParagraph"/>
        <w:spacing w:line="276" w:lineRule="auto"/>
        <w:ind w:left="1440" w:firstLine="0"/>
        <w:jc w:val="both"/>
        <w:rPr>
          <w:sz w:val="20"/>
          <w:szCs w:val="20"/>
          <w:lang w:val="es-CO"/>
        </w:rPr>
      </w:pPr>
    </w:p>
    <w:p w14:paraId="339C4F78" w14:textId="73218EE9" w:rsidR="009B19E9" w:rsidRPr="007819C0" w:rsidRDefault="001115AD" w:rsidP="00DA10AD">
      <w:pPr>
        <w:pStyle w:val="Heading2"/>
        <w:numPr>
          <w:ilvl w:val="0"/>
          <w:numId w:val="8"/>
        </w:numPr>
        <w:rPr>
          <w:rStyle w:val="BookTitle"/>
          <w:b/>
          <w:bCs/>
        </w:rPr>
      </w:pPr>
      <w:bookmarkStart w:id="7" w:name="_Toc148291603"/>
      <w:r w:rsidRPr="007819C0">
        <w:rPr>
          <w:rStyle w:val="BookTitle"/>
          <w:b/>
          <w:bCs/>
        </w:rPr>
        <w:t>P</w:t>
      </w:r>
      <w:r w:rsidR="009C5FC8" w:rsidRPr="007819C0">
        <w:rPr>
          <w:rStyle w:val="BookTitle"/>
          <w:b/>
          <w:bCs/>
        </w:rPr>
        <w:t>reparación de los datos.</w:t>
      </w:r>
      <w:bookmarkEnd w:id="7"/>
    </w:p>
    <w:p w14:paraId="2A5030FA" w14:textId="588B93F6" w:rsidR="00633A3A" w:rsidRPr="007819C0" w:rsidRDefault="00A05FCB" w:rsidP="00734CE8">
      <w:pPr>
        <w:spacing w:before="100" w:beforeAutospacing="1" w:after="100" w:afterAutospacing="1" w:line="240" w:lineRule="auto"/>
        <w:rPr>
          <w:rFonts w:ascii="Times New Roman" w:eastAsia="Times New Roman" w:hAnsi="Times New Roman" w:cs="Times New Roman"/>
          <w:sz w:val="20"/>
          <w:szCs w:val="20"/>
          <w:lang w:val="es-CO" w:eastAsia="es-CO"/>
        </w:rPr>
      </w:pPr>
      <w:r w:rsidRPr="007819C0">
        <w:rPr>
          <w:rFonts w:ascii="Times New Roman" w:eastAsia="Times New Roman" w:hAnsi="Times New Roman" w:cs="Times New Roman"/>
          <w:sz w:val="20"/>
          <w:szCs w:val="20"/>
          <w:lang w:eastAsia="es-CO"/>
        </w:rPr>
        <w:t>Todo el procedimiento se puede ver en el noteboo</w:t>
      </w:r>
      <w:r w:rsidR="00E61203" w:rsidRPr="007819C0">
        <w:rPr>
          <w:rFonts w:ascii="Times New Roman" w:eastAsia="Times New Roman" w:hAnsi="Times New Roman" w:cs="Times New Roman"/>
          <w:sz w:val="20"/>
          <w:szCs w:val="20"/>
          <w:lang w:eastAsia="es-CO"/>
        </w:rPr>
        <w:t>k “</w:t>
      </w:r>
      <w:r w:rsidRPr="007819C0">
        <w:rPr>
          <w:rFonts w:ascii="Times New Roman" w:eastAsia="Times New Roman" w:hAnsi="Times New Roman" w:cs="Times New Roman"/>
          <w:sz w:val="20"/>
          <w:szCs w:val="20"/>
          <w:lang w:val="es-CO" w:eastAsia="es-CO"/>
        </w:rPr>
        <w:t>Entendimiento_preparacion_modelamiento_proyecto.ipynb“</w:t>
      </w:r>
      <w:r w:rsidR="00B85637" w:rsidRPr="007819C0">
        <w:rPr>
          <w:rFonts w:ascii="Times New Roman" w:eastAsia="Times New Roman" w:hAnsi="Times New Roman" w:cs="Times New Roman"/>
          <w:sz w:val="20"/>
          <w:szCs w:val="20"/>
          <w:lang w:val="es-CO" w:eastAsia="es-CO"/>
        </w:rPr>
        <w:t>.</w:t>
      </w:r>
    </w:p>
    <w:p w14:paraId="5D4DD278" w14:textId="586BFD9C" w:rsidR="00734CE8" w:rsidRPr="00734CE8" w:rsidRDefault="00734CE8" w:rsidP="00734CE8">
      <w:pPr>
        <w:spacing w:before="100" w:beforeAutospacing="1" w:after="100" w:afterAutospacing="1" w:line="240" w:lineRule="auto"/>
        <w:rPr>
          <w:rFonts w:ascii="Times New Roman" w:eastAsia="Times New Roman" w:hAnsi="Times New Roman" w:cs="Times New Roman"/>
          <w:sz w:val="20"/>
          <w:szCs w:val="20"/>
          <w:lang w:val="es-CO" w:eastAsia="es-CO"/>
        </w:rPr>
      </w:pPr>
      <w:r w:rsidRPr="00734CE8">
        <w:rPr>
          <w:rFonts w:ascii="Times New Roman" w:eastAsia="Times New Roman" w:hAnsi="Times New Roman" w:cs="Times New Roman"/>
          <w:sz w:val="20"/>
          <w:szCs w:val="20"/>
          <w:lang w:val="es-CO" w:eastAsia="es-CO"/>
        </w:rPr>
        <w:t xml:space="preserve">Para el </w:t>
      </w:r>
      <w:r w:rsidRPr="007819C0">
        <w:rPr>
          <w:rFonts w:ascii="Times New Roman" w:eastAsia="Times New Roman" w:hAnsi="Times New Roman" w:cs="Times New Roman"/>
          <w:sz w:val="20"/>
          <w:szCs w:val="20"/>
          <w:lang w:val="es-CO" w:eastAsia="es-CO"/>
        </w:rPr>
        <w:t>preprocesamiento</w:t>
      </w:r>
      <w:r w:rsidRPr="00734CE8">
        <w:rPr>
          <w:rFonts w:ascii="Times New Roman" w:eastAsia="Times New Roman" w:hAnsi="Times New Roman" w:cs="Times New Roman"/>
          <w:sz w:val="20"/>
          <w:szCs w:val="20"/>
          <w:lang w:val="es-CO" w:eastAsia="es-CO"/>
        </w:rPr>
        <w:t xml:space="preserve"> de los datos</w:t>
      </w:r>
      <w:r w:rsidR="00B85637" w:rsidRPr="007819C0">
        <w:rPr>
          <w:rFonts w:ascii="Times New Roman" w:eastAsia="Times New Roman" w:hAnsi="Times New Roman" w:cs="Times New Roman"/>
          <w:sz w:val="20"/>
          <w:szCs w:val="20"/>
          <w:lang w:val="es-CO" w:eastAsia="es-CO"/>
        </w:rPr>
        <w:t xml:space="preserve"> se realizó en siguiente </w:t>
      </w:r>
      <w:r w:rsidR="00BF421E" w:rsidRPr="007819C0">
        <w:rPr>
          <w:rFonts w:ascii="Times New Roman" w:eastAsia="Times New Roman" w:hAnsi="Times New Roman" w:cs="Times New Roman"/>
          <w:sz w:val="20"/>
          <w:szCs w:val="20"/>
          <w:lang w:val="es-CO" w:eastAsia="es-CO"/>
        </w:rPr>
        <w:t>procedimiento, por</w:t>
      </w:r>
      <w:r w:rsidRPr="00734CE8">
        <w:rPr>
          <w:rFonts w:ascii="Times New Roman" w:eastAsia="Times New Roman" w:hAnsi="Times New Roman" w:cs="Times New Roman"/>
          <w:sz w:val="20"/>
          <w:szCs w:val="20"/>
          <w:lang w:val="es-CO" w:eastAsia="es-CO"/>
        </w:rPr>
        <w:t xml:space="preserve"> tres etapas:</w:t>
      </w:r>
    </w:p>
    <w:p w14:paraId="0D903CBC" w14:textId="77777777" w:rsidR="00734CE8" w:rsidRPr="007819C0" w:rsidRDefault="00734CE8" w:rsidP="00734CE8">
      <w:pPr>
        <w:numPr>
          <w:ilvl w:val="0"/>
          <w:numId w:val="19"/>
        </w:numPr>
        <w:spacing w:before="100" w:beforeAutospacing="1" w:after="100" w:afterAutospacing="1" w:line="240" w:lineRule="auto"/>
        <w:rPr>
          <w:rFonts w:ascii="Times New Roman" w:eastAsia="Times New Roman" w:hAnsi="Times New Roman" w:cs="Times New Roman"/>
          <w:sz w:val="20"/>
          <w:szCs w:val="20"/>
          <w:lang w:val="es-CO" w:eastAsia="es-CO"/>
        </w:rPr>
      </w:pPr>
      <w:r w:rsidRPr="00734CE8">
        <w:rPr>
          <w:rFonts w:ascii="Times New Roman" w:eastAsia="Times New Roman" w:hAnsi="Times New Roman" w:cs="Times New Roman"/>
          <w:sz w:val="20"/>
          <w:szCs w:val="20"/>
          <w:lang w:val="es-CO" w:eastAsia="es-CO"/>
        </w:rPr>
        <w:t>Limpieza de los datos.</w:t>
      </w:r>
    </w:p>
    <w:p w14:paraId="71C9AA95" w14:textId="44580928" w:rsidR="00272987" w:rsidRPr="007819C0" w:rsidRDefault="00272987" w:rsidP="00B737DC">
      <w:pPr>
        <w:spacing w:before="100" w:beforeAutospacing="1" w:after="100" w:afterAutospacing="1" w:line="240" w:lineRule="auto"/>
        <w:ind w:left="720"/>
        <w:jc w:val="both"/>
        <w:rPr>
          <w:rFonts w:ascii="Times New Roman" w:eastAsia="Times New Roman" w:hAnsi="Times New Roman" w:cs="Times New Roman"/>
          <w:sz w:val="20"/>
          <w:szCs w:val="20"/>
          <w:lang w:val="es-CO" w:eastAsia="es-CO"/>
        </w:rPr>
      </w:pPr>
      <w:r w:rsidRPr="007819C0">
        <w:rPr>
          <w:rFonts w:ascii="Times New Roman" w:eastAsia="Times New Roman" w:hAnsi="Times New Roman" w:cs="Times New Roman"/>
          <w:sz w:val="20"/>
          <w:szCs w:val="20"/>
          <w:lang w:val="es-CO" w:eastAsia="es-CO"/>
        </w:rPr>
        <w:t xml:space="preserve">Esta función es útil para eliminar caracteres no ASCII de unas listas de palabras tokenizadas en español. Esto permitirá limpiar los </w:t>
      </w:r>
      <w:r w:rsidR="00BF421E" w:rsidRPr="007819C0">
        <w:rPr>
          <w:rFonts w:ascii="Times New Roman" w:eastAsia="Times New Roman" w:hAnsi="Times New Roman" w:cs="Times New Roman"/>
          <w:sz w:val="20"/>
          <w:szCs w:val="20"/>
          <w:lang w:val="es-CO" w:eastAsia="es-CO"/>
        </w:rPr>
        <w:t>textos de</w:t>
      </w:r>
      <w:r w:rsidRPr="007819C0">
        <w:rPr>
          <w:rFonts w:ascii="Times New Roman" w:eastAsia="Times New Roman" w:hAnsi="Times New Roman" w:cs="Times New Roman"/>
          <w:sz w:val="20"/>
          <w:szCs w:val="20"/>
          <w:lang w:val="es-CO" w:eastAsia="es-CO"/>
        </w:rPr>
        <w:t xml:space="preserve"> caracteres especiales o caracteres no latinos que no son relevantes para el análisis de texto, en este caso debido a que importamos la librería vamos a solo trabajar con palabras en español</w:t>
      </w:r>
    </w:p>
    <w:p w14:paraId="53757D6B" w14:textId="77ACC1AA" w:rsidR="003C41D2" w:rsidRPr="007819C0" w:rsidRDefault="00FA3065" w:rsidP="009E319C">
      <w:pPr>
        <w:spacing w:before="100" w:beforeAutospacing="1" w:after="100" w:afterAutospacing="1" w:line="240" w:lineRule="auto"/>
        <w:jc w:val="center"/>
        <w:rPr>
          <w:rFonts w:ascii="Times New Roman" w:hAnsi="Times New Roman" w:cs="Times New Roman"/>
          <w:sz w:val="20"/>
          <w:szCs w:val="20"/>
        </w:rPr>
      </w:pPr>
      <w:r w:rsidRPr="007819C0">
        <w:rPr>
          <w:rFonts w:ascii="Times New Roman" w:hAnsi="Times New Roman" w:cs="Times New Roman"/>
          <w:noProof/>
          <w:sz w:val="20"/>
          <w:szCs w:val="20"/>
        </w:rPr>
        <w:drawing>
          <wp:inline distT="0" distB="0" distL="0" distR="0" wp14:anchorId="382BEC94" wp14:editId="194DCEAB">
            <wp:extent cx="4752975" cy="762864"/>
            <wp:effectExtent l="0" t="0" r="0" b="0"/>
            <wp:docPr id="1680687903" name="Picture 168068790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687903" name="Imagen 1" descr="Imagen que contiene Interfaz de usuario gráfica&#10;&#10;Descripción generada automáticamente"/>
                    <pic:cNvPicPr/>
                  </pic:nvPicPr>
                  <pic:blipFill>
                    <a:blip r:embed="rId17"/>
                    <a:stretch>
                      <a:fillRect/>
                    </a:stretch>
                  </pic:blipFill>
                  <pic:spPr>
                    <a:xfrm>
                      <a:off x="0" y="0"/>
                      <a:ext cx="4773361" cy="766136"/>
                    </a:xfrm>
                    <a:prstGeom prst="rect">
                      <a:avLst/>
                    </a:prstGeom>
                  </pic:spPr>
                </pic:pic>
              </a:graphicData>
            </a:graphic>
          </wp:inline>
        </w:drawing>
      </w:r>
    </w:p>
    <w:p w14:paraId="2CD39187" w14:textId="4BECB8AC" w:rsidR="00FA3065" w:rsidRPr="007819C0" w:rsidRDefault="00B737DC" w:rsidP="003C41D2">
      <w:pPr>
        <w:spacing w:before="100" w:beforeAutospacing="1" w:after="100" w:afterAutospacing="1" w:line="240" w:lineRule="auto"/>
        <w:ind w:left="708"/>
        <w:jc w:val="both"/>
        <w:rPr>
          <w:rFonts w:ascii="Times New Roman" w:eastAsia="Times New Roman" w:hAnsi="Times New Roman" w:cs="Times New Roman"/>
          <w:sz w:val="20"/>
          <w:szCs w:val="20"/>
          <w:lang w:val="es-CO" w:eastAsia="es-CO"/>
        </w:rPr>
      </w:pPr>
      <w:r w:rsidRPr="007819C0">
        <w:rPr>
          <w:rFonts w:ascii="Times New Roman" w:eastAsia="Times New Roman" w:hAnsi="Times New Roman" w:cs="Times New Roman"/>
          <w:sz w:val="20"/>
          <w:szCs w:val="20"/>
          <w:lang w:val="es-CO" w:eastAsia="es-CO"/>
        </w:rPr>
        <w:t>Esta función nos posibilitará la conversión de todas las palabras a minúsculas, una práctica común en el procesamiento de texto en español con el fin de garantizar que las palabras en mayúsculas y minúsculas sean tratadas de manera uniforme. Esta normalización facilita la comparación y el análisis de manera más efectiva.</w:t>
      </w:r>
    </w:p>
    <w:p w14:paraId="09283EDA" w14:textId="56900255" w:rsidR="00FA3065" w:rsidRPr="007819C0" w:rsidRDefault="005E6C23" w:rsidP="00FA3065">
      <w:pPr>
        <w:spacing w:before="100" w:beforeAutospacing="1" w:after="100" w:afterAutospacing="1" w:line="240" w:lineRule="auto"/>
        <w:jc w:val="center"/>
        <w:rPr>
          <w:rFonts w:ascii="Times New Roman" w:eastAsia="Times New Roman" w:hAnsi="Times New Roman" w:cs="Times New Roman"/>
          <w:sz w:val="20"/>
          <w:szCs w:val="20"/>
          <w:lang w:val="es-CO" w:eastAsia="es-CO"/>
        </w:rPr>
      </w:pPr>
      <w:r w:rsidRPr="007819C0">
        <w:rPr>
          <w:rFonts w:ascii="Times New Roman" w:hAnsi="Times New Roman" w:cs="Times New Roman"/>
          <w:noProof/>
          <w:sz w:val="20"/>
          <w:szCs w:val="20"/>
        </w:rPr>
        <w:drawing>
          <wp:inline distT="0" distB="0" distL="0" distR="0" wp14:anchorId="6DB66997" wp14:editId="519594FE">
            <wp:extent cx="3867150" cy="803667"/>
            <wp:effectExtent l="0" t="0" r="0" b="0"/>
            <wp:docPr id="104654731" name="Picture 10465473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54731" name="Imagen 1" descr="Imagen que contiene Logotipo&#10;&#10;Descripción generada automáticamente"/>
                    <pic:cNvPicPr/>
                  </pic:nvPicPr>
                  <pic:blipFill>
                    <a:blip r:embed="rId18"/>
                    <a:stretch>
                      <a:fillRect/>
                    </a:stretch>
                  </pic:blipFill>
                  <pic:spPr>
                    <a:xfrm>
                      <a:off x="0" y="0"/>
                      <a:ext cx="3888198" cy="808041"/>
                    </a:xfrm>
                    <a:prstGeom prst="rect">
                      <a:avLst/>
                    </a:prstGeom>
                  </pic:spPr>
                </pic:pic>
              </a:graphicData>
            </a:graphic>
          </wp:inline>
        </w:drawing>
      </w:r>
    </w:p>
    <w:p w14:paraId="3BC12FCE" w14:textId="627F2320" w:rsidR="009E49D3" w:rsidRPr="007819C0" w:rsidRDefault="009E49D3" w:rsidP="009E49D3">
      <w:pPr>
        <w:spacing w:before="100" w:beforeAutospacing="1" w:after="100" w:afterAutospacing="1" w:line="240" w:lineRule="auto"/>
        <w:jc w:val="both"/>
        <w:rPr>
          <w:rFonts w:ascii="Times New Roman" w:eastAsia="Times New Roman" w:hAnsi="Times New Roman" w:cs="Times New Roman"/>
          <w:sz w:val="20"/>
          <w:szCs w:val="20"/>
          <w:lang w:val="es-CO" w:eastAsia="es-CO"/>
        </w:rPr>
      </w:pPr>
      <w:r w:rsidRPr="009E49D3">
        <w:rPr>
          <w:rFonts w:ascii="Times New Roman" w:eastAsia="Times New Roman" w:hAnsi="Times New Roman" w:cs="Times New Roman"/>
          <w:sz w:val="20"/>
          <w:szCs w:val="20"/>
          <w:lang w:val="es-CO" w:eastAsia="es-CO"/>
        </w:rPr>
        <w:t>Eliminar la puntuación de una lista de palabras es útil para eliminar caracteres no alfabéticos o especiales que no aportan información semántica al texto en español. como puntos y comas</w:t>
      </w:r>
      <w:r w:rsidRPr="007819C0">
        <w:rPr>
          <w:rFonts w:ascii="Times New Roman" w:eastAsia="Times New Roman" w:hAnsi="Times New Roman" w:cs="Times New Roman"/>
          <w:sz w:val="20"/>
          <w:szCs w:val="20"/>
          <w:lang w:val="es-CO" w:eastAsia="es-CO"/>
        </w:rPr>
        <w:t>.</w:t>
      </w:r>
    </w:p>
    <w:p w14:paraId="4D237DB7" w14:textId="69CC5D50" w:rsidR="0002291D" w:rsidRPr="007819C0" w:rsidRDefault="0002291D" w:rsidP="00FA3065">
      <w:pPr>
        <w:spacing w:before="100" w:beforeAutospacing="1" w:after="100" w:afterAutospacing="1" w:line="240" w:lineRule="auto"/>
        <w:jc w:val="center"/>
        <w:rPr>
          <w:rFonts w:ascii="Times New Roman" w:eastAsia="Times New Roman" w:hAnsi="Times New Roman" w:cs="Times New Roman"/>
          <w:sz w:val="20"/>
          <w:szCs w:val="20"/>
          <w:lang w:val="es-CO" w:eastAsia="es-CO"/>
        </w:rPr>
      </w:pPr>
      <w:r w:rsidRPr="007819C0">
        <w:rPr>
          <w:rFonts w:ascii="Times New Roman" w:hAnsi="Times New Roman" w:cs="Times New Roman"/>
          <w:noProof/>
          <w:sz w:val="20"/>
          <w:szCs w:val="20"/>
        </w:rPr>
        <w:drawing>
          <wp:inline distT="0" distB="0" distL="0" distR="0" wp14:anchorId="6024C7E9" wp14:editId="47CD1F50">
            <wp:extent cx="3238500" cy="1076917"/>
            <wp:effectExtent l="0" t="0" r="0" b="9525"/>
            <wp:docPr id="43328465" name="Picture 4332846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28465" name="Imagen 1" descr="Texto&#10;&#10;Descripción generada automáticamente"/>
                    <pic:cNvPicPr/>
                  </pic:nvPicPr>
                  <pic:blipFill>
                    <a:blip r:embed="rId19"/>
                    <a:stretch>
                      <a:fillRect/>
                    </a:stretch>
                  </pic:blipFill>
                  <pic:spPr>
                    <a:xfrm>
                      <a:off x="0" y="0"/>
                      <a:ext cx="3254570" cy="1082261"/>
                    </a:xfrm>
                    <a:prstGeom prst="rect">
                      <a:avLst/>
                    </a:prstGeom>
                  </pic:spPr>
                </pic:pic>
              </a:graphicData>
            </a:graphic>
          </wp:inline>
        </w:drawing>
      </w:r>
    </w:p>
    <w:p w14:paraId="11FDF530" w14:textId="551D406D" w:rsidR="00065E7C" w:rsidRPr="007819C0" w:rsidRDefault="00082730" w:rsidP="00065E7C">
      <w:pPr>
        <w:spacing w:before="100" w:beforeAutospacing="1" w:after="100" w:afterAutospacing="1" w:line="240" w:lineRule="auto"/>
        <w:jc w:val="both"/>
        <w:rPr>
          <w:rFonts w:ascii="Times New Roman" w:eastAsia="Times New Roman" w:hAnsi="Times New Roman" w:cs="Times New Roman"/>
          <w:sz w:val="20"/>
          <w:szCs w:val="20"/>
          <w:lang w:val="es-CO" w:eastAsia="es-CO"/>
        </w:rPr>
      </w:pPr>
      <w:r w:rsidRPr="007819C0">
        <w:rPr>
          <w:rFonts w:ascii="Times New Roman" w:eastAsia="Times New Roman" w:hAnsi="Times New Roman" w:cs="Times New Roman"/>
          <w:sz w:val="20"/>
          <w:szCs w:val="20"/>
          <w:lang w:val="es-CO" w:eastAsia="es-CO"/>
        </w:rPr>
        <w:t>Reemplazamos números</w:t>
      </w:r>
      <w:r w:rsidR="00065E7C" w:rsidRPr="00065E7C">
        <w:rPr>
          <w:rFonts w:ascii="Times New Roman" w:eastAsia="Times New Roman" w:hAnsi="Times New Roman" w:cs="Times New Roman"/>
          <w:sz w:val="20"/>
          <w:szCs w:val="20"/>
          <w:lang w:val="es-CO" w:eastAsia="es-CO"/>
        </w:rPr>
        <w:t xml:space="preserve"> en una lista de palabras con su representación textual nos ayudara bastante debido que las ODS que tenemos son </w:t>
      </w:r>
      <w:r w:rsidR="00065E7C" w:rsidRPr="007819C0">
        <w:rPr>
          <w:rFonts w:ascii="Times New Roman" w:eastAsia="Times New Roman" w:hAnsi="Times New Roman" w:cs="Times New Roman"/>
          <w:sz w:val="20"/>
          <w:szCs w:val="20"/>
          <w:lang w:val="es-CO" w:eastAsia="es-CO"/>
        </w:rPr>
        <w:t>más</w:t>
      </w:r>
      <w:r w:rsidR="00065E7C" w:rsidRPr="00065E7C">
        <w:rPr>
          <w:rFonts w:ascii="Times New Roman" w:eastAsia="Times New Roman" w:hAnsi="Times New Roman" w:cs="Times New Roman"/>
          <w:sz w:val="20"/>
          <w:szCs w:val="20"/>
          <w:lang w:val="es-CO" w:eastAsia="es-CO"/>
        </w:rPr>
        <w:t xml:space="preserve"> de </w:t>
      </w:r>
      <w:r w:rsidR="00065E7C" w:rsidRPr="007819C0">
        <w:rPr>
          <w:rFonts w:ascii="Times New Roman" w:eastAsia="Times New Roman" w:hAnsi="Times New Roman" w:cs="Times New Roman"/>
          <w:sz w:val="20"/>
          <w:szCs w:val="20"/>
          <w:lang w:val="es-CO" w:eastAsia="es-CO"/>
        </w:rPr>
        <w:t>números</w:t>
      </w:r>
      <w:r w:rsidR="00065E7C" w:rsidRPr="00065E7C">
        <w:rPr>
          <w:rFonts w:ascii="Times New Roman" w:eastAsia="Times New Roman" w:hAnsi="Times New Roman" w:cs="Times New Roman"/>
          <w:sz w:val="20"/>
          <w:szCs w:val="20"/>
          <w:lang w:val="es-CO" w:eastAsia="es-CO"/>
        </w:rPr>
        <w:t xml:space="preserve"> y de cifras entonces al convertir el numero en palabra </w:t>
      </w:r>
      <w:r w:rsidR="00065E7C" w:rsidRPr="007819C0">
        <w:rPr>
          <w:rFonts w:ascii="Times New Roman" w:eastAsia="Times New Roman" w:hAnsi="Times New Roman" w:cs="Times New Roman"/>
          <w:sz w:val="20"/>
          <w:szCs w:val="20"/>
          <w:lang w:val="es-CO" w:eastAsia="es-CO"/>
        </w:rPr>
        <w:t>será</w:t>
      </w:r>
      <w:r w:rsidR="00065E7C" w:rsidRPr="00065E7C">
        <w:rPr>
          <w:rFonts w:ascii="Times New Roman" w:eastAsia="Times New Roman" w:hAnsi="Times New Roman" w:cs="Times New Roman"/>
          <w:sz w:val="20"/>
          <w:szCs w:val="20"/>
          <w:lang w:val="es-CO" w:eastAsia="es-CO"/>
        </w:rPr>
        <w:t xml:space="preserve"> </w:t>
      </w:r>
      <w:r w:rsidR="00065E7C" w:rsidRPr="007819C0">
        <w:rPr>
          <w:rFonts w:ascii="Times New Roman" w:eastAsia="Times New Roman" w:hAnsi="Times New Roman" w:cs="Times New Roman"/>
          <w:sz w:val="20"/>
          <w:szCs w:val="20"/>
          <w:lang w:val="es-CO" w:eastAsia="es-CO"/>
        </w:rPr>
        <w:t>más</w:t>
      </w:r>
      <w:r w:rsidR="00065E7C" w:rsidRPr="00065E7C">
        <w:rPr>
          <w:rFonts w:ascii="Times New Roman" w:eastAsia="Times New Roman" w:hAnsi="Times New Roman" w:cs="Times New Roman"/>
          <w:sz w:val="20"/>
          <w:szCs w:val="20"/>
          <w:lang w:val="es-CO" w:eastAsia="es-CO"/>
        </w:rPr>
        <w:t xml:space="preserve"> </w:t>
      </w:r>
      <w:r w:rsidR="00065E7C" w:rsidRPr="007819C0">
        <w:rPr>
          <w:rFonts w:ascii="Times New Roman" w:eastAsia="Times New Roman" w:hAnsi="Times New Roman" w:cs="Times New Roman"/>
          <w:sz w:val="20"/>
          <w:szCs w:val="20"/>
          <w:lang w:val="es-CO" w:eastAsia="es-CO"/>
        </w:rPr>
        <w:t>fácil</w:t>
      </w:r>
      <w:r w:rsidR="00065E7C" w:rsidRPr="00065E7C">
        <w:rPr>
          <w:rFonts w:ascii="Times New Roman" w:eastAsia="Times New Roman" w:hAnsi="Times New Roman" w:cs="Times New Roman"/>
          <w:sz w:val="20"/>
          <w:szCs w:val="20"/>
          <w:lang w:val="es-CO" w:eastAsia="es-CO"/>
        </w:rPr>
        <w:t xml:space="preserve"> darle un valor</w:t>
      </w:r>
      <w:r w:rsidR="008A796E" w:rsidRPr="007819C0">
        <w:rPr>
          <w:rFonts w:ascii="Times New Roman" w:eastAsia="Times New Roman" w:hAnsi="Times New Roman" w:cs="Times New Roman"/>
          <w:sz w:val="20"/>
          <w:szCs w:val="20"/>
          <w:lang w:val="es-CO" w:eastAsia="es-CO"/>
        </w:rPr>
        <w:t>.</w:t>
      </w:r>
    </w:p>
    <w:p w14:paraId="74A6FBD7" w14:textId="62231193" w:rsidR="008A796E" w:rsidRPr="00065E7C" w:rsidRDefault="008A796E" w:rsidP="008A796E">
      <w:pPr>
        <w:spacing w:before="100" w:beforeAutospacing="1" w:after="100" w:afterAutospacing="1" w:line="240" w:lineRule="auto"/>
        <w:jc w:val="center"/>
        <w:rPr>
          <w:rFonts w:ascii="Times New Roman" w:eastAsia="Times New Roman" w:hAnsi="Times New Roman" w:cs="Times New Roman"/>
          <w:sz w:val="20"/>
          <w:szCs w:val="20"/>
          <w:lang w:val="es-CO" w:eastAsia="es-CO"/>
        </w:rPr>
      </w:pPr>
      <w:r w:rsidRPr="007819C0">
        <w:rPr>
          <w:rFonts w:ascii="Times New Roman" w:hAnsi="Times New Roman" w:cs="Times New Roman"/>
          <w:noProof/>
          <w:sz w:val="20"/>
          <w:szCs w:val="20"/>
        </w:rPr>
        <w:drawing>
          <wp:inline distT="0" distB="0" distL="0" distR="0" wp14:anchorId="76661369" wp14:editId="652ABD38">
            <wp:extent cx="2124075" cy="1081347"/>
            <wp:effectExtent l="0" t="0" r="0" b="5080"/>
            <wp:docPr id="1500749624" name="Picture 150074962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749624" name="Imagen 1" descr="Texto&#10;&#10;Descripción generada automáticamente"/>
                    <pic:cNvPicPr/>
                  </pic:nvPicPr>
                  <pic:blipFill>
                    <a:blip r:embed="rId20"/>
                    <a:stretch>
                      <a:fillRect/>
                    </a:stretch>
                  </pic:blipFill>
                  <pic:spPr>
                    <a:xfrm>
                      <a:off x="0" y="0"/>
                      <a:ext cx="2134483" cy="1086646"/>
                    </a:xfrm>
                    <a:prstGeom prst="rect">
                      <a:avLst/>
                    </a:prstGeom>
                  </pic:spPr>
                </pic:pic>
              </a:graphicData>
            </a:graphic>
          </wp:inline>
        </w:drawing>
      </w:r>
    </w:p>
    <w:p w14:paraId="02C05398" w14:textId="319EA488" w:rsidR="00065E7C" w:rsidRPr="007819C0" w:rsidRDefault="0078573A" w:rsidP="00E5508A">
      <w:pPr>
        <w:spacing w:before="100" w:beforeAutospacing="1" w:after="100" w:afterAutospacing="1" w:line="240" w:lineRule="auto"/>
        <w:jc w:val="both"/>
        <w:rPr>
          <w:rFonts w:ascii="Times New Roman" w:eastAsia="Times New Roman" w:hAnsi="Times New Roman" w:cs="Times New Roman"/>
          <w:sz w:val="20"/>
          <w:szCs w:val="20"/>
          <w:lang w:val="es-CO" w:eastAsia="es-CO"/>
        </w:rPr>
      </w:pPr>
      <w:r w:rsidRPr="007819C0">
        <w:rPr>
          <w:rFonts w:ascii="Times New Roman" w:eastAsia="Times New Roman" w:hAnsi="Times New Roman" w:cs="Times New Roman"/>
          <w:sz w:val="20"/>
          <w:szCs w:val="20"/>
          <w:lang w:val="es-CO" w:eastAsia="es-CO"/>
        </w:rPr>
        <w:t>Igualmente,</w:t>
      </w:r>
      <w:r w:rsidR="00E5508A" w:rsidRPr="007819C0">
        <w:rPr>
          <w:rFonts w:ascii="Times New Roman" w:eastAsia="Times New Roman" w:hAnsi="Times New Roman" w:cs="Times New Roman"/>
          <w:sz w:val="20"/>
          <w:szCs w:val="20"/>
          <w:lang w:val="es-CO" w:eastAsia="es-CO"/>
        </w:rPr>
        <w:t xml:space="preserve"> </w:t>
      </w:r>
      <w:r w:rsidR="00BF0207" w:rsidRPr="007819C0">
        <w:rPr>
          <w:rFonts w:ascii="Times New Roman" w:eastAsia="Times New Roman" w:hAnsi="Times New Roman" w:cs="Times New Roman"/>
          <w:sz w:val="20"/>
          <w:szCs w:val="20"/>
          <w:lang w:val="es-CO" w:eastAsia="es-CO"/>
        </w:rPr>
        <w:t>la</w:t>
      </w:r>
      <w:r w:rsidR="00E5508A" w:rsidRPr="007819C0">
        <w:rPr>
          <w:rFonts w:ascii="Times New Roman" w:eastAsia="Times New Roman" w:hAnsi="Times New Roman" w:cs="Times New Roman"/>
          <w:sz w:val="20"/>
          <w:szCs w:val="20"/>
          <w:lang w:val="es-CO" w:eastAsia="es-CO"/>
        </w:rPr>
        <w:t xml:space="preserve"> eliminación de palabras vacías (stop words) para las </w:t>
      </w:r>
      <w:r w:rsidR="00BF0207" w:rsidRPr="007819C0">
        <w:rPr>
          <w:rFonts w:ascii="Times New Roman" w:eastAsia="Times New Roman" w:hAnsi="Times New Roman" w:cs="Times New Roman"/>
          <w:sz w:val="20"/>
          <w:szCs w:val="20"/>
          <w:lang w:val="es-CO" w:eastAsia="es-CO"/>
        </w:rPr>
        <w:t>entrevistas</w:t>
      </w:r>
      <w:r w:rsidR="00E5508A" w:rsidRPr="007819C0">
        <w:rPr>
          <w:rFonts w:ascii="Times New Roman" w:eastAsia="Times New Roman" w:hAnsi="Times New Roman" w:cs="Times New Roman"/>
          <w:sz w:val="20"/>
          <w:szCs w:val="20"/>
          <w:lang w:val="es-CO" w:eastAsia="es-CO"/>
        </w:rPr>
        <w:t xml:space="preserve"> es esencial para eliminar palabras comunes que no aportan información significativa al análisis de texto, como "el", "la", "de", etc.</w:t>
      </w:r>
    </w:p>
    <w:p w14:paraId="542B3D4E" w14:textId="5CAF5738" w:rsidR="00C02D66" w:rsidRPr="007819C0" w:rsidRDefault="00C02D66" w:rsidP="00FA3065">
      <w:pPr>
        <w:spacing w:before="100" w:beforeAutospacing="1" w:after="100" w:afterAutospacing="1" w:line="240" w:lineRule="auto"/>
        <w:jc w:val="center"/>
        <w:rPr>
          <w:rFonts w:ascii="Times New Roman" w:eastAsia="Times New Roman" w:hAnsi="Times New Roman" w:cs="Times New Roman"/>
          <w:sz w:val="20"/>
          <w:szCs w:val="20"/>
          <w:lang w:val="es-CO" w:eastAsia="es-CO"/>
        </w:rPr>
      </w:pPr>
      <w:r w:rsidRPr="007819C0">
        <w:rPr>
          <w:rFonts w:ascii="Times New Roman" w:hAnsi="Times New Roman" w:cs="Times New Roman"/>
          <w:noProof/>
          <w:sz w:val="20"/>
          <w:szCs w:val="20"/>
        </w:rPr>
        <w:drawing>
          <wp:inline distT="0" distB="0" distL="0" distR="0" wp14:anchorId="4DB1E8FE" wp14:editId="06AECD7D">
            <wp:extent cx="4953000" cy="474891"/>
            <wp:effectExtent l="0" t="0" r="0" b="1905"/>
            <wp:docPr id="1703906882" name="Picture 1703906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906882" name=""/>
                    <pic:cNvPicPr/>
                  </pic:nvPicPr>
                  <pic:blipFill>
                    <a:blip r:embed="rId21"/>
                    <a:stretch>
                      <a:fillRect/>
                    </a:stretch>
                  </pic:blipFill>
                  <pic:spPr>
                    <a:xfrm>
                      <a:off x="0" y="0"/>
                      <a:ext cx="4999006" cy="479302"/>
                    </a:xfrm>
                    <a:prstGeom prst="rect">
                      <a:avLst/>
                    </a:prstGeom>
                  </pic:spPr>
                </pic:pic>
              </a:graphicData>
            </a:graphic>
          </wp:inline>
        </w:drawing>
      </w:r>
    </w:p>
    <w:p w14:paraId="294C4DB6" w14:textId="77777777" w:rsidR="009E319C" w:rsidRPr="007819C0" w:rsidRDefault="00BF0207" w:rsidP="009E319C">
      <w:pPr>
        <w:spacing w:before="100" w:beforeAutospacing="1" w:after="100" w:afterAutospacing="1" w:line="240" w:lineRule="auto"/>
        <w:jc w:val="both"/>
        <w:rPr>
          <w:rFonts w:ascii="Times New Roman" w:eastAsia="Times New Roman" w:hAnsi="Times New Roman" w:cs="Times New Roman"/>
          <w:sz w:val="20"/>
          <w:szCs w:val="20"/>
          <w:lang w:val="es-CO" w:eastAsia="es-CO"/>
        </w:rPr>
      </w:pPr>
      <w:r w:rsidRPr="007819C0">
        <w:rPr>
          <w:rFonts w:ascii="Times New Roman" w:eastAsia="Times New Roman" w:hAnsi="Times New Roman" w:cs="Times New Roman"/>
          <w:sz w:val="20"/>
          <w:szCs w:val="20"/>
          <w:lang w:val="es-CO" w:eastAsia="es-CO"/>
        </w:rPr>
        <w:t>Esta función combina las funciones anteriores en un solo paso de preprocesamiento. Realiza la conversión a minúsculas, reemplaza números con su representación textual, elimina la puntuación, caracteres no ASCII y palabras vacías en español.</w:t>
      </w:r>
    </w:p>
    <w:p w14:paraId="5549F2C2" w14:textId="09980D8B" w:rsidR="00D615DB" w:rsidRPr="00734CE8" w:rsidRDefault="00D615DB" w:rsidP="009E319C">
      <w:pPr>
        <w:spacing w:before="100" w:beforeAutospacing="1" w:after="100" w:afterAutospacing="1" w:line="240" w:lineRule="auto"/>
        <w:jc w:val="center"/>
        <w:rPr>
          <w:rFonts w:ascii="Times New Roman" w:eastAsia="Times New Roman" w:hAnsi="Times New Roman" w:cs="Times New Roman"/>
          <w:sz w:val="20"/>
          <w:szCs w:val="20"/>
          <w:lang w:val="es-CO" w:eastAsia="es-CO"/>
        </w:rPr>
      </w:pPr>
      <w:r w:rsidRPr="007819C0">
        <w:rPr>
          <w:rFonts w:ascii="Times New Roman" w:hAnsi="Times New Roman" w:cs="Times New Roman"/>
          <w:noProof/>
          <w:sz w:val="20"/>
          <w:szCs w:val="20"/>
        </w:rPr>
        <w:drawing>
          <wp:inline distT="0" distB="0" distL="0" distR="0" wp14:anchorId="0E8A7BF5" wp14:editId="3DC89473">
            <wp:extent cx="2228850" cy="1039013"/>
            <wp:effectExtent l="0" t="0" r="0" b="8890"/>
            <wp:docPr id="1268889202" name="Picture 126888920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889202" name="Imagen 1" descr="Texto&#10;&#10;Descripción generada automáticamente"/>
                    <pic:cNvPicPr/>
                  </pic:nvPicPr>
                  <pic:blipFill>
                    <a:blip r:embed="rId22"/>
                    <a:stretch>
                      <a:fillRect/>
                    </a:stretch>
                  </pic:blipFill>
                  <pic:spPr>
                    <a:xfrm>
                      <a:off x="0" y="0"/>
                      <a:ext cx="2232062" cy="1040510"/>
                    </a:xfrm>
                    <a:prstGeom prst="rect">
                      <a:avLst/>
                    </a:prstGeom>
                  </pic:spPr>
                </pic:pic>
              </a:graphicData>
            </a:graphic>
          </wp:inline>
        </w:drawing>
      </w:r>
    </w:p>
    <w:p w14:paraId="6B0FD570" w14:textId="77777777" w:rsidR="00B101CF" w:rsidRPr="007819C0" w:rsidRDefault="00734CE8" w:rsidP="00734CE8">
      <w:pPr>
        <w:numPr>
          <w:ilvl w:val="0"/>
          <w:numId w:val="19"/>
        </w:numPr>
        <w:spacing w:before="100" w:beforeAutospacing="1" w:after="100" w:afterAutospacing="1" w:line="240" w:lineRule="auto"/>
        <w:rPr>
          <w:rFonts w:ascii="Times New Roman" w:eastAsia="Times New Roman" w:hAnsi="Times New Roman" w:cs="Times New Roman"/>
          <w:sz w:val="20"/>
          <w:szCs w:val="20"/>
          <w:lang w:val="es-CO" w:eastAsia="es-CO"/>
        </w:rPr>
      </w:pPr>
      <w:r w:rsidRPr="00734CE8">
        <w:rPr>
          <w:rFonts w:ascii="Times New Roman" w:eastAsia="Times New Roman" w:hAnsi="Times New Roman" w:cs="Times New Roman"/>
          <w:sz w:val="20"/>
          <w:szCs w:val="20"/>
          <w:lang w:val="es-CO" w:eastAsia="es-CO"/>
        </w:rPr>
        <w:t>Tokenización</w:t>
      </w:r>
      <w:r w:rsidR="00B101CF" w:rsidRPr="007819C0">
        <w:rPr>
          <w:rFonts w:ascii="Times New Roman" w:eastAsia="Times New Roman" w:hAnsi="Times New Roman" w:cs="Times New Roman"/>
          <w:sz w:val="20"/>
          <w:szCs w:val="20"/>
          <w:lang w:val="es-CO" w:eastAsia="es-CO"/>
        </w:rPr>
        <w:t>:</w:t>
      </w:r>
    </w:p>
    <w:p w14:paraId="7176A46D" w14:textId="0AA8068C" w:rsidR="00734CE8" w:rsidRPr="007819C0" w:rsidRDefault="00B101CF" w:rsidP="009B7DE7">
      <w:pPr>
        <w:spacing w:before="100" w:beforeAutospacing="1" w:after="100" w:afterAutospacing="1" w:line="240" w:lineRule="auto"/>
        <w:ind w:left="720"/>
        <w:jc w:val="both"/>
        <w:rPr>
          <w:rFonts w:ascii="Times New Roman" w:eastAsia="Times New Roman" w:hAnsi="Times New Roman" w:cs="Times New Roman"/>
          <w:sz w:val="20"/>
          <w:szCs w:val="20"/>
          <w:lang w:val="es-CO" w:eastAsia="es-CO"/>
        </w:rPr>
      </w:pPr>
      <w:r w:rsidRPr="007819C0">
        <w:rPr>
          <w:rFonts w:ascii="Times New Roman" w:hAnsi="Times New Roman" w:cs="Times New Roman"/>
          <w:sz w:val="20"/>
          <w:szCs w:val="20"/>
        </w:rPr>
        <w:t xml:space="preserve"> </w:t>
      </w:r>
      <w:r w:rsidRPr="007819C0">
        <w:rPr>
          <w:rFonts w:ascii="Times New Roman" w:eastAsia="Times New Roman" w:hAnsi="Times New Roman" w:cs="Times New Roman"/>
          <w:sz w:val="20"/>
          <w:szCs w:val="20"/>
          <w:lang w:val="es-CO" w:eastAsia="es-CO"/>
        </w:rPr>
        <w:t>En primer lugar, realiza la tokenización de palabras, dividiendo el texto en unidades más manejables, lo que es fundamental para el procesamiento de texto. Luego, aplica una función de preprocesamiento que elimina el ruido, como signos de puntuación, números y stopwords, lo que mejora significativamente la calidad de los datos. Además, asegura la uniformidad en el formato de los datos, lo que facilita el análisis textual posterior al tratar las palabras de manera uniforme, independientemente de su capitalización o la presencia de elementos no deseados.</w:t>
      </w:r>
    </w:p>
    <w:p w14:paraId="075546E4" w14:textId="10BA0299" w:rsidR="009B7DE7" w:rsidRPr="007819C0" w:rsidRDefault="009B7DE7" w:rsidP="009B7DE7">
      <w:pPr>
        <w:spacing w:before="100" w:beforeAutospacing="1" w:after="100" w:afterAutospacing="1" w:line="240" w:lineRule="auto"/>
        <w:jc w:val="center"/>
        <w:rPr>
          <w:rFonts w:ascii="Times New Roman" w:eastAsia="Times New Roman" w:hAnsi="Times New Roman" w:cs="Times New Roman"/>
          <w:sz w:val="20"/>
          <w:szCs w:val="20"/>
          <w:lang w:val="es-CO" w:eastAsia="es-CO"/>
        </w:rPr>
      </w:pPr>
      <w:r w:rsidRPr="007819C0">
        <w:rPr>
          <w:rFonts w:ascii="Times New Roman" w:hAnsi="Times New Roman" w:cs="Times New Roman"/>
          <w:noProof/>
          <w:sz w:val="20"/>
          <w:szCs w:val="20"/>
        </w:rPr>
        <w:drawing>
          <wp:inline distT="0" distB="0" distL="0" distR="0" wp14:anchorId="4B025F7A" wp14:editId="5AC7751C">
            <wp:extent cx="3895725" cy="1043388"/>
            <wp:effectExtent l="0" t="0" r="0" b="4445"/>
            <wp:docPr id="20074803" name="Picture 20074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4803" name=""/>
                    <pic:cNvPicPr/>
                  </pic:nvPicPr>
                  <pic:blipFill>
                    <a:blip r:embed="rId23"/>
                    <a:stretch>
                      <a:fillRect/>
                    </a:stretch>
                  </pic:blipFill>
                  <pic:spPr>
                    <a:xfrm>
                      <a:off x="0" y="0"/>
                      <a:ext cx="3926617" cy="1051662"/>
                    </a:xfrm>
                    <a:prstGeom prst="rect">
                      <a:avLst/>
                    </a:prstGeom>
                  </pic:spPr>
                </pic:pic>
              </a:graphicData>
            </a:graphic>
          </wp:inline>
        </w:drawing>
      </w:r>
    </w:p>
    <w:p w14:paraId="5AB81B88" w14:textId="0C5C81A4" w:rsidR="00B101CF" w:rsidRPr="00734CE8" w:rsidRDefault="00C714CE" w:rsidP="00C714CE">
      <w:pPr>
        <w:spacing w:before="100" w:beforeAutospacing="1" w:after="100" w:afterAutospacing="1" w:line="240" w:lineRule="auto"/>
        <w:ind w:left="720"/>
        <w:jc w:val="both"/>
        <w:rPr>
          <w:rFonts w:ascii="Times New Roman" w:eastAsia="Times New Roman" w:hAnsi="Times New Roman" w:cs="Times New Roman"/>
          <w:sz w:val="20"/>
          <w:szCs w:val="20"/>
          <w:lang w:val="es-CO" w:eastAsia="es-CO"/>
        </w:rPr>
      </w:pPr>
      <w:r w:rsidRPr="007819C0">
        <w:rPr>
          <w:rFonts w:ascii="Times New Roman" w:eastAsia="Times New Roman" w:hAnsi="Times New Roman" w:cs="Times New Roman"/>
          <w:sz w:val="20"/>
          <w:szCs w:val="20"/>
          <w:lang w:val="es-CO" w:eastAsia="es-CO"/>
        </w:rPr>
        <w:t>Podemos darnos cuenta como quedan los textos en los cuales ya no se aprecian palabras que generan ruido, de la misma forma, nos podemos dar cuenta que las palabras se han reducido esto con el fin de no leer toda la palabra si no que al saber una abreviación ya podemos saber el significado de la palabra, igualmente, nos permite mejorar la dimensionalidad en representaciones vectoriales del texto</w:t>
      </w:r>
    </w:p>
    <w:p w14:paraId="6F8EE946" w14:textId="68FF6C07" w:rsidR="00734CE8" w:rsidRPr="007819C0" w:rsidRDefault="00734CE8" w:rsidP="00734CE8">
      <w:pPr>
        <w:numPr>
          <w:ilvl w:val="0"/>
          <w:numId w:val="19"/>
        </w:numPr>
        <w:spacing w:before="100" w:beforeAutospacing="1" w:after="100" w:afterAutospacing="1" w:line="240" w:lineRule="auto"/>
        <w:rPr>
          <w:rFonts w:ascii="Times New Roman" w:eastAsia="Times New Roman" w:hAnsi="Times New Roman" w:cs="Times New Roman"/>
          <w:sz w:val="20"/>
          <w:szCs w:val="20"/>
          <w:lang w:val="es-CO" w:eastAsia="es-CO"/>
        </w:rPr>
      </w:pPr>
      <w:r w:rsidRPr="00734CE8">
        <w:rPr>
          <w:rFonts w:ascii="Times New Roman" w:eastAsia="Times New Roman" w:hAnsi="Times New Roman" w:cs="Times New Roman"/>
          <w:sz w:val="20"/>
          <w:szCs w:val="20"/>
          <w:lang w:val="es-CO" w:eastAsia="es-CO"/>
        </w:rPr>
        <w:t>Normalización</w:t>
      </w:r>
      <w:r w:rsidR="000B77A4" w:rsidRPr="007819C0">
        <w:rPr>
          <w:rFonts w:ascii="Times New Roman" w:eastAsia="Times New Roman" w:hAnsi="Times New Roman" w:cs="Times New Roman"/>
          <w:sz w:val="20"/>
          <w:szCs w:val="20"/>
          <w:lang w:val="es-CO" w:eastAsia="es-CO"/>
        </w:rPr>
        <w:t>:</w:t>
      </w:r>
    </w:p>
    <w:p w14:paraId="2C030546" w14:textId="502D6BE7" w:rsidR="000B77A4" w:rsidRPr="007819C0" w:rsidRDefault="000B77A4" w:rsidP="000B77A4">
      <w:pPr>
        <w:spacing w:before="100" w:beforeAutospacing="1" w:after="100" w:afterAutospacing="1" w:line="240" w:lineRule="auto"/>
        <w:ind w:left="720"/>
        <w:jc w:val="both"/>
        <w:rPr>
          <w:rFonts w:ascii="Times New Roman" w:eastAsia="Times New Roman" w:hAnsi="Times New Roman" w:cs="Times New Roman"/>
          <w:sz w:val="20"/>
          <w:szCs w:val="20"/>
          <w:lang w:eastAsia="es-CO"/>
        </w:rPr>
      </w:pPr>
      <w:r w:rsidRPr="007819C0">
        <w:rPr>
          <w:rFonts w:ascii="Times New Roman" w:eastAsia="Times New Roman" w:hAnsi="Times New Roman" w:cs="Times New Roman"/>
          <w:sz w:val="20"/>
          <w:szCs w:val="20"/>
          <w:lang w:eastAsia="es-CO"/>
        </w:rPr>
        <w:t xml:space="preserve">De igual manera usaremos dos técnicas fundamentales: stemming y lematización, aplicadas en el contexto del idioma español. El SnowballStemmer se </w:t>
      </w:r>
      <w:r w:rsidR="00E03117" w:rsidRPr="007819C0">
        <w:rPr>
          <w:rFonts w:ascii="Times New Roman" w:eastAsia="Times New Roman" w:hAnsi="Times New Roman" w:cs="Times New Roman"/>
          <w:sz w:val="20"/>
          <w:szCs w:val="20"/>
          <w:lang w:eastAsia="es-CO"/>
        </w:rPr>
        <w:t>encargará</w:t>
      </w:r>
      <w:r w:rsidRPr="007819C0">
        <w:rPr>
          <w:rFonts w:ascii="Times New Roman" w:eastAsia="Times New Roman" w:hAnsi="Times New Roman" w:cs="Times New Roman"/>
          <w:sz w:val="20"/>
          <w:szCs w:val="20"/>
          <w:lang w:eastAsia="es-CO"/>
        </w:rPr>
        <w:t xml:space="preserve"> de llevar a las palabras a su forma raíz, lo que simplifica y normaliza el texto, facilitando la comparación de palabras relacionadas. Por otro lado, el </w:t>
      </w:r>
      <w:r w:rsidRPr="007819C0">
        <w:rPr>
          <w:rFonts w:ascii="Times New Roman" w:eastAsia="Times New Roman" w:hAnsi="Times New Roman" w:cs="Times New Roman"/>
          <w:b/>
          <w:bCs/>
          <w:sz w:val="20"/>
          <w:szCs w:val="20"/>
          <w:lang w:eastAsia="es-CO"/>
        </w:rPr>
        <w:t>WordNetLemmatizer</w:t>
      </w:r>
      <w:r w:rsidRPr="007819C0">
        <w:rPr>
          <w:rFonts w:ascii="Times New Roman" w:eastAsia="Times New Roman" w:hAnsi="Times New Roman" w:cs="Times New Roman"/>
          <w:sz w:val="20"/>
          <w:szCs w:val="20"/>
          <w:lang w:eastAsia="es-CO"/>
        </w:rPr>
        <w:t xml:space="preserve"> realiza la lematización, que es un proceso más sofisticado que el stemming y permite reducir las palabras a su forma base o lema.</w:t>
      </w:r>
    </w:p>
    <w:p w14:paraId="1ABB6B6D" w14:textId="15926395" w:rsidR="000B77A4" w:rsidRPr="007819C0" w:rsidRDefault="000B77A4" w:rsidP="000B77A4">
      <w:pPr>
        <w:spacing w:before="100" w:beforeAutospacing="1" w:after="100" w:afterAutospacing="1" w:line="240" w:lineRule="auto"/>
        <w:ind w:left="720"/>
        <w:jc w:val="both"/>
        <w:rPr>
          <w:rFonts w:ascii="Times New Roman" w:eastAsia="Times New Roman" w:hAnsi="Times New Roman" w:cs="Times New Roman"/>
          <w:sz w:val="20"/>
          <w:szCs w:val="20"/>
          <w:lang w:eastAsia="es-CO"/>
        </w:rPr>
      </w:pPr>
      <w:r w:rsidRPr="007819C0">
        <w:rPr>
          <w:rFonts w:ascii="Times New Roman" w:eastAsia="Times New Roman" w:hAnsi="Times New Roman" w:cs="Times New Roman"/>
          <w:sz w:val="20"/>
          <w:szCs w:val="20"/>
          <w:lang w:eastAsia="es-CO"/>
        </w:rPr>
        <w:t xml:space="preserve"> Combinando ambas técnicas, este código crea una función que transforma las palabras de entrada en una lista de sus formas stem y lema. Esto es valioso para tareas de análisis de texto, procesamiento de información y modelado de lenguaje, ya que ayuda a comprender y representar el texto de manera más efectiva, mejorando la calidad de los datos y su utilidad en diversas aplicaciones de NLP.</w:t>
      </w:r>
    </w:p>
    <w:p w14:paraId="7449C19C" w14:textId="5F8CE077" w:rsidR="00104427" w:rsidRPr="007819C0" w:rsidRDefault="00104427" w:rsidP="00104427">
      <w:pPr>
        <w:spacing w:before="100" w:beforeAutospacing="1" w:after="100" w:afterAutospacing="1" w:line="240" w:lineRule="auto"/>
        <w:ind w:left="720"/>
        <w:jc w:val="center"/>
        <w:rPr>
          <w:rFonts w:ascii="Times New Roman" w:eastAsia="Times New Roman" w:hAnsi="Times New Roman" w:cs="Times New Roman"/>
          <w:sz w:val="20"/>
          <w:szCs w:val="20"/>
          <w:lang w:val="es-CO" w:eastAsia="es-CO"/>
        </w:rPr>
      </w:pPr>
      <w:r w:rsidRPr="007819C0">
        <w:rPr>
          <w:rFonts w:ascii="Times New Roman" w:hAnsi="Times New Roman" w:cs="Times New Roman"/>
          <w:noProof/>
          <w:sz w:val="20"/>
          <w:szCs w:val="20"/>
        </w:rPr>
        <w:drawing>
          <wp:inline distT="0" distB="0" distL="0" distR="0" wp14:anchorId="3A8C283F" wp14:editId="596D970F">
            <wp:extent cx="3240741" cy="914400"/>
            <wp:effectExtent l="0" t="0" r="0" b="0"/>
            <wp:docPr id="246660026" name="Picture 24666002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60026" name="Imagen 1" descr="Texto&#10;&#10;Descripción generada automáticamente"/>
                    <pic:cNvPicPr/>
                  </pic:nvPicPr>
                  <pic:blipFill>
                    <a:blip r:embed="rId24"/>
                    <a:stretch>
                      <a:fillRect/>
                    </a:stretch>
                  </pic:blipFill>
                  <pic:spPr>
                    <a:xfrm>
                      <a:off x="0" y="0"/>
                      <a:ext cx="3250111" cy="917044"/>
                    </a:xfrm>
                    <a:prstGeom prst="rect">
                      <a:avLst/>
                    </a:prstGeom>
                  </pic:spPr>
                </pic:pic>
              </a:graphicData>
            </a:graphic>
          </wp:inline>
        </w:drawing>
      </w:r>
    </w:p>
    <w:p w14:paraId="1193B4D4" w14:textId="11E068A5" w:rsidR="00B551F7" w:rsidRPr="007819C0" w:rsidRDefault="00B551F7" w:rsidP="6D4B7CFB">
      <w:pPr>
        <w:spacing w:before="100" w:beforeAutospacing="1" w:after="100" w:afterAutospacing="1" w:line="240" w:lineRule="auto"/>
        <w:ind w:left="720"/>
        <w:jc w:val="both"/>
        <w:rPr>
          <w:rFonts w:ascii="Times New Roman" w:eastAsia="Times New Roman" w:hAnsi="Times New Roman" w:cs="Times New Roman"/>
          <w:sz w:val="20"/>
          <w:szCs w:val="20"/>
          <w:lang w:val="es-CO" w:eastAsia="es-CO"/>
        </w:rPr>
      </w:pPr>
      <w:r w:rsidRPr="6D4B7CFB">
        <w:rPr>
          <w:rFonts w:ascii="Times New Roman" w:eastAsia="Times New Roman" w:hAnsi="Times New Roman" w:cs="Times New Roman"/>
          <w:sz w:val="20"/>
          <w:szCs w:val="20"/>
          <w:lang w:val="es-CO" w:eastAsia="es-CO"/>
        </w:rPr>
        <w:t xml:space="preserve">Aplicamos la lematización y Eliminación de Prefijos y </w:t>
      </w:r>
      <w:r w:rsidR="00C8734E" w:rsidRPr="6D4B7CFB">
        <w:rPr>
          <w:rFonts w:ascii="Times New Roman" w:eastAsia="Times New Roman" w:hAnsi="Times New Roman" w:cs="Times New Roman"/>
          <w:sz w:val="20"/>
          <w:szCs w:val="20"/>
          <w:lang w:val="es-CO" w:eastAsia="es-CO"/>
        </w:rPr>
        <w:t>Sufijos. Luego</w:t>
      </w:r>
      <w:r w:rsidR="00263F55" w:rsidRPr="6D4B7CFB">
        <w:rPr>
          <w:rFonts w:ascii="Times New Roman" w:eastAsia="Times New Roman" w:hAnsi="Times New Roman" w:cs="Times New Roman"/>
          <w:sz w:val="20"/>
          <w:szCs w:val="20"/>
          <w:lang w:val="es-CO" w:eastAsia="es-CO"/>
        </w:rPr>
        <w:t xml:space="preserve"> </w:t>
      </w:r>
      <w:r w:rsidR="00480E1D" w:rsidRPr="6D4B7CFB">
        <w:rPr>
          <w:rFonts w:ascii="Times New Roman" w:eastAsia="Times New Roman" w:hAnsi="Times New Roman" w:cs="Times New Roman"/>
          <w:sz w:val="20"/>
          <w:szCs w:val="20"/>
          <w:lang w:val="es-CO" w:eastAsia="es-CO"/>
        </w:rPr>
        <w:t>separamos la variable predictora y los textos a utilizar</w:t>
      </w:r>
      <w:r w:rsidR="000500F4" w:rsidRPr="6D4B7CFB">
        <w:rPr>
          <w:rFonts w:ascii="Times New Roman" w:eastAsia="Times New Roman" w:hAnsi="Times New Roman" w:cs="Times New Roman"/>
          <w:sz w:val="20"/>
          <w:szCs w:val="20"/>
          <w:lang w:val="es-CO" w:eastAsia="es-CO"/>
        </w:rPr>
        <w:t xml:space="preserve">. </w:t>
      </w:r>
      <w:r w:rsidR="00E03117" w:rsidRPr="6D4B7CFB">
        <w:rPr>
          <w:rFonts w:ascii="Times New Roman" w:eastAsia="Times New Roman" w:hAnsi="Times New Roman" w:cs="Times New Roman"/>
          <w:sz w:val="20"/>
          <w:szCs w:val="20"/>
          <w:lang w:val="es-CO" w:eastAsia="es-CO"/>
        </w:rPr>
        <w:t>Este caso</w:t>
      </w:r>
      <w:r w:rsidR="000500F4" w:rsidRPr="6D4B7CFB">
        <w:rPr>
          <w:rFonts w:ascii="Times New Roman" w:eastAsia="Times New Roman" w:hAnsi="Times New Roman" w:cs="Times New Roman"/>
          <w:sz w:val="20"/>
          <w:szCs w:val="20"/>
          <w:lang w:val="es-CO" w:eastAsia="es-CO"/>
        </w:rPr>
        <w:t xml:space="preserve"> como nuestro objetivo principal es usar unos modelos de clasificación de tendremos que separar las variables objetivo de </w:t>
      </w:r>
      <w:r w:rsidR="0070637B" w:rsidRPr="6D4B7CFB">
        <w:rPr>
          <w:rFonts w:ascii="Times New Roman" w:eastAsia="Times New Roman" w:hAnsi="Times New Roman" w:cs="Times New Roman"/>
          <w:sz w:val="20"/>
          <w:szCs w:val="20"/>
          <w:lang w:val="es-CO" w:eastAsia="es-CO"/>
        </w:rPr>
        <w:t>las otras variables</w:t>
      </w:r>
      <w:r w:rsidR="000500F4" w:rsidRPr="6D4B7CFB">
        <w:rPr>
          <w:rFonts w:ascii="Times New Roman" w:eastAsia="Times New Roman" w:hAnsi="Times New Roman" w:cs="Times New Roman"/>
          <w:sz w:val="20"/>
          <w:szCs w:val="20"/>
          <w:lang w:val="es-CO" w:eastAsia="es-CO"/>
        </w:rPr>
        <w:t>, algo bueno que tenemos es que la variable objetivo ya está en números, y no tenemos que preocuparnos por hacer algún cambio debido a que los números que hay son los números que necesitamos.</w:t>
      </w:r>
    </w:p>
    <w:p w14:paraId="53FB07AA" w14:textId="4CC93F21" w:rsidR="0078573A" w:rsidRPr="007819C0" w:rsidRDefault="0078573A" w:rsidP="00B551F7">
      <w:pPr>
        <w:spacing w:before="100" w:beforeAutospacing="1" w:after="100" w:afterAutospacing="1" w:line="240" w:lineRule="auto"/>
        <w:ind w:left="720"/>
        <w:jc w:val="both"/>
        <w:rPr>
          <w:rFonts w:ascii="Times New Roman" w:eastAsia="Times New Roman" w:hAnsi="Times New Roman" w:cs="Times New Roman"/>
          <w:sz w:val="20"/>
          <w:szCs w:val="20"/>
          <w:lang w:val="es-CO" w:eastAsia="es-CO"/>
        </w:rPr>
      </w:pPr>
      <w:r w:rsidRPr="007819C0">
        <w:rPr>
          <w:rFonts w:ascii="Times New Roman" w:eastAsia="Times New Roman" w:hAnsi="Times New Roman" w:cs="Times New Roman"/>
          <w:sz w:val="20"/>
          <w:szCs w:val="20"/>
          <w:lang w:val="es-CO" w:eastAsia="es-CO"/>
        </w:rPr>
        <w:t xml:space="preserve">En este caso tenemos podemos usar dos técnicas de vectorización de texto comunes en el procesamiento de lenguaje natural. Ambas se pueden usar para convertir los </w:t>
      </w:r>
      <w:r w:rsidR="00BF5EAD" w:rsidRPr="007819C0">
        <w:rPr>
          <w:rFonts w:ascii="Times New Roman" w:eastAsia="Times New Roman" w:hAnsi="Times New Roman" w:cs="Times New Roman"/>
          <w:sz w:val="20"/>
          <w:szCs w:val="20"/>
          <w:lang w:val="es-CO" w:eastAsia="es-CO"/>
        </w:rPr>
        <w:t>textos en</w:t>
      </w:r>
      <w:r w:rsidRPr="007819C0">
        <w:rPr>
          <w:rFonts w:ascii="Times New Roman" w:eastAsia="Times New Roman" w:hAnsi="Times New Roman" w:cs="Times New Roman"/>
          <w:sz w:val="20"/>
          <w:szCs w:val="20"/>
          <w:lang w:val="es-CO" w:eastAsia="es-CO"/>
        </w:rPr>
        <w:t xml:space="preserve"> datos </w:t>
      </w:r>
      <w:r w:rsidR="00BF5EAD" w:rsidRPr="007819C0">
        <w:rPr>
          <w:rFonts w:ascii="Times New Roman" w:eastAsia="Times New Roman" w:hAnsi="Times New Roman" w:cs="Times New Roman"/>
          <w:sz w:val="20"/>
          <w:szCs w:val="20"/>
          <w:lang w:val="es-CO" w:eastAsia="es-CO"/>
        </w:rPr>
        <w:t>numérico</w:t>
      </w:r>
      <w:r w:rsidR="00BF5EAD" w:rsidRPr="007819C0">
        <w:rPr>
          <w:rFonts w:ascii="Times New Roman" w:hAnsi="Times New Roman" w:cs="Times New Roman"/>
          <w:sz w:val="20"/>
          <w:szCs w:val="20"/>
        </w:rPr>
        <w:t xml:space="preserve"> </w:t>
      </w:r>
      <w:r w:rsidR="00BF5EAD" w:rsidRPr="007819C0">
        <w:rPr>
          <w:rFonts w:ascii="Times New Roman" w:eastAsia="Times New Roman" w:hAnsi="Times New Roman" w:cs="Times New Roman"/>
          <w:sz w:val="20"/>
          <w:szCs w:val="20"/>
          <w:lang w:val="es-CO" w:eastAsia="es-CO"/>
        </w:rPr>
        <w:t xml:space="preserve">Sin embargo decidimos usar la librería </w:t>
      </w:r>
      <w:r w:rsidR="00BF5EAD" w:rsidRPr="007819C0">
        <w:rPr>
          <w:rFonts w:ascii="Times New Roman" w:eastAsia="Times New Roman" w:hAnsi="Times New Roman" w:cs="Times New Roman"/>
          <w:b/>
          <w:bCs/>
          <w:sz w:val="20"/>
          <w:szCs w:val="20"/>
          <w:lang w:val="es-CO" w:eastAsia="es-CO"/>
        </w:rPr>
        <w:t>TfidfVectorizer</w:t>
      </w:r>
      <w:r w:rsidR="00BF5EAD" w:rsidRPr="007819C0">
        <w:rPr>
          <w:rFonts w:ascii="Times New Roman" w:eastAsia="Times New Roman" w:hAnsi="Times New Roman" w:cs="Times New Roman"/>
          <w:sz w:val="20"/>
          <w:szCs w:val="20"/>
          <w:lang w:val="es-CO" w:eastAsia="es-CO"/>
        </w:rPr>
        <w:t xml:space="preserve"> ya que Asigna valores más altos a las palabras que son frecuentes en un </w:t>
      </w:r>
      <w:r w:rsidR="00242E99" w:rsidRPr="007819C0">
        <w:rPr>
          <w:rFonts w:ascii="Times New Roman" w:eastAsia="Times New Roman" w:hAnsi="Times New Roman" w:cs="Times New Roman"/>
          <w:sz w:val="20"/>
          <w:szCs w:val="20"/>
          <w:lang w:val="es-CO" w:eastAsia="es-CO"/>
        </w:rPr>
        <w:t>documento,</w:t>
      </w:r>
      <w:r w:rsidR="00BF5EAD" w:rsidRPr="007819C0">
        <w:rPr>
          <w:rFonts w:ascii="Times New Roman" w:eastAsia="Times New Roman" w:hAnsi="Times New Roman" w:cs="Times New Roman"/>
          <w:sz w:val="20"/>
          <w:szCs w:val="20"/>
          <w:lang w:val="es-CO" w:eastAsia="es-CO"/>
        </w:rPr>
        <w:t xml:space="preserve"> pero raras en otros, lo que permite identificar palabras que son distintivas de un documento en particular, de la misma manera, Puede manejar automáticamente palabras vacías y realizar normalización, lo que simplifica el preprocesamiento del texto. </w:t>
      </w:r>
    </w:p>
    <w:p w14:paraId="5E50D377" w14:textId="3C5A49FD" w:rsidR="00BF5EAD" w:rsidRPr="00734CE8" w:rsidRDefault="007254F4" w:rsidP="00B551F7">
      <w:pPr>
        <w:spacing w:before="100" w:beforeAutospacing="1" w:after="100" w:afterAutospacing="1" w:line="240" w:lineRule="auto"/>
        <w:ind w:left="720"/>
        <w:jc w:val="both"/>
        <w:rPr>
          <w:rFonts w:ascii="Times New Roman" w:eastAsia="Times New Roman" w:hAnsi="Times New Roman" w:cs="Times New Roman"/>
          <w:sz w:val="20"/>
          <w:szCs w:val="20"/>
          <w:lang w:val="es-CO" w:eastAsia="es-CO"/>
        </w:rPr>
      </w:pPr>
      <w:r w:rsidRPr="007819C0">
        <w:rPr>
          <w:rFonts w:ascii="Times New Roman" w:eastAsia="Times New Roman" w:hAnsi="Times New Roman" w:cs="Times New Roman"/>
          <w:sz w:val="20"/>
          <w:szCs w:val="20"/>
          <w:lang w:val="es-CO" w:eastAsia="es-CO"/>
        </w:rPr>
        <w:t xml:space="preserve">En la mayoría de las aplicaciones de procesamiento de lenguaje natural, </w:t>
      </w:r>
      <w:r w:rsidRPr="007819C0">
        <w:rPr>
          <w:rFonts w:ascii="Times New Roman" w:eastAsia="Times New Roman" w:hAnsi="Times New Roman" w:cs="Times New Roman"/>
          <w:b/>
          <w:bCs/>
          <w:sz w:val="20"/>
          <w:szCs w:val="20"/>
          <w:lang w:val="es-CO" w:eastAsia="es-CO"/>
        </w:rPr>
        <w:t>TfidfVectorizer</w:t>
      </w:r>
      <w:r w:rsidRPr="007819C0">
        <w:rPr>
          <w:rFonts w:ascii="Times New Roman" w:eastAsia="Times New Roman" w:hAnsi="Times New Roman" w:cs="Times New Roman"/>
          <w:sz w:val="20"/>
          <w:szCs w:val="20"/>
          <w:lang w:val="es-CO" w:eastAsia="es-CO"/>
        </w:rPr>
        <w:t xml:space="preserve"> suele ser la elección preferida debido a su capacidad para identificar palabras clave y su capacidad para lidiar con palabras vacías y realizar normalización automáticamente.</w:t>
      </w:r>
    </w:p>
    <w:p w14:paraId="5325BF0F" w14:textId="77777777" w:rsidR="00734CE8" w:rsidRPr="007819C0" w:rsidRDefault="00734CE8" w:rsidP="00734CE8">
      <w:pPr>
        <w:pStyle w:val="ListParagraph"/>
        <w:spacing w:line="276" w:lineRule="auto"/>
        <w:ind w:left="720" w:firstLine="0"/>
        <w:rPr>
          <w:b/>
          <w:bCs/>
          <w:i/>
          <w:iCs/>
          <w:sz w:val="20"/>
          <w:szCs w:val="20"/>
          <w:lang w:val="es-CO"/>
        </w:rPr>
      </w:pPr>
    </w:p>
    <w:p w14:paraId="750F2305" w14:textId="1C1A4E0F" w:rsidR="001115AD" w:rsidRPr="007819C0" w:rsidRDefault="00802BA2" w:rsidP="00DA10AD">
      <w:pPr>
        <w:pStyle w:val="Heading2"/>
        <w:numPr>
          <w:ilvl w:val="0"/>
          <w:numId w:val="8"/>
        </w:numPr>
        <w:rPr>
          <w:rStyle w:val="eop"/>
          <w:i/>
          <w:iCs/>
          <w:lang w:val="es-CO"/>
        </w:rPr>
      </w:pPr>
      <w:bookmarkStart w:id="8" w:name="_Toc148291604"/>
      <w:r w:rsidRPr="007819C0">
        <w:rPr>
          <w:rStyle w:val="normaltextrun"/>
          <w:i/>
          <w:iCs/>
          <w:color w:val="000000"/>
          <w:shd w:val="clear" w:color="auto" w:fill="FFFFFF"/>
        </w:rPr>
        <w:t>Modelamiento, validación y visualización</w:t>
      </w:r>
      <w:r w:rsidRPr="007819C0">
        <w:rPr>
          <w:rStyle w:val="eop"/>
          <w:i/>
          <w:iCs/>
          <w:color w:val="000000"/>
          <w:shd w:val="clear" w:color="auto" w:fill="FFFFFF"/>
        </w:rPr>
        <w:t>.</w:t>
      </w:r>
      <w:bookmarkEnd w:id="8"/>
    </w:p>
    <w:p w14:paraId="5B5B8085" w14:textId="1A6CDC59" w:rsidR="008D4808" w:rsidRPr="007819C0" w:rsidRDefault="00393815" w:rsidP="00DA10AD">
      <w:pPr>
        <w:pStyle w:val="Heading1"/>
        <w:numPr>
          <w:ilvl w:val="0"/>
          <w:numId w:val="29"/>
        </w:numPr>
        <w:rPr>
          <w:rStyle w:val="SubtleEmphasis"/>
          <w:b/>
          <w:bCs/>
          <w:sz w:val="22"/>
          <w:szCs w:val="22"/>
        </w:rPr>
      </w:pPr>
      <w:bookmarkStart w:id="9" w:name="_Toc148291605"/>
      <w:r w:rsidRPr="007819C0">
        <w:rPr>
          <w:rStyle w:val="SubtleEmphasis"/>
          <w:b/>
          <w:bCs/>
          <w:sz w:val="22"/>
          <w:szCs w:val="22"/>
        </w:rPr>
        <w:t>Modelo de clasificación de árbol de decisión:</w:t>
      </w:r>
      <w:bookmarkEnd w:id="9"/>
    </w:p>
    <w:p w14:paraId="7AFF9DFA" w14:textId="77777777" w:rsidR="0043158F" w:rsidRPr="007819C0" w:rsidRDefault="0043158F" w:rsidP="0043158F">
      <w:pPr>
        <w:pStyle w:val="ListParagraph"/>
        <w:spacing w:line="276" w:lineRule="auto"/>
        <w:ind w:left="1440" w:firstLine="0"/>
        <w:rPr>
          <w:rStyle w:val="eop"/>
          <w:sz w:val="20"/>
          <w:szCs w:val="20"/>
          <w:lang w:val="es-CO"/>
        </w:rPr>
      </w:pPr>
    </w:p>
    <w:p w14:paraId="6006D97E" w14:textId="2A1EC7BC" w:rsidR="004F0F16" w:rsidRPr="007819C0" w:rsidRDefault="00837937" w:rsidP="00602A41">
      <w:pPr>
        <w:spacing w:line="276" w:lineRule="auto"/>
        <w:rPr>
          <w:rFonts w:ascii="Times New Roman" w:hAnsi="Times New Roman" w:cs="Times New Roman"/>
          <w:sz w:val="20"/>
          <w:szCs w:val="20"/>
          <w:lang w:val="es-CO"/>
        </w:rPr>
      </w:pPr>
      <w:r w:rsidRPr="007819C0">
        <w:rPr>
          <w:rFonts w:ascii="Times New Roman" w:hAnsi="Times New Roman" w:cs="Times New Roman"/>
          <w:sz w:val="20"/>
          <w:szCs w:val="20"/>
          <w:lang w:val="es-CO"/>
        </w:rPr>
        <w:t xml:space="preserve">Primero </w:t>
      </w:r>
      <w:r w:rsidR="00084679" w:rsidRPr="007819C0">
        <w:rPr>
          <w:rFonts w:ascii="Times New Roman" w:hAnsi="Times New Roman" w:cs="Times New Roman"/>
          <w:sz w:val="20"/>
          <w:szCs w:val="20"/>
          <w:lang w:val="es-CO"/>
        </w:rPr>
        <w:t>crea</w:t>
      </w:r>
      <w:r w:rsidRPr="007819C0">
        <w:rPr>
          <w:rFonts w:ascii="Times New Roman" w:hAnsi="Times New Roman" w:cs="Times New Roman"/>
          <w:sz w:val="20"/>
          <w:szCs w:val="20"/>
          <w:lang w:val="es-CO"/>
        </w:rPr>
        <w:t>mos un</w:t>
      </w:r>
      <w:r w:rsidR="00084679" w:rsidRPr="007819C0">
        <w:rPr>
          <w:rFonts w:ascii="Times New Roman" w:hAnsi="Times New Roman" w:cs="Times New Roman"/>
          <w:sz w:val="20"/>
          <w:szCs w:val="20"/>
          <w:lang w:val="es-CO"/>
        </w:rPr>
        <w:t xml:space="preserve"> modelo de clasificación de árbol de decisión con una profundidad máxima de 4</w:t>
      </w:r>
      <w:r w:rsidR="00324C9E" w:rsidRPr="007819C0">
        <w:rPr>
          <w:rFonts w:ascii="Times New Roman" w:hAnsi="Times New Roman" w:cs="Times New Roman"/>
          <w:sz w:val="20"/>
          <w:szCs w:val="20"/>
          <w:lang w:val="es-CO"/>
        </w:rPr>
        <w:t xml:space="preserve"> </w:t>
      </w:r>
      <w:r w:rsidR="00084679" w:rsidRPr="007819C0">
        <w:rPr>
          <w:rFonts w:ascii="Times New Roman" w:hAnsi="Times New Roman" w:cs="Times New Roman"/>
          <w:sz w:val="20"/>
          <w:szCs w:val="20"/>
          <w:lang w:val="es-CO"/>
        </w:rPr>
        <w:t xml:space="preserve">y utilizaremos la entropía como criterio de división. Este modelo se almacena en la variable </w:t>
      </w:r>
      <w:r w:rsidR="00324C9E" w:rsidRPr="007819C0">
        <w:rPr>
          <w:rFonts w:ascii="Times New Roman" w:hAnsi="Times New Roman" w:cs="Times New Roman"/>
          <w:sz w:val="20"/>
          <w:szCs w:val="20"/>
          <w:lang w:val="es-CO"/>
        </w:rPr>
        <w:t>árbol</w:t>
      </w:r>
      <w:r w:rsidR="00084679" w:rsidRPr="007819C0">
        <w:rPr>
          <w:rFonts w:ascii="Times New Roman" w:hAnsi="Times New Roman" w:cs="Times New Roman"/>
          <w:sz w:val="20"/>
          <w:szCs w:val="20"/>
          <w:lang w:val="es-CO"/>
        </w:rPr>
        <w:t xml:space="preserve"> y se puede usar para entrenar y predecir con datos de </w:t>
      </w:r>
      <w:r w:rsidR="00C10EEA" w:rsidRPr="007819C0">
        <w:rPr>
          <w:rFonts w:ascii="Times New Roman" w:hAnsi="Times New Roman" w:cs="Times New Roman"/>
          <w:sz w:val="20"/>
          <w:szCs w:val="20"/>
          <w:lang w:val="es-CO"/>
        </w:rPr>
        <w:t>clasificación. Luego</w:t>
      </w:r>
      <w:r w:rsidRPr="007819C0">
        <w:rPr>
          <w:rFonts w:ascii="Times New Roman" w:hAnsi="Times New Roman" w:cs="Times New Roman"/>
          <w:sz w:val="20"/>
          <w:szCs w:val="20"/>
          <w:lang w:val="es-CO"/>
        </w:rPr>
        <w:t xml:space="preserve"> de </w:t>
      </w:r>
      <w:r w:rsidR="00D916A2" w:rsidRPr="007819C0">
        <w:rPr>
          <w:rFonts w:ascii="Times New Roman" w:hAnsi="Times New Roman" w:cs="Times New Roman"/>
          <w:sz w:val="20"/>
          <w:szCs w:val="20"/>
          <w:lang w:val="es-CO"/>
        </w:rPr>
        <w:t>entrenarlo, particionar</w:t>
      </w:r>
      <w:r w:rsidR="00C10EEA" w:rsidRPr="007819C0">
        <w:rPr>
          <w:rFonts w:ascii="Times New Roman" w:hAnsi="Times New Roman" w:cs="Times New Roman"/>
          <w:sz w:val="20"/>
          <w:szCs w:val="20"/>
          <w:lang w:val="es-CO"/>
        </w:rPr>
        <w:t xml:space="preserve"> </w:t>
      </w:r>
      <w:r w:rsidR="004F0F16" w:rsidRPr="007819C0">
        <w:rPr>
          <w:rFonts w:ascii="Times New Roman" w:hAnsi="Times New Roman" w:cs="Times New Roman"/>
          <w:sz w:val="20"/>
          <w:szCs w:val="20"/>
          <w:lang w:val="es-CO"/>
        </w:rPr>
        <w:t>y evaluar,</w:t>
      </w:r>
      <w:r w:rsidR="00DD5CBB" w:rsidRPr="007819C0">
        <w:rPr>
          <w:rFonts w:ascii="Times New Roman" w:hAnsi="Times New Roman" w:cs="Times New Roman"/>
          <w:sz w:val="20"/>
          <w:szCs w:val="20"/>
        </w:rPr>
        <w:t xml:space="preserve"> </w:t>
      </w:r>
      <w:r w:rsidR="00DD5CBB" w:rsidRPr="007819C0">
        <w:rPr>
          <w:rFonts w:ascii="Times New Roman" w:hAnsi="Times New Roman" w:cs="Times New Roman"/>
          <w:sz w:val="20"/>
          <w:szCs w:val="20"/>
          <w:lang w:val="es-CO"/>
        </w:rPr>
        <w:t>Ahora para esta nueva prueba aplicaremos Hiper parámetros con nuestro modelo para evaluar si es correcto o no</w:t>
      </w:r>
      <w:r w:rsidR="004F0F16" w:rsidRPr="007819C0">
        <w:rPr>
          <w:rFonts w:ascii="Times New Roman" w:hAnsi="Times New Roman" w:cs="Times New Roman"/>
          <w:sz w:val="20"/>
          <w:szCs w:val="20"/>
          <w:lang w:val="es-CO"/>
        </w:rPr>
        <w:t>.</w:t>
      </w:r>
    </w:p>
    <w:p w14:paraId="5041E7A6" w14:textId="40355A25" w:rsidR="00324C9E" w:rsidRPr="007819C0" w:rsidRDefault="004F0F16" w:rsidP="00324C9E">
      <w:pPr>
        <w:spacing w:line="276" w:lineRule="auto"/>
        <w:jc w:val="both"/>
        <w:rPr>
          <w:rFonts w:ascii="Times New Roman" w:eastAsia="Times New Roman" w:hAnsi="Times New Roman" w:cs="Times New Roman"/>
          <w:sz w:val="20"/>
          <w:szCs w:val="20"/>
          <w:lang w:val="es-CO"/>
        </w:rPr>
      </w:pPr>
      <w:r w:rsidRPr="007819C0">
        <w:rPr>
          <w:rStyle w:val="eop"/>
          <w:rFonts w:ascii="Times New Roman" w:hAnsi="Times New Roman" w:cs="Times New Roman"/>
          <w:sz w:val="20"/>
          <w:szCs w:val="20"/>
          <w:lang w:val="es-CO"/>
        </w:rPr>
        <w:t xml:space="preserve">Fijaremos un valor de max_depth en 8, construyamos el modelo y probemos sobre </w:t>
      </w:r>
      <w:r w:rsidR="00AE4B6A" w:rsidRPr="007819C0">
        <w:rPr>
          <w:rStyle w:val="eop"/>
          <w:rFonts w:ascii="Times New Roman" w:hAnsi="Times New Roman" w:cs="Times New Roman"/>
          <w:sz w:val="20"/>
          <w:szCs w:val="20"/>
          <w:lang w:val="es-CO"/>
        </w:rPr>
        <w:t>validación. Utilicemos</w:t>
      </w:r>
      <w:r w:rsidRPr="007819C0">
        <w:rPr>
          <w:rStyle w:val="eop"/>
          <w:rFonts w:ascii="Times New Roman" w:hAnsi="Times New Roman" w:cs="Times New Roman"/>
          <w:sz w:val="20"/>
          <w:szCs w:val="20"/>
          <w:lang w:val="es-CO"/>
        </w:rPr>
        <w:t xml:space="preserve"> la exactitud como métrica</w:t>
      </w:r>
      <w:r w:rsidR="00324C9E" w:rsidRPr="007819C0">
        <w:rPr>
          <w:rStyle w:val="eop"/>
          <w:rFonts w:ascii="Times New Roman" w:hAnsi="Times New Roman" w:cs="Times New Roman"/>
          <w:sz w:val="20"/>
          <w:szCs w:val="20"/>
          <w:lang w:val="es-CO"/>
        </w:rPr>
        <w:t>,</w:t>
      </w:r>
      <w:r w:rsidR="00324C9E" w:rsidRPr="000E1119">
        <w:rPr>
          <w:rFonts w:ascii="Times New Roman" w:eastAsia="Times New Roman" w:hAnsi="Times New Roman" w:cs="Times New Roman"/>
          <w:color w:val="000000" w:themeColor="text1"/>
          <w:sz w:val="20"/>
          <w:szCs w:val="20"/>
          <w:lang w:val="es-CO" w:eastAsia="es-CO"/>
        </w:rPr>
        <w:t xml:space="preserve"> </w:t>
      </w:r>
      <w:r w:rsidR="00324C9E" w:rsidRPr="007819C0">
        <w:rPr>
          <w:rFonts w:ascii="Times New Roman" w:eastAsia="Times New Roman" w:hAnsi="Times New Roman" w:cs="Times New Roman"/>
          <w:sz w:val="20"/>
          <w:szCs w:val="20"/>
          <w:lang w:val="es-CO"/>
        </w:rPr>
        <w:t xml:space="preserve">Ahora </w:t>
      </w:r>
      <w:r w:rsidR="00324C9E" w:rsidRPr="007819C0">
        <w:rPr>
          <w:rFonts w:ascii="Times New Roman" w:hAnsi="Times New Roman" w:cs="Times New Roman"/>
          <w:sz w:val="20"/>
          <w:szCs w:val="20"/>
          <w:lang w:val="es-CO"/>
        </w:rPr>
        <w:t>configuraremos validación</w:t>
      </w:r>
      <w:r w:rsidR="00324C9E" w:rsidRPr="007819C0">
        <w:rPr>
          <w:rFonts w:ascii="Times New Roman" w:eastAsia="Times New Roman" w:hAnsi="Times New Roman" w:cs="Times New Roman"/>
          <w:sz w:val="20"/>
          <w:szCs w:val="20"/>
          <w:lang w:val="es-CO"/>
        </w:rPr>
        <w:t xml:space="preserve"> cruzada K-</w:t>
      </w:r>
      <w:r w:rsidR="650A295C" w:rsidRPr="007819C0">
        <w:rPr>
          <w:rFonts w:ascii="Times New Roman" w:eastAsia="Times New Roman" w:hAnsi="Times New Roman" w:cs="Times New Roman"/>
          <w:sz w:val="20"/>
          <w:szCs w:val="20"/>
          <w:lang w:val="es-CO"/>
        </w:rPr>
        <w:t>Fold</w:t>
      </w:r>
      <w:r w:rsidR="22A86B36" w:rsidRPr="007819C0">
        <w:rPr>
          <w:rFonts w:ascii="Times New Roman" w:eastAsia="Times New Roman" w:hAnsi="Times New Roman" w:cs="Times New Roman"/>
          <w:sz w:val="20"/>
          <w:szCs w:val="20"/>
          <w:lang w:val="es-CO"/>
        </w:rPr>
        <w:t xml:space="preserve"> </w:t>
      </w:r>
      <w:r w:rsidR="650A295C" w:rsidRPr="007819C0">
        <w:rPr>
          <w:rFonts w:ascii="Times New Roman" w:eastAsia="Times New Roman" w:hAnsi="Times New Roman" w:cs="Times New Roman"/>
          <w:sz w:val="20"/>
          <w:szCs w:val="20"/>
          <w:lang w:val="es-CO"/>
        </w:rPr>
        <w:t>para</w:t>
      </w:r>
      <w:r w:rsidR="00324C9E" w:rsidRPr="007819C0">
        <w:rPr>
          <w:rFonts w:ascii="Times New Roman" w:eastAsia="Times New Roman" w:hAnsi="Times New Roman" w:cs="Times New Roman"/>
          <w:sz w:val="20"/>
          <w:szCs w:val="20"/>
          <w:lang w:val="es-CO"/>
        </w:rPr>
        <w:t xml:space="preserve"> evaluar el rendimiento de un modelo de aprendizaje automático. Con los parámetros n_splits=10, lo que significa que </w:t>
      </w:r>
      <w:r w:rsidR="00324C9E" w:rsidRPr="007819C0">
        <w:rPr>
          <w:rFonts w:ascii="Times New Roman" w:hAnsi="Times New Roman" w:cs="Times New Roman"/>
          <w:sz w:val="20"/>
          <w:szCs w:val="20"/>
          <w:lang w:val="es-CO"/>
        </w:rPr>
        <w:t>estaremos dividiendo</w:t>
      </w:r>
      <w:r w:rsidR="00324C9E" w:rsidRPr="007819C0">
        <w:rPr>
          <w:rFonts w:ascii="Times New Roman" w:eastAsia="Times New Roman" w:hAnsi="Times New Roman" w:cs="Times New Roman"/>
          <w:sz w:val="20"/>
          <w:szCs w:val="20"/>
          <w:lang w:val="es-CO"/>
        </w:rPr>
        <w:t xml:space="preserve"> tus datos en 10 "pliegues" o subconjuntos. Y con </w:t>
      </w:r>
      <w:r w:rsidR="00324C9E" w:rsidRPr="007819C0">
        <w:rPr>
          <w:rFonts w:ascii="Times New Roman" w:hAnsi="Times New Roman" w:cs="Times New Roman"/>
          <w:sz w:val="20"/>
          <w:szCs w:val="20"/>
          <w:lang w:val="es-CO"/>
        </w:rPr>
        <w:t>la opción</w:t>
      </w:r>
      <w:r w:rsidR="00324C9E" w:rsidRPr="007819C0">
        <w:rPr>
          <w:rFonts w:ascii="Times New Roman" w:eastAsia="Times New Roman" w:hAnsi="Times New Roman" w:cs="Times New Roman"/>
          <w:sz w:val="20"/>
          <w:szCs w:val="20"/>
          <w:lang w:val="es-CO"/>
        </w:rPr>
        <w:t xml:space="preserve"> shuffle=True indicaremos que se realizará una mezcla aleatoria de los datos antes de la división, lo que ayuda a evitar sesgos en la partición.</w:t>
      </w:r>
    </w:p>
    <w:p w14:paraId="629E006B" w14:textId="37840E93" w:rsidR="00C930CD" w:rsidRPr="00C930CD" w:rsidRDefault="00C930CD" w:rsidP="00C930CD">
      <w:pPr>
        <w:spacing w:line="276" w:lineRule="auto"/>
        <w:rPr>
          <w:rFonts w:ascii="Times New Roman" w:hAnsi="Times New Roman" w:cs="Times New Roman"/>
          <w:sz w:val="20"/>
          <w:szCs w:val="20"/>
          <w:lang w:val="es-CO"/>
        </w:rPr>
      </w:pPr>
      <w:r w:rsidRPr="00C930CD">
        <w:rPr>
          <w:rFonts w:ascii="Times New Roman" w:hAnsi="Times New Roman" w:cs="Times New Roman"/>
          <w:sz w:val="20"/>
          <w:szCs w:val="20"/>
          <w:lang w:val="es-CO"/>
        </w:rPr>
        <w:t xml:space="preserve">Ahora realizaremos una búsqueda sistemática de hiperparámetros para el modelo de árbol de decisión y luego entrena un nuevo modelo con los hiperparámetros óptimos encontrados. Esto te </w:t>
      </w:r>
      <w:r w:rsidR="00AE4B6A" w:rsidRPr="007819C0">
        <w:rPr>
          <w:rFonts w:ascii="Times New Roman" w:hAnsi="Times New Roman" w:cs="Times New Roman"/>
          <w:sz w:val="20"/>
          <w:szCs w:val="20"/>
          <w:lang w:val="es-CO"/>
        </w:rPr>
        <w:t>permitirá</w:t>
      </w:r>
      <w:r w:rsidRPr="007819C0">
        <w:rPr>
          <w:rFonts w:ascii="Times New Roman" w:hAnsi="Times New Roman" w:cs="Times New Roman"/>
          <w:sz w:val="20"/>
          <w:szCs w:val="20"/>
          <w:lang w:val="es-CO"/>
        </w:rPr>
        <w:t xml:space="preserve"> mejorar</w:t>
      </w:r>
      <w:r w:rsidRPr="00C930CD">
        <w:rPr>
          <w:rFonts w:ascii="Times New Roman" w:hAnsi="Times New Roman" w:cs="Times New Roman"/>
          <w:sz w:val="20"/>
          <w:szCs w:val="20"/>
          <w:lang w:val="es-CO"/>
        </w:rPr>
        <w:t xml:space="preserve"> el rendimiento del modelo al encontrar la mejor combinación de parámetros que se adapta a nuestros textos</w:t>
      </w:r>
      <w:r w:rsidR="00642381" w:rsidRPr="007819C0">
        <w:rPr>
          <w:rFonts w:ascii="Times New Roman" w:hAnsi="Times New Roman" w:cs="Times New Roman"/>
          <w:sz w:val="20"/>
          <w:szCs w:val="20"/>
          <w:lang w:val="es-CO"/>
        </w:rPr>
        <w:t>.</w:t>
      </w:r>
    </w:p>
    <w:p w14:paraId="672F51EC" w14:textId="7DBA68C0" w:rsidR="0043158F" w:rsidRPr="007819C0" w:rsidRDefault="0043158F" w:rsidP="00C930CD">
      <w:pPr>
        <w:spacing w:line="276" w:lineRule="auto"/>
        <w:rPr>
          <w:rStyle w:val="eop"/>
          <w:rFonts w:ascii="Times New Roman" w:hAnsi="Times New Roman" w:cs="Times New Roman"/>
          <w:sz w:val="20"/>
          <w:szCs w:val="20"/>
          <w:lang w:val="es-CO"/>
        </w:rPr>
      </w:pPr>
    </w:p>
    <w:p w14:paraId="0781F908" w14:textId="3C59EBA2" w:rsidR="0043158F" w:rsidRPr="007819C0" w:rsidRDefault="004255ED" w:rsidP="004255ED">
      <w:pPr>
        <w:spacing w:line="276" w:lineRule="auto"/>
        <w:jc w:val="center"/>
        <w:rPr>
          <w:rStyle w:val="eop"/>
          <w:rFonts w:ascii="Times New Roman" w:hAnsi="Times New Roman" w:cs="Times New Roman"/>
          <w:b/>
          <w:bCs/>
          <w:i/>
          <w:iCs/>
          <w:sz w:val="20"/>
          <w:szCs w:val="20"/>
          <w:lang w:val="es-CO"/>
        </w:rPr>
      </w:pPr>
      <w:r w:rsidRPr="007819C0">
        <w:rPr>
          <w:rStyle w:val="eop"/>
          <w:rFonts w:ascii="Times New Roman" w:hAnsi="Times New Roman" w:cs="Times New Roman"/>
          <w:b/>
          <w:bCs/>
          <w:i/>
          <w:iCs/>
          <w:noProof/>
          <w:sz w:val="20"/>
          <w:szCs w:val="20"/>
          <w:lang w:val="es-CO"/>
        </w:rPr>
        <w:drawing>
          <wp:inline distT="0" distB="0" distL="0" distR="0" wp14:anchorId="60B175E0" wp14:editId="54A76236">
            <wp:extent cx="3717925" cy="1500995"/>
            <wp:effectExtent l="0" t="0" r="0" b="4445"/>
            <wp:docPr id="2004516149" name="Picture 200451614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16149" name="Imagen 1" descr="Diagrama&#10;&#10;Descripción generada automáticamente"/>
                    <pic:cNvPicPr/>
                  </pic:nvPicPr>
                  <pic:blipFill>
                    <a:blip r:embed="rId25"/>
                    <a:stretch>
                      <a:fillRect/>
                    </a:stretch>
                  </pic:blipFill>
                  <pic:spPr>
                    <a:xfrm>
                      <a:off x="0" y="0"/>
                      <a:ext cx="3721218" cy="1502324"/>
                    </a:xfrm>
                    <a:prstGeom prst="rect">
                      <a:avLst/>
                    </a:prstGeom>
                  </pic:spPr>
                </pic:pic>
              </a:graphicData>
            </a:graphic>
          </wp:inline>
        </w:drawing>
      </w:r>
    </w:p>
    <w:p w14:paraId="1BE096E4" w14:textId="18E56450" w:rsidR="00C96A8D" w:rsidRPr="007819C0" w:rsidRDefault="00C96A8D" w:rsidP="00C96A8D">
      <w:pPr>
        <w:spacing w:line="276" w:lineRule="auto"/>
        <w:jc w:val="center"/>
        <w:rPr>
          <w:rStyle w:val="eop"/>
          <w:rFonts w:ascii="Times New Roman" w:hAnsi="Times New Roman" w:cs="Times New Roman"/>
          <w:b/>
          <w:bCs/>
          <w:i/>
          <w:iCs/>
          <w:sz w:val="20"/>
          <w:szCs w:val="20"/>
          <w:lang w:val="es-CO"/>
        </w:rPr>
      </w:pPr>
      <w:r w:rsidRPr="007819C0">
        <w:rPr>
          <w:rFonts w:ascii="Times New Roman" w:hAnsi="Times New Roman" w:cs="Times New Roman"/>
          <w:noProof/>
          <w:sz w:val="20"/>
          <w:szCs w:val="20"/>
        </w:rPr>
        <w:drawing>
          <wp:inline distT="0" distB="0" distL="0" distR="0" wp14:anchorId="33462270" wp14:editId="37106B14">
            <wp:extent cx="3110722" cy="1250315"/>
            <wp:effectExtent l="0" t="0" r="0" b="6985"/>
            <wp:docPr id="1474796105" name="Picture 147479610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796105" name="Imagen 1" descr="Tabla&#10;&#10;Descripción generada automáticamente"/>
                    <pic:cNvPicPr/>
                  </pic:nvPicPr>
                  <pic:blipFill>
                    <a:blip r:embed="rId26"/>
                    <a:stretch>
                      <a:fillRect/>
                    </a:stretch>
                  </pic:blipFill>
                  <pic:spPr>
                    <a:xfrm>
                      <a:off x="0" y="0"/>
                      <a:ext cx="3126023" cy="1256465"/>
                    </a:xfrm>
                    <a:prstGeom prst="rect">
                      <a:avLst/>
                    </a:prstGeom>
                  </pic:spPr>
                </pic:pic>
              </a:graphicData>
            </a:graphic>
          </wp:inline>
        </w:drawing>
      </w:r>
    </w:p>
    <w:p w14:paraId="09737765" w14:textId="7D23E59C" w:rsidR="005F4471" w:rsidRPr="005F4471" w:rsidRDefault="005F4471" w:rsidP="005F4471">
      <w:pPr>
        <w:spacing w:line="276" w:lineRule="auto"/>
        <w:rPr>
          <w:rFonts w:ascii="Times New Roman" w:hAnsi="Times New Roman" w:cs="Times New Roman"/>
          <w:sz w:val="20"/>
          <w:szCs w:val="20"/>
          <w:lang w:val="es-CO"/>
        </w:rPr>
      </w:pPr>
      <w:r w:rsidRPr="005F4471">
        <w:rPr>
          <w:rFonts w:ascii="Times New Roman" w:hAnsi="Times New Roman" w:cs="Times New Roman"/>
          <w:sz w:val="20"/>
          <w:szCs w:val="20"/>
          <w:lang w:val="es-CO"/>
        </w:rPr>
        <w:t xml:space="preserve">los nuevos resultados indican un rendimiento excepcionalmente alto para el </w:t>
      </w:r>
      <w:r w:rsidR="006842C8" w:rsidRPr="007819C0">
        <w:rPr>
          <w:rFonts w:ascii="Times New Roman" w:hAnsi="Times New Roman" w:cs="Times New Roman"/>
          <w:sz w:val="20"/>
          <w:szCs w:val="20"/>
          <w:lang w:val="es-CO"/>
        </w:rPr>
        <w:t>algoritmo. Pasando</w:t>
      </w:r>
      <w:r w:rsidRPr="005F4471">
        <w:rPr>
          <w:rFonts w:ascii="Times New Roman" w:hAnsi="Times New Roman" w:cs="Times New Roman"/>
          <w:sz w:val="20"/>
          <w:szCs w:val="20"/>
          <w:lang w:val="es-CO"/>
        </w:rPr>
        <w:t xml:space="preserve"> de una Exactitud de </w:t>
      </w:r>
      <w:r w:rsidRPr="005F4471">
        <w:rPr>
          <w:rFonts w:ascii="Times New Roman" w:hAnsi="Times New Roman" w:cs="Times New Roman"/>
          <w:b/>
          <w:bCs/>
          <w:sz w:val="20"/>
          <w:szCs w:val="20"/>
          <w:lang w:val="es-CO"/>
        </w:rPr>
        <w:t xml:space="preserve">0.90 </w:t>
      </w:r>
      <w:r w:rsidRPr="007819C0">
        <w:rPr>
          <w:rFonts w:ascii="Times New Roman" w:hAnsi="Times New Roman" w:cs="Times New Roman"/>
          <w:b/>
          <w:bCs/>
          <w:sz w:val="20"/>
          <w:szCs w:val="20"/>
          <w:lang w:val="es-CO"/>
        </w:rPr>
        <w:t xml:space="preserve">a </w:t>
      </w:r>
      <w:r w:rsidR="006842C8" w:rsidRPr="007819C0">
        <w:rPr>
          <w:rFonts w:ascii="Times New Roman" w:hAnsi="Times New Roman" w:cs="Times New Roman"/>
          <w:b/>
          <w:bCs/>
          <w:sz w:val="20"/>
          <w:szCs w:val="20"/>
          <w:lang w:val="es-CO"/>
        </w:rPr>
        <w:t>0.99,</w:t>
      </w:r>
      <w:r w:rsidR="006842C8" w:rsidRPr="007819C0">
        <w:rPr>
          <w:rFonts w:ascii="Times New Roman" w:hAnsi="Times New Roman" w:cs="Times New Roman"/>
          <w:sz w:val="20"/>
          <w:szCs w:val="20"/>
          <w:lang w:val="es-CO"/>
        </w:rPr>
        <w:t xml:space="preserve"> pasando</w:t>
      </w:r>
      <w:r w:rsidRPr="005F4471">
        <w:rPr>
          <w:rFonts w:ascii="Times New Roman" w:hAnsi="Times New Roman" w:cs="Times New Roman"/>
          <w:sz w:val="20"/>
          <w:szCs w:val="20"/>
          <w:lang w:val="es-CO"/>
        </w:rPr>
        <w:t xml:space="preserve"> </w:t>
      </w:r>
      <w:r w:rsidR="00873AEF" w:rsidRPr="007819C0">
        <w:rPr>
          <w:rFonts w:ascii="Times New Roman" w:hAnsi="Times New Roman" w:cs="Times New Roman"/>
          <w:sz w:val="20"/>
          <w:szCs w:val="20"/>
          <w:lang w:val="es-CO"/>
        </w:rPr>
        <w:t>de Recall</w:t>
      </w:r>
      <w:r w:rsidRPr="005F4471">
        <w:rPr>
          <w:rFonts w:ascii="Times New Roman" w:hAnsi="Times New Roman" w:cs="Times New Roman"/>
          <w:sz w:val="20"/>
          <w:szCs w:val="20"/>
          <w:lang w:val="es-CO"/>
        </w:rPr>
        <w:t xml:space="preserve"> </w:t>
      </w:r>
      <w:r w:rsidR="003431AE" w:rsidRPr="005F4471">
        <w:rPr>
          <w:rFonts w:ascii="Times New Roman" w:hAnsi="Times New Roman" w:cs="Times New Roman"/>
          <w:sz w:val="20"/>
          <w:szCs w:val="20"/>
          <w:lang w:val="es-CO"/>
        </w:rPr>
        <w:t>de 0</w:t>
      </w:r>
      <w:r w:rsidR="003431AE" w:rsidRPr="003431AE">
        <w:rPr>
          <w:rFonts w:ascii="Times New Roman" w:hAnsi="Times New Roman" w:cs="Times New Roman"/>
          <w:b/>
          <w:bCs/>
          <w:sz w:val="20"/>
          <w:szCs w:val="20"/>
          <w:lang w:val="es-CO"/>
        </w:rPr>
        <w:t>.903</w:t>
      </w:r>
      <w:r w:rsidRPr="005F4471">
        <w:rPr>
          <w:rFonts w:ascii="Times New Roman" w:hAnsi="Times New Roman" w:cs="Times New Roman"/>
          <w:b/>
          <w:bCs/>
          <w:sz w:val="20"/>
          <w:szCs w:val="20"/>
          <w:lang w:val="es-CO"/>
        </w:rPr>
        <w:t xml:space="preserve"> a </w:t>
      </w:r>
      <w:r w:rsidR="003431AE" w:rsidRPr="005F4471">
        <w:rPr>
          <w:rFonts w:ascii="Times New Roman" w:hAnsi="Times New Roman" w:cs="Times New Roman"/>
          <w:b/>
          <w:bCs/>
          <w:sz w:val="20"/>
          <w:szCs w:val="20"/>
          <w:lang w:val="es-CO"/>
        </w:rPr>
        <w:t>0.95</w:t>
      </w:r>
      <w:r w:rsidR="003431AE" w:rsidRPr="007819C0">
        <w:rPr>
          <w:rFonts w:ascii="Times New Roman" w:hAnsi="Times New Roman" w:cs="Times New Roman"/>
          <w:sz w:val="20"/>
          <w:szCs w:val="20"/>
          <w:lang w:val="es-CO"/>
        </w:rPr>
        <w:t>, y</w:t>
      </w:r>
      <w:r w:rsidRPr="005F4471">
        <w:rPr>
          <w:rFonts w:ascii="Times New Roman" w:hAnsi="Times New Roman" w:cs="Times New Roman"/>
          <w:sz w:val="20"/>
          <w:szCs w:val="20"/>
          <w:lang w:val="es-CO"/>
        </w:rPr>
        <w:t xml:space="preserve"> un puntuaje de F1 score de </w:t>
      </w:r>
      <w:r w:rsidRPr="005F4471">
        <w:rPr>
          <w:rFonts w:ascii="Times New Roman" w:hAnsi="Times New Roman" w:cs="Times New Roman"/>
          <w:b/>
          <w:bCs/>
          <w:sz w:val="20"/>
          <w:szCs w:val="20"/>
          <w:lang w:val="es-CO"/>
        </w:rPr>
        <w:t>0.90 a 0.95</w:t>
      </w:r>
      <w:r w:rsidR="006842C8" w:rsidRPr="007819C0">
        <w:rPr>
          <w:rFonts w:ascii="Times New Roman" w:hAnsi="Times New Roman" w:cs="Times New Roman"/>
          <w:b/>
          <w:bCs/>
          <w:sz w:val="20"/>
          <w:szCs w:val="20"/>
          <w:lang w:val="es-CO"/>
        </w:rPr>
        <w:t>.</w:t>
      </w:r>
    </w:p>
    <w:p w14:paraId="5B78A235" w14:textId="3F83FC6B" w:rsidR="006842C8" w:rsidRPr="006842C8" w:rsidRDefault="006842C8" w:rsidP="006842C8">
      <w:pPr>
        <w:spacing w:line="276" w:lineRule="auto"/>
        <w:rPr>
          <w:rFonts w:ascii="Times New Roman" w:hAnsi="Times New Roman" w:cs="Times New Roman"/>
          <w:sz w:val="20"/>
          <w:szCs w:val="20"/>
          <w:lang w:val="es-CO"/>
        </w:rPr>
      </w:pPr>
      <w:r w:rsidRPr="006842C8">
        <w:rPr>
          <w:rFonts w:ascii="Times New Roman" w:hAnsi="Times New Roman" w:cs="Times New Roman"/>
          <w:sz w:val="20"/>
          <w:szCs w:val="20"/>
          <w:lang w:val="es-CO"/>
        </w:rPr>
        <w:t xml:space="preserve">Nos podemos dar cuenta que en la nueva matriz que hicimos la cantidad de acertar a los valores aumenta, respecto </w:t>
      </w:r>
      <w:r w:rsidRPr="007819C0">
        <w:rPr>
          <w:rFonts w:ascii="Times New Roman" w:hAnsi="Times New Roman" w:cs="Times New Roman"/>
          <w:sz w:val="20"/>
          <w:szCs w:val="20"/>
          <w:lang w:val="es-CO"/>
        </w:rPr>
        <w:t>al</w:t>
      </w:r>
      <w:r w:rsidRPr="006842C8">
        <w:rPr>
          <w:rFonts w:ascii="Times New Roman" w:hAnsi="Times New Roman" w:cs="Times New Roman"/>
          <w:sz w:val="20"/>
          <w:szCs w:val="20"/>
          <w:lang w:val="es-CO"/>
        </w:rPr>
        <w:t xml:space="preserve"> ODS 16 son </w:t>
      </w:r>
      <w:r w:rsidRPr="007819C0">
        <w:rPr>
          <w:rFonts w:ascii="Times New Roman" w:hAnsi="Times New Roman" w:cs="Times New Roman"/>
          <w:sz w:val="20"/>
          <w:szCs w:val="20"/>
          <w:lang w:val="es-CO"/>
        </w:rPr>
        <w:t>más</w:t>
      </w:r>
      <w:r w:rsidRPr="006842C8">
        <w:rPr>
          <w:rFonts w:ascii="Times New Roman" w:hAnsi="Times New Roman" w:cs="Times New Roman"/>
          <w:sz w:val="20"/>
          <w:szCs w:val="20"/>
          <w:lang w:val="es-CO"/>
        </w:rPr>
        <w:t xml:space="preserve"> la cantidad de registros que podemos predecir exactos, por otra </w:t>
      </w:r>
      <w:r w:rsidR="00873AEF" w:rsidRPr="007819C0">
        <w:rPr>
          <w:rFonts w:ascii="Times New Roman" w:hAnsi="Times New Roman" w:cs="Times New Roman"/>
          <w:sz w:val="20"/>
          <w:szCs w:val="20"/>
          <w:lang w:val="es-CO"/>
        </w:rPr>
        <w:t>parte,</w:t>
      </w:r>
      <w:r w:rsidRPr="006842C8">
        <w:rPr>
          <w:rFonts w:ascii="Times New Roman" w:hAnsi="Times New Roman" w:cs="Times New Roman"/>
          <w:sz w:val="20"/>
          <w:szCs w:val="20"/>
          <w:lang w:val="es-CO"/>
        </w:rPr>
        <w:t xml:space="preserve"> si bien es cierto que el </w:t>
      </w:r>
      <w:r w:rsidR="50AE0A89" w:rsidRPr="007819C0">
        <w:rPr>
          <w:rFonts w:ascii="Times New Roman" w:hAnsi="Times New Roman" w:cs="Times New Roman"/>
          <w:sz w:val="20"/>
          <w:szCs w:val="20"/>
          <w:lang w:val="es-CO"/>
        </w:rPr>
        <w:t>número</w:t>
      </w:r>
      <w:r w:rsidRPr="006842C8">
        <w:rPr>
          <w:rFonts w:ascii="Times New Roman" w:hAnsi="Times New Roman" w:cs="Times New Roman"/>
          <w:sz w:val="20"/>
          <w:szCs w:val="20"/>
          <w:lang w:val="es-CO"/>
        </w:rPr>
        <w:t xml:space="preserve"> de falso positivo aumento esto no implica que mi algoritmo no haya mejorado</w:t>
      </w:r>
    </w:p>
    <w:p w14:paraId="60C2DA6D" w14:textId="77777777" w:rsidR="005F4471" w:rsidRPr="007819C0" w:rsidRDefault="005F4471" w:rsidP="005F4471">
      <w:pPr>
        <w:spacing w:line="276" w:lineRule="auto"/>
        <w:rPr>
          <w:rStyle w:val="eop"/>
          <w:rFonts w:ascii="Times New Roman" w:hAnsi="Times New Roman" w:cs="Times New Roman"/>
          <w:sz w:val="20"/>
          <w:szCs w:val="20"/>
          <w:lang w:val="es-CO"/>
        </w:rPr>
      </w:pPr>
    </w:p>
    <w:p w14:paraId="5C6C9BBD" w14:textId="56F0B739" w:rsidR="66B56A93" w:rsidRPr="007819C0" w:rsidRDefault="007433DB" w:rsidP="00DA10AD">
      <w:pPr>
        <w:spacing w:line="276" w:lineRule="auto"/>
        <w:jc w:val="center"/>
        <w:rPr>
          <w:rStyle w:val="eop"/>
          <w:rFonts w:ascii="Times New Roman" w:hAnsi="Times New Roman" w:cs="Times New Roman"/>
          <w:b/>
          <w:bCs/>
          <w:i/>
          <w:iCs/>
          <w:sz w:val="20"/>
          <w:szCs w:val="20"/>
          <w:lang w:val="es-CO"/>
        </w:rPr>
      </w:pPr>
      <w:r w:rsidRPr="007819C0">
        <w:rPr>
          <w:rFonts w:ascii="Times New Roman" w:hAnsi="Times New Roman" w:cs="Times New Roman"/>
          <w:noProof/>
        </w:rPr>
        <w:drawing>
          <wp:inline distT="0" distB="0" distL="0" distR="0" wp14:anchorId="7D7F0E3C" wp14:editId="2444C196">
            <wp:extent cx="2456550" cy="2056646"/>
            <wp:effectExtent l="0" t="0" r="1270" b="1270"/>
            <wp:docPr id="1045047685" name="Picture 1045047685" descr="Gráfico, Gráfico de dispersión,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45047685"/>
                    <pic:cNvPicPr/>
                  </pic:nvPicPr>
                  <pic:blipFill>
                    <a:blip r:embed="rId27">
                      <a:extLst>
                        <a:ext uri="{28A0092B-C50C-407E-A947-70E740481C1C}">
                          <a14:useLocalDpi xmlns:a14="http://schemas.microsoft.com/office/drawing/2010/main" val="0"/>
                        </a:ext>
                      </a:extLst>
                    </a:blip>
                    <a:stretch>
                      <a:fillRect/>
                    </a:stretch>
                  </pic:blipFill>
                  <pic:spPr>
                    <a:xfrm>
                      <a:off x="0" y="0"/>
                      <a:ext cx="2456550" cy="2056646"/>
                    </a:xfrm>
                    <a:prstGeom prst="rect">
                      <a:avLst/>
                    </a:prstGeom>
                  </pic:spPr>
                </pic:pic>
              </a:graphicData>
            </a:graphic>
          </wp:inline>
        </w:drawing>
      </w:r>
    </w:p>
    <w:p w14:paraId="30D081A0" w14:textId="2AB7A513" w:rsidR="66B56A93" w:rsidRPr="007819C0" w:rsidRDefault="66B56A93" w:rsidP="66B56A93">
      <w:pPr>
        <w:spacing w:line="276" w:lineRule="auto"/>
        <w:rPr>
          <w:rStyle w:val="eop"/>
          <w:rFonts w:ascii="Times New Roman" w:hAnsi="Times New Roman" w:cs="Times New Roman"/>
          <w:b/>
          <w:bCs/>
          <w:i/>
          <w:iCs/>
          <w:sz w:val="20"/>
          <w:szCs w:val="20"/>
          <w:lang w:val="es-CO"/>
        </w:rPr>
      </w:pPr>
    </w:p>
    <w:p w14:paraId="7A9070A5" w14:textId="40422E61" w:rsidR="00E511C8" w:rsidRPr="007819C0" w:rsidRDefault="00E511C8" w:rsidP="00DA10AD">
      <w:pPr>
        <w:pStyle w:val="Heading1"/>
        <w:numPr>
          <w:ilvl w:val="0"/>
          <w:numId w:val="29"/>
        </w:numPr>
        <w:rPr>
          <w:rStyle w:val="eop"/>
          <w:b/>
          <w:bCs/>
          <w:i/>
          <w:iCs/>
          <w:sz w:val="22"/>
          <w:szCs w:val="22"/>
          <w:lang w:val="es-CO"/>
        </w:rPr>
      </w:pPr>
      <w:bookmarkStart w:id="10" w:name="_Toc148291606"/>
      <w:r w:rsidRPr="007819C0">
        <w:rPr>
          <w:rStyle w:val="eop"/>
          <w:b/>
          <w:bCs/>
          <w:i/>
          <w:iCs/>
          <w:sz w:val="22"/>
          <w:szCs w:val="22"/>
          <w:lang w:val="es-CO"/>
        </w:rPr>
        <w:t>Modelo Random forest</w:t>
      </w:r>
      <w:bookmarkEnd w:id="10"/>
    </w:p>
    <w:p w14:paraId="1B30894C" w14:textId="5F2687D5" w:rsidR="66B56A93" w:rsidRPr="007819C0" w:rsidRDefault="66B56A93" w:rsidP="66B56A93">
      <w:pPr>
        <w:spacing w:line="276" w:lineRule="auto"/>
        <w:rPr>
          <w:rStyle w:val="eop"/>
          <w:rFonts w:ascii="Times New Roman" w:eastAsia="Times New Roman" w:hAnsi="Times New Roman" w:cs="Times New Roman"/>
          <w:b/>
          <w:bCs/>
          <w:i/>
          <w:iCs/>
          <w:sz w:val="20"/>
          <w:szCs w:val="20"/>
          <w:lang w:val="es-CO"/>
        </w:rPr>
      </w:pPr>
    </w:p>
    <w:p w14:paraId="20C0EDED" w14:textId="08499CA8" w:rsidR="5CC9062B" w:rsidRPr="007819C0" w:rsidRDefault="5CC9062B" w:rsidP="66B56A93">
      <w:pPr>
        <w:spacing w:after="0" w:line="276" w:lineRule="auto"/>
        <w:jc w:val="both"/>
        <w:rPr>
          <w:rFonts w:ascii="Times New Roman" w:hAnsi="Times New Roman" w:cs="Times New Roman"/>
          <w:sz w:val="20"/>
          <w:szCs w:val="20"/>
          <w:lang w:val="es-CO"/>
        </w:rPr>
      </w:pPr>
      <w:r w:rsidRPr="007819C0">
        <w:rPr>
          <w:rFonts w:ascii="Times New Roman" w:hAnsi="Times New Roman" w:cs="Times New Roman"/>
          <w:sz w:val="20"/>
          <w:szCs w:val="20"/>
          <w:lang w:val="es-CO"/>
        </w:rPr>
        <w:t>Para empezar</w:t>
      </w:r>
      <w:r w:rsidR="7B443B2E" w:rsidRPr="007819C0">
        <w:rPr>
          <w:rFonts w:ascii="Times New Roman" w:hAnsi="Times New Roman" w:cs="Times New Roman"/>
          <w:sz w:val="20"/>
          <w:szCs w:val="20"/>
          <w:lang w:val="es-CO"/>
        </w:rPr>
        <w:t>,</w:t>
      </w:r>
      <w:r w:rsidRPr="007819C0">
        <w:rPr>
          <w:rFonts w:ascii="Times New Roman" w:hAnsi="Times New Roman" w:cs="Times New Roman"/>
          <w:sz w:val="20"/>
          <w:szCs w:val="20"/>
          <w:lang w:val="es-CO"/>
        </w:rPr>
        <w:t xml:space="preserve"> se crea un modelo de clasificación Random Forest con una semilla aleatoria establecida en 1, de esta forma se puede garantizar la reproducibilidad de los resultados</w:t>
      </w:r>
      <w:r w:rsidR="7B443B2E" w:rsidRPr="007819C0">
        <w:rPr>
          <w:rFonts w:ascii="Times New Roman" w:hAnsi="Times New Roman" w:cs="Times New Roman"/>
          <w:sz w:val="20"/>
          <w:szCs w:val="20"/>
          <w:lang w:val="es-CO"/>
        </w:rPr>
        <w:t>, posteriormente se entrena el</w:t>
      </w:r>
      <w:r w:rsidR="14D0E9BE" w:rsidRPr="007819C0">
        <w:rPr>
          <w:rFonts w:ascii="Times New Roman" w:hAnsi="Times New Roman" w:cs="Times New Roman"/>
          <w:sz w:val="20"/>
          <w:szCs w:val="20"/>
          <w:lang w:val="es-CO"/>
        </w:rPr>
        <w:t xml:space="preserve"> modelo para que sea capaz de predecir las etiquetas de clase en base a las características de los datos usados para el entrenamiento y se generan predicciones a parir del modelo entrenado.</w:t>
      </w:r>
    </w:p>
    <w:p w14:paraId="254C7B61" w14:textId="77777777" w:rsidR="412276AD" w:rsidRPr="007819C0" w:rsidRDefault="412276AD" w:rsidP="13F68C91">
      <w:pPr>
        <w:pStyle w:val="ListParagraph"/>
        <w:spacing w:line="276" w:lineRule="auto"/>
        <w:ind w:left="1440"/>
        <w:rPr>
          <w:sz w:val="20"/>
          <w:szCs w:val="20"/>
          <w:lang w:val="es-CO"/>
        </w:rPr>
      </w:pPr>
    </w:p>
    <w:p w14:paraId="2F6A5EEF" w14:textId="5B6E53F5" w:rsidR="412276AD" w:rsidRPr="007819C0" w:rsidRDefault="158A77AE" w:rsidP="297DD9E9">
      <w:pPr>
        <w:spacing w:after="0" w:line="276" w:lineRule="auto"/>
        <w:jc w:val="both"/>
        <w:rPr>
          <w:rStyle w:val="eop"/>
          <w:rFonts w:ascii="Times New Roman" w:hAnsi="Times New Roman" w:cs="Times New Roman"/>
          <w:sz w:val="20"/>
          <w:szCs w:val="20"/>
          <w:lang w:val="es-CO"/>
        </w:rPr>
      </w:pPr>
      <w:r w:rsidRPr="007819C0">
        <w:rPr>
          <w:rStyle w:val="eop"/>
          <w:rFonts w:ascii="Times New Roman" w:hAnsi="Times New Roman" w:cs="Times New Roman"/>
          <w:sz w:val="20"/>
          <w:szCs w:val="20"/>
          <w:lang w:val="es-CO"/>
        </w:rPr>
        <w:t xml:space="preserve">Se generaron 4 matrices de confusión, 2 para los datos de entrenamiento y 2 para los datos de prueba, a su vez, se tienen los datos sin alterar, y luego los datos normalizados. </w:t>
      </w:r>
      <w:r w:rsidR="3A8038B3" w:rsidRPr="007819C0">
        <w:rPr>
          <w:rStyle w:val="eop"/>
          <w:rFonts w:ascii="Times New Roman" w:hAnsi="Times New Roman" w:cs="Times New Roman"/>
          <w:sz w:val="20"/>
          <w:szCs w:val="20"/>
          <w:lang w:val="es-CO"/>
        </w:rPr>
        <w:t xml:space="preserve">Se puede ver en la imagen </w:t>
      </w:r>
      <w:r w:rsidR="003431AE" w:rsidRPr="007819C0">
        <w:rPr>
          <w:rStyle w:val="eop"/>
          <w:rFonts w:ascii="Times New Roman" w:hAnsi="Times New Roman" w:cs="Times New Roman"/>
          <w:sz w:val="20"/>
          <w:szCs w:val="20"/>
          <w:lang w:val="es-CO"/>
        </w:rPr>
        <w:t>que,</w:t>
      </w:r>
      <w:r w:rsidR="3A8038B3" w:rsidRPr="007819C0">
        <w:rPr>
          <w:rStyle w:val="eop"/>
          <w:rFonts w:ascii="Times New Roman" w:hAnsi="Times New Roman" w:cs="Times New Roman"/>
          <w:sz w:val="20"/>
          <w:szCs w:val="20"/>
          <w:lang w:val="es-CO"/>
        </w:rPr>
        <w:t xml:space="preserve"> en el caso de los datos de entrenamiento, se tienen 0 falsos positivos, lo que asegura la validez del entrenamiento realizado. En cuanto a los datos de prueba </w:t>
      </w:r>
      <w:r w:rsidR="08FB9016" w:rsidRPr="007819C0">
        <w:rPr>
          <w:rStyle w:val="eop"/>
          <w:rFonts w:ascii="Times New Roman" w:hAnsi="Times New Roman" w:cs="Times New Roman"/>
          <w:sz w:val="20"/>
          <w:szCs w:val="20"/>
          <w:lang w:val="es-CO"/>
        </w:rPr>
        <w:t>se puede</w:t>
      </w:r>
      <w:r w:rsidR="3A8038B3" w:rsidRPr="007819C0">
        <w:rPr>
          <w:rStyle w:val="eop"/>
          <w:rFonts w:ascii="Times New Roman" w:hAnsi="Times New Roman" w:cs="Times New Roman"/>
          <w:sz w:val="20"/>
          <w:szCs w:val="20"/>
          <w:lang w:val="es-CO"/>
        </w:rPr>
        <w:t xml:space="preserve"> decir que</w:t>
      </w:r>
      <w:r w:rsidR="08FB9016" w:rsidRPr="007819C0">
        <w:rPr>
          <w:rStyle w:val="eop"/>
          <w:rFonts w:ascii="Times New Roman" w:hAnsi="Times New Roman" w:cs="Times New Roman"/>
          <w:sz w:val="20"/>
          <w:szCs w:val="20"/>
          <w:lang w:val="es-CO"/>
        </w:rPr>
        <w:t>, aunque</w:t>
      </w:r>
      <w:r w:rsidR="3A8038B3" w:rsidRPr="007819C0">
        <w:rPr>
          <w:rStyle w:val="eop"/>
          <w:rFonts w:ascii="Times New Roman" w:hAnsi="Times New Roman" w:cs="Times New Roman"/>
          <w:sz w:val="20"/>
          <w:szCs w:val="20"/>
          <w:lang w:val="es-CO"/>
        </w:rPr>
        <w:t xml:space="preserve"> se presentan falsos positivos, se tiene un número aceptable.</w:t>
      </w:r>
    </w:p>
    <w:p w14:paraId="3F605AF1" w14:textId="139A7E8D" w:rsidR="412276AD" w:rsidRPr="007819C0" w:rsidRDefault="412276AD" w:rsidP="297DD9E9">
      <w:pPr>
        <w:spacing w:after="0" w:line="276" w:lineRule="auto"/>
        <w:jc w:val="both"/>
        <w:rPr>
          <w:rStyle w:val="eop"/>
          <w:rFonts w:ascii="Times New Roman" w:hAnsi="Times New Roman" w:cs="Times New Roman"/>
          <w:sz w:val="20"/>
          <w:szCs w:val="20"/>
          <w:lang w:val="es-CO"/>
        </w:rPr>
      </w:pPr>
    </w:p>
    <w:p w14:paraId="30BBE01B" w14:textId="4914692B" w:rsidR="412276AD" w:rsidRPr="007819C0" w:rsidRDefault="3A8038B3" w:rsidP="297DD9E9">
      <w:pPr>
        <w:spacing w:after="0" w:line="276" w:lineRule="auto"/>
        <w:jc w:val="both"/>
        <w:rPr>
          <w:rStyle w:val="eop"/>
          <w:rFonts w:ascii="Times New Roman" w:hAnsi="Times New Roman" w:cs="Times New Roman"/>
          <w:sz w:val="20"/>
          <w:szCs w:val="20"/>
          <w:lang w:val="es-CO"/>
        </w:rPr>
      </w:pPr>
      <w:r w:rsidRPr="007819C0">
        <w:rPr>
          <w:rStyle w:val="eop"/>
          <w:rFonts w:ascii="Times New Roman" w:hAnsi="Times New Roman" w:cs="Times New Roman"/>
          <w:sz w:val="20"/>
          <w:szCs w:val="20"/>
          <w:lang w:val="es-CO"/>
        </w:rPr>
        <w:t>Para concluir con la validez del modelo se tienen las siguientes medidas que fueron calculadas para los datos de prueba y para los datos de entrenamiento:</w:t>
      </w:r>
    </w:p>
    <w:p w14:paraId="1A46C858" w14:textId="0D4BB84B" w:rsidR="412276AD" w:rsidRPr="007819C0" w:rsidRDefault="412276AD" w:rsidP="297DD9E9">
      <w:pPr>
        <w:spacing w:after="0" w:line="276" w:lineRule="auto"/>
        <w:jc w:val="center"/>
        <w:rPr>
          <w:rFonts w:ascii="Times New Roman" w:hAnsi="Times New Roman" w:cs="Times New Roman"/>
        </w:rPr>
      </w:pPr>
    </w:p>
    <w:p w14:paraId="7E7FFCA5" w14:textId="77777777" w:rsidR="00E60F66" w:rsidRPr="007819C0" w:rsidRDefault="00E60F66" w:rsidP="00E60F66">
      <w:pPr>
        <w:pStyle w:val="ListParagraph"/>
        <w:spacing w:line="276" w:lineRule="auto"/>
        <w:ind w:left="1440" w:firstLine="0"/>
        <w:rPr>
          <w:rStyle w:val="eop"/>
          <w:b/>
          <w:bCs/>
          <w:i/>
          <w:iCs/>
          <w:sz w:val="20"/>
          <w:szCs w:val="20"/>
          <w:lang w:val="es-CO"/>
        </w:rPr>
      </w:pPr>
    </w:p>
    <w:p w14:paraId="03DD045B" w14:textId="77777777" w:rsidR="00527A85" w:rsidRPr="007819C0" w:rsidRDefault="00527A85" w:rsidP="00E60F66">
      <w:pPr>
        <w:spacing w:line="276" w:lineRule="auto"/>
        <w:jc w:val="center"/>
        <w:rPr>
          <w:rFonts w:ascii="Times New Roman" w:hAnsi="Times New Roman" w:cs="Times New Roman"/>
          <w:noProof/>
          <w:sz w:val="20"/>
          <w:szCs w:val="20"/>
        </w:rPr>
      </w:pPr>
      <w:r w:rsidRPr="007819C0">
        <w:rPr>
          <w:rStyle w:val="eop"/>
          <w:rFonts w:ascii="Times New Roman" w:hAnsi="Times New Roman" w:cs="Times New Roman"/>
          <w:b/>
          <w:bCs/>
          <w:i/>
          <w:iCs/>
          <w:noProof/>
          <w:sz w:val="20"/>
          <w:szCs w:val="20"/>
          <w:lang w:val="es-CO"/>
        </w:rPr>
        <w:drawing>
          <wp:inline distT="0" distB="0" distL="0" distR="0" wp14:anchorId="2D52A192" wp14:editId="50FCC091">
            <wp:extent cx="3076370" cy="2506345"/>
            <wp:effectExtent l="0" t="0" r="0" b="8255"/>
            <wp:docPr id="177325273" name="Picture 177325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87422" cy="2515349"/>
                    </a:xfrm>
                    <a:prstGeom prst="rect">
                      <a:avLst/>
                    </a:prstGeom>
                    <a:noFill/>
                  </pic:spPr>
                </pic:pic>
              </a:graphicData>
            </a:graphic>
          </wp:inline>
        </w:drawing>
      </w:r>
    </w:p>
    <w:p w14:paraId="64C94CBD" w14:textId="0E202FF8" w:rsidR="00E60F66" w:rsidRPr="007819C0" w:rsidRDefault="00E60F66" w:rsidP="00E60F66">
      <w:pPr>
        <w:spacing w:line="276" w:lineRule="auto"/>
        <w:jc w:val="center"/>
        <w:rPr>
          <w:rStyle w:val="eop"/>
          <w:rFonts w:ascii="Times New Roman" w:hAnsi="Times New Roman" w:cs="Times New Roman"/>
          <w:b/>
          <w:bCs/>
          <w:i/>
          <w:iCs/>
          <w:sz w:val="20"/>
          <w:szCs w:val="20"/>
          <w:lang w:val="es-CO"/>
        </w:rPr>
      </w:pPr>
      <w:r w:rsidRPr="007819C0">
        <w:rPr>
          <w:rFonts w:ascii="Times New Roman" w:hAnsi="Times New Roman" w:cs="Times New Roman"/>
          <w:noProof/>
        </w:rPr>
        <w:drawing>
          <wp:inline distT="0" distB="0" distL="0" distR="0" wp14:anchorId="541DCBD9" wp14:editId="1622EAED">
            <wp:extent cx="1943100" cy="866775"/>
            <wp:effectExtent l="0" t="0" r="0" b="9525"/>
            <wp:docPr id="1908583099" name="Picture 190858309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8583099"/>
                    <pic:cNvPicPr/>
                  </pic:nvPicPr>
                  <pic:blipFill>
                    <a:blip r:embed="rId29">
                      <a:extLst>
                        <a:ext uri="{28A0092B-C50C-407E-A947-70E740481C1C}">
                          <a14:useLocalDpi xmlns:a14="http://schemas.microsoft.com/office/drawing/2010/main" val="0"/>
                        </a:ext>
                      </a:extLst>
                    </a:blip>
                    <a:stretch>
                      <a:fillRect/>
                    </a:stretch>
                  </pic:blipFill>
                  <pic:spPr>
                    <a:xfrm>
                      <a:off x="0" y="0"/>
                      <a:ext cx="1943100" cy="866775"/>
                    </a:xfrm>
                    <a:prstGeom prst="rect">
                      <a:avLst/>
                    </a:prstGeom>
                  </pic:spPr>
                </pic:pic>
              </a:graphicData>
            </a:graphic>
          </wp:inline>
        </w:drawing>
      </w:r>
    </w:p>
    <w:p w14:paraId="196C5A12" w14:textId="71A4D0D6" w:rsidR="6CC663AF" w:rsidRPr="007819C0" w:rsidRDefault="6CC663AF" w:rsidP="297DD9E9">
      <w:pPr>
        <w:spacing w:line="276" w:lineRule="auto"/>
        <w:jc w:val="both"/>
        <w:rPr>
          <w:rStyle w:val="eop"/>
          <w:rFonts w:ascii="Times New Roman" w:eastAsia="Times New Roman" w:hAnsi="Times New Roman" w:cs="Times New Roman"/>
          <w:sz w:val="20"/>
          <w:szCs w:val="20"/>
          <w:lang w:val="es-CO"/>
        </w:rPr>
      </w:pPr>
      <w:r w:rsidRPr="007819C0">
        <w:rPr>
          <w:rStyle w:val="eop"/>
          <w:rFonts w:ascii="Times New Roman" w:eastAsia="Times New Roman" w:hAnsi="Times New Roman" w:cs="Times New Roman"/>
          <w:sz w:val="20"/>
          <w:szCs w:val="20"/>
          <w:lang w:val="es-CO"/>
        </w:rPr>
        <w:t xml:space="preserve">Se generó una visualización del primer árbol usado ya que, si bien Random Forest está compuesto por múltiples árboles de decisión, </w:t>
      </w:r>
      <w:r w:rsidR="5BC944F1" w:rsidRPr="007819C0">
        <w:rPr>
          <w:rStyle w:val="eop"/>
          <w:rFonts w:ascii="Times New Roman" w:eastAsia="Times New Roman" w:hAnsi="Times New Roman" w:cs="Times New Roman"/>
          <w:sz w:val="20"/>
          <w:szCs w:val="20"/>
          <w:lang w:val="es-CO"/>
        </w:rPr>
        <w:t>en este caso es posible visualizar uno de estos árboles formateado en texto como se ve a continuación.</w:t>
      </w:r>
    </w:p>
    <w:p w14:paraId="4A84C672" w14:textId="4F37C449" w:rsidR="5BC944F1" w:rsidRPr="007819C0" w:rsidRDefault="5BC944F1" w:rsidP="1C4AEA88">
      <w:pPr>
        <w:spacing w:line="276" w:lineRule="auto"/>
        <w:jc w:val="both"/>
        <w:rPr>
          <w:rFonts w:ascii="Times New Roman" w:hAnsi="Times New Roman" w:cs="Times New Roman"/>
        </w:rPr>
      </w:pPr>
      <w:r w:rsidRPr="007819C0">
        <w:rPr>
          <w:rFonts w:ascii="Times New Roman" w:hAnsi="Times New Roman" w:cs="Times New Roman"/>
          <w:noProof/>
        </w:rPr>
        <w:drawing>
          <wp:inline distT="0" distB="0" distL="0" distR="0" wp14:anchorId="18268B55" wp14:editId="528E46D0">
            <wp:extent cx="4572000" cy="3409950"/>
            <wp:effectExtent l="0" t="0" r="0" b="0"/>
            <wp:docPr id="1647716001" name="Picture 1647716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14:paraId="72E3CB6A" w14:textId="756B2C70" w:rsidR="00CB6395" w:rsidRPr="00F63237" w:rsidRDefault="00CB6395" w:rsidP="00F63237">
      <w:pPr>
        <w:pStyle w:val="Heading2"/>
        <w:numPr>
          <w:ilvl w:val="0"/>
          <w:numId w:val="29"/>
        </w:numPr>
        <w:rPr>
          <w:rStyle w:val="eop"/>
          <w:b w:val="0"/>
          <w:i/>
        </w:rPr>
      </w:pPr>
      <w:bookmarkStart w:id="11" w:name="_Toc148291607"/>
      <w:r w:rsidRPr="007819C0">
        <w:rPr>
          <w:rStyle w:val="eop"/>
          <w:i/>
          <w:iCs/>
        </w:rPr>
        <w:t xml:space="preserve">Modelo de </w:t>
      </w:r>
      <w:r w:rsidRPr="00F63237">
        <w:rPr>
          <w:rStyle w:val="eop"/>
          <w:b w:val="0"/>
          <w:i/>
        </w:rPr>
        <w:t>clasificación K-NN</w:t>
      </w:r>
      <w:bookmarkEnd w:id="11"/>
    </w:p>
    <w:p w14:paraId="473FAF31" w14:textId="77777777" w:rsidR="006157B4" w:rsidRPr="007819C0" w:rsidRDefault="006157B4" w:rsidP="006157B4">
      <w:pPr>
        <w:spacing w:line="276" w:lineRule="auto"/>
        <w:rPr>
          <w:rStyle w:val="eop"/>
          <w:rFonts w:ascii="Times New Roman" w:hAnsi="Times New Roman" w:cs="Times New Roman"/>
          <w:b/>
          <w:bCs/>
          <w:i/>
          <w:iCs/>
          <w:sz w:val="20"/>
          <w:szCs w:val="20"/>
          <w:lang w:val="es-CO"/>
        </w:rPr>
      </w:pPr>
    </w:p>
    <w:p w14:paraId="69DE45A6" w14:textId="35DE5E4C" w:rsidR="00326A7E" w:rsidRPr="007819C0" w:rsidRDefault="00177314" w:rsidP="00404128">
      <w:pPr>
        <w:spacing w:line="276" w:lineRule="auto"/>
        <w:jc w:val="both"/>
        <w:rPr>
          <w:rStyle w:val="eop"/>
          <w:rFonts w:ascii="Times New Roman" w:hAnsi="Times New Roman" w:cs="Times New Roman"/>
          <w:sz w:val="20"/>
          <w:szCs w:val="20"/>
          <w:lang w:val="es-CO"/>
        </w:rPr>
      </w:pPr>
      <w:r w:rsidRPr="007819C0">
        <w:rPr>
          <w:rStyle w:val="eop"/>
          <w:rFonts w:ascii="Times New Roman" w:hAnsi="Times New Roman" w:cs="Times New Roman"/>
          <w:sz w:val="20"/>
          <w:szCs w:val="20"/>
          <w:lang w:val="es-CO"/>
        </w:rPr>
        <w:t xml:space="preserve">Con los datos se decidió crear un modelo K-NN de manera que se pudiera hacer una </w:t>
      </w:r>
      <w:r w:rsidR="005578B4" w:rsidRPr="007819C0">
        <w:rPr>
          <w:rStyle w:val="eop"/>
          <w:rFonts w:ascii="Times New Roman" w:hAnsi="Times New Roman" w:cs="Times New Roman"/>
          <w:sz w:val="20"/>
          <w:szCs w:val="20"/>
          <w:lang w:val="es-CO"/>
        </w:rPr>
        <w:t>clasificación debido</w:t>
      </w:r>
      <w:r w:rsidR="00023895" w:rsidRPr="007819C0">
        <w:rPr>
          <w:rStyle w:val="eop"/>
          <w:rFonts w:ascii="Times New Roman" w:hAnsi="Times New Roman" w:cs="Times New Roman"/>
          <w:sz w:val="20"/>
          <w:szCs w:val="20"/>
          <w:lang w:val="es-CO"/>
        </w:rPr>
        <w:t xml:space="preserve"> a su </w:t>
      </w:r>
      <w:r w:rsidR="005578B4" w:rsidRPr="007819C0">
        <w:rPr>
          <w:rStyle w:val="eop"/>
          <w:rFonts w:ascii="Times New Roman" w:hAnsi="Times New Roman" w:cs="Times New Roman"/>
          <w:sz w:val="20"/>
          <w:szCs w:val="20"/>
          <w:lang w:val="es-CO"/>
        </w:rPr>
        <w:t>fácil</w:t>
      </w:r>
      <w:r w:rsidR="00023895" w:rsidRPr="007819C0">
        <w:rPr>
          <w:rStyle w:val="eop"/>
          <w:rFonts w:ascii="Times New Roman" w:hAnsi="Times New Roman" w:cs="Times New Roman"/>
          <w:sz w:val="20"/>
          <w:szCs w:val="20"/>
          <w:lang w:val="es-CO"/>
        </w:rPr>
        <w:t xml:space="preserve"> </w:t>
      </w:r>
      <w:r w:rsidR="0003059E" w:rsidRPr="007819C0">
        <w:rPr>
          <w:rStyle w:val="eop"/>
          <w:rFonts w:ascii="Times New Roman" w:hAnsi="Times New Roman" w:cs="Times New Roman"/>
          <w:sz w:val="20"/>
          <w:szCs w:val="20"/>
          <w:lang w:val="es-CO"/>
        </w:rPr>
        <w:t>interpretación,</w:t>
      </w:r>
      <w:r w:rsidR="00F379C9" w:rsidRPr="007819C0">
        <w:rPr>
          <w:rStyle w:val="eop"/>
          <w:rFonts w:ascii="Times New Roman" w:hAnsi="Times New Roman" w:cs="Times New Roman"/>
          <w:sz w:val="20"/>
          <w:szCs w:val="20"/>
          <w:lang w:val="es-CO"/>
        </w:rPr>
        <w:t xml:space="preserve"> </w:t>
      </w:r>
      <w:r w:rsidR="005578B4" w:rsidRPr="007819C0">
        <w:rPr>
          <w:rStyle w:val="eop"/>
          <w:rFonts w:ascii="Times New Roman" w:hAnsi="Times New Roman" w:cs="Times New Roman"/>
          <w:sz w:val="20"/>
          <w:szCs w:val="20"/>
          <w:lang w:val="es-CO"/>
        </w:rPr>
        <w:t>robustez</w:t>
      </w:r>
      <w:r w:rsidR="00F379C9" w:rsidRPr="007819C0">
        <w:rPr>
          <w:rStyle w:val="eop"/>
          <w:rFonts w:ascii="Times New Roman" w:hAnsi="Times New Roman" w:cs="Times New Roman"/>
          <w:sz w:val="20"/>
          <w:szCs w:val="20"/>
          <w:lang w:val="es-CO"/>
        </w:rPr>
        <w:t xml:space="preserve"> ante ruido en los datos y </w:t>
      </w:r>
      <w:r w:rsidR="005578B4" w:rsidRPr="007819C0">
        <w:rPr>
          <w:rStyle w:val="eop"/>
          <w:rFonts w:ascii="Times New Roman" w:hAnsi="Times New Roman" w:cs="Times New Roman"/>
          <w:sz w:val="20"/>
          <w:szCs w:val="20"/>
          <w:lang w:val="es-CO"/>
        </w:rPr>
        <w:t>adaptación</w:t>
      </w:r>
      <w:r w:rsidR="00F379C9" w:rsidRPr="007819C0">
        <w:rPr>
          <w:rStyle w:val="eop"/>
          <w:rFonts w:ascii="Times New Roman" w:hAnsi="Times New Roman" w:cs="Times New Roman"/>
          <w:sz w:val="20"/>
          <w:szCs w:val="20"/>
          <w:lang w:val="es-CO"/>
        </w:rPr>
        <w:t xml:space="preserve"> a datos no lineales.</w:t>
      </w:r>
    </w:p>
    <w:p w14:paraId="6F7B6528" w14:textId="537087CD" w:rsidR="00F379C9" w:rsidRPr="007819C0" w:rsidRDefault="00F379C9" w:rsidP="00404128">
      <w:pPr>
        <w:spacing w:line="276" w:lineRule="auto"/>
        <w:jc w:val="both"/>
        <w:rPr>
          <w:rStyle w:val="eop"/>
          <w:rFonts w:ascii="Times New Roman" w:hAnsi="Times New Roman" w:cs="Times New Roman"/>
          <w:sz w:val="20"/>
          <w:szCs w:val="20"/>
          <w:lang w:val="es-CO"/>
        </w:rPr>
      </w:pPr>
      <w:r w:rsidRPr="007819C0">
        <w:rPr>
          <w:rStyle w:val="eop"/>
          <w:rFonts w:ascii="Times New Roman" w:hAnsi="Times New Roman" w:cs="Times New Roman"/>
          <w:sz w:val="20"/>
          <w:szCs w:val="20"/>
          <w:lang w:val="es-CO"/>
        </w:rPr>
        <w:t xml:space="preserve">El proceso fue simple se </w:t>
      </w:r>
      <w:r w:rsidR="3E96CC42" w:rsidRPr="007819C0">
        <w:rPr>
          <w:rStyle w:val="eop"/>
          <w:rFonts w:ascii="Times New Roman" w:hAnsi="Times New Roman" w:cs="Times New Roman"/>
          <w:sz w:val="20"/>
          <w:szCs w:val="20"/>
          <w:lang w:val="es-CO"/>
        </w:rPr>
        <w:t>entrenó</w:t>
      </w:r>
      <w:r w:rsidRPr="007819C0">
        <w:rPr>
          <w:rStyle w:val="eop"/>
          <w:rFonts w:ascii="Times New Roman" w:hAnsi="Times New Roman" w:cs="Times New Roman"/>
          <w:sz w:val="20"/>
          <w:szCs w:val="20"/>
          <w:lang w:val="es-CO"/>
        </w:rPr>
        <w:t xml:space="preserve"> con los datos de entrenamiento y se </w:t>
      </w:r>
      <w:r w:rsidR="0003059E" w:rsidRPr="007819C0">
        <w:rPr>
          <w:rStyle w:val="eop"/>
          <w:rFonts w:ascii="Times New Roman" w:hAnsi="Times New Roman" w:cs="Times New Roman"/>
          <w:sz w:val="20"/>
          <w:szCs w:val="20"/>
          <w:lang w:val="es-CO"/>
        </w:rPr>
        <w:t>probó</w:t>
      </w:r>
      <w:r w:rsidRPr="007819C0">
        <w:rPr>
          <w:rStyle w:val="eop"/>
          <w:rFonts w:ascii="Times New Roman" w:hAnsi="Times New Roman" w:cs="Times New Roman"/>
          <w:sz w:val="20"/>
          <w:szCs w:val="20"/>
          <w:lang w:val="es-CO"/>
        </w:rPr>
        <w:t xml:space="preserve"> su </w:t>
      </w:r>
      <w:r w:rsidR="00B30A1F" w:rsidRPr="007819C0">
        <w:rPr>
          <w:rStyle w:val="eop"/>
          <w:rFonts w:ascii="Times New Roman" w:hAnsi="Times New Roman" w:cs="Times New Roman"/>
          <w:sz w:val="20"/>
          <w:szCs w:val="20"/>
          <w:lang w:val="es-CO"/>
        </w:rPr>
        <w:t xml:space="preserve">de manera que se </w:t>
      </w:r>
      <w:r w:rsidR="00404128" w:rsidRPr="007819C0">
        <w:rPr>
          <w:rStyle w:val="eop"/>
          <w:rFonts w:ascii="Times New Roman" w:hAnsi="Times New Roman" w:cs="Times New Roman"/>
          <w:sz w:val="20"/>
          <w:szCs w:val="20"/>
          <w:lang w:val="es-CO"/>
        </w:rPr>
        <w:t>creó</w:t>
      </w:r>
      <w:r w:rsidR="00B30A1F" w:rsidRPr="007819C0">
        <w:rPr>
          <w:rStyle w:val="eop"/>
          <w:rFonts w:ascii="Times New Roman" w:hAnsi="Times New Roman" w:cs="Times New Roman"/>
          <w:sz w:val="20"/>
          <w:szCs w:val="20"/>
          <w:lang w:val="es-CO"/>
        </w:rPr>
        <w:t xml:space="preserve"> </w:t>
      </w:r>
      <w:r w:rsidR="00404128" w:rsidRPr="007819C0">
        <w:rPr>
          <w:rStyle w:val="eop"/>
          <w:rFonts w:ascii="Times New Roman" w:hAnsi="Times New Roman" w:cs="Times New Roman"/>
          <w:sz w:val="20"/>
          <w:szCs w:val="20"/>
          <w:lang w:val="es-CO"/>
        </w:rPr>
        <w:t>unas matrices</w:t>
      </w:r>
      <w:r w:rsidR="007C2262" w:rsidRPr="007819C0">
        <w:rPr>
          <w:rStyle w:val="eop"/>
          <w:rFonts w:ascii="Times New Roman" w:hAnsi="Times New Roman" w:cs="Times New Roman"/>
          <w:sz w:val="20"/>
          <w:szCs w:val="20"/>
          <w:lang w:val="es-CO"/>
        </w:rPr>
        <w:t xml:space="preserve"> de </w:t>
      </w:r>
      <w:r w:rsidR="00591C33" w:rsidRPr="007819C0">
        <w:rPr>
          <w:rStyle w:val="eop"/>
          <w:rFonts w:ascii="Times New Roman" w:hAnsi="Times New Roman" w:cs="Times New Roman"/>
          <w:sz w:val="20"/>
          <w:szCs w:val="20"/>
          <w:lang w:val="es-CO"/>
        </w:rPr>
        <w:t>confusión normalizadas para</w:t>
      </w:r>
      <w:r w:rsidR="007C2262" w:rsidRPr="007819C0">
        <w:rPr>
          <w:rStyle w:val="eop"/>
          <w:rFonts w:ascii="Times New Roman" w:hAnsi="Times New Roman" w:cs="Times New Roman"/>
          <w:sz w:val="20"/>
          <w:szCs w:val="20"/>
          <w:lang w:val="es-CO"/>
        </w:rPr>
        <w:t xml:space="preserve"> </w:t>
      </w:r>
      <w:r w:rsidR="007C08E4" w:rsidRPr="007819C0">
        <w:rPr>
          <w:rStyle w:val="eop"/>
          <w:rFonts w:ascii="Times New Roman" w:hAnsi="Times New Roman" w:cs="Times New Roman"/>
          <w:sz w:val="20"/>
          <w:szCs w:val="20"/>
          <w:lang w:val="es-CO"/>
        </w:rPr>
        <w:t>examinar y</w:t>
      </w:r>
      <w:r w:rsidR="00930981" w:rsidRPr="007819C0">
        <w:rPr>
          <w:rStyle w:val="eop"/>
          <w:rFonts w:ascii="Times New Roman" w:hAnsi="Times New Roman" w:cs="Times New Roman"/>
          <w:sz w:val="20"/>
          <w:szCs w:val="20"/>
          <w:lang w:val="es-CO"/>
        </w:rPr>
        <w:t xml:space="preserve"> </w:t>
      </w:r>
      <w:r w:rsidR="00A64F36" w:rsidRPr="007819C0">
        <w:rPr>
          <w:rStyle w:val="eop"/>
          <w:rFonts w:ascii="Times New Roman" w:hAnsi="Times New Roman" w:cs="Times New Roman"/>
          <w:sz w:val="20"/>
          <w:szCs w:val="20"/>
          <w:lang w:val="es-CO"/>
        </w:rPr>
        <w:t>un reporte</w:t>
      </w:r>
      <w:r w:rsidR="00930981" w:rsidRPr="007819C0">
        <w:rPr>
          <w:rStyle w:val="eop"/>
          <w:rFonts w:ascii="Times New Roman" w:hAnsi="Times New Roman" w:cs="Times New Roman"/>
          <w:sz w:val="20"/>
          <w:szCs w:val="20"/>
          <w:lang w:val="es-CO"/>
        </w:rPr>
        <w:t xml:space="preserve"> de métricas de </w:t>
      </w:r>
      <w:r w:rsidR="007267A1" w:rsidRPr="007819C0">
        <w:rPr>
          <w:rStyle w:val="eop"/>
          <w:rFonts w:ascii="Times New Roman" w:hAnsi="Times New Roman" w:cs="Times New Roman"/>
          <w:sz w:val="20"/>
          <w:szCs w:val="20"/>
          <w:lang w:val="es-CO"/>
        </w:rPr>
        <w:t>precisión.</w:t>
      </w:r>
    </w:p>
    <w:p w14:paraId="7DB75161" w14:textId="1D0AED56" w:rsidR="006157B4" w:rsidRPr="007819C0" w:rsidRDefault="006157B4" w:rsidP="006157B4">
      <w:pPr>
        <w:spacing w:line="276" w:lineRule="auto"/>
        <w:jc w:val="center"/>
        <w:rPr>
          <w:rStyle w:val="eop"/>
          <w:rFonts w:ascii="Times New Roman" w:hAnsi="Times New Roman" w:cs="Times New Roman"/>
          <w:b/>
          <w:bCs/>
          <w:i/>
          <w:iCs/>
          <w:sz w:val="20"/>
          <w:szCs w:val="20"/>
          <w:lang w:val="es-CO"/>
        </w:rPr>
      </w:pPr>
      <w:r w:rsidRPr="007819C0">
        <w:rPr>
          <w:rStyle w:val="eop"/>
          <w:rFonts w:ascii="Times New Roman" w:hAnsi="Times New Roman" w:cs="Times New Roman"/>
          <w:b/>
          <w:bCs/>
          <w:i/>
          <w:iCs/>
          <w:noProof/>
          <w:sz w:val="20"/>
          <w:szCs w:val="20"/>
          <w:lang w:val="es-CO"/>
        </w:rPr>
        <w:drawing>
          <wp:inline distT="0" distB="0" distL="0" distR="0" wp14:anchorId="6995A65B" wp14:editId="61B0F6BF">
            <wp:extent cx="3249033" cy="2646901"/>
            <wp:effectExtent l="0" t="0" r="8890" b="1270"/>
            <wp:docPr id="1132105104" name="Picture 1132105104"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05104" name="Imagen 1" descr="Gráfico, Gráfico de rectángulos&#10;&#10;Descripción generada automáticamente"/>
                    <pic:cNvPicPr/>
                  </pic:nvPicPr>
                  <pic:blipFill>
                    <a:blip r:embed="rId31"/>
                    <a:stretch>
                      <a:fillRect/>
                    </a:stretch>
                  </pic:blipFill>
                  <pic:spPr>
                    <a:xfrm>
                      <a:off x="0" y="0"/>
                      <a:ext cx="3263143" cy="2658396"/>
                    </a:xfrm>
                    <a:prstGeom prst="rect">
                      <a:avLst/>
                    </a:prstGeom>
                  </pic:spPr>
                </pic:pic>
              </a:graphicData>
            </a:graphic>
          </wp:inline>
        </w:drawing>
      </w:r>
    </w:p>
    <w:p w14:paraId="546B52FB" w14:textId="7DCAC5D8" w:rsidR="004F2E05" w:rsidRPr="007819C0" w:rsidRDefault="004F2E05" w:rsidP="006157B4">
      <w:pPr>
        <w:spacing w:line="276" w:lineRule="auto"/>
        <w:jc w:val="center"/>
        <w:rPr>
          <w:rStyle w:val="eop"/>
          <w:rFonts w:ascii="Times New Roman" w:hAnsi="Times New Roman" w:cs="Times New Roman"/>
          <w:b/>
          <w:bCs/>
          <w:i/>
          <w:iCs/>
          <w:sz w:val="20"/>
          <w:szCs w:val="20"/>
          <w:lang w:val="es-CO"/>
        </w:rPr>
      </w:pPr>
      <w:r w:rsidRPr="007819C0">
        <w:rPr>
          <w:rFonts w:ascii="Times New Roman" w:hAnsi="Times New Roman" w:cs="Times New Roman"/>
          <w:noProof/>
          <w:sz w:val="20"/>
          <w:szCs w:val="20"/>
        </w:rPr>
        <w:drawing>
          <wp:inline distT="0" distB="0" distL="0" distR="0" wp14:anchorId="6714ECF9" wp14:editId="28D3EFE3">
            <wp:extent cx="2152650" cy="876300"/>
            <wp:effectExtent l="0" t="0" r="0" b="0"/>
            <wp:docPr id="1667079042" name="Picture 1667079042"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079042" name="Imagen 1" descr="Texto, Tabla&#10;&#10;Descripción generada automáticamente"/>
                    <pic:cNvPicPr/>
                  </pic:nvPicPr>
                  <pic:blipFill>
                    <a:blip r:embed="rId32"/>
                    <a:stretch>
                      <a:fillRect/>
                    </a:stretch>
                  </pic:blipFill>
                  <pic:spPr>
                    <a:xfrm>
                      <a:off x="0" y="0"/>
                      <a:ext cx="2152650" cy="876300"/>
                    </a:xfrm>
                    <a:prstGeom prst="rect">
                      <a:avLst/>
                    </a:prstGeom>
                  </pic:spPr>
                </pic:pic>
              </a:graphicData>
            </a:graphic>
          </wp:inline>
        </w:drawing>
      </w:r>
    </w:p>
    <w:p w14:paraId="27C964F6" w14:textId="487DFD59" w:rsidR="007267A1" w:rsidRPr="007819C0" w:rsidRDefault="007267A1" w:rsidP="007267A1">
      <w:pPr>
        <w:spacing w:line="276" w:lineRule="auto"/>
        <w:rPr>
          <w:rStyle w:val="eop"/>
          <w:rFonts w:ascii="Times New Roman" w:hAnsi="Times New Roman" w:cs="Times New Roman"/>
          <w:sz w:val="20"/>
          <w:szCs w:val="20"/>
          <w:lang w:val="es-CO"/>
        </w:rPr>
      </w:pPr>
      <w:r w:rsidRPr="6D4B7CFB">
        <w:rPr>
          <w:rStyle w:val="eop"/>
          <w:rFonts w:ascii="Times New Roman" w:hAnsi="Times New Roman" w:cs="Times New Roman"/>
          <w:sz w:val="20"/>
          <w:szCs w:val="20"/>
          <w:lang w:val="es-CO"/>
        </w:rPr>
        <w:t xml:space="preserve">Como se puede ver los resultados obtenidos </w:t>
      </w:r>
      <w:r w:rsidR="00993076" w:rsidRPr="6D4B7CFB">
        <w:rPr>
          <w:rStyle w:val="eop"/>
          <w:rFonts w:ascii="Times New Roman" w:hAnsi="Times New Roman" w:cs="Times New Roman"/>
          <w:sz w:val="20"/>
          <w:szCs w:val="20"/>
          <w:lang w:val="es-CO"/>
        </w:rPr>
        <w:t>muestran en</w:t>
      </w:r>
      <w:r w:rsidR="00E75FE7" w:rsidRPr="6D4B7CFB">
        <w:rPr>
          <w:rStyle w:val="eop"/>
          <w:rFonts w:ascii="Times New Roman" w:hAnsi="Times New Roman" w:cs="Times New Roman"/>
          <w:sz w:val="20"/>
          <w:szCs w:val="20"/>
          <w:lang w:val="es-CO"/>
        </w:rPr>
        <w:t xml:space="preserve"> general un promedio </w:t>
      </w:r>
      <w:r w:rsidR="0088158D" w:rsidRPr="6D4B7CFB">
        <w:rPr>
          <w:rStyle w:val="eop"/>
          <w:rFonts w:ascii="Times New Roman" w:hAnsi="Times New Roman" w:cs="Times New Roman"/>
          <w:sz w:val="20"/>
          <w:szCs w:val="20"/>
          <w:lang w:val="es-CO"/>
        </w:rPr>
        <w:t xml:space="preserve">del </w:t>
      </w:r>
      <w:r w:rsidR="000C1F2D" w:rsidRPr="6D4B7CFB">
        <w:rPr>
          <w:rStyle w:val="eop"/>
          <w:rFonts w:ascii="Times New Roman" w:hAnsi="Times New Roman" w:cs="Times New Roman"/>
          <w:sz w:val="20"/>
          <w:szCs w:val="20"/>
          <w:lang w:val="es-CO"/>
        </w:rPr>
        <w:t>94%</w:t>
      </w:r>
      <w:r w:rsidR="00993076" w:rsidRPr="6D4B7CFB">
        <w:rPr>
          <w:rStyle w:val="eop"/>
          <w:rFonts w:ascii="Times New Roman" w:hAnsi="Times New Roman" w:cs="Times New Roman"/>
          <w:sz w:val="20"/>
          <w:szCs w:val="20"/>
          <w:lang w:val="es-CO"/>
        </w:rPr>
        <w:t>, con su mayor dificultad en casos de falsos positivos, pero por lo demás se puede establecer que es un buen modelo.</w:t>
      </w:r>
    </w:p>
    <w:p w14:paraId="51C29685" w14:textId="68C3A563" w:rsidR="00AE4B6A" w:rsidRPr="007819C0" w:rsidRDefault="00AE4B6A" w:rsidP="00ED6CF0">
      <w:pPr>
        <w:spacing w:line="276" w:lineRule="auto"/>
        <w:jc w:val="both"/>
        <w:rPr>
          <w:rStyle w:val="eop"/>
          <w:rFonts w:ascii="Times New Roman" w:hAnsi="Times New Roman" w:cs="Times New Roman"/>
          <w:sz w:val="20"/>
          <w:szCs w:val="20"/>
          <w:lang w:val="es-CO"/>
        </w:rPr>
      </w:pPr>
      <w:r w:rsidRPr="6D4B7CFB">
        <w:rPr>
          <w:rStyle w:val="eop"/>
          <w:rFonts w:ascii="Times New Roman" w:hAnsi="Times New Roman" w:cs="Times New Roman"/>
          <w:sz w:val="20"/>
          <w:szCs w:val="20"/>
          <w:lang w:val="es-CO"/>
        </w:rPr>
        <w:t xml:space="preserve">Finalmente se </w:t>
      </w:r>
      <w:r w:rsidR="000B6B97" w:rsidRPr="6D4B7CFB">
        <w:rPr>
          <w:rStyle w:val="eop"/>
          <w:rFonts w:ascii="Times New Roman" w:hAnsi="Times New Roman" w:cs="Times New Roman"/>
          <w:sz w:val="20"/>
          <w:szCs w:val="20"/>
          <w:lang w:val="es-CO"/>
        </w:rPr>
        <w:t>realizó</w:t>
      </w:r>
      <w:r w:rsidRPr="6D4B7CFB">
        <w:rPr>
          <w:rStyle w:val="eop"/>
          <w:rFonts w:ascii="Times New Roman" w:hAnsi="Times New Roman" w:cs="Times New Roman"/>
          <w:sz w:val="20"/>
          <w:szCs w:val="20"/>
          <w:lang w:val="es-CO"/>
        </w:rPr>
        <w:t xml:space="preserve"> una visualización de manera que se pudiera </w:t>
      </w:r>
      <w:r w:rsidR="009264D2" w:rsidRPr="6D4B7CFB">
        <w:rPr>
          <w:rStyle w:val="eop"/>
          <w:rFonts w:ascii="Times New Roman" w:hAnsi="Times New Roman" w:cs="Times New Roman"/>
          <w:sz w:val="20"/>
          <w:szCs w:val="20"/>
          <w:lang w:val="es-CO"/>
        </w:rPr>
        <w:t xml:space="preserve">ver como se </w:t>
      </w:r>
      <w:r w:rsidR="000B6B97" w:rsidRPr="6D4B7CFB">
        <w:rPr>
          <w:rStyle w:val="eop"/>
          <w:rFonts w:ascii="Times New Roman" w:hAnsi="Times New Roman" w:cs="Times New Roman"/>
          <w:sz w:val="20"/>
          <w:szCs w:val="20"/>
          <w:lang w:val="es-CO"/>
        </w:rPr>
        <w:t xml:space="preserve">clasifican los </w:t>
      </w:r>
      <w:r w:rsidR="001558DE" w:rsidRPr="6D4B7CFB">
        <w:rPr>
          <w:rStyle w:val="eop"/>
          <w:rFonts w:ascii="Times New Roman" w:hAnsi="Times New Roman" w:cs="Times New Roman"/>
          <w:sz w:val="20"/>
          <w:szCs w:val="20"/>
          <w:lang w:val="es-CO"/>
        </w:rPr>
        <w:t>tokens textuales</w:t>
      </w:r>
      <w:r w:rsidR="000B6B97" w:rsidRPr="6D4B7CFB">
        <w:rPr>
          <w:rStyle w:val="eop"/>
          <w:rFonts w:ascii="Times New Roman" w:hAnsi="Times New Roman" w:cs="Times New Roman"/>
          <w:sz w:val="20"/>
          <w:szCs w:val="20"/>
          <w:lang w:val="es-CO"/>
        </w:rPr>
        <w:t xml:space="preserve"> </w:t>
      </w:r>
      <w:r w:rsidR="00404128" w:rsidRPr="6D4B7CFB">
        <w:rPr>
          <w:rStyle w:val="eop"/>
          <w:rFonts w:ascii="Times New Roman" w:hAnsi="Times New Roman" w:cs="Times New Roman"/>
          <w:sz w:val="20"/>
          <w:szCs w:val="20"/>
          <w:lang w:val="es-CO"/>
        </w:rPr>
        <w:t>de acuerdo con</w:t>
      </w:r>
      <w:r w:rsidR="000B6B97" w:rsidRPr="6D4B7CFB">
        <w:rPr>
          <w:rStyle w:val="eop"/>
          <w:rFonts w:ascii="Times New Roman" w:hAnsi="Times New Roman" w:cs="Times New Roman"/>
          <w:sz w:val="20"/>
          <w:szCs w:val="20"/>
          <w:lang w:val="es-CO"/>
        </w:rPr>
        <w:t xml:space="preserve"> sus valores vectorizados para ver </w:t>
      </w:r>
      <w:r w:rsidR="0A18413D" w:rsidRPr="6D4B7CFB">
        <w:rPr>
          <w:rStyle w:val="eop"/>
          <w:rFonts w:ascii="Times New Roman" w:hAnsi="Times New Roman" w:cs="Times New Roman"/>
          <w:sz w:val="20"/>
          <w:szCs w:val="20"/>
          <w:lang w:val="es-CO"/>
        </w:rPr>
        <w:t>cómo</w:t>
      </w:r>
      <w:r w:rsidR="000B6B97" w:rsidRPr="6D4B7CFB">
        <w:rPr>
          <w:rStyle w:val="eop"/>
          <w:rFonts w:ascii="Times New Roman" w:hAnsi="Times New Roman" w:cs="Times New Roman"/>
          <w:sz w:val="20"/>
          <w:szCs w:val="20"/>
          <w:lang w:val="es-CO"/>
        </w:rPr>
        <w:t xml:space="preserve"> se agrupaban e identificar anomalías.</w:t>
      </w:r>
    </w:p>
    <w:p w14:paraId="04FE1E30" w14:textId="3F039F9D" w:rsidR="00437B68" w:rsidRPr="007819C0" w:rsidRDefault="00437B68" w:rsidP="006157B4">
      <w:pPr>
        <w:spacing w:line="276" w:lineRule="auto"/>
        <w:jc w:val="center"/>
        <w:rPr>
          <w:rStyle w:val="eop"/>
          <w:rFonts w:ascii="Times New Roman" w:hAnsi="Times New Roman" w:cs="Times New Roman"/>
          <w:b/>
          <w:bCs/>
          <w:i/>
          <w:iCs/>
          <w:sz w:val="20"/>
          <w:szCs w:val="20"/>
          <w:lang w:val="es-CO"/>
        </w:rPr>
      </w:pPr>
      <w:r w:rsidRPr="007819C0">
        <w:rPr>
          <w:rStyle w:val="eop"/>
          <w:rFonts w:ascii="Times New Roman" w:hAnsi="Times New Roman" w:cs="Times New Roman"/>
          <w:b/>
          <w:bCs/>
          <w:i/>
          <w:iCs/>
          <w:noProof/>
          <w:sz w:val="20"/>
          <w:szCs w:val="20"/>
          <w:lang w:val="es-CO"/>
        </w:rPr>
        <w:drawing>
          <wp:inline distT="0" distB="0" distL="0" distR="0" wp14:anchorId="090F2D3E" wp14:editId="55D8F2C8">
            <wp:extent cx="2828925" cy="1804722"/>
            <wp:effectExtent l="0" t="0" r="0" b="5080"/>
            <wp:docPr id="1259062742" name="Picture 1259062742"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62742" name="Imagen 1" descr="Gráfico, Gráfico de dispersión&#10;&#10;Descripción generada automáticamente"/>
                    <pic:cNvPicPr/>
                  </pic:nvPicPr>
                  <pic:blipFill>
                    <a:blip r:embed="rId33"/>
                    <a:stretch>
                      <a:fillRect/>
                    </a:stretch>
                  </pic:blipFill>
                  <pic:spPr>
                    <a:xfrm>
                      <a:off x="0" y="0"/>
                      <a:ext cx="2837703" cy="1810322"/>
                    </a:xfrm>
                    <a:prstGeom prst="rect">
                      <a:avLst/>
                    </a:prstGeom>
                  </pic:spPr>
                </pic:pic>
              </a:graphicData>
            </a:graphic>
          </wp:inline>
        </w:drawing>
      </w:r>
    </w:p>
    <w:p w14:paraId="39D82C2B" w14:textId="79412CC2" w:rsidR="00B210F4" w:rsidRPr="007819C0" w:rsidRDefault="00B210F4" w:rsidP="00DA10AD">
      <w:pPr>
        <w:pStyle w:val="Heading1"/>
        <w:numPr>
          <w:ilvl w:val="0"/>
          <w:numId w:val="8"/>
        </w:numPr>
        <w:rPr>
          <w:rStyle w:val="eop"/>
          <w:b/>
          <w:bCs/>
          <w:i/>
          <w:iCs/>
          <w:sz w:val="22"/>
          <w:szCs w:val="22"/>
          <w:lang w:val="es-CO"/>
        </w:rPr>
      </w:pPr>
      <w:bookmarkStart w:id="12" w:name="_Toc148291608"/>
      <w:r w:rsidRPr="007819C0">
        <w:rPr>
          <w:rStyle w:val="eop"/>
          <w:b/>
          <w:bCs/>
          <w:i/>
          <w:iCs/>
          <w:color w:val="000000"/>
          <w:sz w:val="22"/>
          <w:szCs w:val="22"/>
          <w:shd w:val="clear" w:color="auto" w:fill="FFFFFF"/>
        </w:rPr>
        <w:t>Resultados.</w:t>
      </w:r>
      <w:bookmarkEnd w:id="12"/>
    </w:p>
    <w:p w14:paraId="1082840A" w14:textId="77777777" w:rsidR="006D482E" w:rsidRPr="007819C0" w:rsidRDefault="006D482E" w:rsidP="006D482E">
      <w:pPr>
        <w:pStyle w:val="ListParagraph"/>
        <w:spacing w:line="276" w:lineRule="auto"/>
        <w:ind w:left="720" w:firstLine="0"/>
        <w:rPr>
          <w:rStyle w:val="eop"/>
          <w:b/>
          <w:bCs/>
          <w:i/>
          <w:iCs/>
          <w:color w:val="000000"/>
          <w:sz w:val="20"/>
          <w:szCs w:val="20"/>
          <w:shd w:val="clear" w:color="auto" w:fill="FFFFFF"/>
        </w:rPr>
      </w:pPr>
    </w:p>
    <w:p w14:paraId="50B2489E" w14:textId="022B9BEA" w:rsidR="006D482E" w:rsidRPr="007819C0" w:rsidRDefault="00D41654" w:rsidP="006D482E">
      <w:pPr>
        <w:pStyle w:val="ListParagraph"/>
        <w:spacing w:line="276" w:lineRule="auto"/>
        <w:ind w:left="720" w:firstLine="0"/>
        <w:rPr>
          <w:rStyle w:val="eop"/>
          <w:sz w:val="20"/>
          <w:szCs w:val="20"/>
          <w:lang w:val="es-CO"/>
        </w:rPr>
      </w:pPr>
      <w:r w:rsidRPr="007819C0">
        <w:rPr>
          <w:rStyle w:val="eop"/>
          <w:color w:val="000000"/>
          <w:sz w:val="20"/>
          <w:szCs w:val="20"/>
          <w:shd w:val="clear" w:color="auto" w:fill="FFFFFF"/>
        </w:rPr>
        <w:t>Finalmente,</w:t>
      </w:r>
      <w:r w:rsidR="006D482E" w:rsidRPr="007819C0">
        <w:rPr>
          <w:rStyle w:val="eop"/>
          <w:color w:val="000000"/>
          <w:sz w:val="20"/>
          <w:szCs w:val="20"/>
          <w:shd w:val="clear" w:color="auto" w:fill="FFFFFF"/>
        </w:rPr>
        <w:t xml:space="preserve"> luego de realizar las </w:t>
      </w:r>
      <w:r w:rsidRPr="007819C0">
        <w:rPr>
          <w:rStyle w:val="eop"/>
          <w:color w:val="000000"/>
          <w:sz w:val="20"/>
          <w:szCs w:val="20"/>
          <w:shd w:val="clear" w:color="auto" w:fill="FFFFFF"/>
        </w:rPr>
        <w:t>ejecuciones, entrenamientos</w:t>
      </w:r>
      <w:r w:rsidR="006D482E" w:rsidRPr="007819C0">
        <w:rPr>
          <w:rStyle w:val="eop"/>
          <w:color w:val="000000"/>
          <w:sz w:val="20"/>
          <w:szCs w:val="20"/>
          <w:shd w:val="clear" w:color="auto" w:fill="FFFFFF"/>
        </w:rPr>
        <w:t xml:space="preserve"> y pruebas de los </w:t>
      </w:r>
      <w:r w:rsidRPr="007819C0">
        <w:rPr>
          <w:rStyle w:val="eop"/>
          <w:color w:val="000000"/>
          <w:sz w:val="20"/>
          <w:szCs w:val="20"/>
          <w:shd w:val="clear" w:color="auto" w:fill="FFFFFF"/>
        </w:rPr>
        <w:t>modelos,</w:t>
      </w:r>
      <w:r w:rsidR="006D482E" w:rsidRPr="007819C0">
        <w:rPr>
          <w:rStyle w:val="eop"/>
          <w:color w:val="000000"/>
          <w:sz w:val="20"/>
          <w:szCs w:val="20"/>
          <w:shd w:val="clear" w:color="auto" w:fill="FFFFFF"/>
        </w:rPr>
        <w:t xml:space="preserve"> mediante las </w:t>
      </w:r>
      <w:r w:rsidR="006769AE" w:rsidRPr="007819C0">
        <w:rPr>
          <w:rStyle w:val="eop"/>
          <w:color w:val="000000"/>
          <w:sz w:val="20"/>
          <w:szCs w:val="20"/>
          <w:shd w:val="clear" w:color="auto" w:fill="FFFFFF"/>
        </w:rPr>
        <w:t>evaluaciones</w:t>
      </w:r>
      <w:r w:rsidR="006D482E" w:rsidRPr="007819C0">
        <w:rPr>
          <w:rStyle w:val="eop"/>
          <w:color w:val="000000"/>
          <w:sz w:val="20"/>
          <w:szCs w:val="20"/>
          <w:shd w:val="clear" w:color="auto" w:fill="FFFFFF"/>
        </w:rPr>
        <w:t xml:space="preserve"> cualitativas y cuantitativas </w:t>
      </w:r>
      <w:r w:rsidR="003F12DD" w:rsidRPr="007819C0">
        <w:rPr>
          <w:rStyle w:val="eop"/>
          <w:color w:val="000000"/>
          <w:sz w:val="20"/>
          <w:szCs w:val="20"/>
          <w:shd w:val="clear" w:color="auto" w:fill="FFFFFF"/>
        </w:rPr>
        <w:t xml:space="preserve">definimos que para definir el mejor modelo </w:t>
      </w:r>
      <w:r w:rsidR="00560B10" w:rsidRPr="007819C0">
        <w:rPr>
          <w:rStyle w:val="eop"/>
          <w:color w:val="000000"/>
          <w:sz w:val="20"/>
          <w:szCs w:val="20"/>
          <w:shd w:val="clear" w:color="auto" w:fill="FFFFFF"/>
        </w:rPr>
        <w:t>el modelo que tenga el mejor F1</w:t>
      </w:r>
      <w:r w:rsidR="00202063" w:rsidRPr="007819C0">
        <w:rPr>
          <w:rStyle w:val="eop"/>
          <w:color w:val="000000"/>
          <w:sz w:val="20"/>
          <w:szCs w:val="20"/>
          <w:shd w:val="clear" w:color="auto" w:fill="FFFFFF"/>
        </w:rPr>
        <w:t>_Score, y luego de compararlos el mejor modelo</w:t>
      </w:r>
      <w:r w:rsidR="006F42E4" w:rsidRPr="007819C0">
        <w:rPr>
          <w:rStyle w:val="eop"/>
          <w:color w:val="000000"/>
          <w:sz w:val="20"/>
          <w:szCs w:val="20"/>
          <w:shd w:val="clear" w:color="auto" w:fill="FFFFFF"/>
        </w:rPr>
        <w:t xml:space="preserve"> </w:t>
      </w:r>
      <w:r w:rsidR="00AF1B9F" w:rsidRPr="007819C0">
        <w:rPr>
          <w:rStyle w:val="eop"/>
          <w:color w:val="000000"/>
          <w:sz w:val="20"/>
          <w:szCs w:val="20"/>
          <w:shd w:val="clear" w:color="auto" w:fill="FFFFFF"/>
        </w:rPr>
        <w:t>de acuerdo con el</w:t>
      </w:r>
      <w:r w:rsidR="006F42E4" w:rsidRPr="007819C0">
        <w:rPr>
          <w:rStyle w:val="eop"/>
          <w:color w:val="000000"/>
          <w:sz w:val="20"/>
          <w:szCs w:val="20"/>
          <w:shd w:val="clear" w:color="auto" w:fill="FFFFFF"/>
        </w:rPr>
        <w:t xml:space="preserve"> F1_Score e incluso el promedio de los </w:t>
      </w:r>
      <w:r w:rsidR="00312EBA" w:rsidRPr="007819C0">
        <w:rPr>
          <w:rStyle w:val="eop"/>
          <w:color w:val="000000"/>
          <w:sz w:val="20"/>
          <w:szCs w:val="20"/>
          <w:shd w:val="clear" w:color="auto" w:fill="FFFFFF"/>
        </w:rPr>
        <w:t>demás</w:t>
      </w:r>
      <w:r w:rsidR="006F42E4" w:rsidRPr="007819C0">
        <w:rPr>
          <w:rStyle w:val="eop"/>
          <w:color w:val="000000"/>
          <w:sz w:val="20"/>
          <w:szCs w:val="20"/>
          <w:shd w:val="clear" w:color="auto" w:fill="FFFFFF"/>
        </w:rPr>
        <w:t xml:space="preserve"> </w:t>
      </w:r>
      <w:r w:rsidR="00312EBA" w:rsidRPr="007819C0">
        <w:rPr>
          <w:rStyle w:val="eop"/>
          <w:color w:val="000000"/>
          <w:sz w:val="20"/>
          <w:szCs w:val="20"/>
          <w:shd w:val="clear" w:color="auto" w:fill="FFFFFF"/>
        </w:rPr>
        <w:t>calificadores es el modelo RandomForest.</w:t>
      </w:r>
    </w:p>
    <w:p w14:paraId="5B5AFC74" w14:textId="7E7116FD" w:rsidR="0047550A" w:rsidRPr="007819C0" w:rsidRDefault="0047550A" w:rsidP="00DA10AD">
      <w:pPr>
        <w:pStyle w:val="Heading1"/>
        <w:numPr>
          <w:ilvl w:val="0"/>
          <w:numId w:val="8"/>
        </w:numPr>
        <w:rPr>
          <w:rStyle w:val="eop"/>
          <w:b/>
          <w:bCs/>
          <w:i/>
          <w:iCs/>
          <w:sz w:val="22"/>
          <w:szCs w:val="22"/>
          <w:lang w:val="es-CO"/>
        </w:rPr>
      </w:pPr>
      <w:bookmarkStart w:id="13" w:name="_Toc148291609"/>
      <w:r w:rsidRPr="007819C0">
        <w:rPr>
          <w:rStyle w:val="eop"/>
          <w:b/>
          <w:bCs/>
          <w:i/>
          <w:iCs/>
          <w:sz w:val="22"/>
          <w:szCs w:val="22"/>
          <w:lang w:val="es-CO"/>
        </w:rPr>
        <w:t>Mapa de actores relacionado con un producto de datos creado con el modelo analítico construido</w:t>
      </w:r>
      <w:r w:rsidR="00C5069F" w:rsidRPr="007819C0">
        <w:rPr>
          <w:rStyle w:val="eop"/>
          <w:b/>
          <w:bCs/>
          <w:i/>
          <w:iCs/>
          <w:sz w:val="22"/>
          <w:szCs w:val="22"/>
          <w:lang w:val="es-CO"/>
        </w:rPr>
        <w:t>.</w:t>
      </w:r>
      <w:bookmarkEnd w:id="13"/>
    </w:p>
    <w:p w14:paraId="483291C8" w14:textId="77777777" w:rsidR="009F49E6" w:rsidRPr="007819C0" w:rsidRDefault="009F49E6" w:rsidP="00B21109">
      <w:pPr>
        <w:pStyle w:val="ListParagraph"/>
        <w:spacing w:line="276" w:lineRule="auto"/>
        <w:ind w:left="720" w:firstLine="0"/>
        <w:rPr>
          <w:rStyle w:val="eop"/>
          <w:sz w:val="20"/>
          <w:szCs w:val="20"/>
          <w:lang w:val="es-CO"/>
        </w:rPr>
      </w:pPr>
    </w:p>
    <w:p w14:paraId="10103338" w14:textId="4185586D" w:rsidR="0034589B" w:rsidRPr="007819C0" w:rsidRDefault="0034589B" w:rsidP="00873AEF">
      <w:pPr>
        <w:spacing w:line="276" w:lineRule="auto"/>
        <w:jc w:val="both"/>
        <w:rPr>
          <w:rStyle w:val="eop"/>
          <w:rFonts w:ascii="Times New Roman" w:hAnsi="Times New Roman" w:cs="Times New Roman"/>
          <w:sz w:val="20"/>
          <w:szCs w:val="20"/>
          <w:lang w:val="es-CO"/>
        </w:rPr>
      </w:pPr>
      <w:r w:rsidRPr="007819C0">
        <w:rPr>
          <w:rFonts w:ascii="Times New Roman" w:hAnsi="Times New Roman" w:cs="Times New Roman"/>
          <w:sz w:val="20"/>
          <w:szCs w:val="20"/>
          <w:lang w:val="es-CO"/>
        </w:rPr>
        <w:t>A continuación, se presenta una tabla que resume la información proporcionada en el texto en relación con el enfoque</w:t>
      </w:r>
      <w:r w:rsidR="00873AEF" w:rsidRPr="007819C0">
        <w:rPr>
          <w:rFonts w:ascii="Times New Roman" w:hAnsi="Times New Roman" w:cs="Times New Roman"/>
          <w:sz w:val="20"/>
          <w:szCs w:val="20"/>
          <w:lang w:val="es-CO"/>
        </w:rPr>
        <w:t xml:space="preserve"> </w:t>
      </w:r>
      <w:r w:rsidRPr="007819C0">
        <w:rPr>
          <w:rFonts w:ascii="Times New Roman" w:hAnsi="Times New Roman" w:cs="Times New Roman"/>
          <w:sz w:val="20"/>
          <w:szCs w:val="20"/>
          <w:lang w:val="es-CO"/>
        </w:rPr>
        <w:t>analítico para alcanzar los objetivos del negocio en el contexto de los Objetivos de Desarrollo Sostenible (ODS)</w:t>
      </w:r>
      <w:r w:rsidR="00873AEF" w:rsidRPr="007819C0">
        <w:rPr>
          <w:rFonts w:ascii="Times New Roman" w:hAnsi="Times New Roman" w:cs="Times New Roman"/>
          <w:sz w:val="20"/>
          <w:szCs w:val="20"/>
          <w:lang w:val="es-CO"/>
        </w:rPr>
        <w:t>.</w:t>
      </w:r>
    </w:p>
    <w:tbl>
      <w:tblPr>
        <w:tblW w:w="9068" w:type="dxa"/>
        <w:jc w:val="center"/>
        <w:tblCellMar>
          <w:left w:w="70" w:type="dxa"/>
          <w:right w:w="70" w:type="dxa"/>
        </w:tblCellMar>
        <w:tblLook w:val="04A0" w:firstRow="1" w:lastRow="0" w:firstColumn="1" w:lastColumn="0" w:noHBand="0" w:noVBand="1"/>
      </w:tblPr>
      <w:tblGrid>
        <w:gridCol w:w="2498"/>
        <w:gridCol w:w="1468"/>
        <w:gridCol w:w="3163"/>
        <w:gridCol w:w="1939"/>
      </w:tblGrid>
      <w:tr w:rsidR="00873AEF" w:rsidRPr="007819C0" w14:paraId="46FF27DF" w14:textId="77777777" w:rsidTr="00873AEF">
        <w:trPr>
          <w:trHeight w:val="312"/>
          <w:jc w:val="center"/>
        </w:trPr>
        <w:tc>
          <w:tcPr>
            <w:tcW w:w="2498" w:type="dxa"/>
            <w:tcBorders>
              <w:top w:val="nil"/>
              <w:left w:val="nil"/>
              <w:bottom w:val="single" w:sz="12" w:space="0" w:color="FFFFFF"/>
              <w:right w:val="single" w:sz="4" w:space="0" w:color="FFFFFF"/>
            </w:tcBorders>
            <w:shd w:val="clear" w:color="A02B93" w:fill="A02B93"/>
            <w:vAlign w:val="center"/>
            <w:hideMark/>
          </w:tcPr>
          <w:p w14:paraId="19F0A7AE" w14:textId="77777777" w:rsidR="005B3DA0" w:rsidRPr="005B3DA0" w:rsidRDefault="005B3DA0" w:rsidP="00873AEF">
            <w:pPr>
              <w:spacing w:after="0" w:line="240" w:lineRule="auto"/>
              <w:jc w:val="center"/>
              <w:rPr>
                <w:rFonts w:ascii="Times New Roman" w:eastAsia="Times New Roman" w:hAnsi="Times New Roman" w:cs="Times New Roman"/>
                <w:b/>
                <w:bCs/>
                <w:color w:val="FFFFFF"/>
                <w:sz w:val="20"/>
                <w:szCs w:val="20"/>
                <w:lang w:val="es-CO" w:eastAsia="es-CO"/>
              </w:rPr>
            </w:pPr>
            <w:r w:rsidRPr="005B3DA0">
              <w:rPr>
                <w:rFonts w:ascii="Times New Roman" w:eastAsia="Times New Roman" w:hAnsi="Times New Roman" w:cs="Times New Roman"/>
                <w:b/>
                <w:bCs/>
                <w:color w:val="FFFFFF"/>
                <w:sz w:val="20"/>
                <w:szCs w:val="20"/>
                <w:lang w:val="es-CO" w:eastAsia="es-CO"/>
              </w:rPr>
              <w:t>Rol dentro de la Organización</w:t>
            </w:r>
          </w:p>
        </w:tc>
        <w:tc>
          <w:tcPr>
            <w:tcW w:w="1468" w:type="dxa"/>
            <w:tcBorders>
              <w:top w:val="nil"/>
              <w:left w:val="single" w:sz="4" w:space="0" w:color="FFFFFF"/>
              <w:bottom w:val="single" w:sz="12" w:space="0" w:color="FFFFFF"/>
              <w:right w:val="single" w:sz="4" w:space="0" w:color="FFFFFF"/>
            </w:tcBorders>
            <w:shd w:val="clear" w:color="A02B93" w:fill="A02B93"/>
            <w:vAlign w:val="center"/>
            <w:hideMark/>
          </w:tcPr>
          <w:p w14:paraId="405D6D31" w14:textId="77777777" w:rsidR="005B3DA0" w:rsidRPr="005B3DA0" w:rsidRDefault="005B3DA0" w:rsidP="005B3DA0">
            <w:pPr>
              <w:spacing w:after="0" w:line="240" w:lineRule="auto"/>
              <w:jc w:val="center"/>
              <w:rPr>
                <w:rFonts w:ascii="Times New Roman" w:eastAsia="Times New Roman" w:hAnsi="Times New Roman" w:cs="Times New Roman"/>
                <w:b/>
                <w:bCs/>
                <w:color w:val="FFFFFF"/>
                <w:sz w:val="20"/>
                <w:szCs w:val="20"/>
                <w:lang w:val="es-CO" w:eastAsia="es-CO"/>
              </w:rPr>
            </w:pPr>
            <w:r w:rsidRPr="005B3DA0">
              <w:rPr>
                <w:rFonts w:ascii="Times New Roman" w:eastAsia="Times New Roman" w:hAnsi="Times New Roman" w:cs="Times New Roman"/>
                <w:b/>
                <w:bCs/>
                <w:color w:val="FFFFFF"/>
                <w:sz w:val="20"/>
                <w:szCs w:val="20"/>
                <w:lang w:val="es-CO" w:eastAsia="es-CO"/>
              </w:rPr>
              <w:t>Tipo de Actor</w:t>
            </w:r>
          </w:p>
        </w:tc>
        <w:tc>
          <w:tcPr>
            <w:tcW w:w="3163" w:type="dxa"/>
            <w:tcBorders>
              <w:top w:val="nil"/>
              <w:left w:val="single" w:sz="4" w:space="0" w:color="FFFFFF"/>
              <w:bottom w:val="single" w:sz="12" w:space="0" w:color="FFFFFF"/>
              <w:right w:val="single" w:sz="4" w:space="0" w:color="FFFFFF"/>
            </w:tcBorders>
            <w:shd w:val="clear" w:color="A02B93" w:fill="A02B93"/>
            <w:vAlign w:val="center"/>
            <w:hideMark/>
          </w:tcPr>
          <w:p w14:paraId="5B32C65E" w14:textId="77777777" w:rsidR="005B3DA0" w:rsidRPr="005B3DA0" w:rsidRDefault="005B3DA0" w:rsidP="005B3DA0">
            <w:pPr>
              <w:spacing w:after="0" w:line="240" w:lineRule="auto"/>
              <w:jc w:val="center"/>
              <w:rPr>
                <w:rFonts w:ascii="Times New Roman" w:eastAsia="Times New Roman" w:hAnsi="Times New Roman" w:cs="Times New Roman"/>
                <w:b/>
                <w:bCs/>
                <w:color w:val="FFFFFF"/>
                <w:sz w:val="20"/>
                <w:szCs w:val="20"/>
                <w:lang w:val="es-CO" w:eastAsia="es-CO"/>
              </w:rPr>
            </w:pPr>
            <w:r w:rsidRPr="005B3DA0">
              <w:rPr>
                <w:rFonts w:ascii="Times New Roman" w:eastAsia="Times New Roman" w:hAnsi="Times New Roman" w:cs="Times New Roman"/>
                <w:b/>
                <w:bCs/>
                <w:color w:val="FFFFFF"/>
                <w:sz w:val="20"/>
                <w:szCs w:val="20"/>
                <w:lang w:val="es-CO" w:eastAsia="es-CO"/>
              </w:rPr>
              <w:t>Beneficio</w:t>
            </w:r>
          </w:p>
        </w:tc>
        <w:tc>
          <w:tcPr>
            <w:tcW w:w="1939" w:type="dxa"/>
            <w:tcBorders>
              <w:top w:val="nil"/>
              <w:left w:val="single" w:sz="4" w:space="0" w:color="FFFFFF"/>
              <w:bottom w:val="single" w:sz="12" w:space="0" w:color="FFFFFF"/>
              <w:right w:val="nil"/>
            </w:tcBorders>
            <w:shd w:val="clear" w:color="A02B93" w:fill="A02B93"/>
            <w:vAlign w:val="center"/>
            <w:hideMark/>
          </w:tcPr>
          <w:p w14:paraId="45F0EE9F" w14:textId="77777777" w:rsidR="005B3DA0" w:rsidRPr="005B3DA0" w:rsidRDefault="005B3DA0" w:rsidP="005B3DA0">
            <w:pPr>
              <w:spacing w:after="0" w:line="240" w:lineRule="auto"/>
              <w:jc w:val="center"/>
              <w:rPr>
                <w:rFonts w:ascii="Times New Roman" w:eastAsia="Times New Roman" w:hAnsi="Times New Roman" w:cs="Times New Roman"/>
                <w:b/>
                <w:bCs/>
                <w:color w:val="FFFFFF"/>
                <w:sz w:val="20"/>
                <w:szCs w:val="20"/>
                <w:lang w:val="es-CO" w:eastAsia="es-CO"/>
              </w:rPr>
            </w:pPr>
            <w:r w:rsidRPr="005B3DA0">
              <w:rPr>
                <w:rFonts w:ascii="Times New Roman" w:eastAsia="Times New Roman" w:hAnsi="Times New Roman" w:cs="Times New Roman"/>
                <w:b/>
                <w:bCs/>
                <w:color w:val="FFFFFF"/>
                <w:sz w:val="20"/>
                <w:szCs w:val="20"/>
                <w:lang w:val="es-CO" w:eastAsia="es-CO"/>
              </w:rPr>
              <w:t>Riesgo</w:t>
            </w:r>
          </w:p>
        </w:tc>
      </w:tr>
      <w:tr w:rsidR="00873AEF" w:rsidRPr="007819C0" w14:paraId="6125E83E" w14:textId="77777777" w:rsidTr="00873AEF">
        <w:trPr>
          <w:trHeight w:val="298"/>
          <w:jc w:val="center"/>
        </w:trPr>
        <w:tc>
          <w:tcPr>
            <w:tcW w:w="2498" w:type="dxa"/>
            <w:tcBorders>
              <w:top w:val="single" w:sz="4" w:space="0" w:color="FFFFFF"/>
              <w:left w:val="nil"/>
              <w:bottom w:val="single" w:sz="4" w:space="0" w:color="FFFFFF"/>
              <w:right w:val="single" w:sz="4" w:space="0" w:color="FFFFFF"/>
            </w:tcBorders>
            <w:shd w:val="clear" w:color="E49EDD" w:fill="E49EDD"/>
            <w:vAlign w:val="center"/>
            <w:hideMark/>
          </w:tcPr>
          <w:p w14:paraId="45A9753F" w14:textId="77777777" w:rsidR="005B3DA0" w:rsidRPr="005B3DA0" w:rsidRDefault="005B3DA0" w:rsidP="005B3DA0">
            <w:pPr>
              <w:spacing w:after="0" w:line="240" w:lineRule="auto"/>
              <w:rPr>
                <w:rFonts w:ascii="Times New Roman" w:eastAsia="Times New Roman" w:hAnsi="Times New Roman" w:cs="Times New Roman"/>
                <w:color w:val="000000"/>
                <w:sz w:val="20"/>
                <w:szCs w:val="20"/>
                <w:lang w:val="es-CO" w:eastAsia="es-CO"/>
              </w:rPr>
            </w:pPr>
            <w:r w:rsidRPr="005B3DA0">
              <w:rPr>
                <w:rFonts w:ascii="Times New Roman" w:eastAsia="Times New Roman" w:hAnsi="Times New Roman" w:cs="Times New Roman"/>
                <w:color w:val="000000"/>
                <w:sz w:val="20"/>
                <w:szCs w:val="20"/>
                <w:lang w:val="es-CO" w:eastAsia="es-CO"/>
              </w:rPr>
              <w:t>Identificación de Problemas Relevantes</w:t>
            </w:r>
          </w:p>
        </w:tc>
        <w:tc>
          <w:tcPr>
            <w:tcW w:w="1468" w:type="dxa"/>
            <w:tcBorders>
              <w:top w:val="single" w:sz="4" w:space="0" w:color="FFFFFF"/>
              <w:left w:val="single" w:sz="4" w:space="0" w:color="FFFFFF"/>
              <w:bottom w:val="single" w:sz="4" w:space="0" w:color="FFFFFF"/>
              <w:right w:val="single" w:sz="4" w:space="0" w:color="FFFFFF"/>
            </w:tcBorders>
            <w:shd w:val="clear" w:color="E49EDD" w:fill="E49EDD"/>
            <w:vAlign w:val="center"/>
            <w:hideMark/>
          </w:tcPr>
          <w:p w14:paraId="1103C68F" w14:textId="77777777" w:rsidR="005B3DA0" w:rsidRPr="005B3DA0" w:rsidRDefault="005B3DA0" w:rsidP="005B3DA0">
            <w:pPr>
              <w:spacing w:after="0" w:line="240" w:lineRule="auto"/>
              <w:rPr>
                <w:rFonts w:ascii="Times New Roman" w:eastAsia="Times New Roman" w:hAnsi="Times New Roman" w:cs="Times New Roman"/>
                <w:color w:val="000000"/>
                <w:sz w:val="20"/>
                <w:szCs w:val="20"/>
                <w:lang w:val="es-CO" w:eastAsia="es-CO"/>
              </w:rPr>
            </w:pPr>
            <w:r w:rsidRPr="005B3DA0">
              <w:rPr>
                <w:rFonts w:ascii="Times New Roman" w:eastAsia="Times New Roman" w:hAnsi="Times New Roman" w:cs="Times New Roman"/>
                <w:color w:val="000000"/>
                <w:sz w:val="20"/>
                <w:szCs w:val="20"/>
                <w:lang w:val="es-CO" w:eastAsia="es-CO"/>
              </w:rPr>
              <w:t>Investigador interno o externo</w:t>
            </w:r>
          </w:p>
        </w:tc>
        <w:tc>
          <w:tcPr>
            <w:tcW w:w="3163" w:type="dxa"/>
            <w:tcBorders>
              <w:top w:val="single" w:sz="4" w:space="0" w:color="FFFFFF"/>
              <w:left w:val="single" w:sz="4" w:space="0" w:color="FFFFFF"/>
              <w:bottom w:val="single" w:sz="4" w:space="0" w:color="FFFFFF"/>
              <w:right w:val="single" w:sz="4" w:space="0" w:color="FFFFFF"/>
            </w:tcBorders>
            <w:shd w:val="clear" w:color="E49EDD" w:fill="E49EDD"/>
            <w:vAlign w:val="center"/>
            <w:hideMark/>
          </w:tcPr>
          <w:p w14:paraId="58E5192A" w14:textId="77777777" w:rsidR="005B3DA0" w:rsidRPr="005B3DA0" w:rsidRDefault="005B3DA0" w:rsidP="005B3DA0">
            <w:pPr>
              <w:spacing w:after="0" w:line="240" w:lineRule="auto"/>
              <w:rPr>
                <w:rFonts w:ascii="Times New Roman" w:eastAsia="Times New Roman" w:hAnsi="Times New Roman" w:cs="Times New Roman"/>
                <w:color w:val="000000"/>
                <w:sz w:val="20"/>
                <w:szCs w:val="20"/>
                <w:lang w:val="es-CO" w:eastAsia="es-CO"/>
              </w:rPr>
            </w:pPr>
            <w:r w:rsidRPr="005B3DA0">
              <w:rPr>
                <w:rFonts w:ascii="Times New Roman" w:eastAsia="Times New Roman" w:hAnsi="Times New Roman" w:cs="Times New Roman"/>
                <w:color w:val="000000"/>
                <w:sz w:val="20"/>
                <w:szCs w:val="20"/>
                <w:lang w:val="es-CO" w:eastAsia="es-CO"/>
              </w:rPr>
              <w:t>Identificación de desafíos y necesidades relacionados con ODS 6, 7 y 16 en Colombia.</w:t>
            </w:r>
          </w:p>
        </w:tc>
        <w:tc>
          <w:tcPr>
            <w:tcW w:w="1939" w:type="dxa"/>
            <w:tcBorders>
              <w:top w:val="single" w:sz="4" w:space="0" w:color="FFFFFF"/>
              <w:left w:val="single" w:sz="4" w:space="0" w:color="FFFFFF"/>
              <w:bottom w:val="single" w:sz="4" w:space="0" w:color="FFFFFF"/>
              <w:right w:val="nil"/>
            </w:tcBorders>
            <w:shd w:val="clear" w:color="E49EDD" w:fill="E49EDD"/>
            <w:vAlign w:val="center"/>
            <w:hideMark/>
          </w:tcPr>
          <w:p w14:paraId="68034974" w14:textId="77777777" w:rsidR="005B3DA0" w:rsidRPr="005B3DA0" w:rsidRDefault="005B3DA0" w:rsidP="005B3DA0">
            <w:pPr>
              <w:spacing w:after="0" w:line="240" w:lineRule="auto"/>
              <w:rPr>
                <w:rFonts w:ascii="Times New Roman" w:eastAsia="Times New Roman" w:hAnsi="Times New Roman" w:cs="Times New Roman"/>
                <w:color w:val="000000"/>
                <w:sz w:val="20"/>
                <w:szCs w:val="20"/>
                <w:lang w:val="es-CO" w:eastAsia="es-CO"/>
              </w:rPr>
            </w:pPr>
            <w:r w:rsidRPr="005B3DA0">
              <w:rPr>
                <w:rFonts w:ascii="Times New Roman" w:eastAsia="Times New Roman" w:hAnsi="Times New Roman" w:cs="Times New Roman"/>
                <w:color w:val="000000"/>
                <w:sz w:val="20"/>
                <w:szCs w:val="20"/>
                <w:lang w:val="es-CO" w:eastAsia="es-CO"/>
              </w:rPr>
              <w:t>Posible falta de acceso a datos relevantes o información inexacta.</w:t>
            </w:r>
          </w:p>
        </w:tc>
      </w:tr>
      <w:tr w:rsidR="00873AEF" w:rsidRPr="007819C0" w14:paraId="1DF2E45A" w14:textId="77777777" w:rsidTr="00873AEF">
        <w:trPr>
          <w:trHeight w:val="223"/>
          <w:jc w:val="center"/>
        </w:trPr>
        <w:tc>
          <w:tcPr>
            <w:tcW w:w="2498" w:type="dxa"/>
            <w:tcBorders>
              <w:top w:val="single" w:sz="4" w:space="0" w:color="FFFFFF"/>
              <w:left w:val="nil"/>
              <w:bottom w:val="single" w:sz="4" w:space="0" w:color="FFFFFF"/>
              <w:right w:val="single" w:sz="4" w:space="0" w:color="FFFFFF"/>
            </w:tcBorders>
            <w:shd w:val="clear" w:color="F2CEEF" w:fill="F2CEEF"/>
            <w:vAlign w:val="center"/>
            <w:hideMark/>
          </w:tcPr>
          <w:p w14:paraId="064B6B18" w14:textId="77777777" w:rsidR="005B3DA0" w:rsidRPr="005B3DA0" w:rsidRDefault="005B3DA0" w:rsidP="005B3DA0">
            <w:pPr>
              <w:spacing w:after="0" w:line="240" w:lineRule="auto"/>
              <w:rPr>
                <w:rFonts w:ascii="Times New Roman" w:eastAsia="Times New Roman" w:hAnsi="Times New Roman" w:cs="Times New Roman"/>
                <w:color w:val="000000"/>
                <w:sz w:val="20"/>
                <w:szCs w:val="20"/>
                <w:lang w:val="es-CO" w:eastAsia="es-CO"/>
              </w:rPr>
            </w:pPr>
            <w:r w:rsidRPr="005B3DA0">
              <w:rPr>
                <w:rFonts w:ascii="Times New Roman" w:eastAsia="Times New Roman" w:hAnsi="Times New Roman" w:cs="Times New Roman"/>
                <w:color w:val="000000"/>
                <w:sz w:val="20"/>
                <w:szCs w:val="20"/>
                <w:lang w:val="es-CO" w:eastAsia="es-CO"/>
              </w:rPr>
              <w:t>Recopilación y Análisis de Datos</w:t>
            </w:r>
          </w:p>
        </w:tc>
        <w:tc>
          <w:tcPr>
            <w:tcW w:w="1468" w:type="dxa"/>
            <w:tcBorders>
              <w:top w:val="single" w:sz="4" w:space="0" w:color="FFFFFF"/>
              <w:left w:val="single" w:sz="4" w:space="0" w:color="FFFFFF"/>
              <w:bottom w:val="single" w:sz="4" w:space="0" w:color="FFFFFF"/>
              <w:right w:val="single" w:sz="4" w:space="0" w:color="FFFFFF"/>
            </w:tcBorders>
            <w:shd w:val="clear" w:color="F2CEEF" w:fill="F2CEEF"/>
            <w:vAlign w:val="center"/>
            <w:hideMark/>
          </w:tcPr>
          <w:p w14:paraId="16581FA9" w14:textId="77777777" w:rsidR="005B3DA0" w:rsidRPr="005B3DA0" w:rsidRDefault="005B3DA0" w:rsidP="005B3DA0">
            <w:pPr>
              <w:spacing w:after="0" w:line="240" w:lineRule="auto"/>
              <w:rPr>
                <w:rFonts w:ascii="Times New Roman" w:eastAsia="Times New Roman" w:hAnsi="Times New Roman" w:cs="Times New Roman"/>
                <w:color w:val="000000"/>
                <w:sz w:val="20"/>
                <w:szCs w:val="20"/>
                <w:lang w:val="es-CO" w:eastAsia="es-CO"/>
              </w:rPr>
            </w:pPr>
            <w:r w:rsidRPr="005B3DA0">
              <w:rPr>
                <w:rFonts w:ascii="Times New Roman" w:eastAsia="Times New Roman" w:hAnsi="Times New Roman" w:cs="Times New Roman"/>
                <w:color w:val="000000"/>
                <w:sz w:val="20"/>
                <w:szCs w:val="20"/>
                <w:lang w:val="es-CO" w:eastAsia="es-CO"/>
              </w:rPr>
              <w:t>Analista de datos</w:t>
            </w:r>
          </w:p>
        </w:tc>
        <w:tc>
          <w:tcPr>
            <w:tcW w:w="3163" w:type="dxa"/>
            <w:tcBorders>
              <w:top w:val="single" w:sz="4" w:space="0" w:color="FFFFFF"/>
              <w:left w:val="single" w:sz="4" w:space="0" w:color="FFFFFF"/>
              <w:bottom w:val="single" w:sz="4" w:space="0" w:color="FFFFFF"/>
              <w:right w:val="single" w:sz="4" w:space="0" w:color="FFFFFF"/>
            </w:tcBorders>
            <w:shd w:val="clear" w:color="F2CEEF" w:fill="F2CEEF"/>
            <w:vAlign w:val="center"/>
            <w:hideMark/>
          </w:tcPr>
          <w:p w14:paraId="4DC342C0" w14:textId="77777777" w:rsidR="005B3DA0" w:rsidRPr="005B3DA0" w:rsidRDefault="005B3DA0" w:rsidP="005B3DA0">
            <w:pPr>
              <w:spacing w:after="0" w:line="240" w:lineRule="auto"/>
              <w:rPr>
                <w:rFonts w:ascii="Times New Roman" w:eastAsia="Times New Roman" w:hAnsi="Times New Roman" w:cs="Times New Roman"/>
                <w:color w:val="000000"/>
                <w:sz w:val="20"/>
                <w:szCs w:val="20"/>
                <w:lang w:val="es-CO" w:eastAsia="es-CO"/>
              </w:rPr>
            </w:pPr>
            <w:r w:rsidRPr="005B3DA0">
              <w:rPr>
                <w:rFonts w:ascii="Times New Roman" w:eastAsia="Times New Roman" w:hAnsi="Times New Roman" w:cs="Times New Roman"/>
                <w:color w:val="000000"/>
                <w:sz w:val="20"/>
                <w:szCs w:val="20"/>
                <w:lang w:val="es-CO" w:eastAsia="es-CO"/>
              </w:rPr>
              <w:t>Recopilación y análisis de información escrita y datos en formato "xlsx" para evaluar la contribución a los ODS.</w:t>
            </w:r>
          </w:p>
        </w:tc>
        <w:tc>
          <w:tcPr>
            <w:tcW w:w="1939" w:type="dxa"/>
            <w:tcBorders>
              <w:top w:val="single" w:sz="4" w:space="0" w:color="FFFFFF"/>
              <w:left w:val="single" w:sz="4" w:space="0" w:color="FFFFFF"/>
              <w:bottom w:val="single" w:sz="4" w:space="0" w:color="FFFFFF"/>
              <w:right w:val="nil"/>
            </w:tcBorders>
            <w:shd w:val="clear" w:color="F2CEEF" w:fill="F2CEEF"/>
            <w:vAlign w:val="center"/>
            <w:hideMark/>
          </w:tcPr>
          <w:p w14:paraId="56E4ADF8" w14:textId="77777777" w:rsidR="005B3DA0" w:rsidRPr="005B3DA0" w:rsidRDefault="005B3DA0" w:rsidP="005B3DA0">
            <w:pPr>
              <w:spacing w:after="0" w:line="240" w:lineRule="auto"/>
              <w:rPr>
                <w:rFonts w:ascii="Times New Roman" w:eastAsia="Times New Roman" w:hAnsi="Times New Roman" w:cs="Times New Roman"/>
                <w:color w:val="000000"/>
                <w:sz w:val="20"/>
                <w:szCs w:val="20"/>
                <w:lang w:val="es-CO" w:eastAsia="es-CO"/>
              </w:rPr>
            </w:pPr>
            <w:r w:rsidRPr="005B3DA0">
              <w:rPr>
                <w:rFonts w:ascii="Times New Roman" w:eastAsia="Times New Roman" w:hAnsi="Times New Roman" w:cs="Times New Roman"/>
                <w:color w:val="000000"/>
                <w:sz w:val="20"/>
                <w:szCs w:val="20"/>
                <w:lang w:val="es-CO" w:eastAsia="es-CO"/>
              </w:rPr>
              <w:t>Riesgo de recopilar datos irrelevantes o de baja calidad.</w:t>
            </w:r>
          </w:p>
        </w:tc>
      </w:tr>
      <w:tr w:rsidR="00873AEF" w:rsidRPr="007819C0" w14:paraId="4A6FE201" w14:textId="77777777" w:rsidTr="00873AEF">
        <w:trPr>
          <w:trHeight w:val="315"/>
          <w:jc w:val="center"/>
        </w:trPr>
        <w:tc>
          <w:tcPr>
            <w:tcW w:w="2498" w:type="dxa"/>
            <w:tcBorders>
              <w:top w:val="single" w:sz="4" w:space="0" w:color="FFFFFF"/>
              <w:left w:val="nil"/>
              <w:bottom w:val="nil"/>
              <w:right w:val="single" w:sz="4" w:space="0" w:color="FFFFFF"/>
            </w:tcBorders>
            <w:shd w:val="clear" w:color="E49EDD" w:fill="E49EDD"/>
            <w:vAlign w:val="center"/>
            <w:hideMark/>
          </w:tcPr>
          <w:p w14:paraId="0A2F21B2" w14:textId="77777777" w:rsidR="005B3DA0" w:rsidRPr="005B3DA0" w:rsidRDefault="005B3DA0" w:rsidP="005B3DA0">
            <w:pPr>
              <w:spacing w:after="0" w:line="240" w:lineRule="auto"/>
              <w:rPr>
                <w:rFonts w:ascii="Times New Roman" w:eastAsia="Times New Roman" w:hAnsi="Times New Roman" w:cs="Times New Roman"/>
                <w:color w:val="000000"/>
                <w:sz w:val="20"/>
                <w:szCs w:val="20"/>
                <w:lang w:val="es-CO" w:eastAsia="es-CO"/>
              </w:rPr>
            </w:pPr>
            <w:r w:rsidRPr="005B3DA0">
              <w:rPr>
                <w:rFonts w:ascii="Times New Roman" w:eastAsia="Times New Roman" w:hAnsi="Times New Roman" w:cs="Times New Roman"/>
                <w:color w:val="000000"/>
                <w:sz w:val="20"/>
                <w:szCs w:val="20"/>
                <w:lang w:val="es-CO" w:eastAsia="es-CO"/>
              </w:rPr>
              <w:t>Evaluación y Retroalimentación</w:t>
            </w:r>
          </w:p>
        </w:tc>
        <w:tc>
          <w:tcPr>
            <w:tcW w:w="1468" w:type="dxa"/>
            <w:tcBorders>
              <w:top w:val="single" w:sz="4" w:space="0" w:color="FFFFFF"/>
              <w:left w:val="single" w:sz="4" w:space="0" w:color="FFFFFF"/>
              <w:bottom w:val="nil"/>
              <w:right w:val="single" w:sz="4" w:space="0" w:color="FFFFFF"/>
            </w:tcBorders>
            <w:shd w:val="clear" w:color="E49EDD" w:fill="E49EDD"/>
            <w:vAlign w:val="center"/>
            <w:hideMark/>
          </w:tcPr>
          <w:p w14:paraId="4D2C6AB4" w14:textId="77777777" w:rsidR="005B3DA0" w:rsidRPr="005B3DA0" w:rsidRDefault="005B3DA0" w:rsidP="005B3DA0">
            <w:pPr>
              <w:spacing w:after="0" w:line="240" w:lineRule="auto"/>
              <w:rPr>
                <w:rFonts w:ascii="Times New Roman" w:eastAsia="Times New Roman" w:hAnsi="Times New Roman" w:cs="Times New Roman"/>
                <w:color w:val="000000"/>
                <w:sz w:val="20"/>
                <w:szCs w:val="20"/>
                <w:lang w:val="es-CO" w:eastAsia="es-CO"/>
              </w:rPr>
            </w:pPr>
            <w:r w:rsidRPr="005B3DA0">
              <w:rPr>
                <w:rFonts w:ascii="Times New Roman" w:eastAsia="Times New Roman" w:hAnsi="Times New Roman" w:cs="Times New Roman"/>
                <w:color w:val="000000"/>
                <w:sz w:val="20"/>
                <w:szCs w:val="20"/>
                <w:lang w:val="es-CO" w:eastAsia="es-CO"/>
              </w:rPr>
              <w:t>Científico de datos o analista de aprendizaje automático</w:t>
            </w:r>
          </w:p>
        </w:tc>
        <w:tc>
          <w:tcPr>
            <w:tcW w:w="3163" w:type="dxa"/>
            <w:tcBorders>
              <w:top w:val="single" w:sz="4" w:space="0" w:color="FFFFFF"/>
              <w:left w:val="single" w:sz="4" w:space="0" w:color="FFFFFF"/>
              <w:bottom w:val="nil"/>
              <w:right w:val="single" w:sz="4" w:space="0" w:color="FFFFFF"/>
            </w:tcBorders>
            <w:shd w:val="clear" w:color="E49EDD" w:fill="E49EDD"/>
            <w:vAlign w:val="center"/>
            <w:hideMark/>
          </w:tcPr>
          <w:p w14:paraId="3C064858" w14:textId="77777777" w:rsidR="005B3DA0" w:rsidRPr="005B3DA0" w:rsidRDefault="005B3DA0" w:rsidP="005B3DA0">
            <w:pPr>
              <w:spacing w:after="0" w:line="240" w:lineRule="auto"/>
              <w:rPr>
                <w:rFonts w:ascii="Times New Roman" w:eastAsia="Times New Roman" w:hAnsi="Times New Roman" w:cs="Times New Roman"/>
                <w:color w:val="000000"/>
                <w:sz w:val="20"/>
                <w:szCs w:val="20"/>
                <w:lang w:val="es-CO" w:eastAsia="es-CO"/>
              </w:rPr>
            </w:pPr>
            <w:r w:rsidRPr="005B3DA0">
              <w:rPr>
                <w:rFonts w:ascii="Times New Roman" w:eastAsia="Times New Roman" w:hAnsi="Times New Roman" w:cs="Times New Roman"/>
                <w:color w:val="000000"/>
                <w:sz w:val="20"/>
                <w:szCs w:val="20"/>
                <w:lang w:val="es-CO" w:eastAsia="es-CO"/>
              </w:rPr>
              <w:t>Desarrollo y ajuste de modelos de aprendizaje automático para clasificación. Evaluación continua de la precisión y eficacia.</w:t>
            </w:r>
          </w:p>
        </w:tc>
        <w:tc>
          <w:tcPr>
            <w:tcW w:w="1939" w:type="dxa"/>
            <w:tcBorders>
              <w:top w:val="single" w:sz="4" w:space="0" w:color="FFFFFF"/>
              <w:left w:val="single" w:sz="4" w:space="0" w:color="FFFFFF"/>
              <w:bottom w:val="nil"/>
              <w:right w:val="nil"/>
            </w:tcBorders>
            <w:shd w:val="clear" w:color="E49EDD" w:fill="E49EDD"/>
            <w:vAlign w:val="center"/>
            <w:hideMark/>
          </w:tcPr>
          <w:p w14:paraId="58122059" w14:textId="77777777" w:rsidR="005B3DA0" w:rsidRPr="005B3DA0" w:rsidRDefault="005B3DA0" w:rsidP="005B3DA0">
            <w:pPr>
              <w:spacing w:after="0" w:line="240" w:lineRule="auto"/>
              <w:rPr>
                <w:rFonts w:ascii="Times New Roman" w:eastAsia="Times New Roman" w:hAnsi="Times New Roman" w:cs="Times New Roman"/>
                <w:color w:val="000000"/>
                <w:sz w:val="20"/>
                <w:szCs w:val="20"/>
                <w:lang w:val="es-CO" w:eastAsia="es-CO"/>
              </w:rPr>
            </w:pPr>
            <w:r w:rsidRPr="005B3DA0">
              <w:rPr>
                <w:rFonts w:ascii="Times New Roman" w:eastAsia="Times New Roman" w:hAnsi="Times New Roman" w:cs="Times New Roman"/>
                <w:color w:val="000000"/>
                <w:sz w:val="20"/>
                <w:szCs w:val="20"/>
                <w:lang w:val="es-CO" w:eastAsia="es-CO"/>
              </w:rPr>
              <w:t>Posible falta de precisión en la clasificación de textos y necesidad de ajustes continuos.</w:t>
            </w:r>
          </w:p>
        </w:tc>
      </w:tr>
    </w:tbl>
    <w:p w14:paraId="78952863" w14:textId="77777777" w:rsidR="00FC784E" w:rsidRPr="007819C0" w:rsidRDefault="00FC784E" w:rsidP="00B21109">
      <w:pPr>
        <w:pStyle w:val="ListParagraph"/>
        <w:spacing w:line="276" w:lineRule="auto"/>
        <w:ind w:left="720" w:firstLine="0"/>
        <w:rPr>
          <w:rStyle w:val="eop"/>
          <w:b/>
          <w:bCs/>
          <w:i/>
          <w:iCs/>
          <w:sz w:val="20"/>
          <w:szCs w:val="20"/>
          <w:lang w:val="es-CO"/>
        </w:rPr>
      </w:pPr>
    </w:p>
    <w:p w14:paraId="2B597AE1" w14:textId="4028F5F9" w:rsidR="00C5069F" w:rsidRPr="00F63237" w:rsidRDefault="00C5069F" w:rsidP="00F63237">
      <w:pPr>
        <w:pStyle w:val="Heading2"/>
        <w:numPr>
          <w:ilvl w:val="0"/>
          <w:numId w:val="8"/>
        </w:numPr>
        <w:rPr>
          <w:rStyle w:val="eop"/>
          <w:b w:val="0"/>
          <w:i/>
        </w:rPr>
      </w:pPr>
      <w:bookmarkStart w:id="14" w:name="_Toc148291610"/>
      <w:r w:rsidRPr="007819C0">
        <w:rPr>
          <w:rStyle w:val="eop"/>
        </w:rPr>
        <w:t>Trabajo en equipo</w:t>
      </w:r>
      <w:r w:rsidRPr="00F63237">
        <w:rPr>
          <w:rStyle w:val="eop"/>
          <w:b w:val="0"/>
          <w:i/>
        </w:rPr>
        <w:t>.</w:t>
      </w:r>
      <w:bookmarkEnd w:id="14"/>
    </w:p>
    <w:p w14:paraId="0D957BDE" w14:textId="77777777" w:rsidR="005F3263" w:rsidRPr="005F3263" w:rsidRDefault="005F3263" w:rsidP="00B21109">
      <w:pPr>
        <w:spacing w:before="100" w:beforeAutospacing="1" w:after="100" w:afterAutospacing="1" w:line="276" w:lineRule="auto"/>
        <w:ind w:firstLine="360"/>
        <w:rPr>
          <w:rFonts w:ascii="Times New Roman" w:eastAsia="Times New Roman" w:hAnsi="Times New Roman" w:cs="Times New Roman"/>
          <w:sz w:val="20"/>
          <w:szCs w:val="20"/>
          <w:lang w:val="es-CO" w:eastAsia="es-CO"/>
        </w:rPr>
      </w:pPr>
      <w:r w:rsidRPr="005F3263">
        <w:rPr>
          <w:rFonts w:ascii="Times New Roman" w:eastAsia="Times New Roman" w:hAnsi="Times New Roman" w:cs="Times New Roman"/>
          <w:b/>
          <w:bCs/>
          <w:sz w:val="20"/>
          <w:szCs w:val="20"/>
          <w:lang w:val="es-CO" w:eastAsia="es-CO"/>
        </w:rPr>
        <w:t>Líder de Proyecto: Josue Mauricio Rivera Ladino</w:t>
      </w:r>
    </w:p>
    <w:p w14:paraId="3ABDBD9A" w14:textId="77777777" w:rsidR="005F3263" w:rsidRPr="005F3263" w:rsidRDefault="005F3263" w:rsidP="00B21109">
      <w:pPr>
        <w:numPr>
          <w:ilvl w:val="0"/>
          <w:numId w:val="10"/>
        </w:numPr>
        <w:spacing w:before="100" w:beforeAutospacing="1" w:after="100" w:afterAutospacing="1" w:line="276" w:lineRule="auto"/>
        <w:rPr>
          <w:rFonts w:ascii="Times New Roman" w:eastAsia="Times New Roman" w:hAnsi="Times New Roman" w:cs="Times New Roman"/>
          <w:sz w:val="20"/>
          <w:szCs w:val="20"/>
          <w:lang w:val="es-CO" w:eastAsia="es-CO"/>
        </w:rPr>
      </w:pPr>
      <w:r w:rsidRPr="005F3263">
        <w:rPr>
          <w:rFonts w:ascii="Times New Roman" w:eastAsia="Times New Roman" w:hAnsi="Times New Roman" w:cs="Times New Roman"/>
          <w:sz w:val="20"/>
          <w:szCs w:val="20"/>
          <w:lang w:val="es-CO" w:eastAsia="es-CO"/>
        </w:rPr>
        <w:t>Responsable de la gestión general del proyecto.</w:t>
      </w:r>
    </w:p>
    <w:p w14:paraId="1C1FA180" w14:textId="081DF836" w:rsidR="005F3263" w:rsidRPr="005F3263" w:rsidRDefault="005F3263" w:rsidP="00B21109">
      <w:pPr>
        <w:numPr>
          <w:ilvl w:val="0"/>
          <w:numId w:val="10"/>
        </w:numPr>
        <w:spacing w:before="100" w:beforeAutospacing="1" w:after="100" w:afterAutospacing="1" w:line="276" w:lineRule="auto"/>
        <w:rPr>
          <w:rFonts w:ascii="Times New Roman" w:eastAsia="Times New Roman" w:hAnsi="Times New Roman" w:cs="Times New Roman"/>
          <w:sz w:val="20"/>
          <w:szCs w:val="20"/>
          <w:lang w:val="es-CO" w:eastAsia="es-CO"/>
        </w:rPr>
      </w:pPr>
      <w:r w:rsidRPr="005F3263">
        <w:rPr>
          <w:rFonts w:ascii="Times New Roman" w:eastAsia="Times New Roman" w:hAnsi="Times New Roman" w:cs="Times New Roman"/>
          <w:sz w:val="20"/>
          <w:szCs w:val="20"/>
          <w:lang w:val="es-CO" w:eastAsia="es-CO"/>
        </w:rPr>
        <w:t xml:space="preserve">Coordinación de los diferentes </w:t>
      </w:r>
      <w:r w:rsidRPr="007819C0">
        <w:rPr>
          <w:rFonts w:ascii="Times New Roman" w:eastAsia="Times New Roman" w:hAnsi="Times New Roman" w:cs="Times New Roman"/>
          <w:sz w:val="20"/>
          <w:szCs w:val="20"/>
          <w:lang w:val="es-CO" w:eastAsia="es-CO"/>
        </w:rPr>
        <w:t>integrantes</w:t>
      </w:r>
      <w:r w:rsidRPr="005F3263">
        <w:rPr>
          <w:rFonts w:ascii="Times New Roman" w:eastAsia="Times New Roman" w:hAnsi="Times New Roman" w:cs="Times New Roman"/>
          <w:sz w:val="20"/>
          <w:szCs w:val="20"/>
          <w:lang w:val="es-CO" w:eastAsia="es-CO"/>
        </w:rPr>
        <w:t xml:space="preserve"> y partes interesadas.</w:t>
      </w:r>
    </w:p>
    <w:p w14:paraId="04837C34" w14:textId="77777777" w:rsidR="005F3263" w:rsidRPr="005F3263" w:rsidRDefault="005F3263" w:rsidP="6D4B7CFB">
      <w:pPr>
        <w:numPr>
          <w:ilvl w:val="0"/>
          <w:numId w:val="10"/>
        </w:numPr>
        <w:spacing w:before="100" w:beforeAutospacing="1" w:after="100" w:afterAutospacing="1" w:line="276" w:lineRule="auto"/>
        <w:rPr>
          <w:rFonts w:ascii="Times New Roman" w:eastAsia="Times New Roman" w:hAnsi="Times New Roman" w:cs="Times New Roman"/>
          <w:sz w:val="20"/>
          <w:szCs w:val="20"/>
          <w:lang w:val="es-CO" w:eastAsia="es-CO"/>
        </w:rPr>
      </w:pPr>
      <w:r w:rsidRPr="6D4B7CFB">
        <w:rPr>
          <w:rFonts w:ascii="Times New Roman" w:eastAsia="Times New Roman" w:hAnsi="Times New Roman" w:cs="Times New Roman"/>
          <w:sz w:val="20"/>
          <w:szCs w:val="20"/>
          <w:lang w:val="es-CO" w:eastAsia="es-CO"/>
        </w:rPr>
        <w:t>Asegurarse de que se cumplan los plazos y se alcancen los objetivos del proyecto.</w:t>
      </w:r>
    </w:p>
    <w:p w14:paraId="43407C0E" w14:textId="77777777" w:rsidR="005F3263" w:rsidRPr="005F3263" w:rsidRDefault="005F3263" w:rsidP="00B21109">
      <w:pPr>
        <w:spacing w:before="100" w:beforeAutospacing="1" w:after="100" w:afterAutospacing="1" w:line="276" w:lineRule="auto"/>
        <w:ind w:firstLine="360"/>
        <w:rPr>
          <w:rFonts w:ascii="Times New Roman" w:eastAsia="Times New Roman" w:hAnsi="Times New Roman" w:cs="Times New Roman"/>
          <w:sz w:val="20"/>
          <w:szCs w:val="20"/>
          <w:lang w:val="es-CO" w:eastAsia="es-CO"/>
        </w:rPr>
      </w:pPr>
      <w:r w:rsidRPr="005F3263">
        <w:rPr>
          <w:rFonts w:ascii="Times New Roman" w:eastAsia="Times New Roman" w:hAnsi="Times New Roman" w:cs="Times New Roman"/>
          <w:b/>
          <w:bCs/>
          <w:sz w:val="20"/>
          <w:szCs w:val="20"/>
          <w:lang w:val="es-CO" w:eastAsia="es-CO"/>
        </w:rPr>
        <w:t>Líder de Negocio: Alejandro Hernández Ordoñez</w:t>
      </w:r>
    </w:p>
    <w:p w14:paraId="1BE40286" w14:textId="77777777" w:rsidR="005F3263" w:rsidRPr="005F3263" w:rsidRDefault="005F3263" w:rsidP="00B21109">
      <w:pPr>
        <w:numPr>
          <w:ilvl w:val="0"/>
          <w:numId w:val="11"/>
        </w:numPr>
        <w:spacing w:before="100" w:beforeAutospacing="1" w:after="100" w:afterAutospacing="1" w:line="276" w:lineRule="auto"/>
        <w:rPr>
          <w:rFonts w:ascii="Times New Roman" w:eastAsia="Times New Roman" w:hAnsi="Times New Roman" w:cs="Times New Roman"/>
          <w:sz w:val="20"/>
          <w:szCs w:val="20"/>
          <w:lang w:val="es-CO" w:eastAsia="es-CO"/>
        </w:rPr>
      </w:pPr>
      <w:r w:rsidRPr="005F3263">
        <w:rPr>
          <w:rFonts w:ascii="Times New Roman" w:eastAsia="Times New Roman" w:hAnsi="Times New Roman" w:cs="Times New Roman"/>
          <w:sz w:val="20"/>
          <w:szCs w:val="20"/>
          <w:lang w:val="es-CO" w:eastAsia="es-CO"/>
        </w:rPr>
        <w:t>Responsable de comprender y articular las necesidades del negocio y cómo se relacionan con los ODS.</w:t>
      </w:r>
    </w:p>
    <w:p w14:paraId="15419591" w14:textId="77777777" w:rsidR="005F3263" w:rsidRPr="005F3263" w:rsidRDefault="005F3263" w:rsidP="00B21109">
      <w:pPr>
        <w:numPr>
          <w:ilvl w:val="0"/>
          <w:numId w:val="11"/>
        </w:numPr>
        <w:spacing w:before="100" w:beforeAutospacing="1" w:after="100" w:afterAutospacing="1" w:line="276" w:lineRule="auto"/>
        <w:rPr>
          <w:rFonts w:ascii="Times New Roman" w:eastAsia="Times New Roman" w:hAnsi="Times New Roman" w:cs="Times New Roman"/>
          <w:sz w:val="20"/>
          <w:szCs w:val="20"/>
          <w:lang w:val="es-CO" w:eastAsia="es-CO"/>
        </w:rPr>
      </w:pPr>
      <w:r w:rsidRPr="005F3263">
        <w:rPr>
          <w:rFonts w:ascii="Times New Roman" w:eastAsia="Times New Roman" w:hAnsi="Times New Roman" w:cs="Times New Roman"/>
          <w:sz w:val="20"/>
          <w:szCs w:val="20"/>
          <w:lang w:val="es-CO" w:eastAsia="es-CO"/>
        </w:rPr>
        <w:t>Identificación de oportunidades de negocio relacionadas con la implementación de los ODS.</w:t>
      </w:r>
    </w:p>
    <w:p w14:paraId="101388B6" w14:textId="77777777" w:rsidR="005F3263" w:rsidRPr="005F3263" w:rsidRDefault="005F3263" w:rsidP="00B21109">
      <w:pPr>
        <w:numPr>
          <w:ilvl w:val="0"/>
          <w:numId w:val="11"/>
        </w:numPr>
        <w:spacing w:before="100" w:beforeAutospacing="1" w:after="100" w:afterAutospacing="1" w:line="276" w:lineRule="auto"/>
        <w:rPr>
          <w:rFonts w:ascii="Times New Roman" w:eastAsia="Times New Roman" w:hAnsi="Times New Roman" w:cs="Times New Roman"/>
          <w:sz w:val="20"/>
          <w:szCs w:val="20"/>
          <w:lang w:val="es-CO" w:eastAsia="es-CO"/>
        </w:rPr>
      </w:pPr>
      <w:r w:rsidRPr="005F3263">
        <w:rPr>
          <w:rFonts w:ascii="Times New Roman" w:eastAsia="Times New Roman" w:hAnsi="Times New Roman" w:cs="Times New Roman"/>
          <w:sz w:val="20"/>
          <w:szCs w:val="20"/>
          <w:lang w:val="es-CO" w:eastAsia="es-CO"/>
        </w:rPr>
        <w:t>Colaboración con socios comerciales y partes interesadas en la ejecución de estrategias relacionadas con los ODS.</w:t>
      </w:r>
    </w:p>
    <w:p w14:paraId="587067F6" w14:textId="12B61070" w:rsidR="005F3263" w:rsidRPr="005F3263" w:rsidRDefault="005F3263" w:rsidP="00DA10AD">
      <w:pPr>
        <w:spacing w:before="100" w:beforeAutospacing="1" w:after="100" w:afterAutospacing="1" w:line="276" w:lineRule="auto"/>
        <w:ind w:left="360"/>
        <w:rPr>
          <w:rFonts w:ascii="Times New Roman" w:eastAsia="Times New Roman" w:hAnsi="Times New Roman" w:cs="Times New Roman"/>
          <w:sz w:val="20"/>
          <w:szCs w:val="20"/>
          <w:lang w:val="es-CO" w:eastAsia="es-CO"/>
        </w:rPr>
      </w:pPr>
      <w:r w:rsidRPr="005F3263">
        <w:rPr>
          <w:rFonts w:ascii="Times New Roman" w:eastAsia="Times New Roman" w:hAnsi="Times New Roman" w:cs="Times New Roman"/>
          <w:b/>
          <w:bCs/>
          <w:sz w:val="20"/>
          <w:szCs w:val="20"/>
          <w:lang w:val="es-CO" w:eastAsia="es-CO"/>
        </w:rPr>
        <w:t xml:space="preserve">Líder de Datos: Santiago Andrés Vela </w:t>
      </w:r>
      <w:r w:rsidR="007A02E6" w:rsidRPr="007819C0">
        <w:rPr>
          <w:rFonts w:ascii="Times New Roman" w:eastAsia="Times New Roman" w:hAnsi="Times New Roman" w:cs="Times New Roman"/>
          <w:b/>
          <w:bCs/>
          <w:sz w:val="20"/>
          <w:szCs w:val="20"/>
          <w:lang w:val="es-CO" w:eastAsia="es-CO"/>
        </w:rPr>
        <w:t>Aguilera (</w:t>
      </w:r>
      <w:r w:rsidR="007A02E6" w:rsidRPr="005F3263">
        <w:rPr>
          <w:rFonts w:ascii="Times New Roman" w:eastAsia="Times New Roman" w:hAnsi="Times New Roman" w:cs="Times New Roman"/>
          <w:b/>
          <w:bCs/>
          <w:sz w:val="20"/>
          <w:szCs w:val="20"/>
          <w:lang w:val="es-CO" w:eastAsia="es-CO"/>
        </w:rPr>
        <w:t>Todos los miembros del equipo</w:t>
      </w:r>
      <w:r w:rsidR="007A02E6" w:rsidRPr="007819C0">
        <w:rPr>
          <w:rFonts w:ascii="Times New Roman" w:eastAsia="Times New Roman" w:hAnsi="Times New Roman" w:cs="Times New Roman"/>
          <w:b/>
          <w:bCs/>
          <w:sz w:val="20"/>
          <w:szCs w:val="20"/>
          <w:lang w:val="es-CO" w:eastAsia="es-CO"/>
        </w:rPr>
        <w:t xml:space="preserve"> realizan parte de esto</w:t>
      </w:r>
      <w:r w:rsidR="007A02E6" w:rsidRPr="005F3263">
        <w:rPr>
          <w:rFonts w:ascii="Times New Roman" w:eastAsia="Times New Roman" w:hAnsi="Times New Roman" w:cs="Times New Roman"/>
          <w:b/>
          <w:bCs/>
          <w:sz w:val="20"/>
          <w:szCs w:val="20"/>
          <w:lang w:val="es-CO" w:eastAsia="es-CO"/>
        </w:rPr>
        <w:t>)</w:t>
      </w:r>
    </w:p>
    <w:p w14:paraId="6B512AE5" w14:textId="77777777" w:rsidR="005F3263" w:rsidRPr="005F3263" w:rsidRDefault="005F3263" w:rsidP="00B21109">
      <w:pPr>
        <w:numPr>
          <w:ilvl w:val="0"/>
          <w:numId w:val="12"/>
        </w:numPr>
        <w:spacing w:before="100" w:beforeAutospacing="1" w:after="100" w:afterAutospacing="1" w:line="276" w:lineRule="auto"/>
        <w:rPr>
          <w:rFonts w:ascii="Times New Roman" w:eastAsia="Times New Roman" w:hAnsi="Times New Roman" w:cs="Times New Roman"/>
          <w:sz w:val="20"/>
          <w:szCs w:val="20"/>
          <w:lang w:val="es-CO" w:eastAsia="es-CO"/>
        </w:rPr>
      </w:pPr>
      <w:r w:rsidRPr="005F3263">
        <w:rPr>
          <w:rFonts w:ascii="Times New Roman" w:eastAsia="Times New Roman" w:hAnsi="Times New Roman" w:cs="Times New Roman"/>
          <w:sz w:val="20"/>
          <w:szCs w:val="20"/>
          <w:lang w:val="es-CO" w:eastAsia="es-CO"/>
        </w:rPr>
        <w:t>Encargado de la recopilación, gestión y análisis de datos relevantes para los ODS.</w:t>
      </w:r>
    </w:p>
    <w:p w14:paraId="23E78DED" w14:textId="77777777" w:rsidR="005F3263" w:rsidRPr="005F3263" w:rsidRDefault="005F3263" w:rsidP="00B21109">
      <w:pPr>
        <w:numPr>
          <w:ilvl w:val="0"/>
          <w:numId w:val="12"/>
        </w:numPr>
        <w:spacing w:before="100" w:beforeAutospacing="1" w:after="100" w:afterAutospacing="1" w:line="276" w:lineRule="auto"/>
        <w:rPr>
          <w:rFonts w:ascii="Times New Roman" w:eastAsia="Times New Roman" w:hAnsi="Times New Roman" w:cs="Times New Roman"/>
          <w:sz w:val="20"/>
          <w:szCs w:val="20"/>
          <w:lang w:val="es-CO" w:eastAsia="es-CO"/>
        </w:rPr>
      </w:pPr>
      <w:r w:rsidRPr="005F3263">
        <w:rPr>
          <w:rFonts w:ascii="Times New Roman" w:eastAsia="Times New Roman" w:hAnsi="Times New Roman" w:cs="Times New Roman"/>
          <w:sz w:val="20"/>
          <w:szCs w:val="20"/>
          <w:lang w:val="es-CO" w:eastAsia="es-CO"/>
        </w:rPr>
        <w:t>Desarrollo de enfoques analíticos y técnicas para extraer información valiosa de los datos.</w:t>
      </w:r>
    </w:p>
    <w:p w14:paraId="053C84F5" w14:textId="77777777" w:rsidR="005F3263" w:rsidRPr="005F3263" w:rsidRDefault="005F3263" w:rsidP="00B21109">
      <w:pPr>
        <w:numPr>
          <w:ilvl w:val="0"/>
          <w:numId w:val="12"/>
        </w:numPr>
        <w:spacing w:before="100" w:beforeAutospacing="1" w:after="100" w:afterAutospacing="1" w:line="276" w:lineRule="auto"/>
        <w:rPr>
          <w:rFonts w:ascii="Times New Roman" w:eastAsia="Times New Roman" w:hAnsi="Times New Roman" w:cs="Times New Roman"/>
          <w:sz w:val="20"/>
          <w:szCs w:val="20"/>
          <w:lang w:val="es-CO" w:eastAsia="es-CO"/>
        </w:rPr>
      </w:pPr>
      <w:r w:rsidRPr="005F3263">
        <w:rPr>
          <w:rFonts w:ascii="Times New Roman" w:eastAsia="Times New Roman" w:hAnsi="Times New Roman" w:cs="Times New Roman"/>
          <w:sz w:val="20"/>
          <w:szCs w:val="20"/>
          <w:lang w:val="es-CO" w:eastAsia="es-CO"/>
        </w:rPr>
        <w:t>Garantizar la calidad y la integridad de los datos utilizados en el proyecto.</w:t>
      </w:r>
    </w:p>
    <w:p w14:paraId="7DC565E5" w14:textId="56AA991C" w:rsidR="005F3263" w:rsidRPr="005F3263" w:rsidRDefault="005F3263" w:rsidP="00E03117">
      <w:pPr>
        <w:spacing w:before="100" w:beforeAutospacing="1" w:after="100" w:afterAutospacing="1" w:line="240" w:lineRule="auto"/>
        <w:ind w:left="360"/>
        <w:rPr>
          <w:rFonts w:ascii="Times New Roman" w:eastAsia="Times New Roman" w:hAnsi="Times New Roman" w:cs="Times New Roman"/>
          <w:sz w:val="20"/>
          <w:szCs w:val="20"/>
          <w:lang w:val="es-CO" w:eastAsia="es-CO"/>
        </w:rPr>
      </w:pPr>
      <w:r w:rsidRPr="005F3263">
        <w:rPr>
          <w:rFonts w:ascii="Times New Roman" w:eastAsia="Times New Roman" w:hAnsi="Times New Roman" w:cs="Times New Roman"/>
          <w:b/>
          <w:bCs/>
          <w:sz w:val="20"/>
          <w:szCs w:val="20"/>
          <w:lang w:val="es-CO" w:eastAsia="es-CO"/>
        </w:rPr>
        <w:t>Líder de Analítica: Josue Mauricio Rivera Ladino (Todos los miembros del equipo</w:t>
      </w:r>
      <w:r w:rsidR="007A02E6" w:rsidRPr="007819C0">
        <w:rPr>
          <w:rFonts w:ascii="Times New Roman" w:eastAsia="Times New Roman" w:hAnsi="Times New Roman" w:cs="Times New Roman"/>
          <w:b/>
          <w:bCs/>
          <w:sz w:val="20"/>
          <w:szCs w:val="20"/>
          <w:lang w:val="es-CO" w:eastAsia="es-CO"/>
        </w:rPr>
        <w:t xml:space="preserve"> realizan parte de esto</w:t>
      </w:r>
      <w:r w:rsidRPr="005F3263">
        <w:rPr>
          <w:rFonts w:ascii="Times New Roman" w:eastAsia="Times New Roman" w:hAnsi="Times New Roman" w:cs="Times New Roman"/>
          <w:b/>
          <w:bCs/>
          <w:sz w:val="20"/>
          <w:szCs w:val="20"/>
          <w:lang w:val="es-CO" w:eastAsia="es-CO"/>
        </w:rPr>
        <w:t>)</w:t>
      </w:r>
    </w:p>
    <w:p w14:paraId="18E2F98E" w14:textId="77777777" w:rsidR="005F3263" w:rsidRPr="005F3263" w:rsidRDefault="005F3263" w:rsidP="00E03117">
      <w:pPr>
        <w:numPr>
          <w:ilvl w:val="0"/>
          <w:numId w:val="13"/>
        </w:numPr>
        <w:spacing w:before="100" w:beforeAutospacing="1" w:after="100" w:afterAutospacing="1" w:line="240" w:lineRule="auto"/>
        <w:rPr>
          <w:rFonts w:ascii="Times New Roman" w:eastAsia="Times New Roman" w:hAnsi="Times New Roman" w:cs="Times New Roman"/>
          <w:sz w:val="20"/>
          <w:szCs w:val="20"/>
          <w:lang w:val="es-CO" w:eastAsia="es-CO"/>
        </w:rPr>
      </w:pPr>
      <w:r w:rsidRPr="005F3263">
        <w:rPr>
          <w:rFonts w:ascii="Times New Roman" w:eastAsia="Times New Roman" w:hAnsi="Times New Roman" w:cs="Times New Roman"/>
          <w:sz w:val="20"/>
          <w:szCs w:val="20"/>
          <w:lang w:val="es-CO" w:eastAsia="es-CO"/>
        </w:rPr>
        <w:t>Encargado de aplicar técnicas analíticas avanzadas para obtener conocimientos y generar recomendaciones basadas en los datos recopilados.</w:t>
      </w:r>
    </w:p>
    <w:p w14:paraId="568C7DB3" w14:textId="77777777" w:rsidR="005F3263" w:rsidRPr="005F3263" w:rsidRDefault="005F3263" w:rsidP="00E03117">
      <w:pPr>
        <w:numPr>
          <w:ilvl w:val="0"/>
          <w:numId w:val="13"/>
        </w:numPr>
        <w:spacing w:before="100" w:beforeAutospacing="1" w:after="100" w:afterAutospacing="1" w:line="240" w:lineRule="auto"/>
        <w:rPr>
          <w:rFonts w:ascii="Times New Roman" w:eastAsia="Times New Roman" w:hAnsi="Times New Roman" w:cs="Times New Roman"/>
          <w:sz w:val="20"/>
          <w:szCs w:val="20"/>
          <w:lang w:val="es-CO" w:eastAsia="es-CO"/>
        </w:rPr>
      </w:pPr>
      <w:r w:rsidRPr="005F3263">
        <w:rPr>
          <w:rFonts w:ascii="Times New Roman" w:eastAsia="Times New Roman" w:hAnsi="Times New Roman" w:cs="Times New Roman"/>
          <w:sz w:val="20"/>
          <w:szCs w:val="20"/>
          <w:lang w:val="es-CO" w:eastAsia="es-CO"/>
        </w:rPr>
        <w:t>Desarrollo de modelos de aprendizaje automático o estadísticas, si es necesario para cumplir con los objetivos del proyecto.</w:t>
      </w:r>
    </w:p>
    <w:p w14:paraId="66BF0FF2" w14:textId="77777777" w:rsidR="005F3263" w:rsidRPr="005F3263" w:rsidRDefault="005F3263" w:rsidP="00E03117">
      <w:pPr>
        <w:spacing w:before="100" w:beforeAutospacing="1" w:after="100" w:afterAutospacing="1" w:line="240" w:lineRule="auto"/>
        <w:ind w:left="360"/>
        <w:rPr>
          <w:rFonts w:ascii="Times New Roman" w:eastAsia="Times New Roman" w:hAnsi="Times New Roman" w:cs="Times New Roman"/>
          <w:sz w:val="20"/>
          <w:szCs w:val="20"/>
          <w:lang w:val="es-CO" w:eastAsia="es-CO"/>
        </w:rPr>
      </w:pPr>
      <w:r w:rsidRPr="005F3263">
        <w:rPr>
          <w:rFonts w:ascii="Times New Roman" w:eastAsia="Times New Roman" w:hAnsi="Times New Roman" w:cs="Times New Roman"/>
          <w:b/>
          <w:bCs/>
          <w:sz w:val="20"/>
          <w:szCs w:val="20"/>
          <w:lang w:val="es-CO" w:eastAsia="es-CO"/>
        </w:rPr>
        <w:t>Reunión de Lanzamiento y Planeación: Todos los miembros del equipo deben participar en esta reunión.</w:t>
      </w:r>
    </w:p>
    <w:p w14:paraId="4AD3A189" w14:textId="77777777" w:rsidR="005F3263" w:rsidRPr="005F3263" w:rsidRDefault="005F3263" w:rsidP="00E03117">
      <w:pPr>
        <w:numPr>
          <w:ilvl w:val="0"/>
          <w:numId w:val="14"/>
        </w:numPr>
        <w:spacing w:before="100" w:beforeAutospacing="1" w:after="100" w:afterAutospacing="1" w:line="240" w:lineRule="auto"/>
        <w:rPr>
          <w:rFonts w:ascii="Times New Roman" w:eastAsia="Times New Roman" w:hAnsi="Times New Roman" w:cs="Times New Roman"/>
          <w:sz w:val="20"/>
          <w:szCs w:val="20"/>
          <w:lang w:val="es-CO" w:eastAsia="es-CO"/>
        </w:rPr>
      </w:pPr>
      <w:r w:rsidRPr="005F3263">
        <w:rPr>
          <w:rFonts w:ascii="Times New Roman" w:eastAsia="Times New Roman" w:hAnsi="Times New Roman" w:cs="Times New Roman"/>
          <w:sz w:val="20"/>
          <w:szCs w:val="20"/>
          <w:lang w:val="es-CO" w:eastAsia="es-CO"/>
        </w:rPr>
        <w:t>Definición de los objetivos del proyecto y los roles y responsabilidades de cada miembro.</w:t>
      </w:r>
    </w:p>
    <w:p w14:paraId="33E8F0D1" w14:textId="77777777" w:rsidR="005F3263" w:rsidRPr="005F3263" w:rsidRDefault="005F3263" w:rsidP="00E03117">
      <w:pPr>
        <w:numPr>
          <w:ilvl w:val="0"/>
          <w:numId w:val="14"/>
        </w:numPr>
        <w:spacing w:before="100" w:beforeAutospacing="1" w:after="100" w:afterAutospacing="1" w:line="240" w:lineRule="auto"/>
        <w:rPr>
          <w:rFonts w:ascii="Times New Roman" w:eastAsia="Times New Roman" w:hAnsi="Times New Roman" w:cs="Times New Roman"/>
          <w:sz w:val="20"/>
          <w:szCs w:val="20"/>
          <w:lang w:val="es-CO" w:eastAsia="es-CO"/>
        </w:rPr>
      </w:pPr>
      <w:r w:rsidRPr="005F3263">
        <w:rPr>
          <w:rFonts w:ascii="Times New Roman" w:eastAsia="Times New Roman" w:hAnsi="Times New Roman" w:cs="Times New Roman"/>
          <w:sz w:val="20"/>
          <w:szCs w:val="20"/>
          <w:lang w:val="es-CO" w:eastAsia="es-CO"/>
        </w:rPr>
        <w:t>Establecimiento de un plan de acción y un calendario para el proyecto.</w:t>
      </w:r>
    </w:p>
    <w:p w14:paraId="0A6B58EC" w14:textId="77777777" w:rsidR="005F3263" w:rsidRPr="005F3263" w:rsidRDefault="005F3263" w:rsidP="00E03117">
      <w:pPr>
        <w:spacing w:before="100" w:beforeAutospacing="1" w:after="100" w:afterAutospacing="1" w:line="240" w:lineRule="auto"/>
        <w:ind w:firstLine="360"/>
        <w:rPr>
          <w:rFonts w:ascii="Times New Roman" w:eastAsia="Times New Roman" w:hAnsi="Times New Roman" w:cs="Times New Roman"/>
          <w:sz w:val="20"/>
          <w:szCs w:val="20"/>
          <w:lang w:val="es-CO" w:eastAsia="es-CO"/>
        </w:rPr>
      </w:pPr>
      <w:r w:rsidRPr="005F3263">
        <w:rPr>
          <w:rFonts w:ascii="Times New Roman" w:eastAsia="Times New Roman" w:hAnsi="Times New Roman" w:cs="Times New Roman"/>
          <w:b/>
          <w:bCs/>
          <w:sz w:val="20"/>
          <w:szCs w:val="20"/>
          <w:lang w:val="es-CO" w:eastAsia="es-CO"/>
        </w:rPr>
        <w:t>Reunión de Ideación: Todos los miembros del equipo pueden aportar ideas y soluciones.</w:t>
      </w:r>
    </w:p>
    <w:p w14:paraId="533F04CA" w14:textId="77777777" w:rsidR="005F3263" w:rsidRPr="005F3263" w:rsidRDefault="005F3263" w:rsidP="00E03117">
      <w:pPr>
        <w:numPr>
          <w:ilvl w:val="0"/>
          <w:numId w:val="15"/>
        </w:numPr>
        <w:spacing w:before="100" w:beforeAutospacing="1" w:after="100" w:afterAutospacing="1" w:line="240" w:lineRule="auto"/>
        <w:rPr>
          <w:rFonts w:ascii="Times New Roman" w:eastAsia="Times New Roman" w:hAnsi="Times New Roman" w:cs="Times New Roman"/>
          <w:sz w:val="20"/>
          <w:szCs w:val="20"/>
          <w:lang w:val="es-CO" w:eastAsia="es-CO"/>
        </w:rPr>
      </w:pPr>
      <w:r w:rsidRPr="005F3263">
        <w:rPr>
          <w:rFonts w:ascii="Times New Roman" w:eastAsia="Times New Roman" w:hAnsi="Times New Roman" w:cs="Times New Roman"/>
          <w:sz w:val="20"/>
          <w:szCs w:val="20"/>
          <w:lang w:val="es-CO" w:eastAsia="es-CO"/>
        </w:rPr>
        <w:t>Generación de ideas creativas y estrategias para abordar los ODS específicos.</w:t>
      </w:r>
    </w:p>
    <w:p w14:paraId="33A795EC" w14:textId="77777777" w:rsidR="005F3263" w:rsidRPr="005F3263" w:rsidRDefault="005F3263" w:rsidP="00E03117">
      <w:pPr>
        <w:numPr>
          <w:ilvl w:val="0"/>
          <w:numId w:val="15"/>
        </w:numPr>
        <w:spacing w:before="100" w:beforeAutospacing="1" w:after="100" w:afterAutospacing="1" w:line="240" w:lineRule="auto"/>
        <w:rPr>
          <w:rFonts w:ascii="Times New Roman" w:eastAsia="Times New Roman" w:hAnsi="Times New Roman" w:cs="Times New Roman"/>
          <w:sz w:val="20"/>
          <w:szCs w:val="20"/>
          <w:lang w:val="es-CO" w:eastAsia="es-CO"/>
        </w:rPr>
      </w:pPr>
      <w:r w:rsidRPr="005F3263">
        <w:rPr>
          <w:rFonts w:ascii="Times New Roman" w:eastAsia="Times New Roman" w:hAnsi="Times New Roman" w:cs="Times New Roman"/>
          <w:sz w:val="20"/>
          <w:szCs w:val="20"/>
          <w:lang w:val="es-CO" w:eastAsia="es-CO"/>
        </w:rPr>
        <w:t>Discusión y evaluación de enfoques innovadores para el proyecto.</w:t>
      </w:r>
    </w:p>
    <w:p w14:paraId="3F2F3EB9" w14:textId="77777777" w:rsidR="005F3263" w:rsidRPr="005F3263" w:rsidRDefault="005F3263" w:rsidP="00E03117">
      <w:pPr>
        <w:spacing w:before="100" w:beforeAutospacing="1" w:after="100" w:afterAutospacing="1" w:line="240" w:lineRule="auto"/>
        <w:ind w:left="360"/>
        <w:rPr>
          <w:rFonts w:ascii="Times New Roman" w:eastAsia="Times New Roman" w:hAnsi="Times New Roman" w:cs="Times New Roman"/>
          <w:sz w:val="20"/>
          <w:szCs w:val="20"/>
          <w:lang w:val="es-CO" w:eastAsia="es-CO"/>
        </w:rPr>
      </w:pPr>
      <w:r w:rsidRPr="005F3263">
        <w:rPr>
          <w:rFonts w:ascii="Times New Roman" w:eastAsia="Times New Roman" w:hAnsi="Times New Roman" w:cs="Times New Roman"/>
          <w:b/>
          <w:bCs/>
          <w:sz w:val="20"/>
          <w:szCs w:val="20"/>
          <w:lang w:val="es-CO" w:eastAsia="es-CO"/>
        </w:rPr>
        <w:t>Reuniones de Seguimiento: Todos los miembros del equipo, con un enfoque en los líderes de cada área.</w:t>
      </w:r>
    </w:p>
    <w:p w14:paraId="12861DB2" w14:textId="77777777" w:rsidR="005F3263" w:rsidRPr="005F3263" w:rsidRDefault="005F3263" w:rsidP="00E03117">
      <w:pPr>
        <w:numPr>
          <w:ilvl w:val="0"/>
          <w:numId w:val="16"/>
        </w:numPr>
        <w:spacing w:before="100" w:beforeAutospacing="1" w:after="100" w:afterAutospacing="1" w:line="240" w:lineRule="auto"/>
        <w:rPr>
          <w:rFonts w:ascii="Times New Roman" w:eastAsia="Times New Roman" w:hAnsi="Times New Roman" w:cs="Times New Roman"/>
          <w:sz w:val="20"/>
          <w:szCs w:val="20"/>
          <w:lang w:val="es-CO" w:eastAsia="es-CO"/>
        </w:rPr>
      </w:pPr>
      <w:r w:rsidRPr="005F3263">
        <w:rPr>
          <w:rFonts w:ascii="Times New Roman" w:eastAsia="Times New Roman" w:hAnsi="Times New Roman" w:cs="Times New Roman"/>
          <w:sz w:val="20"/>
          <w:szCs w:val="20"/>
          <w:lang w:val="es-CO" w:eastAsia="es-CO"/>
        </w:rPr>
        <w:t>Evaluación del progreso del proyecto.</w:t>
      </w:r>
    </w:p>
    <w:p w14:paraId="3E2DEB03" w14:textId="77777777" w:rsidR="005F3263" w:rsidRPr="005F3263" w:rsidRDefault="005F3263" w:rsidP="00E03117">
      <w:pPr>
        <w:numPr>
          <w:ilvl w:val="0"/>
          <w:numId w:val="16"/>
        </w:numPr>
        <w:spacing w:before="100" w:beforeAutospacing="1" w:after="100" w:afterAutospacing="1" w:line="240" w:lineRule="auto"/>
        <w:rPr>
          <w:rFonts w:ascii="Times New Roman" w:eastAsia="Times New Roman" w:hAnsi="Times New Roman" w:cs="Times New Roman"/>
          <w:sz w:val="20"/>
          <w:szCs w:val="20"/>
          <w:lang w:val="es-CO" w:eastAsia="es-CO"/>
        </w:rPr>
      </w:pPr>
      <w:r w:rsidRPr="005F3263">
        <w:rPr>
          <w:rFonts w:ascii="Times New Roman" w:eastAsia="Times New Roman" w:hAnsi="Times New Roman" w:cs="Times New Roman"/>
          <w:sz w:val="20"/>
          <w:szCs w:val="20"/>
          <w:lang w:val="es-CO" w:eastAsia="es-CO"/>
        </w:rPr>
        <w:t>Identificación de posibles desafíos y ajustes necesarios en tiempo real.</w:t>
      </w:r>
    </w:p>
    <w:p w14:paraId="029DB885" w14:textId="77777777" w:rsidR="005F3263" w:rsidRPr="005F3263" w:rsidRDefault="005F3263" w:rsidP="00E03117">
      <w:pPr>
        <w:spacing w:before="100" w:beforeAutospacing="1" w:after="100" w:afterAutospacing="1" w:line="240" w:lineRule="auto"/>
        <w:ind w:firstLine="360"/>
        <w:rPr>
          <w:rFonts w:ascii="Times New Roman" w:eastAsia="Times New Roman" w:hAnsi="Times New Roman" w:cs="Times New Roman"/>
          <w:sz w:val="20"/>
          <w:szCs w:val="20"/>
          <w:lang w:val="es-CO" w:eastAsia="es-CO"/>
        </w:rPr>
      </w:pPr>
      <w:r w:rsidRPr="005F3263">
        <w:rPr>
          <w:rFonts w:ascii="Times New Roman" w:eastAsia="Times New Roman" w:hAnsi="Times New Roman" w:cs="Times New Roman"/>
          <w:b/>
          <w:bCs/>
          <w:sz w:val="20"/>
          <w:szCs w:val="20"/>
          <w:lang w:val="es-CO" w:eastAsia="es-CO"/>
        </w:rPr>
        <w:t>Reunión de Finalización: Todos los miembros del equipo deben estar presentes.</w:t>
      </w:r>
    </w:p>
    <w:p w14:paraId="77BC8567" w14:textId="77777777" w:rsidR="005F3263" w:rsidRPr="005F3263" w:rsidRDefault="005F3263" w:rsidP="00E03117">
      <w:pPr>
        <w:numPr>
          <w:ilvl w:val="0"/>
          <w:numId w:val="17"/>
        </w:numPr>
        <w:spacing w:before="100" w:beforeAutospacing="1" w:after="100" w:afterAutospacing="1" w:line="240" w:lineRule="auto"/>
        <w:rPr>
          <w:rFonts w:ascii="Times New Roman" w:eastAsia="Times New Roman" w:hAnsi="Times New Roman" w:cs="Times New Roman"/>
          <w:sz w:val="20"/>
          <w:szCs w:val="20"/>
          <w:lang w:val="es-CO" w:eastAsia="es-CO"/>
        </w:rPr>
      </w:pPr>
      <w:r w:rsidRPr="005F3263">
        <w:rPr>
          <w:rFonts w:ascii="Times New Roman" w:eastAsia="Times New Roman" w:hAnsi="Times New Roman" w:cs="Times New Roman"/>
          <w:sz w:val="20"/>
          <w:szCs w:val="20"/>
          <w:lang w:val="es-CO" w:eastAsia="es-CO"/>
        </w:rPr>
        <w:t>Evaluación final de los resultados del proyecto y su impacto en relación con los ODS.</w:t>
      </w:r>
    </w:p>
    <w:p w14:paraId="64FEE5B8" w14:textId="0C21F6FD" w:rsidR="007178D6" w:rsidRPr="007819C0" w:rsidRDefault="005F3263" w:rsidP="00DA10AD">
      <w:pPr>
        <w:numPr>
          <w:ilvl w:val="0"/>
          <w:numId w:val="17"/>
        </w:numPr>
        <w:spacing w:before="100" w:beforeAutospacing="1" w:after="100" w:afterAutospacing="1" w:line="240" w:lineRule="auto"/>
        <w:rPr>
          <w:rStyle w:val="eop"/>
          <w:rFonts w:ascii="Times New Roman" w:eastAsia="Times New Roman" w:hAnsi="Times New Roman" w:cs="Times New Roman"/>
          <w:sz w:val="20"/>
          <w:szCs w:val="20"/>
          <w:lang w:val="es-CO" w:eastAsia="es-CO"/>
        </w:rPr>
      </w:pPr>
      <w:r w:rsidRPr="005F3263">
        <w:rPr>
          <w:rFonts w:ascii="Times New Roman" w:eastAsia="Times New Roman" w:hAnsi="Times New Roman" w:cs="Times New Roman"/>
          <w:sz w:val="20"/>
          <w:szCs w:val="20"/>
          <w:lang w:val="es-CO" w:eastAsia="es-CO"/>
        </w:rPr>
        <w:t>Documentación de lecciones aprendidas y recomendaciones para futuros proyectos similares.</w:t>
      </w:r>
    </w:p>
    <w:p w14:paraId="6A6B3F74" w14:textId="0FDA4D70" w:rsidR="0072554A" w:rsidRPr="007819C0" w:rsidRDefault="0072554A" w:rsidP="6D4B7CFB">
      <w:pPr>
        <w:pStyle w:val="Heading2"/>
        <w:numPr>
          <w:ilvl w:val="0"/>
          <w:numId w:val="8"/>
        </w:numPr>
        <w:rPr>
          <w:i/>
          <w:iCs/>
        </w:rPr>
      </w:pPr>
      <w:bookmarkStart w:id="15" w:name="_Toc148291611"/>
      <w:r w:rsidRPr="6D4B7CFB">
        <w:rPr>
          <w:rStyle w:val="normaltextrun"/>
          <w:i/>
          <w:iCs/>
        </w:rPr>
        <w:t>Referencias</w:t>
      </w:r>
      <w:bookmarkEnd w:id="15"/>
    </w:p>
    <w:p w14:paraId="3FF5638D" w14:textId="3378F3C0" w:rsidR="6D4B7CFB" w:rsidRDefault="6D4B7CFB" w:rsidP="6D4B7CFB">
      <w:pPr>
        <w:pStyle w:val="Heading2"/>
        <w:ind w:left="451"/>
        <w:rPr>
          <w:i/>
          <w:iCs/>
        </w:rPr>
      </w:pPr>
    </w:p>
    <w:p w14:paraId="585BDFB1" w14:textId="43DB2769" w:rsidR="229BC9F5" w:rsidRDefault="229BC9F5" w:rsidP="6D4B7CFB">
      <w:pPr>
        <w:pStyle w:val="Heading2"/>
        <w:numPr>
          <w:ilvl w:val="0"/>
          <w:numId w:val="3"/>
        </w:numPr>
        <w:rPr>
          <w:i/>
          <w:iCs/>
        </w:rPr>
      </w:pPr>
      <w:r w:rsidRPr="6D4B7CFB">
        <w:rPr>
          <w:i/>
          <w:iCs/>
        </w:rPr>
        <w:t>Información acerca de árbol de decisión:</w:t>
      </w:r>
    </w:p>
    <w:p w14:paraId="4A0C3419" w14:textId="7F53A23D" w:rsidR="229BC9F5" w:rsidRDefault="229BC9F5" w:rsidP="6D4B7CFB">
      <w:pPr>
        <w:spacing w:after="0" w:line="480" w:lineRule="auto"/>
        <w:ind w:left="720" w:hanging="720"/>
      </w:pPr>
      <w:r w:rsidRPr="6D4B7CFB">
        <w:rPr>
          <w:rFonts w:ascii="Times New Roman" w:eastAsia="Times New Roman" w:hAnsi="Times New Roman" w:cs="Times New Roman"/>
          <w:i/>
          <w:iCs/>
          <w:sz w:val="24"/>
          <w:szCs w:val="24"/>
        </w:rPr>
        <w:t>¿Qué es un árbol de decisión? | IBM</w:t>
      </w:r>
      <w:r w:rsidRPr="6D4B7CFB">
        <w:rPr>
          <w:rFonts w:ascii="Times New Roman" w:eastAsia="Times New Roman" w:hAnsi="Times New Roman" w:cs="Times New Roman"/>
          <w:sz w:val="24"/>
          <w:szCs w:val="24"/>
        </w:rPr>
        <w:t xml:space="preserve">. (s. f.). </w:t>
      </w:r>
      <w:hyperlink r:id="rId34">
        <w:r w:rsidRPr="6D4B7CFB">
          <w:rPr>
            <w:rStyle w:val="Hyperlink"/>
            <w:rFonts w:ascii="Times New Roman" w:eastAsia="Times New Roman" w:hAnsi="Times New Roman" w:cs="Times New Roman"/>
            <w:sz w:val="24"/>
            <w:szCs w:val="24"/>
          </w:rPr>
          <w:t>https://www.ibm.com/es-es/topics/decision-trees</w:t>
        </w:r>
      </w:hyperlink>
    </w:p>
    <w:p w14:paraId="525F05E9" w14:textId="540A2466" w:rsidR="229BC9F5" w:rsidRDefault="229BC9F5" w:rsidP="6D4B7CFB">
      <w:pPr>
        <w:pStyle w:val="Heading2"/>
        <w:numPr>
          <w:ilvl w:val="0"/>
          <w:numId w:val="2"/>
        </w:numPr>
        <w:rPr>
          <w:i/>
          <w:iCs/>
        </w:rPr>
      </w:pPr>
      <w:r w:rsidRPr="6D4B7CFB">
        <w:rPr>
          <w:i/>
          <w:iCs/>
        </w:rPr>
        <w:t>Información acerca de Random Forest:</w:t>
      </w:r>
    </w:p>
    <w:p w14:paraId="6155FAFE" w14:textId="47629C82" w:rsidR="229BC9F5" w:rsidRDefault="229BC9F5" w:rsidP="6D4B7CFB">
      <w:pPr>
        <w:spacing w:after="0" w:line="480" w:lineRule="auto"/>
        <w:ind w:left="720" w:hanging="720"/>
      </w:pPr>
      <w:r w:rsidRPr="6D4B7CFB">
        <w:rPr>
          <w:rFonts w:ascii="Times New Roman" w:eastAsia="Times New Roman" w:hAnsi="Times New Roman" w:cs="Times New Roman"/>
          <w:sz w:val="24"/>
          <w:szCs w:val="24"/>
        </w:rPr>
        <w:t xml:space="preserve">Team, D. (2022, 1 agosto). </w:t>
      </w:r>
      <w:r w:rsidRPr="6D4B7CFB">
        <w:rPr>
          <w:rFonts w:ascii="Times New Roman" w:eastAsia="Times New Roman" w:hAnsi="Times New Roman" w:cs="Times New Roman"/>
          <w:i/>
          <w:iCs/>
          <w:sz w:val="24"/>
          <w:szCs w:val="24"/>
        </w:rPr>
        <w:t>Random Forest: Bosque aleatorio. Definición y funcionamiento</w:t>
      </w:r>
      <w:r w:rsidRPr="6D4B7CFB">
        <w:rPr>
          <w:rFonts w:ascii="Times New Roman" w:eastAsia="Times New Roman" w:hAnsi="Times New Roman" w:cs="Times New Roman"/>
          <w:sz w:val="24"/>
          <w:szCs w:val="24"/>
        </w:rPr>
        <w:t xml:space="preserve">. Formation Data Science | DataScientest.com. </w:t>
      </w:r>
      <w:hyperlink r:id="rId35">
        <w:r w:rsidRPr="6D4B7CFB">
          <w:rPr>
            <w:rStyle w:val="Hyperlink"/>
            <w:rFonts w:ascii="Times New Roman" w:eastAsia="Times New Roman" w:hAnsi="Times New Roman" w:cs="Times New Roman"/>
            <w:sz w:val="24"/>
            <w:szCs w:val="24"/>
          </w:rPr>
          <w:t>https://datascientest.com/es/random-forest-bosque-aleatorio-definicion-y-funcionamiento</w:t>
        </w:r>
      </w:hyperlink>
    </w:p>
    <w:p w14:paraId="55D83F27" w14:textId="6A1CF3B5" w:rsidR="229BC9F5" w:rsidRDefault="229BC9F5" w:rsidP="6D4B7CFB">
      <w:pPr>
        <w:pStyle w:val="Heading2"/>
        <w:numPr>
          <w:ilvl w:val="0"/>
          <w:numId w:val="1"/>
        </w:numPr>
        <w:rPr>
          <w:i/>
          <w:iCs/>
        </w:rPr>
      </w:pPr>
      <w:r w:rsidRPr="6D4B7CFB">
        <w:rPr>
          <w:i/>
          <w:iCs/>
        </w:rPr>
        <w:t>Información acerca de KNN:</w:t>
      </w:r>
    </w:p>
    <w:p w14:paraId="30C91EA7" w14:textId="23050259" w:rsidR="229BC9F5" w:rsidRDefault="229BC9F5" w:rsidP="6D4B7CFB">
      <w:pPr>
        <w:spacing w:after="0" w:line="480" w:lineRule="auto"/>
        <w:ind w:left="720" w:hanging="720"/>
      </w:pPr>
      <w:r w:rsidRPr="6D4B7CFB">
        <w:rPr>
          <w:rFonts w:ascii="Times New Roman" w:eastAsia="Times New Roman" w:hAnsi="Times New Roman" w:cs="Times New Roman"/>
          <w:sz w:val="24"/>
          <w:szCs w:val="24"/>
        </w:rPr>
        <w:t xml:space="preserve">Srivastava, T. (2023). A complete guide to K-Nearest neighbors (Updated 2023). </w:t>
      </w:r>
      <w:r w:rsidRPr="6D4B7CFB">
        <w:rPr>
          <w:rFonts w:ascii="Times New Roman" w:eastAsia="Times New Roman" w:hAnsi="Times New Roman" w:cs="Times New Roman"/>
          <w:i/>
          <w:iCs/>
          <w:sz w:val="24"/>
          <w:szCs w:val="24"/>
        </w:rPr>
        <w:t>Analytics Vidhya</w:t>
      </w:r>
      <w:r w:rsidRPr="6D4B7CFB">
        <w:rPr>
          <w:rFonts w:ascii="Times New Roman" w:eastAsia="Times New Roman" w:hAnsi="Times New Roman" w:cs="Times New Roman"/>
          <w:sz w:val="24"/>
          <w:szCs w:val="24"/>
        </w:rPr>
        <w:t xml:space="preserve">. </w:t>
      </w:r>
      <w:hyperlink r:id="rId36">
        <w:r w:rsidRPr="6D4B7CFB">
          <w:rPr>
            <w:rStyle w:val="Hyperlink"/>
            <w:rFonts w:ascii="Times New Roman" w:eastAsia="Times New Roman" w:hAnsi="Times New Roman" w:cs="Times New Roman"/>
            <w:sz w:val="24"/>
            <w:szCs w:val="24"/>
          </w:rPr>
          <w:t>https://www.analyticsvidhya.com/blog/2018/03/introduction-k-neighbours-algorithm-clustering/</w:t>
        </w:r>
      </w:hyperlink>
    </w:p>
    <w:p w14:paraId="70154620" w14:textId="41B79A86" w:rsidR="6D4B7CFB" w:rsidRDefault="6D4B7CFB" w:rsidP="6D4B7CFB">
      <w:pPr>
        <w:pStyle w:val="Heading2"/>
        <w:ind w:left="451"/>
        <w:rPr>
          <w:i/>
          <w:iCs/>
        </w:rPr>
      </w:pPr>
    </w:p>
    <w:sectPr w:rsidR="6D4B7CFB">
      <w:headerReference w:type="default" r:id="rId37"/>
      <w:pgSz w:w="11910" w:h="16840"/>
      <w:pgMar w:top="1360" w:right="6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AE0C57" w14:textId="77777777" w:rsidR="00E33DF1" w:rsidRDefault="00E33DF1" w:rsidP="006842C8">
      <w:pPr>
        <w:spacing w:after="0" w:line="240" w:lineRule="auto"/>
      </w:pPr>
      <w:r>
        <w:separator/>
      </w:r>
    </w:p>
  </w:endnote>
  <w:endnote w:type="continuationSeparator" w:id="0">
    <w:p w14:paraId="19A39F9D" w14:textId="77777777" w:rsidR="00E33DF1" w:rsidRDefault="00E33DF1" w:rsidP="006842C8">
      <w:pPr>
        <w:spacing w:after="0" w:line="240" w:lineRule="auto"/>
      </w:pPr>
      <w:r>
        <w:continuationSeparator/>
      </w:r>
    </w:p>
  </w:endnote>
  <w:endnote w:type="continuationNotice" w:id="1">
    <w:p w14:paraId="6866E940" w14:textId="77777777" w:rsidR="00E33DF1" w:rsidRDefault="00E33D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02A175" w14:textId="77777777" w:rsidR="00E33DF1" w:rsidRDefault="00E33DF1" w:rsidP="006842C8">
      <w:pPr>
        <w:spacing w:after="0" w:line="240" w:lineRule="auto"/>
      </w:pPr>
      <w:r>
        <w:separator/>
      </w:r>
    </w:p>
  </w:footnote>
  <w:footnote w:type="continuationSeparator" w:id="0">
    <w:p w14:paraId="12A0E993" w14:textId="77777777" w:rsidR="00E33DF1" w:rsidRDefault="00E33DF1" w:rsidP="006842C8">
      <w:pPr>
        <w:spacing w:after="0" w:line="240" w:lineRule="auto"/>
      </w:pPr>
      <w:r>
        <w:continuationSeparator/>
      </w:r>
    </w:p>
  </w:footnote>
  <w:footnote w:type="continuationNotice" w:id="1">
    <w:p w14:paraId="632B5C3E" w14:textId="77777777" w:rsidR="00E33DF1" w:rsidRDefault="00E33DF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2604583"/>
      <w:docPartObj>
        <w:docPartGallery w:val="Page Numbers (Top of Page)"/>
        <w:docPartUnique/>
      </w:docPartObj>
    </w:sdtPr>
    <w:sdtContent>
      <w:p w14:paraId="5CF32276" w14:textId="13D88206" w:rsidR="00705825" w:rsidRDefault="00705825">
        <w:pPr>
          <w:pStyle w:val="Header"/>
          <w:jc w:val="right"/>
        </w:pPr>
        <w:r>
          <w:fldChar w:fldCharType="begin"/>
        </w:r>
        <w:r>
          <w:instrText>PAGE   \* MERGEFORMAT</w:instrText>
        </w:r>
        <w:r>
          <w:fldChar w:fldCharType="separate"/>
        </w:r>
        <w:r>
          <w:t>2</w:t>
        </w:r>
        <w:r>
          <w:fldChar w:fldCharType="end"/>
        </w:r>
      </w:p>
    </w:sdtContent>
  </w:sdt>
  <w:p w14:paraId="47FD4B6E" w14:textId="77777777" w:rsidR="006842C8" w:rsidRDefault="006842C8">
    <w:pPr>
      <w:pStyle w:val="Header"/>
    </w:pPr>
  </w:p>
</w:hdr>
</file>

<file path=word/intelligence2.xml><?xml version="1.0" encoding="utf-8"?>
<int2:intelligence xmlns:int2="http://schemas.microsoft.com/office/intelligence/2020/intelligence" xmlns:oel="http://schemas.microsoft.com/office/2019/extlst">
  <int2:observations>
    <int2:textHash int2:hashCode="fHyT2s1Y+Vz6QO" int2:id="fCioh2sD">
      <int2:state int2:value="Rejected" int2:type="AugLoop_Text_Critique"/>
    </int2:textHash>
    <int2:textHash int2:hashCode="x3dekhSuedtnFq" int2:id="VfyAKwnR">
      <int2:state int2:value="Rejected" int2:type="AugLoop_Text_Critique"/>
    </int2:textHash>
    <int2:textHash int2:hashCode="ZMZTdNurb+N2J0" int2:id="4GoVbgSD">
      <int2:state int2:value="Rejected" int2:type="AugLoop_Text_Critique"/>
    </int2:textHash>
    <int2:textHash int2:hashCode="9hx97EkcwEF4qf" int2:id="dViurnc8">
      <int2:state int2:value="Rejected" int2:type="AugLoop_Text_Critique"/>
    </int2:textHash>
    <int2:textHash int2:hashCode="CA1LxyE4erAgUD" int2:id="ZNkAsO9l">
      <int2:state int2:value="Rejected" int2:type="AugLoop_Text_Critique"/>
    </int2:textHash>
    <int2:textHash int2:hashCode="77iTYR5vVvWtBy" int2:id="xRjmlhP8">
      <int2:state int2:value="Rejected" int2:type="AugLoop_Text_Critique"/>
    </int2:textHash>
    <int2:textHash int2:hashCode="gMwsJlvd2F9jf/" int2:id="4Lzyr0xP">
      <int2:state int2:value="Rejected" int2:type="AugLoop_Text_Critique"/>
    </int2:textHash>
    <int2:textHash int2:hashCode="Voq4+t5P7amf2U" int2:id="1bGdJIxM">
      <int2:state int2:value="Rejected" int2:type="AugLoop_Text_Critique"/>
    </int2:textHash>
    <int2:textHash int2:hashCode="VRvv/GaA2zVO78" int2:id="8rJBp09a">
      <int2:state int2:value="Rejected" int2:type="AugLoop_Text_Critique"/>
    </int2:textHash>
    <int2:textHash int2:hashCode="92JcSUIYlSku6s" int2:id="pdXXY5aL">
      <int2:state int2:value="Rejected" int2:type="AugLoop_Text_Critique"/>
    </int2:textHash>
    <int2:textHash int2:hashCode="VyOBXhB0MWDIa1" int2:id="cGhnHn9G">
      <int2:state int2:value="Rejected" int2:type="AugLoop_Text_Critique"/>
    </int2:textHash>
    <int2:textHash int2:hashCode="4dP+OdHLv7T2eg" int2:id="Sdq7hXU9">
      <int2:state int2:value="Rejected" int2:type="AugLoop_Text_Critique"/>
    </int2:textHash>
    <int2:textHash int2:hashCode="WRTRcZeZ4gfmuI" int2:id="75qcXUb8">
      <int2:state int2:value="Rejected" int2:type="AugLoop_Text_Critique"/>
    </int2:textHash>
    <int2:textHash int2:hashCode="HQx1pmXpaZf8MK" int2:id="GIAOIyku">
      <int2:state int2:value="Rejected" int2:type="AugLoop_Text_Critique"/>
    </int2:textHash>
    <int2:textHash int2:hashCode="Voea2yfNjCGFGE" int2:id="Fc9dp882">
      <int2:state int2:value="Rejected" int2:type="AugLoop_Text_Critique"/>
    </int2:textHash>
    <int2:textHash int2:hashCode="C82a958tMuhWpO" int2:id="quCRq94J">
      <int2:state int2:value="Rejected" int2:type="AugLoop_Text_Critique"/>
    </int2:textHash>
    <int2:textHash int2:hashCode="lFRp/bRs5QOqn6" int2:id="H4ZSiQHv">
      <int2:state int2:value="Rejected" int2:type="AugLoop_Text_Critique"/>
    </int2:textHash>
    <int2:textHash int2:hashCode="0lGH3BN/NciLyA" int2:id="3O9C58Rr">
      <int2:state int2:value="Rejected" int2:type="AugLoop_Text_Critique"/>
    </int2:textHash>
    <int2:textHash int2:hashCode="d2xhU+BwKEA4CR" int2:id="Lyz8ouiQ">
      <int2:state int2:value="Rejected" int2:type="AugLoop_Text_Critique"/>
    </int2:textHash>
    <int2:textHash int2:hashCode="uSM2ovuK9jE0vp" int2:id="kVrTSXPa">
      <int2:state int2:value="Rejected" int2:type="AugLoop_Text_Critique"/>
    </int2:textHash>
    <int2:textHash int2:hashCode="ZQp0AcCrnivrIb" int2:id="DSTeL2ya">
      <int2:state int2:value="Rejected" int2:type="AugLoop_Text_Critique"/>
    </int2:textHash>
    <int2:textHash int2:hashCode="Q3Sq7iR/sjfObJ" int2:id="BeWwZsDI">
      <int2:state int2:value="Rejected" int2:type="AugLoop_Text_Critique"/>
    </int2:textHash>
    <int2:textHash int2:hashCode="eptcA8gYZNQT7r" int2:id="8lAjfbzA">
      <int2:state int2:value="Rejected" int2:type="AugLoop_Text_Critique"/>
    </int2:textHash>
    <int2:textHash int2:hashCode="ok/uUaqLyU6jfN" int2:id="F4CZWcdW">
      <int2:state int2:value="Rejected" int2:type="AugLoop_Text_Critique"/>
    </int2:textHash>
    <int2:textHash int2:hashCode="E6GJGvdcZCMGpr" int2:id="wXe8RRgy">
      <int2:state int2:value="Rejected" int2:type="AugLoop_Text_Critique"/>
    </int2:textHash>
    <int2:textHash int2:hashCode="Ztm1WPQbMAM+TW" int2:id="ToAM1aYN">
      <int2:state int2:value="Rejected" int2:type="AugLoop_Text_Critique"/>
    </int2:textHash>
    <int2:textHash int2:hashCode="5c9vHPs6xG27Sv" int2:id="Q5pRzcFd">
      <int2:state int2:value="Rejected" int2:type="AugLoop_Text_Critique"/>
    </int2:textHash>
    <int2:textHash int2:hashCode="zUc8wnJCFU5pQQ" int2:id="1Exa9nYH">
      <int2:state int2:value="Rejected" int2:type="AugLoop_Text_Critique"/>
    </int2:textHash>
    <int2:textHash int2:hashCode="nzNJzhbQ0P6HiB" int2:id="1NLRKs9Q">
      <int2:state int2:value="Rejected" int2:type="AugLoop_Text_Critique"/>
    </int2:textHash>
    <int2:textHash int2:hashCode="pBWrXMF8jAk8AV" int2:id="3a1Wd6DS">
      <int2:state int2:value="Rejected" int2:type="AugLoop_Text_Critique"/>
    </int2:textHash>
    <int2:textHash int2:hashCode="UXGsyyHpgGWR0q" int2:id="5cZGDstg">
      <int2:state int2:value="Rejected" int2:type="AugLoop_Text_Critique"/>
    </int2:textHash>
    <int2:textHash int2:hashCode="xbKwHTO0Cmmw+C" int2:id="8HcRJOcD">
      <int2:state int2:value="Rejected" int2:type="AugLoop_Text_Critique"/>
    </int2:textHash>
    <int2:textHash int2:hashCode="Jt4FpE0eX+jRma" int2:id="ECOgHnx4">
      <int2:state int2:value="Rejected" int2:type="AugLoop_Text_Critique"/>
    </int2:textHash>
    <int2:textHash int2:hashCode="wSe7UoC01TRqSt" int2:id="Z2eM2nw8">
      <int2:state int2:value="Rejected" int2:type="AugLoop_Text_Critique"/>
    </int2:textHash>
    <int2:textHash int2:hashCode="GH3FcErecCKCtb" int2:id="bPvGxvqg">
      <int2:state int2:value="Rejected" int2:type="AugLoop_Text_Critique"/>
    </int2:textHash>
    <int2:bookmark int2:bookmarkName="_Int_PRPqqSYs" int2:invalidationBookmarkName="" int2:hashCode="FTM0lT37iHwsOL" int2:id="BPFuG0AB">
      <int2:extLst>
        <oel:ext uri="426473B9-03D8-482F-96C9-C2C85392BACA">
          <int2:similarityCritique int2:version="1" int2:context="El ODS 16 busca promover sociedades pacíficas e inclusivas para el desarrollo sostenible, proporcionar acceso a la justicia y construir instituciones eficaces y responsables.">
            <int2:source int2:sourceType="Online" int2:sourceTitle="Objetivo de Desarrollo Sostenible 16 - Wikipedia, la enciclopedia libre" int2:sourceUrl="https://es.wikipedia.org/wiki/Objetivo_de_Desarrollo_Sostenible_16" int2:sourceSnippet="El ODS 16 es: &quot;Promover sociedades pacíficas e inclusivas para el desarrollo sostenible, proporcionar acceso a la justicia para todos y construir instituciones eficaces, responsables e inclusivas en todos los niveles&quot;. El Objetivo tiene metas que deben alcanzarse para 2030. El progreso hacia las metas se medirá mediante indicadores. 1 .">
              <int2:suggestions int2:citationType="Inline">
                <int2:suggestion int2:citationStyle="Mla" int2:isIdentical="0">
                  <int2:citationText>(“Objetivo de Desarrollo Sostenible 16 - Wikipedia, la enciclopedia libre”)</int2:citationText>
                </int2:suggestion>
                <int2:suggestion int2:citationStyle="Apa" int2:isIdentical="0">
                  <int2:citationText>(“Objetivo de Desarrollo Sostenible 16 - Wikipedia, la enciclopedia libre”)</int2:citationText>
                </int2:suggestion>
                <int2:suggestion int2:citationStyle="Chicago" int2:isIdentical="0">
                  <int2:citationText>(“Objetivo de Desarrollo Sostenible 16 - Wikipedia, la enciclopedia libre”)</int2:citationText>
                </int2:suggestion>
              </int2:suggestions>
              <int2:suggestions int2:citationType="Full">
                <int2:suggestion int2:citationStyle="Mla" int2:isIdentical="0">
                  <int2:citationText>&lt;i&gt;Objetivo de Desarrollo Sostenible 16 - Wikipedia, la enciclopedia libre&lt;/i&gt;, https://es.wikipedia.org/wiki/Objetivo_de_Desarrollo_Sostenible_16.</int2:citationText>
                </int2:suggestion>
                <int2:suggestion int2:citationStyle="Apa" int2:isIdentical="0">
                  <int2:citationText>&lt;i&gt;Objetivo de Desarrollo Sostenible 16 - Wikipedia, la enciclopedia libre&lt;/i&gt;. (n.d.). Retrieved from https://es.wikipedia.org/wiki/Objetivo_de_Desarrollo_Sostenible_16</int2:citationText>
                </int2:suggestion>
                <int2:suggestion int2:citationStyle="Chicago" int2:isIdentical="0">
                  <int2:citationText>“Objetivo de Desarrollo Sostenible 16 - Wikipedia, la enciclopedia libre” n.d., https://es.wikipedia.org/wiki/Objetivo_de_Desarrollo_Sostenible_16.</int2:citationText>
                </int2:suggestion>
              </int2:suggestions>
            </int2:source>
            <int2:source int2:sourceType="Online" int2:sourceTitle="ODS 16: Paz, justicia e instituciones sólidas - Iberdrola" int2:sourceUrl="https://www.iberdrola.com/sostenibilidad/comprometidos-objetivos-desarrollo-sostenible/ods-16-paz-justicia-e-instituciones-solidas" int2:sourceSnippet="¿Qué es el Objetivo de Desarrollo Sostenible 16: Paz, justicia e instituciones sólidas? El ODS 16 busca promover sociedades justas, pacíficas e inclusivas, brindar acceso a la justicia y construir instituciones eficaces y responsables. Para ello, es necesario la reducción de cualquier forma de violencia y de las tasas de mortalidad en el mundo; poner fin al maltrato, la explotación y la ...">
              <int2:suggestions int2:citationType="Inline">
                <int2:suggestion int2:citationStyle="Mla" int2:isIdentical="0">
                  <int2:citationText>(“ODS 16: Paz, justicia e instituciones sólidas - Iberdrola”)</int2:citationText>
                </int2:suggestion>
                <int2:suggestion int2:citationStyle="Apa" int2:isIdentical="0">
                  <int2:citationText>(“ODS 16: Paz, justicia e instituciones sólidas - Iberdrola”)</int2:citationText>
                </int2:suggestion>
                <int2:suggestion int2:citationStyle="Chicago" int2:isIdentical="0">
                  <int2:citationText>(“ODS 16: Paz, justicia e instituciones sólidas - Iberdrola”)</int2:citationText>
                </int2:suggestion>
              </int2:suggestions>
              <int2:suggestions int2:citationType="Full">
                <int2:suggestion int2:citationStyle="Mla" int2:isIdentical="0">
                  <int2:citationText>&lt;i&gt;ODS 16: Paz, justicia e instituciones sólidas - Iberdrola&lt;/i&gt;, https://www.iberdrola.com/sostenibilidad/comprometidos-objetivos-desarrollo-sostenible/ods-16-paz-justicia-e-instituciones-solidas.</int2:citationText>
                </int2:suggestion>
                <int2:suggestion int2:citationStyle="Apa" int2:isIdentical="0">
                  <int2:citationText>&lt;i&gt;ODS 16: Paz, justicia e instituciones sólidas - Iberdrola&lt;/i&gt;. (n.d.). Retrieved from https://www.iberdrola.com/sostenibilidad/comprometidos-objetivos-desarrollo-sostenible/ods-16-paz-justicia-e-instituciones-solidas</int2:citationText>
                </int2:suggestion>
                <int2:suggestion int2:citationStyle="Chicago" int2:isIdentical="0">
                  <int2:citationText>“ODS 16: Paz, justicia e instituciones sólidas - Iberdrola” n.d., https://www.iberdrola.com/sostenibilidad/comprometidos-objetivos-desarrollo-sostenible/ods-16-paz-justicia-e-instituciones-solidas.</int2:citationText>
                </int2:suggestion>
              </int2:suggestions>
            </int2:source>
          </int2:similarityCritique>
        </oel:ext>
      </int2:extLst>
    </int2:bookmark>
    <int2:entireDocument int2:id="2mCDbUsh">
      <int2:extLst>
        <oel:ext uri="E302BA01-7950-474C-9AD3-286E660C40A8">
          <int2:similaritySummary int2:version="1" int2:runId="1697417320070" int2:tilesCheckedInThisRun="144" int2:totalNumOfTiles="144" int2:similarityAnnotationCount="2" int2:numWords="3527" int2:numFlaggedWords="38"/>
        </oel:ext>
      </int2:extLst>
    </int2:entireDocument>
  </int2:observations>
  <int2:intelligenceSettings/>
  <int2:onDemandWorkflows>
    <int2:onDemandWorkflow int2:type="SimilarityCheck" int2:paragraphVersions="422BF4AB-009CFED6 2B561186-63A9E896 1FEB0D82-77777777 496B64A0-7AE16B31 4F7E0FA2-77777777 25251748-62075CC0 429227EA-4219C07C 4EB3FF2D-2471F337 367084B2-77777777 232B4D07-77777777 03DA4A2B-77777777 7F009157-1DD57A28 204E0DC7-77777777 7936248B-77777777 1A786BE1-77777777 54B444D3-77777777 1147E1E6-77777777 0091C4E1-77777777 426ED3FA-77777777 5AB0903B-77777777 59CE9995-6B03CB41 41271655-77777777 13F54EFF-77777777 53274010-77777777 719878B8-1560E421 44C66578-4B325199 0A2F750E-59A46163 59AA4000-6C7BEA2B 73661664-2EB03718 2E75E4BA-03C0358C 7BD48AB5-28A04A74 23DA4B79-626D31A4 088E3568-5BE79F5C 52A37F18-7F20DEAD 654F8AEA-36A9F6FA 379132FC-4EFB2EC0 585DD0AD-4E868955 221B629A-20D71489 0FA27B0D-08A9A223 675751AD-29E5E84B 1A187120-740D40E3 461BCFF2-426111F1 339686B0-77777777 1D197561-77777777 16C26FB4-14084A5C 3C440B2E-7103B1ED 3B78951E-77777777 63CA1523-30D0F458 799424C0-77777777 2349CDAC-58D1ECF1 56EBE8B2-77777777 6163F98D-77777777 50F6CF26-77777777 53698DA8-77777777 597143BF-77777777 453EA78A-1C4A622F 2725E04E-77777777 0AB8AC02-77777777 061E9DF3-77777777 69AB8A83-77777777 1EBCF217-77777777 74EDAFDC-7C9FEFBC 0F59A1C6-77777777 17019F26-77777777 5D8076D1-6162335F 0506C61E-77777777 245B1F59-16F385AB 74F657A0-77777777 56CE50A1-7562A814 0C72B6F1-77777777 43F80C47-087BB245 32BFA194-77777777 1DFBC6D4-1DCBE93E 7EB12982-77777777 3B133483-239C9D2C 0B73256F-77777777 6AD268DE-34D38EDB 680850B7-77777777 250E0057-5B6FB890 2A1A52D2-77777777 252FCE77-30C4DDDF 038A0E09-77777777 3610824C-77777777 5D5BF5DF-77777777 326379FF-612382F2 577B9318-77777777 7DE7C2D4-1A0845A9 50A8D19B-77777777 58444D73-72469A4A 62D0FDD8-77777777 59952D3E-4A9D1AC6 6A44498B-77777777 4F5C0FBD-77777777 424A8234-77777777 19D4B322-0735B04A 1BB9FE83-162CC6D0 237902E7-77777777 0260E32B-2351FF40 4A6A8363-77777777 7A6AE972-2AE73E6F 728ABDB0-00C513F3 2BB0AE86-6A70CC3B 342408DF-39255190 59E7C8A5-03F5DE68 41509CD0-0E7A2263 3E9AA48E-45CB4FC4 2C093F61-77777777 69A2FFA8-0C425FBD 2D36B051-545C1814 2CC3FA69-77777777 0800BFFD-503FC5F7 32BD319C-77777777 6760807A-01508B26 1BB8C73F-136BE4AA 1C539A42-647EDB72 2B7545EC-59DF8095 5741A952-6BCB62B9 3201A83A-77777777 5EC6C312-028CF43F 2F6D7328-276A3A99 5DD0162C-1B28AA63 3B314536-6E54B130 1D4BD668-50425F4B 708EFC31-7687E769 67B76FCD-77777777 15B46E9B-78352CCD 5D913466-1FFA6DC3 3C07325C-17596538 42BBF511-77777777 339C4F78-73218EE9 2A5030FA-588B93F6 5D4DD278-586BFD9C 0D903CBC-77777777 71C9AA95-44580928 53757D6B-77ACC1AA 2CD39187-4BECB8AC 09283EDA-56900255 3BC12FCE-627F2320 4D237DB7-69CC5D50 11FDF530-551D406D 74A6FBD7-62231193 02C05398-319EA488 542B3D4E-5CAF5738 294C4DB6-77777777 5549F2C2-09980D8B 6B0FD570-77777777 7176A46D-0AA8068C 075546E4-10BA0299 5AB81B88-0C5C81A4 6F8EE946-68FF6C07 2C030546-502D6BE7 1ABB6B6D-15926395 7449C19C-5F8CE077 1193B4D4-11E068A5 53FB07AA-4CC93F21 5E50D377-3C5A49FD 5325BF0F-77777777 750F2305-1C1A4E0F 5B5B8085-1A6CDC59 7AFF9DFA-77777777 6006D97E-2A1EC7BC 5041E7A6-40355A25 629E006B-37840E93 672F51EC-7DBA68C0 0781F908-3C59EBA2 1BE096E4-18E56450 09737765-2573D711 5B78A235-3F83FC6B 60C2DA6D-77777777 5C6C9BBD-56F0B739 30D081A0-2AB7A513 7A9070A5-40422E61 1B30894C-5F2687D5 20C0EDED-08499CA8 254C7B61-77777777 2F6A5EEF-210988EA 3F605AF1-139A7E8D 30BBE01B-4914692B 1A46C858-0D4BB84B 7E7FFCA5-77777777 03DD045B-77777777 64C94CBD-0E202FF8 196C5A12-71A4D0D6 4A84C672-4F37C449 72E3CB6A-756B2C70 473FAF31-77777777 69DE45A6-35DE5E4C 6F7B6528-537087CD 7DB75161-1D0AED56 546B52FB-7DCAC5D8 27C964F6-487DFD59 51C29685-68C3A563 04FE1E30-3F039F9D 39D82C2B-79412CC2 1082840A-77777777 50B2489E-022B9BEA 5B5AFC74-7E7116FD 483291C8-77777777 10103338-4185586D 19F0A7AE-77777777 405D6D31-77777777 5B32C65E-77777777 45F0EE9F-77777777 45A9753F-77777777 1103C68F-77777777 58E5192A-77777777 68034974-77777777 064B6B18-77777777 16581FA9-77777777 4DC342C0-77777777 56E4ADF8-77777777 0A2F21B2-77777777 4D2C6AB4-77777777 3C064858-77777777 58122059-77777777 78952863-77777777 2B597AE1-4028F5F9 0D957BDE-77777777 3ABDBD9A-77777777 1C1FA180-081DF836 04837C34-77777777 43407C0E-77777777 1BE40286-77777777 15419591-77777777 101388B6-77777777 587067F6-12B61070 6B512AE5-77777777 23E78DED-77777777 053C84F5-77777777 7DC565E5-56AA991C 18E2F98E-77777777 568C7DB3-77777777 66BF0FF2-77777777 4AD3A189-77777777 33E8F0D1-77777777 0A6B58EC-77777777 533F04CA-77777777 33A795EC-77777777 3F2F3EB9-77777777 12861DB2-77777777 3E2DEB03-77777777 029DB885-77777777 77BC8567-77777777 64FEE5B8-0C21F6FD 6A6B3F74-0FDA4D70 5CF32276-13D88206 47FD4B6E-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54F75"/>
    <w:multiLevelType w:val="hybridMultilevel"/>
    <w:tmpl w:val="0B5C3D2C"/>
    <w:lvl w:ilvl="0" w:tplc="240A0013">
      <w:start w:val="1"/>
      <w:numFmt w:val="upperRoman"/>
      <w:lvlText w:val="%1."/>
      <w:lvlJc w:val="right"/>
      <w:pPr>
        <w:ind w:left="820" w:hanging="360"/>
      </w:pPr>
    </w:lvl>
    <w:lvl w:ilvl="1" w:tplc="240A0019" w:tentative="1">
      <w:start w:val="1"/>
      <w:numFmt w:val="lowerLetter"/>
      <w:lvlText w:val="%2."/>
      <w:lvlJc w:val="left"/>
      <w:pPr>
        <w:ind w:left="1540" w:hanging="360"/>
      </w:pPr>
    </w:lvl>
    <w:lvl w:ilvl="2" w:tplc="240A001B" w:tentative="1">
      <w:start w:val="1"/>
      <w:numFmt w:val="lowerRoman"/>
      <w:lvlText w:val="%3."/>
      <w:lvlJc w:val="right"/>
      <w:pPr>
        <w:ind w:left="2260" w:hanging="180"/>
      </w:pPr>
    </w:lvl>
    <w:lvl w:ilvl="3" w:tplc="240A000F" w:tentative="1">
      <w:start w:val="1"/>
      <w:numFmt w:val="decimal"/>
      <w:lvlText w:val="%4."/>
      <w:lvlJc w:val="left"/>
      <w:pPr>
        <w:ind w:left="2980" w:hanging="360"/>
      </w:pPr>
    </w:lvl>
    <w:lvl w:ilvl="4" w:tplc="240A0019" w:tentative="1">
      <w:start w:val="1"/>
      <w:numFmt w:val="lowerLetter"/>
      <w:lvlText w:val="%5."/>
      <w:lvlJc w:val="left"/>
      <w:pPr>
        <w:ind w:left="3700" w:hanging="360"/>
      </w:pPr>
    </w:lvl>
    <w:lvl w:ilvl="5" w:tplc="240A001B" w:tentative="1">
      <w:start w:val="1"/>
      <w:numFmt w:val="lowerRoman"/>
      <w:lvlText w:val="%6."/>
      <w:lvlJc w:val="right"/>
      <w:pPr>
        <w:ind w:left="4420" w:hanging="180"/>
      </w:pPr>
    </w:lvl>
    <w:lvl w:ilvl="6" w:tplc="240A000F" w:tentative="1">
      <w:start w:val="1"/>
      <w:numFmt w:val="decimal"/>
      <w:lvlText w:val="%7."/>
      <w:lvlJc w:val="left"/>
      <w:pPr>
        <w:ind w:left="5140" w:hanging="360"/>
      </w:pPr>
    </w:lvl>
    <w:lvl w:ilvl="7" w:tplc="240A0019" w:tentative="1">
      <w:start w:val="1"/>
      <w:numFmt w:val="lowerLetter"/>
      <w:lvlText w:val="%8."/>
      <w:lvlJc w:val="left"/>
      <w:pPr>
        <w:ind w:left="5860" w:hanging="360"/>
      </w:pPr>
    </w:lvl>
    <w:lvl w:ilvl="8" w:tplc="240A001B" w:tentative="1">
      <w:start w:val="1"/>
      <w:numFmt w:val="lowerRoman"/>
      <w:lvlText w:val="%9."/>
      <w:lvlJc w:val="right"/>
      <w:pPr>
        <w:ind w:left="6580" w:hanging="180"/>
      </w:pPr>
    </w:lvl>
  </w:abstractNum>
  <w:abstractNum w:abstractNumId="1" w15:restartNumberingAfterBreak="0">
    <w:nsid w:val="056C2B00"/>
    <w:multiLevelType w:val="multilevel"/>
    <w:tmpl w:val="8F089B84"/>
    <w:lvl w:ilvl="0">
      <w:start w:val="1"/>
      <w:numFmt w:val="bullet"/>
      <w:lvlText w:val=""/>
      <w:lvlJc w:val="left"/>
      <w:pPr>
        <w:tabs>
          <w:tab w:val="num" w:pos="348"/>
        </w:tabs>
        <w:ind w:left="348" w:hanging="360"/>
      </w:pPr>
      <w:rPr>
        <w:rFonts w:ascii="Symbol" w:hAnsi="Symbol" w:hint="default"/>
        <w:sz w:val="20"/>
      </w:rPr>
    </w:lvl>
    <w:lvl w:ilvl="1">
      <w:start w:val="1"/>
      <w:numFmt w:val="bullet"/>
      <w:lvlText w:val="o"/>
      <w:lvlJc w:val="left"/>
      <w:pPr>
        <w:tabs>
          <w:tab w:val="num" w:pos="1068"/>
        </w:tabs>
        <w:ind w:left="1068" w:hanging="360"/>
      </w:pPr>
      <w:rPr>
        <w:rFonts w:ascii="Courier New" w:hAnsi="Courier New" w:hint="default"/>
        <w:sz w:val="20"/>
      </w:rPr>
    </w:lvl>
    <w:lvl w:ilvl="2" w:tentative="1">
      <w:start w:val="1"/>
      <w:numFmt w:val="bullet"/>
      <w:lvlText w:val=""/>
      <w:lvlJc w:val="left"/>
      <w:pPr>
        <w:tabs>
          <w:tab w:val="num" w:pos="1788"/>
        </w:tabs>
        <w:ind w:left="1788" w:hanging="360"/>
      </w:pPr>
      <w:rPr>
        <w:rFonts w:ascii="Wingdings" w:hAnsi="Wingdings" w:hint="default"/>
        <w:sz w:val="20"/>
      </w:rPr>
    </w:lvl>
    <w:lvl w:ilvl="3" w:tentative="1">
      <w:start w:val="1"/>
      <w:numFmt w:val="bullet"/>
      <w:lvlText w:val=""/>
      <w:lvlJc w:val="left"/>
      <w:pPr>
        <w:tabs>
          <w:tab w:val="num" w:pos="2508"/>
        </w:tabs>
        <w:ind w:left="2508" w:hanging="360"/>
      </w:pPr>
      <w:rPr>
        <w:rFonts w:ascii="Wingdings" w:hAnsi="Wingdings" w:hint="default"/>
        <w:sz w:val="20"/>
      </w:rPr>
    </w:lvl>
    <w:lvl w:ilvl="4" w:tentative="1">
      <w:start w:val="1"/>
      <w:numFmt w:val="bullet"/>
      <w:lvlText w:val=""/>
      <w:lvlJc w:val="left"/>
      <w:pPr>
        <w:tabs>
          <w:tab w:val="num" w:pos="3228"/>
        </w:tabs>
        <w:ind w:left="3228" w:hanging="360"/>
      </w:pPr>
      <w:rPr>
        <w:rFonts w:ascii="Wingdings" w:hAnsi="Wingdings" w:hint="default"/>
        <w:sz w:val="20"/>
      </w:rPr>
    </w:lvl>
    <w:lvl w:ilvl="5" w:tentative="1">
      <w:start w:val="1"/>
      <w:numFmt w:val="bullet"/>
      <w:lvlText w:val=""/>
      <w:lvlJc w:val="left"/>
      <w:pPr>
        <w:tabs>
          <w:tab w:val="num" w:pos="3948"/>
        </w:tabs>
        <w:ind w:left="3948" w:hanging="360"/>
      </w:pPr>
      <w:rPr>
        <w:rFonts w:ascii="Wingdings" w:hAnsi="Wingdings" w:hint="default"/>
        <w:sz w:val="20"/>
      </w:rPr>
    </w:lvl>
    <w:lvl w:ilvl="6" w:tentative="1">
      <w:start w:val="1"/>
      <w:numFmt w:val="bullet"/>
      <w:lvlText w:val=""/>
      <w:lvlJc w:val="left"/>
      <w:pPr>
        <w:tabs>
          <w:tab w:val="num" w:pos="4668"/>
        </w:tabs>
        <w:ind w:left="4668" w:hanging="360"/>
      </w:pPr>
      <w:rPr>
        <w:rFonts w:ascii="Wingdings" w:hAnsi="Wingdings" w:hint="default"/>
        <w:sz w:val="20"/>
      </w:rPr>
    </w:lvl>
    <w:lvl w:ilvl="7" w:tentative="1">
      <w:start w:val="1"/>
      <w:numFmt w:val="bullet"/>
      <w:lvlText w:val=""/>
      <w:lvlJc w:val="left"/>
      <w:pPr>
        <w:tabs>
          <w:tab w:val="num" w:pos="5388"/>
        </w:tabs>
        <w:ind w:left="5388" w:hanging="360"/>
      </w:pPr>
      <w:rPr>
        <w:rFonts w:ascii="Wingdings" w:hAnsi="Wingdings" w:hint="default"/>
        <w:sz w:val="20"/>
      </w:rPr>
    </w:lvl>
    <w:lvl w:ilvl="8" w:tentative="1">
      <w:start w:val="1"/>
      <w:numFmt w:val="bullet"/>
      <w:lvlText w:val=""/>
      <w:lvlJc w:val="left"/>
      <w:pPr>
        <w:tabs>
          <w:tab w:val="num" w:pos="6108"/>
        </w:tabs>
        <w:ind w:left="6108" w:hanging="360"/>
      </w:pPr>
      <w:rPr>
        <w:rFonts w:ascii="Wingdings" w:hAnsi="Wingdings" w:hint="default"/>
        <w:sz w:val="20"/>
      </w:rPr>
    </w:lvl>
  </w:abstractNum>
  <w:abstractNum w:abstractNumId="2" w15:restartNumberingAfterBreak="0">
    <w:nsid w:val="06A80DDA"/>
    <w:multiLevelType w:val="multilevel"/>
    <w:tmpl w:val="4DB46D7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0FA71C56"/>
    <w:multiLevelType w:val="hybridMultilevel"/>
    <w:tmpl w:val="94BC8E42"/>
    <w:lvl w:ilvl="0" w:tplc="240A0009">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182274DF"/>
    <w:multiLevelType w:val="multilevel"/>
    <w:tmpl w:val="E02A565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15:restartNumberingAfterBreak="0">
    <w:nsid w:val="1B0B215F"/>
    <w:multiLevelType w:val="hybridMultilevel"/>
    <w:tmpl w:val="D9841508"/>
    <w:lvl w:ilvl="0" w:tplc="35403388">
      <w:start w:val="1"/>
      <w:numFmt w:val="decimal"/>
      <w:lvlText w:val="%1."/>
      <w:lvlJc w:val="left"/>
      <w:pPr>
        <w:ind w:left="821" w:hanging="360"/>
      </w:pPr>
      <w:rPr>
        <w:rFonts w:ascii="Times New Roman" w:eastAsia="Times New Roman" w:hAnsi="Times New Roman" w:cs="Times New Roman" w:hint="default"/>
        <w:w w:val="100"/>
        <w:sz w:val="22"/>
        <w:szCs w:val="22"/>
        <w:lang w:val="es-ES" w:eastAsia="en-US" w:bidi="ar-SA"/>
      </w:rPr>
    </w:lvl>
    <w:lvl w:ilvl="1" w:tplc="3C9C8CE2">
      <w:numFmt w:val="bullet"/>
      <w:lvlText w:val=""/>
      <w:lvlJc w:val="left"/>
      <w:pPr>
        <w:ind w:left="1171" w:hanging="360"/>
      </w:pPr>
      <w:rPr>
        <w:rFonts w:ascii="Symbol" w:eastAsia="Symbol" w:hAnsi="Symbol" w:cs="Symbol" w:hint="default"/>
        <w:w w:val="100"/>
        <w:sz w:val="22"/>
        <w:szCs w:val="22"/>
        <w:lang w:val="es-ES" w:eastAsia="en-US" w:bidi="ar-SA"/>
      </w:rPr>
    </w:lvl>
    <w:lvl w:ilvl="2" w:tplc="48DA4CB8">
      <w:numFmt w:val="bullet"/>
      <w:lvlText w:val="•"/>
      <w:lvlJc w:val="left"/>
      <w:pPr>
        <w:ind w:left="2153" w:hanging="360"/>
      </w:pPr>
      <w:rPr>
        <w:rFonts w:hint="default"/>
        <w:lang w:val="es-ES" w:eastAsia="en-US" w:bidi="ar-SA"/>
      </w:rPr>
    </w:lvl>
    <w:lvl w:ilvl="3" w:tplc="9CBC661A">
      <w:numFmt w:val="bullet"/>
      <w:lvlText w:val="•"/>
      <w:lvlJc w:val="left"/>
      <w:pPr>
        <w:ind w:left="3127" w:hanging="360"/>
      </w:pPr>
      <w:rPr>
        <w:rFonts w:hint="default"/>
        <w:lang w:val="es-ES" w:eastAsia="en-US" w:bidi="ar-SA"/>
      </w:rPr>
    </w:lvl>
    <w:lvl w:ilvl="4" w:tplc="544E90FC">
      <w:numFmt w:val="bullet"/>
      <w:lvlText w:val="•"/>
      <w:lvlJc w:val="left"/>
      <w:pPr>
        <w:ind w:left="4101" w:hanging="360"/>
      </w:pPr>
      <w:rPr>
        <w:rFonts w:hint="default"/>
        <w:lang w:val="es-ES" w:eastAsia="en-US" w:bidi="ar-SA"/>
      </w:rPr>
    </w:lvl>
    <w:lvl w:ilvl="5" w:tplc="B3007B02">
      <w:numFmt w:val="bullet"/>
      <w:lvlText w:val="•"/>
      <w:lvlJc w:val="left"/>
      <w:pPr>
        <w:ind w:left="5075" w:hanging="360"/>
      </w:pPr>
      <w:rPr>
        <w:rFonts w:hint="default"/>
        <w:lang w:val="es-ES" w:eastAsia="en-US" w:bidi="ar-SA"/>
      </w:rPr>
    </w:lvl>
    <w:lvl w:ilvl="6" w:tplc="78AA7676">
      <w:numFmt w:val="bullet"/>
      <w:lvlText w:val="•"/>
      <w:lvlJc w:val="left"/>
      <w:pPr>
        <w:ind w:left="6049" w:hanging="360"/>
      </w:pPr>
      <w:rPr>
        <w:rFonts w:hint="default"/>
        <w:lang w:val="es-ES" w:eastAsia="en-US" w:bidi="ar-SA"/>
      </w:rPr>
    </w:lvl>
    <w:lvl w:ilvl="7" w:tplc="E6A27450">
      <w:numFmt w:val="bullet"/>
      <w:lvlText w:val="•"/>
      <w:lvlJc w:val="left"/>
      <w:pPr>
        <w:ind w:left="7023" w:hanging="360"/>
      </w:pPr>
      <w:rPr>
        <w:rFonts w:hint="default"/>
        <w:lang w:val="es-ES" w:eastAsia="en-US" w:bidi="ar-SA"/>
      </w:rPr>
    </w:lvl>
    <w:lvl w:ilvl="8" w:tplc="BCBC1C1C">
      <w:numFmt w:val="bullet"/>
      <w:lvlText w:val="•"/>
      <w:lvlJc w:val="left"/>
      <w:pPr>
        <w:ind w:left="7997" w:hanging="360"/>
      </w:pPr>
      <w:rPr>
        <w:rFonts w:hint="default"/>
        <w:lang w:val="es-ES" w:eastAsia="en-US" w:bidi="ar-SA"/>
      </w:rPr>
    </w:lvl>
  </w:abstractNum>
  <w:abstractNum w:abstractNumId="6" w15:restartNumberingAfterBreak="0">
    <w:nsid w:val="242D19B8"/>
    <w:multiLevelType w:val="hybridMultilevel"/>
    <w:tmpl w:val="D57696BA"/>
    <w:lvl w:ilvl="0" w:tplc="240A0013">
      <w:start w:val="1"/>
      <w:numFmt w:val="upperRoman"/>
      <w:lvlText w:val="%1."/>
      <w:lvlJc w:val="right"/>
      <w:pPr>
        <w:ind w:left="820" w:hanging="360"/>
      </w:pPr>
    </w:lvl>
    <w:lvl w:ilvl="1" w:tplc="240A0019" w:tentative="1">
      <w:start w:val="1"/>
      <w:numFmt w:val="lowerLetter"/>
      <w:lvlText w:val="%2."/>
      <w:lvlJc w:val="left"/>
      <w:pPr>
        <w:ind w:left="1540" w:hanging="360"/>
      </w:pPr>
    </w:lvl>
    <w:lvl w:ilvl="2" w:tplc="240A001B" w:tentative="1">
      <w:start w:val="1"/>
      <w:numFmt w:val="lowerRoman"/>
      <w:lvlText w:val="%3."/>
      <w:lvlJc w:val="right"/>
      <w:pPr>
        <w:ind w:left="2260" w:hanging="180"/>
      </w:pPr>
    </w:lvl>
    <w:lvl w:ilvl="3" w:tplc="240A000F" w:tentative="1">
      <w:start w:val="1"/>
      <w:numFmt w:val="decimal"/>
      <w:lvlText w:val="%4."/>
      <w:lvlJc w:val="left"/>
      <w:pPr>
        <w:ind w:left="2980" w:hanging="360"/>
      </w:pPr>
    </w:lvl>
    <w:lvl w:ilvl="4" w:tplc="240A0019" w:tentative="1">
      <w:start w:val="1"/>
      <w:numFmt w:val="lowerLetter"/>
      <w:lvlText w:val="%5."/>
      <w:lvlJc w:val="left"/>
      <w:pPr>
        <w:ind w:left="3700" w:hanging="360"/>
      </w:pPr>
    </w:lvl>
    <w:lvl w:ilvl="5" w:tplc="240A001B" w:tentative="1">
      <w:start w:val="1"/>
      <w:numFmt w:val="lowerRoman"/>
      <w:lvlText w:val="%6."/>
      <w:lvlJc w:val="right"/>
      <w:pPr>
        <w:ind w:left="4420" w:hanging="180"/>
      </w:pPr>
    </w:lvl>
    <w:lvl w:ilvl="6" w:tplc="240A000F" w:tentative="1">
      <w:start w:val="1"/>
      <w:numFmt w:val="decimal"/>
      <w:lvlText w:val="%7."/>
      <w:lvlJc w:val="left"/>
      <w:pPr>
        <w:ind w:left="5140" w:hanging="360"/>
      </w:pPr>
    </w:lvl>
    <w:lvl w:ilvl="7" w:tplc="240A0019" w:tentative="1">
      <w:start w:val="1"/>
      <w:numFmt w:val="lowerLetter"/>
      <w:lvlText w:val="%8."/>
      <w:lvlJc w:val="left"/>
      <w:pPr>
        <w:ind w:left="5860" w:hanging="360"/>
      </w:pPr>
    </w:lvl>
    <w:lvl w:ilvl="8" w:tplc="240A001B" w:tentative="1">
      <w:start w:val="1"/>
      <w:numFmt w:val="lowerRoman"/>
      <w:lvlText w:val="%9."/>
      <w:lvlJc w:val="right"/>
      <w:pPr>
        <w:ind w:left="6580" w:hanging="180"/>
      </w:pPr>
    </w:lvl>
  </w:abstractNum>
  <w:abstractNum w:abstractNumId="7" w15:restartNumberingAfterBreak="0">
    <w:nsid w:val="282A153D"/>
    <w:multiLevelType w:val="multilevel"/>
    <w:tmpl w:val="0988EBC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2915DE42"/>
    <w:multiLevelType w:val="hybridMultilevel"/>
    <w:tmpl w:val="FFFFFFFF"/>
    <w:lvl w:ilvl="0" w:tplc="C9EE48E2">
      <w:start w:val="1"/>
      <w:numFmt w:val="bullet"/>
      <w:lvlText w:val=""/>
      <w:lvlJc w:val="left"/>
      <w:pPr>
        <w:ind w:left="720" w:hanging="360"/>
      </w:pPr>
      <w:rPr>
        <w:rFonts w:ascii="Symbol" w:hAnsi="Symbol" w:hint="default"/>
      </w:rPr>
    </w:lvl>
    <w:lvl w:ilvl="1" w:tplc="6096DAB0">
      <w:start w:val="1"/>
      <w:numFmt w:val="bullet"/>
      <w:lvlText w:val="o"/>
      <w:lvlJc w:val="left"/>
      <w:pPr>
        <w:ind w:left="1440" w:hanging="360"/>
      </w:pPr>
      <w:rPr>
        <w:rFonts w:ascii="Courier New" w:hAnsi="Courier New" w:hint="default"/>
      </w:rPr>
    </w:lvl>
    <w:lvl w:ilvl="2" w:tplc="30708F5E">
      <w:start w:val="1"/>
      <w:numFmt w:val="bullet"/>
      <w:lvlText w:val=""/>
      <w:lvlJc w:val="left"/>
      <w:pPr>
        <w:ind w:left="2160" w:hanging="360"/>
      </w:pPr>
      <w:rPr>
        <w:rFonts w:ascii="Wingdings" w:hAnsi="Wingdings" w:hint="default"/>
      </w:rPr>
    </w:lvl>
    <w:lvl w:ilvl="3" w:tplc="B4A00CD2">
      <w:start w:val="1"/>
      <w:numFmt w:val="bullet"/>
      <w:lvlText w:val=""/>
      <w:lvlJc w:val="left"/>
      <w:pPr>
        <w:ind w:left="2880" w:hanging="360"/>
      </w:pPr>
      <w:rPr>
        <w:rFonts w:ascii="Symbol" w:hAnsi="Symbol" w:hint="default"/>
      </w:rPr>
    </w:lvl>
    <w:lvl w:ilvl="4" w:tplc="178A6D84">
      <w:start w:val="1"/>
      <w:numFmt w:val="bullet"/>
      <w:lvlText w:val="o"/>
      <w:lvlJc w:val="left"/>
      <w:pPr>
        <w:ind w:left="3600" w:hanging="360"/>
      </w:pPr>
      <w:rPr>
        <w:rFonts w:ascii="Courier New" w:hAnsi="Courier New" w:hint="default"/>
      </w:rPr>
    </w:lvl>
    <w:lvl w:ilvl="5" w:tplc="EB2C9A58">
      <w:start w:val="1"/>
      <w:numFmt w:val="bullet"/>
      <w:lvlText w:val=""/>
      <w:lvlJc w:val="left"/>
      <w:pPr>
        <w:ind w:left="4320" w:hanging="360"/>
      </w:pPr>
      <w:rPr>
        <w:rFonts w:ascii="Wingdings" w:hAnsi="Wingdings" w:hint="default"/>
      </w:rPr>
    </w:lvl>
    <w:lvl w:ilvl="6" w:tplc="CA408F40">
      <w:start w:val="1"/>
      <w:numFmt w:val="bullet"/>
      <w:lvlText w:val=""/>
      <w:lvlJc w:val="left"/>
      <w:pPr>
        <w:ind w:left="5040" w:hanging="360"/>
      </w:pPr>
      <w:rPr>
        <w:rFonts w:ascii="Symbol" w:hAnsi="Symbol" w:hint="default"/>
      </w:rPr>
    </w:lvl>
    <w:lvl w:ilvl="7" w:tplc="FC7EF3D6">
      <w:start w:val="1"/>
      <w:numFmt w:val="bullet"/>
      <w:lvlText w:val="o"/>
      <w:lvlJc w:val="left"/>
      <w:pPr>
        <w:ind w:left="5760" w:hanging="360"/>
      </w:pPr>
      <w:rPr>
        <w:rFonts w:ascii="Courier New" w:hAnsi="Courier New" w:hint="default"/>
      </w:rPr>
    </w:lvl>
    <w:lvl w:ilvl="8" w:tplc="09C0606C">
      <w:start w:val="1"/>
      <w:numFmt w:val="bullet"/>
      <w:lvlText w:val=""/>
      <w:lvlJc w:val="left"/>
      <w:pPr>
        <w:ind w:left="6480" w:hanging="360"/>
      </w:pPr>
      <w:rPr>
        <w:rFonts w:ascii="Wingdings" w:hAnsi="Wingdings" w:hint="default"/>
      </w:rPr>
    </w:lvl>
  </w:abstractNum>
  <w:abstractNum w:abstractNumId="9" w15:restartNumberingAfterBreak="0">
    <w:nsid w:val="2CCC3D1A"/>
    <w:multiLevelType w:val="hybridMultilevel"/>
    <w:tmpl w:val="C3CE41C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20935AE"/>
    <w:multiLevelType w:val="multilevel"/>
    <w:tmpl w:val="37E84D9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1" w15:restartNumberingAfterBreak="0">
    <w:nsid w:val="33340BBD"/>
    <w:multiLevelType w:val="multilevel"/>
    <w:tmpl w:val="860C0ADA"/>
    <w:lvl w:ilvl="0">
      <w:start w:val="1"/>
      <w:numFmt w:val="bullet"/>
      <w:lvlText w:val=""/>
      <w:lvlJc w:val="left"/>
      <w:pPr>
        <w:tabs>
          <w:tab w:val="num" w:pos="2484"/>
        </w:tabs>
        <w:ind w:left="2484" w:hanging="360"/>
      </w:pPr>
      <w:rPr>
        <w:rFonts w:ascii="Symbol" w:hAnsi="Symbol" w:hint="default"/>
        <w:sz w:val="20"/>
      </w:rPr>
    </w:lvl>
    <w:lvl w:ilvl="1">
      <w:start w:val="1"/>
      <w:numFmt w:val="decimal"/>
      <w:lvlText w:val="%2."/>
      <w:lvlJc w:val="left"/>
      <w:pPr>
        <w:ind w:left="3204" w:hanging="360"/>
      </w:pPr>
      <w:rPr>
        <w:rFonts w:hint="default"/>
      </w:rPr>
    </w:lvl>
    <w:lvl w:ilvl="2" w:tentative="1">
      <w:start w:val="1"/>
      <w:numFmt w:val="bullet"/>
      <w:lvlText w:val=""/>
      <w:lvlJc w:val="left"/>
      <w:pPr>
        <w:tabs>
          <w:tab w:val="num" w:pos="3924"/>
        </w:tabs>
        <w:ind w:left="3924" w:hanging="360"/>
      </w:pPr>
      <w:rPr>
        <w:rFonts w:ascii="Wingdings" w:hAnsi="Wingdings" w:hint="default"/>
        <w:sz w:val="20"/>
      </w:rPr>
    </w:lvl>
    <w:lvl w:ilvl="3" w:tentative="1">
      <w:start w:val="1"/>
      <w:numFmt w:val="bullet"/>
      <w:lvlText w:val=""/>
      <w:lvlJc w:val="left"/>
      <w:pPr>
        <w:tabs>
          <w:tab w:val="num" w:pos="4644"/>
        </w:tabs>
        <w:ind w:left="4644" w:hanging="360"/>
      </w:pPr>
      <w:rPr>
        <w:rFonts w:ascii="Wingdings" w:hAnsi="Wingdings" w:hint="default"/>
        <w:sz w:val="20"/>
      </w:rPr>
    </w:lvl>
    <w:lvl w:ilvl="4" w:tentative="1">
      <w:start w:val="1"/>
      <w:numFmt w:val="bullet"/>
      <w:lvlText w:val=""/>
      <w:lvlJc w:val="left"/>
      <w:pPr>
        <w:tabs>
          <w:tab w:val="num" w:pos="5364"/>
        </w:tabs>
        <w:ind w:left="5364" w:hanging="360"/>
      </w:pPr>
      <w:rPr>
        <w:rFonts w:ascii="Wingdings" w:hAnsi="Wingdings" w:hint="default"/>
        <w:sz w:val="20"/>
      </w:rPr>
    </w:lvl>
    <w:lvl w:ilvl="5" w:tentative="1">
      <w:start w:val="1"/>
      <w:numFmt w:val="bullet"/>
      <w:lvlText w:val=""/>
      <w:lvlJc w:val="left"/>
      <w:pPr>
        <w:tabs>
          <w:tab w:val="num" w:pos="6084"/>
        </w:tabs>
        <w:ind w:left="6084" w:hanging="360"/>
      </w:pPr>
      <w:rPr>
        <w:rFonts w:ascii="Wingdings" w:hAnsi="Wingdings" w:hint="default"/>
        <w:sz w:val="20"/>
      </w:rPr>
    </w:lvl>
    <w:lvl w:ilvl="6" w:tentative="1">
      <w:start w:val="1"/>
      <w:numFmt w:val="bullet"/>
      <w:lvlText w:val=""/>
      <w:lvlJc w:val="left"/>
      <w:pPr>
        <w:tabs>
          <w:tab w:val="num" w:pos="6804"/>
        </w:tabs>
        <w:ind w:left="6804" w:hanging="360"/>
      </w:pPr>
      <w:rPr>
        <w:rFonts w:ascii="Wingdings" w:hAnsi="Wingdings" w:hint="default"/>
        <w:sz w:val="20"/>
      </w:rPr>
    </w:lvl>
    <w:lvl w:ilvl="7" w:tentative="1">
      <w:start w:val="1"/>
      <w:numFmt w:val="bullet"/>
      <w:lvlText w:val=""/>
      <w:lvlJc w:val="left"/>
      <w:pPr>
        <w:tabs>
          <w:tab w:val="num" w:pos="7524"/>
        </w:tabs>
        <w:ind w:left="7524" w:hanging="360"/>
      </w:pPr>
      <w:rPr>
        <w:rFonts w:ascii="Wingdings" w:hAnsi="Wingdings" w:hint="default"/>
        <w:sz w:val="20"/>
      </w:rPr>
    </w:lvl>
    <w:lvl w:ilvl="8" w:tentative="1">
      <w:start w:val="1"/>
      <w:numFmt w:val="bullet"/>
      <w:lvlText w:val=""/>
      <w:lvlJc w:val="left"/>
      <w:pPr>
        <w:tabs>
          <w:tab w:val="num" w:pos="8244"/>
        </w:tabs>
        <w:ind w:left="8244" w:hanging="360"/>
      </w:pPr>
      <w:rPr>
        <w:rFonts w:ascii="Wingdings" w:hAnsi="Wingdings" w:hint="default"/>
        <w:sz w:val="20"/>
      </w:rPr>
    </w:lvl>
  </w:abstractNum>
  <w:abstractNum w:abstractNumId="12" w15:restartNumberingAfterBreak="0">
    <w:nsid w:val="34B95A41"/>
    <w:multiLevelType w:val="multilevel"/>
    <w:tmpl w:val="58C4D226"/>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3" w15:restartNumberingAfterBreak="0">
    <w:nsid w:val="378D4ACB"/>
    <w:multiLevelType w:val="multilevel"/>
    <w:tmpl w:val="D94AAD24"/>
    <w:lvl w:ilvl="0">
      <w:start w:val="1"/>
      <w:numFmt w:val="decimal"/>
      <w:lvlText w:val="%1."/>
      <w:lvlJc w:val="left"/>
      <w:pPr>
        <w:ind w:left="720" w:hanging="360"/>
      </w:pPr>
      <w:rPr>
        <w:rFonts w:hint="default"/>
      </w:rPr>
    </w:lvl>
    <w:lvl w:ilvl="1">
      <w:start w:val="1"/>
      <w:numFmt w:val="decimal"/>
      <w:isLgl/>
      <w:lvlText w:val="%1.%2."/>
      <w:lvlJc w:val="left"/>
      <w:pPr>
        <w:ind w:left="723" w:hanging="360"/>
      </w:pPr>
      <w:rPr>
        <w:rFonts w:hint="default"/>
      </w:rPr>
    </w:lvl>
    <w:lvl w:ilvl="2">
      <w:start w:val="1"/>
      <w:numFmt w:val="decimal"/>
      <w:isLgl/>
      <w:lvlText w:val="%1.%2.%3."/>
      <w:lvlJc w:val="left"/>
      <w:pPr>
        <w:ind w:left="1086" w:hanging="720"/>
      </w:pPr>
      <w:rPr>
        <w:rFonts w:hint="default"/>
        <w:b/>
        <w:bCs w:val="0"/>
      </w:rPr>
    </w:lvl>
    <w:lvl w:ilvl="3">
      <w:start w:val="1"/>
      <w:numFmt w:val="decimal"/>
      <w:isLgl/>
      <w:lvlText w:val="%1.%2.%3.%4."/>
      <w:lvlJc w:val="left"/>
      <w:pPr>
        <w:ind w:left="1089" w:hanging="720"/>
      </w:pPr>
      <w:rPr>
        <w:rFonts w:hint="default"/>
      </w:rPr>
    </w:lvl>
    <w:lvl w:ilvl="4">
      <w:start w:val="1"/>
      <w:numFmt w:val="decimal"/>
      <w:isLgl/>
      <w:lvlText w:val="%1.%2.%3.%4.%5."/>
      <w:lvlJc w:val="left"/>
      <w:pPr>
        <w:ind w:left="1452" w:hanging="1080"/>
      </w:pPr>
      <w:rPr>
        <w:rFonts w:hint="default"/>
      </w:rPr>
    </w:lvl>
    <w:lvl w:ilvl="5">
      <w:start w:val="1"/>
      <w:numFmt w:val="decimal"/>
      <w:isLgl/>
      <w:lvlText w:val="%1.%2.%3.%4.%5.%6."/>
      <w:lvlJc w:val="left"/>
      <w:pPr>
        <w:ind w:left="1455" w:hanging="1080"/>
      </w:pPr>
      <w:rPr>
        <w:rFonts w:hint="default"/>
      </w:rPr>
    </w:lvl>
    <w:lvl w:ilvl="6">
      <w:start w:val="1"/>
      <w:numFmt w:val="decimal"/>
      <w:isLgl/>
      <w:lvlText w:val="%1.%2.%3.%4.%5.%6.%7."/>
      <w:lvlJc w:val="left"/>
      <w:pPr>
        <w:ind w:left="1818" w:hanging="1440"/>
      </w:pPr>
      <w:rPr>
        <w:rFonts w:hint="default"/>
      </w:rPr>
    </w:lvl>
    <w:lvl w:ilvl="7">
      <w:start w:val="1"/>
      <w:numFmt w:val="decimal"/>
      <w:isLgl/>
      <w:lvlText w:val="%1.%2.%3.%4.%5.%6.%7.%8."/>
      <w:lvlJc w:val="left"/>
      <w:pPr>
        <w:ind w:left="1821" w:hanging="1440"/>
      </w:pPr>
      <w:rPr>
        <w:rFonts w:hint="default"/>
      </w:rPr>
    </w:lvl>
    <w:lvl w:ilvl="8">
      <w:start w:val="1"/>
      <w:numFmt w:val="decimal"/>
      <w:isLgl/>
      <w:lvlText w:val="%1.%2.%3.%4.%5.%6.%7.%8.%9."/>
      <w:lvlJc w:val="left"/>
      <w:pPr>
        <w:ind w:left="2184" w:hanging="1800"/>
      </w:pPr>
      <w:rPr>
        <w:rFonts w:hint="default"/>
      </w:rPr>
    </w:lvl>
  </w:abstractNum>
  <w:abstractNum w:abstractNumId="14" w15:restartNumberingAfterBreak="0">
    <w:nsid w:val="3F8627B3"/>
    <w:multiLevelType w:val="hybridMultilevel"/>
    <w:tmpl w:val="86FE32A2"/>
    <w:lvl w:ilvl="0" w:tplc="240A0013">
      <w:start w:val="1"/>
      <w:numFmt w:val="upperRoman"/>
      <w:lvlText w:val="%1."/>
      <w:lvlJc w:val="righ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5" w15:restartNumberingAfterBreak="0">
    <w:nsid w:val="46D647D3"/>
    <w:multiLevelType w:val="hybridMultilevel"/>
    <w:tmpl w:val="1E2A9404"/>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9383072"/>
    <w:multiLevelType w:val="hybridMultilevel"/>
    <w:tmpl w:val="802CA59C"/>
    <w:lvl w:ilvl="0" w:tplc="240A0001">
      <w:start w:val="1"/>
      <w:numFmt w:val="bullet"/>
      <w:lvlText w:val=""/>
      <w:lvlJc w:val="left"/>
      <w:pPr>
        <w:ind w:left="2484" w:hanging="360"/>
      </w:pPr>
      <w:rPr>
        <w:rFonts w:ascii="Symbol" w:hAnsi="Symbol" w:hint="default"/>
      </w:rPr>
    </w:lvl>
    <w:lvl w:ilvl="1" w:tplc="240A0003" w:tentative="1">
      <w:start w:val="1"/>
      <w:numFmt w:val="bullet"/>
      <w:lvlText w:val="o"/>
      <w:lvlJc w:val="left"/>
      <w:pPr>
        <w:ind w:left="3204" w:hanging="360"/>
      </w:pPr>
      <w:rPr>
        <w:rFonts w:ascii="Courier New" w:hAnsi="Courier New" w:cs="Courier New" w:hint="default"/>
      </w:rPr>
    </w:lvl>
    <w:lvl w:ilvl="2" w:tplc="240A0005" w:tentative="1">
      <w:start w:val="1"/>
      <w:numFmt w:val="bullet"/>
      <w:lvlText w:val=""/>
      <w:lvlJc w:val="left"/>
      <w:pPr>
        <w:ind w:left="3924" w:hanging="360"/>
      </w:pPr>
      <w:rPr>
        <w:rFonts w:ascii="Wingdings" w:hAnsi="Wingdings" w:hint="default"/>
      </w:rPr>
    </w:lvl>
    <w:lvl w:ilvl="3" w:tplc="240A0001" w:tentative="1">
      <w:start w:val="1"/>
      <w:numFmt w:val="bullet"/>
      <w:lvlText w:val=""/>
      <w:lvlJc w:val="left"/>
      <w:pPr>
        <w:ind w:left="4644" w:hanging="360"/>
      </w:pPr>
      <w:rPr>
        <w:rFonts w:ascii="Symbol" w:hAnsi="Symbol" w:hint="default"/>
      </w:rPr>
    </w:lvl>
    <w:lvl w:ilvl="4" w:tplc="240A0003" w:tentative="1">
      <w:start w:val="1"/>
      <w:numFmt w:val="bullet"/>
      <w:lvlText w:val="o"/>
      <w:lvlJc w:val="left"/>
      <w:pPr>
        <w:ind w:left="5364" w:hanging="360"/>
      </w:pPr>
      <w:rPr>
        <w:rFonts w:ascii="Courier New" w:hAnsi="Courier New" w:cs="Courier New" w:hint="default"/>
      </w:rPr>
    </w:lvl>
    <w:lvl w:ilvl="5" w:tplc="240A0005" w:tentative="1">
      <w:start w:val="1"/>
      <w:numFmt w:val="bullet"/>
      <w:lvlText w:val=""/>
      <w:lvlJc w:val="left"/>
      <w:pPr>
        <w:ind w:left="6084" w:hanging="360"/>
      </w:pPr>
      <w:rPr>
        <w:rFonts w:ascii="Wingdings" w:hAnsi="Wingdings" w:hint="default"/>
      </w:rPr>
    </w:lvl>
    <w:lvl w:ilvl="6" w:tplc="240A0001" w:tentative="1">
      <w:start w:val="1"/>
      <w:numFmt w:val="bullet"/>
      <w:lvlText w:val=""/>
      <w:lvlJc w:val="left"/>
      <w:pPr>
        <w:ind w:left="6804" w:hanging="360"/>
      </w:pPr>
      <w:rPr>
        <w:rFonts w:ascii="Symbol" w:hAnsi="Symbol" w:hint="default"/>
      </w:rPr>
    </w:lvl>
    <w:lvl w:ilvl="7" w:tplc="240A0003" w:tentative="1">
      <w:start w:val="1"/>
      <w:numFmt w:val="bullet"/>
      <w:lvlText w:val="o"/>
      <w:lvlJc w:val="left"/>
      <w:pPr>
        <w:ind w:left="7524" w:hanging="360"/>
      </w:pPr>
      <w:rPr>
        <w:rFonts w:ascii="Courier New" w:hAnsi="Courier New" w:cs="Courier New" w:hint="default"/>
      </w:rPr>
    </w:lvl>
    <w:lvl w:ilvl="8" w:tplc="240A0005" w:tentative="1">
      <w:start w:val="1"/>
      <w:numFmt w:val="bullet"/>
      <w:lvlText w:val=""/>
      <w:lvlJc w:val="left"/>
      <w:pPr>
        <w:ind w:left="8244" w:hanging="360"/>
      </w:pPr>
      <w:rPr>
        <w:rFonts w:ascii="Wingdings" w:hAnsi="Wingdings" w:hint="default"/>
      </w:rPr>
    </w:lvl>
  </w:abstractNum>
  <w:abstractNum w:abstractNumId="17" w15:restartNumberingAfterBreak="0">
    <w:nsid w:val="53A53181"/>
    <w:multiLevelType w:val="multilevel"/>
    <w:tmpl w:val="B1F4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CC1C3C"/>
    <w:multiLevelType w:val="hybridMultilevel"/>
    <w:tmpl w:val="FFFFFFFF"/>
    <w:lvl w:ilvl="0" w:tplc="1CAEB018">
      <w:start w:val="1"/>
      <w:numFmt w:val="bullet"/>
      <w:lvlText w:val=""/>
      <w:lvlJc w:val="left"/>
      <w:pPr>
        <w:ind w:left="720" w:hanging="360"/>
      </w:pPr>
      <w:rPr>
        <w:rFonts w:ascii="Symbol" w:hAnsi="Symbol" w:hint="default"/>
      </w:rPr>
    </w:lvl>
    <w:lvl w:ilvl="1" w:tplc="10EA20E0">
      <w:start w:val="1"/>
      <w:numFmt w:val="bullet"/>
      <w:lvlText w:val="o"/>
      <w:lvlJc w:val="left"/>
      <w:pPr>
        <w:ind w:left="1440" w:hanging="360"/>
      </w:pPr>
      <w:rPr>
        <w:rFonts w:ascii="Courier New" w:hAnsi="Courier New" w:hint="default"/>
      </w:rPr>
    </w:lvl>
    <w:lvl w:ilvl="2" w:tplc="B4E8A1A6">
      <w:start w:val="1"/>
      <w:numFmt w:val="bullet"/>
      <w:lvlText w:val=""/>
      <w:lvlJc w:val="left"/>
      <w:pPr>
        <w:ind w:left="2160" w:hanging="360"/>
      </w:pPr>
      <w:rPr>
        <w:rFonts w:ascii="Wingdings" w:hAnsi="Wingdings" w:hint="default"/>
      </w:rPr>
    </w:lvl>
    <w:lvl w:ilvl="3" w:tplc="D74C2900">
      <w:start w:val="1"/>
      <w:numFmt w:val="bullet"/>
      <w:lvlText w:val=""/>
      <w:lvlJc w:val="left"/>
      <w:pPr>
        <w:ind w:left="2880" w:hanging="360"/>
      </w:pPr>
      <w:rPr>
        <w:rFonts w:ascii="Symbol" w:hAnsi="Symbol" w:hint="default"/>
      </w:rPr>
    </w:lvl>
    <w:lvl w:ilvl="4" w:tplc="65B65326">
      <w:start w:val="1"/>
      <w:numFmt w:val="bullet"/>
      <w:lvlText w:val="o"/>
      <w:lvlJc w:val="left"/>
      <w:pPr>
        <w:ind w:left="3600" w:hanging="360"/>
      </w:pPr>
      <w:rPr>
        <w:rFonts w:ascii="Courier New" w:hAnsi="Courier New" w:hint="default"/>
      </w:rPr>
    </w:lvl>
    <w:lvl w:ilvl="5" w:tplc="5BF2EC8C">
      <w:start w:val="1"/>
      <w:numFmt w:val="bullet"/>
      <w:lvlText w:val=""/>
      <w:lvlJc w:val="left"/>
      <w:pPr>
        <w:ind w:left="4320" w:hanging="360"/>
      </w:pPr>
      <w:rPr>
        <w:rFonts w:ascii="Wingdings" w:hAnsi="Wingdings" w:hint="default"/>
      </w:rPr>
    </w:lvl>
    <w:lvl w:ilvl="6" w:tplc="667AB872">
      <w:start w:val="1"/>
      <w:numFmt w:val="bullet"/>
      <w:lvlText w:val=""/>
      <w:lvlJc w:val="left"/>
      <w:pPr>
        <w:ind w:left="5040" w:hanging="360"/>
      </w:pPr>
      <w:rPr>
        <w:rFonts w:ascii="Symbol" w:hAnsi="Symbol" w:hint="default"/>
      </w:rPr>
    </w:lvl>
    <w:lvl w:ilvl="7" w:tplc="95F0C598">
      <w:start w:val="1"/>
      <w:numFmt w:val="bullet"/>
      <w:lvlText w:val="o"/>
      <w:lvlJc w:val="left"/>
      <w:pPr>
        <w:ind w:left="5760" w:hanging="360"/>
      </w:pPr>
      <w:rPr>
        <w:rFonts w:ascii="Courier New" w:hAnsi="Courier New" w:hint="default"/>
      </w:rPr>
    </w:lvl>
    <w:lvl w:ilvl="8" w:tplc="E4BEE292">
      <w:start w:val="1"/>
      <w:numFmt w:val="bullet"/>
      <w:lvlText w:val=""/>
      <w:lvlJc w:val="left"/>
      <w:pPr>
        <w:ind w:left="6480" w:hanging="360"/>
      </w:pPr>
      <w:rPr>
        <w:rFonts w:ascii="Wingdings" w:hAnsi="Wingdings" w:hint="default"/>
      </w:rPr>
    </w:lvl>
  </w:abstractNum>
  <w:abstractNum w:abstractNumId="19" w15:restartNumberingAfterBreak="0">
    <w:nsid w:val="567641D3"/>
    <w:multiLevelType w:val="multilevel"/>
    <w:tmpl w:val="E6644A9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0" w15:restartNumberingAfterBreak="0">
    <w:nsid w:val="585A771B"/>
    <w:multiLevelType w:val="hybridMultilevel"/>
    <w:tmpl w:val="FFFFFFFF"/>
    <w:lvl w:ilvl="0" w:tplc="A1BAE6A8">
      <w:start w:val="1"/>
      <w:numFmt w:val="bullet"/>
      <w:lvlText w:val=""/>
      <w:lvlJc w:val="left"/>
      <w:pPr>
        <w:ind w:left="720" w:hanging="360"/>
      </w:pPr>
      <w:rPr>
        <w:rFonts w:ascii="Symbol" w:hAnsi="Symbol" w:hint="default"/>
      </w:rPr>
    </w:lvl>
    <w:lvl w:ilvl="1" w:tplc="6EA2D9BE">
      <w:start w:val="1"/>
      <w:numFmt w:val="bullet"/>
      <w:lvlText w:val="o"/>
      <w:lvlJc w:val="left"/>
      <w:pPr>
        <w:ind w:left="1440" w:hanging="360"/>
      </w:pPr>
      <w:rPr>
        <w:rFonts w:ascii="Courier New" w:hAnsi="Courier New" w:hint="default"/>
      </w:rPr>
    </w:lvl>
    <w:lvl w:ilvl="2" w:tplc="FA0E974A">
      <w:start w:val="1"/>
      <w:numFmt w:val="bullet"/>
      <w:lvlText w:val=""/>
      <w:lvlJc w:val="left"/>
      <w:pPr>
        <w:ind w:left="2160" w:hanging="360"/>
      </w:pPr>
      <w:rPr>
        <w:rFonts w:ascii="Wingdings" w:hAnsi="Wingdings" w:hint="default"/>
      </w:rPr>
    </w:lvl>
    <w:lvl w:ilvl="3" w:tplc="82B005DC">
      <w:start w:val="1"/>
      <w:numFmt w:val="bullet"/>
      <w:lvlText w:val=""/>
      <w:lvlJc w:val="left"/>
      <w:pPr>
        <w:ind w:left="2880" w:hanging="360"/>
      </w:pPr>
      <w:rPr>
        <w:rFonts w:ascii="Symbol" w:hAnsi="Symbol" w:hint="default"/>
      </w:rPr>
    </w:lvl>
    <w:lvl w:ilvl="4" w:tplc="066EEE98">
      <w:start w:val="1"/>
      <w:numFmt w:val="bullet"/>
      <w:lvlText w:val="o"/>
      <w:lvlJc w:val="left"/>
      <w:pPr>
        <w:ind w:left="3600" w:hanging="360"/>
      </w:pPr>
      <w:rPr>
        <w:rFonts w:ascii="Courier New" w:hAnsi="Courier New" w:hint="default"/>
      </w:rPr>
    </w:lvl>
    <w:lvl w:ilvl="5" w:tplc="D676EF62">
      <w:start w:val="1"/>
      <w:numFmt w:val="bullet"/>
      <w:lvlText w:val=""/>
      <w:lvlJc w:val="left"/>
      <w:pPr>
        <w:ind w:left="4320" w:hanging="360"/>
      </w:pPr>
      <w:rPr>
        <w:rFonts w:ascii="Wingdings" w:hAnsi="Wingdings" w:hint="default"/>
      </w:rPr>
    </w:lvl>
    <w:lvl w:ilvl="6" w:tplc="28A46F34">
      <w:start w:val="1"/>
      <w:numFmt w:val="bullet"/>
      <w:lvlText w:val=""/>
      <w:lvlJc w:val="left"/>
      <w:pPr>
        <w:ind w:left="5040" w:hanging="360"/>
      </w:pPr>
      <w:rPr>
        <w:rFonts w:ascii="Symbol" w:hAnsi="Symbol" w:hint="default"/>
      </w:rPr>
    </w:lvl>
    <w:lvl w:ilvl="7" w:tplc="84F07F4C">
      <w:start w:val="1"/>
      <w:numFmt w:val="bullet"/>
      <w:lvlText w:val="o"/>
      <w:lvlJc w:val="left"/>
      <w:pPr>
        <w:ind w:left="5760" w:hanging="360"/>
      </w:pPr>
      <w:rPr>
        <w:rFonts w:ascii="Courier New" w:hAnsi="Courier New" w:hint="default"/>
      </w:rPr>
    </w:lvl>
    <w:lvl w:ilvl="8" w:tplc="0A6084EE">
      <w:start w:val="1"/>
      <w:numFmt w:val="bullet"/>
      <w:lvlText w:val=""/>
      <w:lvlJc w:val="left"/>
      <w:pPr>
        <w:ind w:left="6480" w:hanging="360"/>
      </w:pPr>
      <w:rPr>
        <w:rFonts w:ascii="Wingdings" w:hAnsi="Wingdings" w:hint="default"/>
      </w:rPr>
    </w:lvl>
  </w:abstractNum>
  <w:abstractNum w:abstractNumId="21" w15:restartNumberingAfterBreak="0">
    <w:nsid w:val="5A647885"/>
    <w:multiLevelType w:val="hybridMultilevel"/>
    <w:tmpl w:val="2EFAB868"/>
    <w:lvl w:ilvl="0" w:tplc="FC4CAE80">
      <w:start w:val="1"/>
      <w:numFmt w:val="bullet"/>
      <w:lvlText w:val=""/>
      <w:lvlJc w:val="left"/>
      <w:pPr>
        <w:ind w:left="1080" w:hanging="360"/>
      </w:pPr>
      <w:rPr>
        <w:rFonts w:ascii="Symbol" w:hAnsi="Symbol" w:hint="default"/>
      </w:rPr>
    </w:lvl>
    <w:lvl w:ilvl="1" w:tplc="ECD06F1C">
      <w:start w:val="1"/>
      <w:numFmt w:val="bullet"/>
      <w:lvlText w:val="o"/>
      <w:lvlJc w:val="left"/>
      <w:pPr>
        <w:ind w:left="1800" w:hanging="360"/>
      </w:pPr>
      <w:rPr>
        <w:rFonts w:ascii="Courier New" w:hAnsi="Courier New" w:hint="default"/>
      </w:rPr>
    </w:lvl>
    <w:lvl w:ilvl="2" w:tplc="254AEC24">
      <w:start w:val="1"/>
      <w:numFmt w:val="bullet"/>
      <w:lvlText w:val=""/>
      <w:lvlJc w:val="left"/>
      <w:pPr>
        <w:ind w:left="2520" w:hanging="360"/>
      </w:pPr>
      <w:rPr>
        <w:rFonts w:ascii="Wingdings" w:hAnsi="Wingdings" w:hint="default"/>
      </w:rPr>
    </w:lvl>
    <w:lvl w:ilvl="3" w:tplc="E2A676FC">
      <w:start w:val="1"/>
      <w:numFmt w:val="bullet"/>
      <w:lvlText w:val=""/>
      <w:lvlJc w:val="left"/>
      <w:pPr>
        <w:ind w:left="3240" w:hanging="360"/>
      </w:pPr>
      <w:rPr>
        <w:rFonts w:ascii="Symbol" w:hAnsi="Symbol" w:hint="default"/>
      </w:rPr>
    </w:lvl>
    <w:lvl w:ilvl="4" w:tplc="3BEA0036">
      <w:start w:val="1"/>
      <w:numFmt w:val="bullet"/>
      <w:lvlText w:val="o"/>
      <w:lvlJc w:val="left"/>
      <w:pPr>
        <w:ind w:left="3960" w:hanging="360"/>
      </w:pPr>
      <w:rPr>
        <w:rFonts w:ascii="Courier New" w:hAnsi="Courier New" w:hint="default"/>
      </w:rPr>
    </w:lvl>
    <w:lvl w:ilvl="5" w:tplc="62966D54">
      <w:start w:val="1"/>
      <w:numFmt w:val="bullet"/>
      <w:lvlText w:val=""/>
      <w:lvlJc w:val="left"/>
      <w:pPr>
        <w:ind w:left="4680" w:hanging="360"/>
      </w:pPr>
      <w:rPr>
        <w:rFonts w:ascii="Wingdings" w:hAnsi="Wingdings" w:hint="default"/>
      </w:rPr>
    </w:lvl>
    <w:lvl w:ilvl="6" w:tplc="C184640C">
      <w:start w:val="1"/>
      <w:numFmt w:val="bullet"/>
      <w:lvlText w:val=""/>
      <w:lvlJc w:val="left"/>
      <w:pPr>
        <w:ind w:left="5400" w:hanging="360"/>
      </w:pPr>
      <w:rPr>
        <w:rFonts w:ascii="Symbol" w:hAnsi="Symbol" w:hint="default"/>
      </w:rPr>
    </w:lvl>
    <w:lvl w:ilvl="7" w:tplc="BD18D43E">
      <w:start w:val="1"/>
      <w:numFmt w:val="bullet"/>
      <w:lvlText w:val="o"/>
      <w:lvlJc w:val="left"/>
      <w:pPr>
        <w:ind w:left="6120" w:hanging="360"/>
      </w:pPr>
      <w:rPr>
        <w:rFonts w:ascii="Courier New" w:hAnsi="Courier New" w:hint="default"/>
      </w:rPr>
    </w:lvl>
    <w:lvl w:ilvl="8" w:tplc="DB8E9386">
      <w:start w:val="1"/>
      <w:numFmt w:val="bullet"/>
      <w:lvlText w:val=""/>
      <w:lvlJc w:val="left"/>
      <w:pPr>
        <w:ind w:left="6840" w:hanging="360"/>
      </w:pPr>
      <w:rPr>
        <w:rFonts w:ascii="Wingdings" w:hAnsi="Wingdings" w:hint="default"/>
      </w:rPr>
    </w:lvl>
  </w:abstractNum>
  <w:abstractNum w:abstractNumId="22" w15:restartNumberingAfterBreak="0">
    <w:nsid w:val="5D74002D"/>
    <w:multiLevelType w:val="hybridMultilevel"/>
    <w:tmpl w:val="E7DA5226"/>
    <w:lvl w:ilvl="0" w:tplc="240A0009">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15:restartNumberingAfterBreak="0">
    <w:nsid w:val="5E6A4592"/>
    <w:multiLevelType w:val="multilevel"/>
    <w:tmpl w:val="62DAD09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12A186B"/>
    <w:multiLevelType w:val="hybridMultilevel"/>
    <w:tmpl w:val="215C1826"/>
    <w:lvl w:ilvl="0" w:tplc="E42A9ED6">
      <w:start w:val="1"/>
      <w:numFmt w:val="bullet"/>
      <w:lvlText w:val=""/>
      <w:lvlJc w:val="left"/>
      <w:pPr>
        <w:ind w:left="1440" w:hanging="360"/>
      </w:pPr>
      <w:rPr>
        <w:rFonts w:ascii="Symbol" w:hAnsi="Symbol" w:hint="default"/>
      </w:rPr>
    </w:lvl>
    <w:lvl w:ilvl="1" w:tplc="25D006B6">
      <w:start w:val="1"/>
      <w:numFmt w:val="bullet"/>
      <w:lvlText w:val="o"/>
      <w:lvlJc w:val="left"/>
      <w:pPr>
        <w:ind w:left="2160" w:hanging="360"/>
      </w:pPr>
      <w:rPr>
        <w:rFonts w:ascii="Courier New" w:hAnsi="Courier New" w:hint="default"/>
      </w:rPr>
    </w:lvl>
    <w:lvl w:ilvl="2" w:tplc="C1D6CE60">
      <w:start w:val="1"/>
      <w:numFmt w:val="bullet"/>
      <w:lvlText w:val=""/>
      <w:lvlJc w:val="left"/>
      <w:pPr>
        <w:ind w:left="2880" w:hanging="360"/>
      </w:pPr>
      <w:rPr>
        <w:rFonts w:ascii="Wingdings" w:hAnsi="Wingdings" w:hint="default"/>
      </w:rPr>
    </w:lvl>
    <w:lvl w:ilvl="3" w:tplc="E64232EA">
      <w:start w:val="1"/>
      <w:numFmt w:val="bullet"/>
      <w:lvlText w:val=""/>
      <w:lvlJc w:val="left"/>
      <w:pPr>
        <w:ind w:left="3600" w:hanging="360"/>
      </w:pPr>
      <w:rPr>
        <w:rFonts w:ascii="Symbol" w:hAnsi="Symbol" w:hint="default"/>
      </w:rPr>
    </w:lvl>
    <w:lvl w:ilvl="4" w:tplc="AA1EC6FA">
      <w:start w:val="1"/>
      <w:numFmt w:val="bullet"/>
      <w:lvlText w:val="o"/>
      <w:lvlJc w:val="left"/>
      <w:pPr>
        <w:ind w:left="4320" w:hanging="360"/>
      </w:pPr>
      <w:rPr>
        <w:rFonts w:ascii="Courier New" w:hAnsi="Courier New" w:hint="default"/>
      </w:rPr>
    </w:lvl>
    <w:lvl w:ilvl="5" w:tplc="1F52FC12">
      <w:start w:val="1"/>
      <w:numFmt w:val="bullet"/>
      <w:lvlText w:val=""/>
      <w:lvlJc w:val="left"/>
      <w:pPr>
        <w:ind w:left="5040" w:hanging="360"/>
      </w:pPr>
      <w:rPr>
        <w:rFonts w:ascii="Wingdings" w:hAnsi="Wingdings" w:hint="default"/>
      </w:rPr>
    </w:lvl>
    <w:lvl w:ilvl="6" w:tplc="CBA039BE">
      <w:start w:val="1"/>
      <w:numFmt w:val="bullet"/>
      <w:lvlText w:val=""/>
      <w:lvlJc w:val="left"/>
      <w:pPr>
        <w:ind w:left="5760" w:hanging="360"/>
      </w:pPr>
      <w:rPr>
        <w:rFonts w:ascii="Symbol" w:hAnsi="Symbol" w:hint="default"/>
      </w:rPr>
    </w:lvl>
    <w:lvl w:ilvl="7" w:tplc="9A345AC8">
      <w:start w:val="1"/>
      <w:numFmt w:val="bullet"/>
      <w:lvlText w:val="o"/>
      <w:lvlJc w:val="left"/>
      <w:pPr>
        <w:ind w:left="6480" w:hanging="360"/>
      </w:pPr>
      <w:rPr>
        <w:rFonts w:ascii="Courier New" w:hAnsi="Courier New" w:hint="default"/>
      </w:rPr>
    </w:lvl>
    <w:lvl w:ilvl="8" w:tplc="32569DDA">
      <w:start w:val="1"/>
      <w:numFmt w:val="bullet"/>
      <w:lvlText w:val=""/>
      <w:lvlJc w:val="left"/>
      <w:pPr>
        <w:ind w:left="7200" w:hanging="360"/>
      </w:pPr>
      <w:rPr>
        <w:rFonts w:ascii="Wingdings" w:hAnsi="Wingdings" w:hint="default"/>
      </w:rPr>
    </w:lvl>
  </w:abstractNum>
  <w:abstractNum w:abstractNumId="25" w15:restartNumberingAfterBreak="0">
    <w:nsid w:val="62036BB4"/>
    <w:multiLevelType w:val="multilevel"/>
    <w:tmpl w:val="40764DD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6" w15:restartNumberingAfterBreak="0">
    <w:nsid w:val="645B5849"/>
    <w:multiLevelType w:val="hybridMultilevel"/>
    <w:tmpl w:val="FFFFFFFF"/>
    <w:lvl w:ilvl="0" w:tplc="E0605C02">
      <w:start w:val="1"/>
      <w:numFmt w:val="bullet"/>
      <w:lvlText w:val=""/>
      <w:lvlJc w:val="left"/>
      <w:pPr>
        <w:ind w:left="720" w:hanging="360"/>
      </w:pPr>
      <w:rPr>
        <w:rFonts w:ascii="Symbol" w:hAnsi="Symbol" w:hint="default"/>
      </w:rPr>
    </w:lvl>
    <w:lvl w:ilvl="1" w:tplc="56685BB2">
      <w:start w:val="1"/>
      <w:numFmt w:val="bullet"/>
      <w:lvlText w:val="o"/>
      <w:lvlJc w:val="left"/>
      <w:pPr>
        <w:ind w:left="1440" w:hanging="360"/>
      </w:pPr>
      <w:rPr>
        <w:rFonts w:ascii="Courier New" w:hAnsi="Courier New" w:hint="default"/>
      </w:rPr>
    </w:lvl>
    <w:lvl w:ilvl="2" w:tplc="1A28DCCE">
      <w:start w:val="1"/>
      <w:numFmt w:val="bullet"/>
      <w:lvlText w:val=""/>
      <w:lvlJc w:val="left"/>
      <w:pPr>
        <w:ind w:left="2160" w:hanging="360"/>
      </w:pPr>
      <w:rPr>
        <w:rFonts w:ascii="Wingdings" w:hAnsi="Wingdings" w:hint="default"/>
      </w:rPr>
    </w:lvl>
    <w:lvl w:ilvl="3" w:tplc="8710ED6A">
      <w:start w:val="1"/>
      <w:numFmt w:val="bullet"/>
      <w:lvlText w:val=""/>
      <w:lvlJc w:val="left"/>
      <w:pPr>
        <w:ind w:left="2880" w:hanging="360"/>
      </w:pPr>
      <w:rPr>
        <w:rFonts w:ascii="Symbol" w:hAnsi="Symbol" w:hint="default"/>
      </w:rPr>
    </w:lvl>
    <w:lvl w:ilvl="4" w:tplc="AF62E43C">
      <w:start w:val="1"/>
      <w:numFmt w:val="bullet"/>
      <w:lvlText w:val="o"/>
      <w:lvlJc w:val="left"/>
      <w:pPr>
        <w:ind w:left="3600" w:hanging="360"/>
      </w:pPr>
      <w:rPr>
        <w:rFonts w:ascii="Courier New" w:hAnsi="Courier New" w:hint="default"/>
      </w:rPr>
    </w:lvl>
    <w:lvl w:ilvl="5" w:tplc="5636C560">
      <w:start w:val="1"/>
      <w:numFmt w:val="bullet"/>
      <w:lvlText w:val=""/>
      <w:lvlJc w:val="left"/>
      <w:pPr>
        <w:ind w:left="4320" w:hanging="360"/>
      </w:pPr>
      <w:rPr>
        <w:rFonts w:ascii="Wingdings" w:hAnsi="Wingdings" w:hint="default"/>
      </w:rPr>
    </w:lvl>
    <w:lvl w:ilvl="6" w:tplc="7BA026A0">
      <w:start w:val="1"/>
      <w:numFmt w:val="bullet"/>
      <w:lvlText w:val=""/>
      <w:lvlJc w:val="left"/>
      <w:pPr>
        <w:ind w:left="5040" w:hanging="360"/>
      </w:pPr>
      <w:rPr>
        <w:rFonts w:ascii="Symbol" w:hAnsi="Symbol" w:hint="default"/>
      </w:rPr>
    </w:lvl>
    <w:lvl w:ilvl="7" w:tplc="11C2C64C">
      <w:start w:val="1"/>
      <w:numFmt w:val="bullet"/>
      <w:lvlText w:val="o"/>
      <w:lvlJc w:val="left"/>
      <w:pPr>
        <w:ind w:left="5760" w:hanging="360"/>
      </w:pPr>
      <w:rPr>
        <w:rFonts w:ascii="Courier New" w:hAnsi="Courier New" w:hint="default"/>
      </w:rPr>
    </w:lvl>
    <w:lvl w:ilvl="8" w:tplc="E2846B68">
      <w:start w:val="1"/>
      <w:numFmt w:val="bullet"/>
      <w:lvlText w:val=""/>
      <w:lvlJc w:val="left"/>
      <w:pPr>
        <w:ind w:left="6480" w:hanging="360"/>
      </w:pPr>
      <w:rPr>
        <w:rFonts w:ascii="Wingdings" w:hAnsi="Wingdings" w:hint="default"/>
      </w:rPr>
    </w:lvl>
  </w:abstractNum>
  <w:abstractNum w:abstractNumId="27" w15:restartNumberingAfterBreak="0">
    <w:nsid w:val="6BF15BCB"/>
    <w:multiLevelType w:val="multilevel"/>
    <w:tmpl w:val="984ABC0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8" w15:restartNumberingAfterBreak="0">
    <w:nsid w:val="6C5C65C8"/>
    <w:multiLevelType w:val="hybridMultilevel"/>
    <w:tmpl w:val="F7B45A92"/>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DE42458"/>
    <w:multiLevelType w:val="multilevel"/>
    <w:tmpl w:val="D74E8B2A"/>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704943238">
    <w:abstractNumId w:val="18"/>
  </w:num>
  <w:num w:numId="2" w16cid:durableId="1187675931">
    <w:abstractNumId w:val="8"/>
  </w:num>
  <w:num w:numId="3" w16cid:durableId="1051656300">
    <w:abstractNumId w:val="20"/>
  </w:num>
  <w:num w:numId="4" w16cid:durableId="397244733">
    <w:abstractNumId w:val="5"/>
  </w:num>
  <w:num w:numId="5" w16cid:durableId="24910642">
    <w:abstractNumId w:val="21"/>
  </w:num>
  <w:num w:numId="6" w16cid:durableId="1353072186">
    <w:abstractNumId w:val="24"/>
  </w:num>
  <w:num w:numId="7" w16cid:durableId="842814923">
    <w:abstractNumId w:val="26"/>
  </w:num>
  <w:num w:numId="8" w16cid:durableId="1029797490">
    <w:abstractNumId w:val="13"/>
  </w:num>
  <w:num w:numId="9" w16cid:durableId="1301380613">
    <w:abstractNumId w:val="22"/>
  </w:num>
  <w:num w:numId="10" w16cid:durableId="243229327">
    <w:abstractNumId w:val="7"/>
  </w:num>
  <w:num w:numId="11" w16cid:durableId="1062753770">
    <w:abstractNumId w:val="25"/>
  </w:num>
  <w:num w:numId="12" w16cid:durableId="1940066713">
    <w:abstractNumId w:val="10"/>
  </w:num>
  <w:num w:numId="13" w16cid:durableId="52698096">
    <w:abstractNumId w:val="19"/>
  </w:num>
  <w:num w:numId="14" w16cid:durableId="1163351722">
    <w:abstractNumId w:val="1"/>
  </w:num>
  <w:num w:numId="15" w16cid:durableId="1849978236">
    <w:abstractNumId w:val="2"/>
  </w:num>
  <w:num w:numId="16" w16cid:durableId="884290697">
    <w:abstractNumId w:val="27"/>
  </w:num>
  <w:num w:numId="17" w16cid:durableId="1708021697">
    <w:abstractNumId w:val="4"/>
  </w:num>
  <w:num w:numId="18" w16cid:durableId="2058163304">
    <w:abstractNumId w:val="3"/>
  </w:num>
  <w:num w:numId="19" w16cid:durableId="1258098616">
    <w:abstractNumId w:val="17"/>
  </w:num>
  <w:num w:numId="20" w16cid:durableId="1443188999">
    <w:abstractNumId w:val="14"/>
  </w:num>
  <w:num w:numId="21" w16cid:durableId="720641655">
    <w:abstractNumId w:val="11"/>
  </w:num>
  <w:num w:numId="22" w16cid:durableId="1966110101">
    <w:abstractNumId w:val="9"/>
  </w:num>
  <w:num w:numId="23" w16cid:durableId="1693067636">
    <w:abstractNumId w:val="28"/>
  </w:num>
  <w:num w:numId="24" w16cid:durableId="967205301">
    <w:abstractNumId w:val="12"/>
  </w:num>
  <w:num w:numId="25" w16cid:durableId="1052002712">
    <w:abstractNumId w:val="15"/>
  </w:num>
  <w:num w:numId="26" w16cid:durableId="1758595263">
    <w:abstractNumId w:val="16"/>
  </w:num>
  <w:num w:numId="27" w16cid:durableId="418599557">
    <w:abstractNumId w:val="29"/>
  </w:num>
  <w:num w:numId="28" w16cid:durableId="1176193148">
    <w:abstractNumId w:val="23"/>
  </w:num>
  <w:num w:numId="29" w16cid:durableId="2144543662">
    <w:abstractNumId w:val="0"/>
  </w:num>
  <w:num w:numId="30" w16cid:durableId="8582768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FC98F6"/>
    <w:rsid w:val="00010EB9"/>
    <w:rsid w:val="000139B2"/>
    <w:rsid w:val="00021BE1"/>
    <w:rsid w:val="0002291D"/>
    <w:rsid w:val="00023895"/>
    <w:rsid w:val="0003059E"/>
    <w:rsid w:val="000500F4"/>
    <w:rsid w:val="00060983"/>
    <w:rsid w:val="00065E7C"/>
    <w:rsid w:val="00067616"/>
    <w:rsid w:val="00077611"/>
    <w:rsid w:val="00082730"/>
    <w:rsid w:val="00084679"/>
    <w:rsid w:val="000B20CD"/>
    <w:rsid w:val="000B30AD"/>
    <w:rsid w:val="000B6B97"/>
    <w:rsid w:val="000B77A4"/>
    <w:rsid w:val="000C1F2D"/>
    <w:rsid w:val="000D0CAA"/>
    <w:rsid w:val="000E1119"/>
    <w:rsid w:val="000F00D7"/>
    <w:rsid w:val="00104427"/>
    <w:rsid w:val="001115AD"/>
    <w:rsid w:val="001140A9"/>
    <w:rsid w:val="00122E7F"/>
    <w:rsid w:val="001378AC"/>
    <w:rsid w:val="001425A2"/>
    <w:rsid w:val="0015551E"/>
    <w:rsid w:val="001558DE"/>
    <w:rsid w:val="00171E6D"/>
    <w:rsid w:val="00174822"/>
    <w:rsid w:val="00177314"/>
    <w:rsid w:val="0018467F"/>
    <w:rsid w:val="00191338"/>
    <w:rsid w:val="001A25EB"/>
    <w:rsid w:val="001C0869"/>
    <w:rsid w:val="001D2001"/>
    <w:rsid w:val="002004D1"/>
    <w:rsid w:val="00202063"/>
    <w:rsid w:val="00242E99"/>
    <w:rsid w:val="00243908"/>
    <w:rsid w:val="00263ECA"/>
    <w:rsid w:val="00263F55"/>
    <w:rsid w:val="00272987"/>
    <w:rsid w:val="002A0B3C"/>
    <w:rsid w:val="002B0C26"/>
    <w:rsid w:val="002B1B75"/>
    <w:rsid w:val="002B21DF"/>
    <w:rsid w:val="002C17B4"/>
    <w:rsid w:val="002C7595"/>
    <w:rsid w:val="002E091A"/>
    <w:rsid w:val="003118C8"/>
    <w:rsid w:val="00312EBA"/>
    <w:rsid w:val="00316447"/>
    <w:rsid w:val="00324C9E"/>
    <w:rsid w:val="00326A7E"/>
    <w:rsid w:val="00327958"/>
    <w:rsid w:val="003431AE"/>
    <w:rsid w:val="0034589B"/>
    <w:rsid w:val="003528A9"/>
    <w:rsid w:val="00393815"/>
    <w:rsid w:val="003C0060"/>
    <w:rsid w:val="003C41D2"/>
    <w:rsid w:val="003F12DD"/>
    <w:rsid w:val="00400A5F"/>
    <w:rsid w:val="00404128"/>
    <w:rsid w:val="00415EE0"/>
    <w:rsid w:val="004255ED"/>
    <w:rsid w:val="00430295"/>
    <w:rsid w:val="0043158F"/>
    <w:rsid w:val="00432AF7"/>
    <w:rsid w:val="00437B68"/>
    <w:rsid w:val="00445D32"/>
    <w:rsid w:val="0045352A"/>
    <w:rsid w:val="00455F24"/>
    <w:rsid w:val="00457826"/>
    <w:rsid w:val="0047550A"/>
    <w:rsid w:val="00480E1D"/>
    <w:rsid w:val="0049034A"/>
    <w:rsid w:val="0049353D"/>
    <w:rsid w:val="00494E8D"/>
    <w:rsid w:val="004B20AB"/>
    <w:rsid w:val="004D3092"/>
    <w:rsid w:val="004E282B"/>
    <w:rsid w:val="004F06D7"/>
    <w:rsid w:val="004F0F16"/>
    <w:rsid w:val="004F2E05"/>
    <w:rsid w:val="00501771"/>
    <w:rsid w:val="00502BFA"/>
    <w:rsid w:val="00503ED3"/>
    <w:rsid w:val="005108B3"/>
    <w:rsid w:val="00527A85"/>
    <w:rsid w:val="00533ADE"/>
    <w:rsid w:val="005354B1"/>
    <w:rsid w:val="005578B4"/>
    <w:rsid w:val="00560B10"/>
    <w:rsid w:val="00567FB4"/>
    <w:rsid w:val="0057525E"/>
    <w:rsid w:val="00585781"/>
    <w:rsid w:val="00591C33"/>
    <w:rsid w:val="005B24CA"/>
    <w:rsid w:val="005B3DA0"/>
    <w:rsid w:val="005C17C3"/>
    <w:rsid w:val="005D52DF"/>
    <w:rsid w:val="005D61D4"/>
    <w:rsid w:val="005E6C23"/>
    <w:rsid w:val="005F3263"/>
    <w:rsid w:val="005F4471"/>
    <w:rsid w:val="00602A41"/>
    <w:rsid w:val="006157B4"/>
    <w:rsid w:val="00633A3A"/>
    <w:rsid w:val="00640C48"/>
    <w:rsid w:val="00642381"/>
    <w:rsid w:val="00665D97"/>
    <w:rsid w:val="00666A46"/>
    <w:rsid w:val="00667FBD"/>
    <w:rsid w:val="00672B2D"/>
    <w:rsid w:val="006769AE"/>
    <w:rsid w:val="006842C8"/>
    <w:rsid w:val="006967BA"/>
    <w:rsid w:val="006A2C57"/>
    <w:rsid w:val="006A3DE6"/>
    <w:rsid w:val="006B0C95"/>
    <w:rsid w:val="006B65F1"/>
    <w:rsid w:val="006B6EC9"/>
    <w:rsid w:val="006D482E"/>
    <w:rsid w:val="006E703A"/>
    <w:rsid w:val="006F42E4"/>
    <w:rsid w:val="006F49E8"/>
    <w:rsid w:val="00702C6E"/>
    <w:rsid w:val="00705326"/>
    <w:rsid w:val="00705825"/>
    <w:rsid w:val="0070637B"/>
    <w:rsid w:val="007177BF"/>
    <w:rsid w:val="007178D6"/>
    <w:rsid w:val="007239B5"/>
    <w:rsid w:val="00723F99"/>
    <w:rsid w:val="007254F4"/>
    <w:rsid w:val="0072554A"/>
    <w:rsid w:val="007267A1"/>
    <w:rsid w:val="00731BDE"/>
    <w:rsid w:val="00734CE8"/>
    <w:rsid w:val="007433DB"/>
    <w:rsid w:val="00761454"/>
    <w:rsid w:val="00767567"/>
    <w:rsid w:val="007819C0"/>
    <w:rsid w:val="0078573A"/>
    <w:rsid w:val="00786F53"/>
    <w:rsid w:val="00790983"/>
    <w:rsid w:val="007A02E6"/>
    <w:rsid w:val="007B190E"/>
    <w:rsid w:val="007C08E4"/>
    <w:rsid w:val="007C2262"/>
    <w:rsid w:val="007D2FB7"/>
    <w:rsid w:val="007D6C20"/>
    <w:rsid w:val="007F1BF0"/>
    <w:rsid w:val="007F3A92"/>
    <w:rsid w:val="00802BA2"/>
    <w:rsid w:val="00837807"/>
    <w:rsid w:val="00837937"/>
    <w:rsid w:val="00846294"/>
    <w:rsid w:val="00851333"/>
    <w:rsid w:val="00852BCE"/>
    <w:rsid w:val="00855CC1"/>
    <w:rsid w:val="00866BAE"/>
    <w:rsid w:val="008715F2"/>
    <w:rsid w:val="00873AEF"/>
    <w:rsid w:val="00876067"/>
    <w:rsid w:val="0088158D"/>
    <w:rsid w:val="00881FBB"/>
    <w:rsid w:val="0088624F"/>
    <w:rsid w:val="008931BD"/>
    <w:rsid w:val="008A796E"/>
    <w:rsid w:val="008B4FDF"/>
    <w:rsid w:val="008BA4DA"/>
    <w:rsid w:val="008C3AD9"/>
    <w:rsid w:val="008C6036"/>
    <w:rsid w:val="008D3CA5"/>
    <w:rsid w:val="008D4808"/>
    <w:rsid w:val="008E7B04"/>
    <w:rsid w:val="008F7DD9"/>
    <w:rsid w:val="00904C53"/>
    <w:rsid w:val="00917325"/>
    <w:rsid w:val="009264D2"/>
    <w:rsid w:val="00930981"/>
    <w:rsid w:val="00940DC0"/>
    <w:rsid w:val="00941323"/>
    <w:rsid w:val="0095487F"/>
    <w:rsid w:val="00965004"/>
    <w:rsid w:val="00965CA2"/>
    <w:rsid w:val="0097729A"/>
    <w:rsid w:val="00984A03"/>
    <w:rsid w:val="00985471"/>
    <w:rsid w:val="00985E62"/>
    <w:rsid w:val="00993076"/>
    <w:rsid w:val="009955D9"/>
    <w:rsid w:val="00995FD6"/>
    <w:rsid w:val="009A27F7"/>
    <w:rsid w:val="009A4086"/>
    <w:rsid w:val="009B19E9"/>
    <w:rsid w:val="009B7DE7"/>
    <w:rsid w:val="009C39D7"/>
    <w:rsid w:val="009C5FC8"/>
    <w:rsid w:val="009D46FD"/>
    <w:rsid w:val="009D71EA"/>
    <w:rsid w:val="009E319C"/>
    <w:rsid w:val="009E49D3"/>
    <w:rsid w:val="009F49E6"/>
    <w:rsid w:val="00A05FCB"/>
    <w:rsid w:val="00A07B86"/>
    <w:rsid w:val="00A11C45"/>
    <w:rsid w:val="00A12714"/>
    <w:rsid w:val="00A14B1A"/>
    <w:rsid w:val="00A2097B"/>
    <w:rsid w:val="00A64F36"/>
    <w:rsid w:val="00A834C9"/>
    <w:rsid w:val="00A8680F"/>
    <w:rsid w:val="00A870A5"/>
    <w:rsid w:val="00AC3F56"/>
    <w:rsid w:val="00AC4804"/>
    <w:rsid w:val="00AE4B6A"/>
    <w:rsid w:val="00AF1B9F"/>
    <w:rsid w:val="00AF5841"/>
    <w:rsid w:val="00B01AA0"/>
    <w:rsid w:val="00B101CF"/>
    <w:rsid w:val="00B13620"/>
    <w:rsid w:val="00B16CD3"/>
    <w:rsid w:val="00B210F4"/>
    <w:rsid w:val="00B21109"/>
    <w:rsid w:val="00B30186"/>
    <w:rsid w:val="00B30A1F"/>
    <w:rsid w:val="00B3484D"/>
    <w:rsid w:val="00B36E74"/>
    <w:rsid w:val="00B467B2"/>
    <w:rsid w:val="00B53628"/>
    <w:rsid w:val="00B551F7"/>
    <w:rsid w:val="00B63F32"/>
    <w:rsid w:val="00B737DC"/>
    <w:rsid w:val="00B85637"/>
    <w:rsid w:val="00BA081D"/>
    <w:rsid w:val="00BA11C3"/>
    <w:rsid w:val="00BB062E"/>
    <w:rsid w:val="00BB0A5A"/>
    <w:rsid w:val="00BB1255"/>
    <w:rsid w:val="00BB7827"/>
    <w:rsid w:val="00BE23B4"/>
    <w:rsid w:val="00BF0207"/>
    <w:rsid w:val="00BF421E"/>
    <w:rsid w:val="00BF5EAD"/>
    <w:rsid w:val="00BF6CF4"/>
    <w:rsid w:val="00BF7064"/>
    <w:rsid w:val="00C02D66"/>
    <w:rsid w:val="00C10EEA"/>
    <w:rsid w:val="00C20F85"/>
    <w:rsid w:val="00C401BD"/>
    <w:rsid w:val="00C413A4"/>
    <w:rsid w:val="00C5069F"/>
    <w:rsid w:val="00C6797F"/>
    <w:rsid w:val="00C714CE"/>
    <w:rsid w:val="00C84EEE"/>
    <w:rsid w:val="00C8734E"/>
    <w:rsid w:val="00C90F7C"/>
    <w:rsid w:val="00C91464"/>
    <w:rsid w:val="00C930CD"/>
    <w:rsid w:val="00C96A8D"/>
    <w:rsid w:val="00CA57F5"/>
    <w:rsid w:val="00CB4C64"/>
    <w:rsid w:val="00CB6395"/>
    <w:rsid w:val="00CC6CB2"/>
    <w:rsid w:val="00D252E4"/>
    <w:rsid w:val="00D37BEF"/>
    <w:rsid w:val="00D41654"/>
    <w:rsid w:val="00D53FBF"/>
    <w:rsid w:val="00D556C3"/>
    <w:rsid w:val="00D615DB"/>
    <w:rsid w:val="00D87683"/>
    <w:rsid w:val="00D916A2"/>
    <w:rsid w:val="00D951BE"/>
    <w:rsid w:val="00D968ED"/>
    <w:rsid w:val="00DA10AD"/>
    <w:rsid w:val="00DC1C3D"/>
    <w:rsid w:val="00DC2160"/>
    <w:rsid w:val="00DC270C"/>
    <w:rsid w:val="00DC285A"/>
    <w:rsid w:val="00DD5CBB"/>
    <w:rsid w:val="00DF6356"/>
    <w:rsid w:val="00E004AD"/>
    <w:rsid w:val="00E03117"/>
    <w:rsid w:val="00E2395F"/>
    <w:rsid w:val="00E33DF1"/>
    <w:rsid w:val="00E36B91"/>
    <w:rsid w:val="00E511C8"/>
    <w:rsid w:val="00E5508A"/>
    <w:rsid w:val="00E608F6"/>
    <w:rsid w:val="00E60F66"/>
    <w:rsid w:val="00E61203"/>
    <w:rsid w:val="00E61598"/>
    <w:rsid w:val="00E75FE7"/>
    <w:rsid w:val="00E82553"/>
    <w:rsid w:val="00E925F7"/>
    <w:rsid w:val="00ED6CF0"/>
    <w:rsid w:val="00EE6AD8"/>
    <w:rsid w:val="00EF3AF9"/>
    <w:rsid w:val="00EF53E6"/>
    <w:rsid w:val="00EF7C1C"/>
    <w:rsid w:val="00F11E16"/>
    <w:rsid w:val="00F154E2"/>
    <w:rsid w:val="00F33E14"/>
    <w:rsid w:val="00F37884"/>
    <w:rsid w:val="00F379C9"/>
    <w:rsid w:val="00F4620A"/>
    <w:rsid w:val="00F52DE5"/>
    <w:rsid w:val="00F55F3D"/>
    <w:rsid w:val="00F63237"/>
    <w:rsid w:val="00F708D7"/>
    <w:rsid w:val="00F76A2C"/>
    <w:rsid w:val="00F95198"/>
    <w:rsid w:val="00FA3065"/>
    <w:rsid w:val="00FA47A4"/>
    <w:rsid w:val="00FB0BDA"/>
    <w:rsid w:val="00FC154C"/>
    <w:rsid w:val="00FC20A4"/>
    <w:rsid w:val="00FC73D4"/>
    <w:rsid w:val="00FC784E"/>
    <w:rsid w:val="014103D3"/>
    <w:rsid w:val="016C06A9"/>
    <w:rsid w:val="04AF5155"/>
    <w:rsid w:val="0547DB00"/>
    <w:rsid w:val="08FB9016"/>
    <w:rsid w:val="0944E097"/>
    <w:rsid w:val="0A18413D"/>
    <w:rsid w:val="0AD1D201"/>
    <w:rsid w:val="0BF19887"/>
    <w:rsid w:val="0C342F46"/>
    <w:rsid w:val="10A395A7"/>
    <w:rsid w:val="113572CC"/>
    <w:rsid w:val="1226BDBE"/>
    <w:rsid w:val="12533931"/>
    <w:rsid w:val="1313A210"/>
    <w:rsid w:val="13F5588E"/>
    <w:rsid w:val="13F68C91"/>
    <w:rsid w:val="14D0E9BE"/>
    <w:rsid w:val="158A77AE"/>
    <w:rsid w:val="169D313F"/>
    <w:rsid w:val="1905CD95"/>
    <w:rsid w:val="19DF9210"/>
    <w:rsid w:val="1A1C236F"/>
    <w:rsid w:val="1A1D3FBE"/>
    <w:rsid w:val="1A83E30D"/>
    <w:rsid w:val="1C4AEA88"/>
    <w:rsid w:val="20FC98F6"/>
    <w:rsid w:val="229A97EB"/>
    <w:rsid w:val="229BC9F5"/>
    <w:rsid w:val="22A86B36"/>
    <w:rsid w:val="22E70250"/>
    <w:rsid w:val="23E569BD"/>
    <w:rsid w:val="243E733A"/>
    <w:rsid w:val="25FEEB4D"/>
    <w:rsid w:val="26A7DC42"/>
    <w:rsid w:val="286CDFD6"/>
    <w:rsid w:val="28A178EB"/>
    <w:rsid w:val="297DD9E9"/>
    <w:rsid w:val="2AAF3DBD"/>
    <w:rsid w:val="2E22EBC9"/>
    <w:rsid w:val="32870606"/>
    <w:rsid w:val="336FE895"/>
    <w:rsid w:val="33903034"/>
    <w:rsid w:val="39ED2E6E"/>
    <w:rsid w:val="3A8038B3"/>
    <w:rsid w:val="3C3A28B3"/>
    <w:rsid w:val="3C9BE904"/>
    <w:rsid w:val="3E96CC42"/>
    <w:rsid w:val="3FC440B2"/>
    <w:rsid w:val="412276AD"/>
    <w:rsid w:val="42D691B5"/>
    <w:rsid w:val="44886B1F"/>
    <w:rsid w:val="44B4F39B"/>
    <w:rsid w:val="44F83481"/>
    <w:rsid w:val="46C45C63"/>
    <w:rsid w:val="4823FBB9"/>
    <w:rsid w:val="490778B6"/>
    <w:rsid w:val="4B136F4E"/>
    <w:rsid w:val="4B8EEF74"/>
    <w:rsid w:val="4CE02EA8"/>
    <w:rsid w:val="4D803CF6"/>
    <w:rsid w:val="4F1148A1"/>
    <w:rsid w:val="50271203"/>
    <w:rsid w:val="50AE0A89"/>
    <w:rsid w:val="5232144E"/>
    <w:rsid w:val="533E672B"/>
    <w:rsid w:val="57BD661E"/>
    <w:rsid w:val="5BC944F1"/>
    <w:rsid w:val="5C61E758"/>
    <w:rsid w:val="5CC9062B"/>
    <w:rsid w:val="62A062DF"/>
    <w:rsid w:val="650A295C"/>
    <w:rsid w:val="66B56A93"/>
    <w:rsid w:val="695D01EC"/>
    <w:rsid w:val="6AA9BB6E"/>
    <w:rsid w:val="6AFA287B"/>
    <w:rsid w:val="6B8DDFAE"/>
    <w:rsid w:val="6C224EF6"/>
    <w:rsid w:val="6CC663AF"/>
    <w:rsid w:val="6D4B7CFB"/>
    <w:rsid w:val="7378CDFB"/>
    <w:rsid w:val="7491FAF9"/>
    <w:rsid w:val="787A2E27"/>
    <w:rsid w:val="7A5471D4"/>
    <w:rsid w:val="7B443B2E"/>
    <w:rsid w:val="7F3A4F3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C98F6"/>
  <w15:chartTrackingRefBased/>
  <w15:docId w15:val="{2383C64A-0CE3-462E-94F5-85DA211AB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1BF0"/>
    <w:pPr>
      <w:widowControl w:val="0"/>
      <w:autoSpaceDE w:val="0"/>
      <w:autoSpaceDN w:val="0"/>
      <w:spacing w:after="0" w:line="240" w:lineRule="auto"/>
      <w:ind w:left="100"/>
      <w:outlineLvl w:val="0"/>
    </w:pPr>
    <w:rPr>
      <w:rFonts w:ascii="Times New Roman" w:eastAsia="Times New Roman" w:hAnsi="Times New Roman" w:cs="Times New Roman"/>
      <w:sz w:val="24"/>
      <w:szCs w:val="24"/>
    </w:rPr>
  </w:style>
  <w:style w:type="paragraph" w:styleId="Heading2">
    <w:name w:val="heading 2"/>
    <w:basedOn w:val="Normal"/>
    <w:link w:val="Heading2Char"/>
    <w:uiPriority w:val="9"/>
    <w:unhideWhenUsed/>
    <w:qFormat/>
    <w:rsid w:val="007F1BF0"/>
    <w:pPr>
      <w:widowControl w:val="0"/>
      <w:autoSpaceDE w:val="0"/>
      <w:autoSpaceDN w:val="0"/>
      <w:spacing w:after="0" w:line="240" w:lineRule="auto"/>
      <w:ind w:left="811"/>
      <w:outlineLvl w:val="1"/>
    </w:pPr>
    <w:rPr>
      <w:rFonts w:ascii="Times New Roman" w:eastAsia="Times New Roman" w:hAnsi="Times New Roman" w:cs="Times New Roman"/>
      <w:b/>
      <w:bCs/>
    </w:rPr>
  </w:style>
  <w:style w:type="paragraph" w:styleId="Heading3">
    <w:name w:val="heading 3"/>
    <w:basedOn w:val="Normal"/>
    <w:next w:val="Normal"/>
    <w:link w:val="Heading3Char"/>
    <w:uiPriority w:val="9"/>
    <w:unhideWhenUsed/>
    <w:qFormat/>
    <w:rsid w:val="009173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BF0"/>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F1BF0"/>
    <w:rPr>
      <w:rFonts w:ascii="Times New Roman" w:eastAsia="Times New Roman" w:hAnsi="Times New Roman" w:cs="Times New Roman"/>
      <w:b/>
      <w:bCs/>
    </w:rPr>
  </w:style>
  <w:style w:type="paragraph" w:styleId="BodyText">
    <w:name w:val="Body Text"/>
    <w:basedOn w:val="Normal"/>
    <w:link w:val="BodyTextChar"/>
    <w:uiPriority w:val="1"/>
    <w:qFormat/>
    <w:rsid w:val="007F1BF0"/>
    <w:pPr>
      <w:widowControl w:val="0"/>
      <w:autoSpaceDE w:val="0"/>
      <w:autoSpaceDN w:val="0"/>
      <w:spacing w:after="0" w:line="240" w:lineRule="auto"/>
      <w:ind w:left="811"/>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7F1BF0"/>
    <w:rPr>
      <w:rFonts w:ascii="Times New Roman" w:eastAsia="Times New Roman" w:hAnsi="Times New Roman" w:cs="Times New Roman"/>
    </w:rPr>
  </w:style>
  <w:style w:type="paragraph" w:styleId="Title">
    <w:name w:val="Title"/>
    <w:basedOn w:val="Normal"/>
    <w:link w:val="TitleChar"/>
    <w:uiPriority w:val="10"/>
    <w:qFormat/>
    <w:rsid w:val="007F1BF0"/>
    <w:pPr>
      <w:widowControl w:val="0"/>
      <w:autoSpaceDE w:val="0"/>
      <w:autoSpaceDN w:val="0"/>
      <w:spacing w:before="205" w:after="0" w:line="240" w:lineRule="auto"/>
      <w:ind w:left="2421"/>
    </w:pPr>
    <w:rPr>
      <w:rFonts w:ascii="Times New Roman" w:eastAsia="Times New Roman" w:hAnsi="Times New Roman" w:cs="Times New Roman"/>
      <w:sz w:val="28"/>
      <w:szCs w:val="28"/>
    </w:rPr>
  </w:style>
  <w:style w:type="character" w:customStyle="1" w:styleId="TitleChar">
    <w:name w:val="Title Char"/>
    <w:basedOn w:val="DefaultParagraphFont"/>
    <w:link w:val="Title"/>
    <w:uiPriority w:val="10"/>
    <w:rsid w:val="007F1BF0"/>
    <w:rPr>
      <w:rFonts w:ascii="Times New Roman" w:eastAsia="Times New Roman" w:hAnsi="Times New Roman" w:cs="Times New Roman"/>
      <w:sz w:val="28"/>
      <w:szCs w:val="28"/>
    </w:rPr>
  </w:style>
  <w:style w:type="paragraph" w:styleId="ListParagraph">
    <w:name w:val="List Paragraph"/>
    <w:basedOn w:val="Normal"/>
    <w:uiPriority w:val="1"/>
    <w:qFormat/>
    <w:rsid w:val="007F1BF0"/>
    <w:pPr>
      <w:widowControl w:val="0"/>
      <w:autoSpaceDE w:val="0"/>
      <w:autoSpaceDN w:val="0"/>
      <w:spacing w:before="12" w:after="0" w:line="240" w:lineRule="auto"/>
      <w:ind w:left="821" w:hanging="361"/>
    </w:pPr>
    <w:rPr>
      <w:rFonts w:ascii="Times New Roman" w:eastAsia="Times New Roman" w:hAnsi="Times New Roman" w:cs="Times New Roman"/>
    </w:rPr>
  </w:style>
  <w:style w:type="character" w:customStyle="1" w:styleId="normaltextrun">
    <w:name w:val="normaltextrun"/>
    <w:basedOn w:val="DefaultParagraphFont"/>
    <w:rsid w:val="001115AD"/>
  </w:style>
  <w:style w:type="character" w:customStyle="1" w:styleId="eop">
    <w:name w:val="eop"/>
    <w:basedOn w:val="DefaultParagraphFont"/>
    <w:rsid w:val="001115AD"/>
  </w:style>
  <w:style w:type="table" w:styleId="TableGrid">
    <w:name w:val="Table Grid"/>
    <w:basedOn w:val="TableNormal"/>
    <w:uiPriority w:val="39"/>
    <w:rsid w:val="00B136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1">
    <w:name w:val="List Table 7 Colorful Accent 1"/>
    <w:basedOn w:val="TableNormal"/>
    <w:uiPriority w:val="52"/>
    <w:rsid w:val="005B24CA"/>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
    <w:name w:val="Grid Table 6 Colorful"/>
    <w:basedOn w:val="TableNormal"/>
    <w:uiPriority w:val="51"/>
    <w:rsid w:val="00B3484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F154E2"/>
    <w:rPr>
      <w:color w:val="0563C1" w:themeColor="hyperlink"/>
      <w:u w:val="single"/>
    </w:rPr>
  </w:style>
  <w:style w:type="character" w:styleId="UnresolvedMention">
    <w:name w:val="Unresolved Mention"/>
    <w:basedOn w:val="DefaultParagraphFont"/>
    <w:uiPriority w:val="99"/>
    <w:semiHidden/>
    <w:unhideWhenUsed/>
    <w:rsid w:val="00F154E2"/>
    <w:rPr>
      <w:color w:val="605E5C"/>
      <w:shd w:val="clear" w:color="auto" w:fill="E1DFDD"/>
    </w:rPr>
  </w:style>
  <w:style w:type="paragraph" w:styleId="NormalWeb">
    <w:name w:val="Normal (Web)"/>
    <w:basedOn w:val="Normal"/>
    <w:uiPriority w:val="99"/>
    <w:semiHidden/>
    <w:unhideWhenUsed/>
    <w:rsid w:val="005F3263"/>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Strong">
    <w:name w:val="Strong"/>
    <w:basedOn w:val="DefaultParagraphFont"/>
    <w:uiPriority w:val="22"/>
    <w:qFormat/>
    <w:rsid w:val="005F3263"/>
    <w:rPr>
      <w:b/>
      <w:bCs/>
    </w:rPr>
  </w:style>
  <w:style w:type="paragraph" w:styleId="Header">
    <w:name w:val="header"/>
    <w:basedOn w:val="Normal"/>
    <w:link w:val="HeaderChar"/>
    <w:uiPriority w:val="99"/>
    <w:unhideWhenUsed/>
    <w:rsid w:val="006842C8"/>
    <w:pPr>
      <w:tabs>
        <w:tab w:val="center" w:pos="4419"/>
        <w:tab w:val="right" w:pos="8838"/>
      </w:tabs>
      <w:spacing w:after="0" w:line="240" w:lineRule="auto"/>
    </w:pPr>
  </w:style>
  <w:style w:type="character" w:customStyle="1" w:styleId="HeaderChar">
    <w:name w:val="Header Char"/>
    <w:basedOn w:val="DefaultParagraphFont"/>
    <w:link w:val="Header"/>
    <w:uiPriority w:val="99"/>
    <w:rsid w:val="006842C8"/>
  </w:style>
  <w:style w:type="paragraph" w:styleId="Footer">
    <w:name w:val="footer"/>
    <w:basedOn w:val="Normal"/>
    <w:link w:val="FooterChar"/>
    <w:uiPriority w:val="99"/>
    <w:unhideWhenUsed/>
    <w:rsid w:val="006842C8"/>
    <w:pPr>
      <w:tabs>
        <w:tab w:val="center" w:pos="4419"/>
        <w:tab w:val="right" w:pos="8838"/>
      </w:tabs>
      <w:spacing w:after="0" w:line="240" w:lineRule="auto"/>
    </w:pPr>
  </w:style>
  <w:style w:type="character" w:customStyle="1" w:styleId="FooterChar">
    <w:name w:val="Footer Char"/>
    <w:basedOn w:val="DefaultParagraphFont"/>
    <w:link w:val="Footer"/>
    <w:uiPriority w:val="99"/>
    <w:rsid w:val="006842C8"/>
  </w:style>
  <w:style w:type="paragraph" w:styleId="TOCHeading">
    <w:name w:val="TOC Heading"/>
    <w:basedOn w:val="Heading1"/>
    <w:next w:val="Normal"/>
    <w:uiPriority w:val="39"/>
    <w:unhideWhenUsed/>
    <w:qFormat/>
    <w:rsid w:val="00CA57F5"/>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sz w:val="32"/>
      <w:szCs w:val="32"/>
      <w:lang w:val="es-CO" w:eastAsia="es-CO"/>
    </w:rPr>
  </w:style>
  <w:style w:type="paragraph" w:styleId="TOC2">
    <w:name w:val="toc 2"/>
    <w:basedOn w:val="Normal"/>
    <w:next w:val="Normal"/>
    <w:autoRedefine/>
    <w:uiPriority w:val="39"/>
    <w:unhideWhenUsed/>
    <w:rsid w:val="00CA57F5"/>
    <w:pPr>
      <w:spacing w:after="100"/>
      <w:ind w:left="220"/>
    </w:pPr>
    <w:rPr>
      <w:rFonts w:eastAsiaTheme="minorEastAsia" w:cs="Times New Roman"/>
      <w:lang w:val="es-CO" w:eastAsia="es-CO"/>
    </w:rPr>
  </w:style>
  <w:style w:type="paragraph" w:styleId="TOC1">
    <w:name w:val="toc 1"/>
    <w:basedOn w:val="Normal"/>
    <w:next w:val="Normal"/>
    <w:autoRedefine/>
    <w:uiPriority w:val="39"/>
    <w:unhideWhenUsed/>
    <w:rsid w:val="00CA57F5"/>
    <w:pPr>
      <w:spacing w:after="100"/>
    </w:pPr>
    <w:rPr>
      <w:rFonts w:eastAsiaTheme="minorEastAsia" w:cs="Times New Roman"/>
      <w:lang w:val="es-CO" w:eastAsia="es-CO"/>
    </w:rPr>
  </w:style>
  <w:style w:type="paragraph" w:styleId="TOC3">
    <w:name w:val="toc 3"/>
    <w:basedOn w:val="Normal"/>
    <w:next w:val="Normal"/>
    <w:autoRedefine/>
    <w:uiPriority w:val="39"/>
    <w:unhideWhenUsed/>
    <w:rsid w:val="00CA57F5"/>
    <w:pPr>
      <w:spacing w:after="100"/>
      <w:ind w:left="440"/>
    </w:pPr>
    <w:rPr>
      <w:rFonts w:eastAsiaTheme="minorEastAsia" w:cs="Times New Roman"/>
      <w:lang w:val="es-CO" w:eastAsia="es-CO"/>
    </w:rPr>
  </w:style>
  <w:style w:type="character" w:styleId="SubtleEmphasis">
    <w:name w:val="Subtle Emphasis"/>
    <w:basedOn w:val="DefaultParagraphFont"/>
    <w:uiPriority w:val="19"/>
    <w:qFormat/>
    <w:rsid w:val="00917325"/>
    <w:rPr>
      <w:i/>
      <w:iCs/>
      <w:color w:val="404040" w:themeColor="text1" w:themeTint="BF"/>
    </w:rPr>
  </w:style>
  <w:style w:type="character" w:customStyle="1" w:styleId="Heading3Char">
    <w:name w:val="Heading 3 Char"/>
    <w:basedOn w:val="DefaultParagraphFont"/>
    <w:link w:val="Heading3"/>
    <w:uiPriority w:val="9"/>
    <w:rsid w:val="00917325"/>
    <w:rPr>
      <w:rFonts w:asciiTheme="majorHAnsi" w:eastAsiaTheme="majorEastAsia" w:hAnsiTheme="majorHAnsi" w:cstheme="majorBidi"/>
      <w:color w:val="1F3763" w:themeColor="accent1" w:themeShade="7F"/>
      <w:sz w:val="24"/>
      <w:szCs w:val="24"/>
    </w:rPr>
  </w:style>
  <w:style w:type="character" w:styleId="BookTitle">
    <w:name w:val="Book Title"/>
    <w:basedOn w:val="DefaultParagraphFont"/>
    <w:uiPriority w:val="33"/>
    <w:qFormat/>
    <w:rsid w:val="00DA10AD"/>
    <w:rPr>
      <w:b/>
      <w:bCs/>
      <w:i/>
      <w:iCs/>
      <w:spacing w:val="5"/>
    </w:rPr>
  </w:style>
  <w:style w:type="paragraph" w:styleId="Subtitle">
    <w:name w:val="Subtitle"/>
    <w:basedOn w:val="Normal"/>
    <w:next w:val="Normal"/>
    <w:link w:val="SubtitleChar"/>
    <w:uiPriority w:val="11"/>
    <w:qFormat/>
    <w:rsid w:val="00DA10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10A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14537">
      <w:bodyDiv w:val="1"/>
      <w:marLeft w:val="0"/>
      <w:marRight w:val="0"/>
      <w:marTop w:val="0"/>
      <w:marBottom w:val="0"/>
      <w:divBdr>
        <w:top w:val="none" w:sz="0" w:space="0" w:color="auto"/>
        <w:left w:val="none" w:sz="0" w:space="0" w:color="auto"/>
        <w:bottom w:val="none" w:sz="0" w:space="0" w:color="auto"/>
        <w:right w:val="none" w:sz="0" w:space="0" w:color="auto"/>
      </w:divBdr>
      <w:divsChild>
        <w:div w:id="803038275">
          <w:marLeft w:val="0"/>
          <w:marRight w:val="0"/>
          <w:marTop w:val="0"/>
          <w:marBottom w:val="0"/>
          <w:divBdr>
            <w:top w:val="none" w:sz="0" w:space="0" w:color="auto"/>
            <w:left w:val="none" w:sz="0" w:space="0" w:color="auto"/>
            <w:bottom w:val="none" w:sz="0" w:space="0" w:color="auto"/>
            <w:right w:val="none" w:sz="0" w:space="0" w:color="auto"/>
          </w:divBdr>
          <w:divsChild>
            <w:div w:id="45587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2701">
      <w:bodyDiv w:val="1"/>
      <w:marLeft w:val="0"/>
      <w:marRight w:val="0"/>
      <w:marTop w:val="0"/>
      <w:marBottom w:val="0"/>
      <w:divBdr>
        <w:top w:val="none" w:sz="0" w:space="0" w:color="auto"/>
        <w:left w:val="none" w:sz="0" w:space="0" w:color="auto"/>
        <w:bottom w:val="none" w:sz="0" w:space="0" w:color="auto"/>
        <w:right w:val="none" w:sz="0" w:space="0" w:color="auto"/>
      </w:divBdr>
    </w:div>
    <w:div w:id="241182141">
      <w:bodyDiv w:val="1"/>
      <w:marLeft w:val="0"/>
      <w:marRight w:val="0"/>
      <w:marTop w:val="0"/>
      <w:marBottom w:val="0"/>
      <w:divBdr>
        <w:top w:val="none" w:sz="0" w:space="0" w:color="auto"/>
        <w:left w:val="none" w:sz="0" w:space="0" w:color="auto"/>
        <w:bottom w:val="none" w:sz="0" w:space="0" w:color="auto"/>
        <w:right w:val="none" w:sz="0" w:space="0" w:color="auto"/>
      </w:divBdr>
      <w:divsChild>
        <w:div w:id="1180585162">
          <w:marLeft w:val="0"/>
          <w:marRight w:val="0"/>
          <w:marTop w:val="0"/>
          <w:marBottom w:val="0"/>
          <w:divBdr>
            <w:top w:val="none" w:sz="0" w:space="0" w:color="auto"/>
            <w:left w:val="none" w:sz="0" w:space="0" w:color="auto"/>
            <w:bottom w:val="none" w:sz="0" w:space="0" w:color="auto"/>
            <w:right w:val="none" w:sz="0" w:space="0" w:color="auto"/>
          </w:divBdr>
          <w:divsChild>
            <w:div w:id="1577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6613">
      <w:bodyDiv w:val="1"/>
      <w:marLeft w:val="0"/>
      <w:marRight w:val="0"/>
      <w:marTop w:val="0"/>
      <w:marBottom w:val="0"/>
      <w:divBdr>
        <w:top w:val="none" w:sz="0" w:space="0" w:color="auto"/>
        <w:left w:val="none" w:sz="0" w:space="0" w:color="auto"/>
        <w:bottom w:val="none" w:sz="0" w:space="0" w:color="auto"/>
        <w:right w:val="none" w:sz="0" w:space="0" w:color="auto"/>
      </w:divBdr>
      <w:divsChild>
        <w:div w:id="1334800245">
          <w:marLeft w:val="0"/>
          <w:marRight w:val="0"/>
          <w:marTop w:val="0"/>
          <w:marBottom w:val="0"/>
          <w:divBdr>
            <w:top w:val="none" w:sz="0" w:space="0" w:color="auto"/>
            <w:left w:val="none" w:sz="0" w:space="0" w:color="auto"/>
            <w:bottom w:val="none" w:sz="0" w:space="0" w:color="auto"/>
            <w:right w:val="none" w:sz="0" w:space="0" w:color="auto"/>
          </w:divBdr>
          <w:divsChild>
            <w:div w:id="156764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20209">
      <w:bodyDiv w:val="1"/>
      <w:marLeft w:val="0"/>
      <w:marRight w:val="0"/>
      <w:marTop w:val="0"/>
      <w:marBottom w:val="0"/>
      <w:divBdr>
        <w:top w:val="none" w:sz="0" w:space="0" w:color="auto"/>
        <w:left w:val="none" w:sz="0" w:space="0" w:color="auto"/>
        <w:bottom w:val="none" w:sz="0" w:space="0" w:color="auto"/>
        <w:right w:val="none" w:sz="0" w:space="0" w:color="auto"/>
      </w:divBdr>
      <w:divsChild>
        <w:div w:id="1997493328">
          <w:marLeft w:val="0"/>
          <w:marRight w:val="0"/>
          <w:marTop w:val="0"/>
          <w:marBottom w:val="0"/>
          <w:divBdr>
            <w:top w:val="none" w:sz="0" w:space="0" w:color="auto"/>
            <w:left w:val="none" w:sz="0" w:space="0" w:color="auto"/>
            <w:bottom w:val="none" w:sz="0" w:space="0" w:color="auto"/>
            <w:right w:val="none" w:sz="0" w:space="0" w:color="auto"/>
          </w:divBdr>
          <w:divsChild>
            <w:div w:id="5047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2012">
      <w:bodyDiv w:val="1"/>
      <w:marLeft w:val="0"/>
      <w:marRight w:val="0"/>
      <w:marTop w:val="0"/>
      <w:marBottom w:val="0"/>
      <w:divBdr>
        <w:top w:val="none" w:sz="0" w:space="0" w:color="auto"/>
        <w:left w:val="none" w:sz="0" w:space="0" w:color="auto"/>
        <w:bottom w:val="none" w:sz="0" w:space="0" w:color="auto"/>
        <w:right w:val="none" w:sz="0" w:space="0" w:color="auto"/>
      </w:divBdr>
      <w:divsChild>
        <w:div w:id="778914141">
          <w:marLeft w:val="0"/>
          <w:marRight w:val="0"/>
          <w:marTop w:val="0"/>
          <w:marBottom w:val="0"/>
          <w:divBdr>
            <w:top w:val="none" w:sz="0" w:space="0" w:color="auto"/>
            <w:left w:val="none" w:sz="0" w:space="0" w:color="auto"/>
            <w:bottom w:val="none" w:sz="0" w:space="0" w:color="auto"/>
            <w:right w:val="none" w:sz="0" w:space="0" w:color="auto"/>
          </w:divBdr>
          <w:divsChild>
            <w:div w:id="167340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77616">
      <w:bodyDiv w:val="1"/>
      <w:marLeft w:val="0"/>
      <w:marRight w:val="0"/>
      <w:marTop w:val="0"/>
      <w:marBottom w:val="0"/>
      <w:divBdr>
        <w:top w:val="none" w:sz="0" w:space="0" w:color="auto"/>
        <w:left w:val="none" w:sz="0" w:space="0" w:color="auto"/>
        <w:bottom w:val="none" w:sz="0" w:space="0" w:color="auto"/>
        <w:right w:val="none" w:sz="0" w:space="0" w:color="auto"/>
      </w:divBdr>
      <w:divsChild>
        <w:div w:id="1145439720">
          <w:marLeft w:val="0"/>
          <w:marRight w:val="0"/>
          <w:marTop w:val="0"/>
          <w:marBottom w:val="0"/>
          <w:divBdr>
            <w:top w:val="none" w:sz="0" w:space="0" w:color="auto"/>
            <w:left w:val="none" w:sz="0" w:space="0" w:color="auto"/>
            <w:bottom w:val="none" w:sz="0" w:space="0" w:color="auto"/>
            <w:right w:val="none" w:sz="0" w:space="0" w:color="auto"/>
          </w:divBdr>
          <w:divsChild>
            <w:div w:id="15572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4770">
      <w:bodyDiv w:val="1"/>
      <w:marLeft w:val="0"/>
      <w:marRight w:val="0"/>
      <w:marTop w:val="0"/>
      <w:marBottom w:val="0"/>
      <w:divBdr>
        <w:top w:val="none" w:sz="0" w:space="0" w:color="auto"/>
        <w:left w:val="none" w:sz="0" w:space="0" w:color="auto"/>
        <w:bottom w:val="none" w:sz="0" w:space="0" w:color="auto"/>
        <w:right w:val="none" w:sz="0" w:space="0" w:color="auto"/>
      </w:divBdr>
    </w:div>
    <w:div w:id="510873755">
      <w:bodyDiv w:val="1"/>
      <w:marLeft w:val="0"/>
      <w:marRight w:val="0"/>
      <w:marTop w:val="0"/>
      <w:marBottom w:val="0"/>
      <w:divBdr>
        <w:top w:val="none" w:sz="0" w:space="0" w:color="auto"/>
        <w:left w:val="none" w:sz="0" w:space="0" w:color="auto"/>
        <w:bottom w:val="none" w:sz="0" w:space="0" w:color="auto"/>
        <w:right w:val="none" w:sz="0" w:space="0" w:color="auto"/>
      </w:divBdr>
      <w:divsChild>
        <w:div w:id="269440340">
          <w:marLeft w:val="0"/>
          <w:marRight w:val="0"/>
          <w:marTop w:val="0"/>
          <w:marBottom w:val="0"/>
          <w:divBdr>
            <w:top w:val="none" w:sz="0" w:space="0" w:color="auto"/>
            <w:left w:val="none" w:sz="0" w:space="0" w:color="auto"/>
            <w:bottom w:val="none" w:sz="0" w:space="0" w:color="auto"/>
            <w:right w:val="none" w:sz="0" w:space="0" w:color="auto"/>
          </w:divBdr>
          <w:divsChild>
            <w:div w:id="115730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8564">
      <w:bodyDiv w:val="1"/>
      <w:marLeft w:val="0"/>
      <w:marRight w:val="0"/>
      <w:marTop w:val="0"/>
      <w:marBottom w:val="0"/>
      <w:divBdr>
        <w:top w:val="none" w:sz="0" w:space="0" w:color="auto"/>
        <w:left w:val="none" w:sz="0" w:space="0" w:color="auto"/>
        <w:bottom w:val="none" w:sz="0" w:space="0" w:color="auto"/>
        <w:right w:val="none" w:sz="0" w:space="0" w:color="auto"/>
      </w:divBdr>
    </w:div>
    <w:div w:id="593979949">
      <w:bodyDiv w:val="1"/>
      <w:marLeft w:val="0"/>
      <w:marRight w:val="0"/>
      <w:marTop w:val="0"/>
      <w:marBottom w:val="0"/>
      <w:divBdr>
        <w:top w:val="none" w:sz="0" w:space="0" w:color="auto"/>
        <w:left w:val="none" w:sz="0" w:space="0" w:color="auto"/>
        <w:bottom w:val="none" w:sz="0" w:space="0" w:color="auto"/>
        <w:right w:val="none" w:sz="0" w:space="0" w:color="auto"/>
      </w:divBdr>
      <w:divsChild>
        <w:div w:id="292293767">
          <w:marLeft w:val="0"/>
          <w:marRight w:val="0"/>
          <w:marTop w:val="0"/>
          <w:marBottom w:val="0"/>
          <w:divBdr>
            <w:top w:val="none" w:sz="0" w:space="0" w:color="auto"/>
            <w:left w:val="none" w:sz="0" w:space="0" w:color="auto"/>
            <w:bottom w:val="none" w:sz="0" w:space="0" w:color="auto"/>
            <w:right w:val="none" w:sz="0" w:space="0" w:color="auto"/>
          </w:divBdr>
          <w:divsChild>
            <w:div w:id="77486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6989">
      <w:bodyDiv w:val="1"/>
      <w:marLeft w:val="0"/>
      <w:marRight w:val="0"/>
      <w:marTop w:val="0"/>
      <w:marBottom w:val="0"/>
      <w:divBdr>
        <w:top w:val="none" w:sz="0" w:space="0" w:color="auto"/>
        <w:left w:val="none" w:sz="0" w:space="0" w:color="auto"/>
        <w:bottom w:val="none" w:sz="0" w:space="0" w:color="auto"/>
        <w:right w:val="none" w:sz="0" w:space="0" w:color="auto"/>
      </w:divBdr>
      <w:divsChild>
        <w:div w:id="1745833514">
          <w:marLeft w:val="0"/>
          <w:marRight w:val="0"/>
          <w:marTop w:val="0"/>
          <w:marBottom w:val="0"/>
          <w:divBdr>
            <w:top w:val="none" w:sz="0" w:space="0" w:color="auto"/>
            <w:left w:val="none" w:sz="0" w:space="0" w:color="auto"/>
            <w:bottom w:val="none" w:sz="0" w:space="0" w:color="auto"/>
            <w:right w:val="none" w:sz="0" w:space="0" w:color="auto"/>
          </w:divBdr>
          <w:divsChild>
            <w:div w:id="8141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6549">
      <w:bodyDiv w:val="1"/>
      <w:marLeft w:val="0"/>
      <w:marRight w:val="0"/>
      <w:marTop w:val="0"/>
      <w:marBottom w:val="0"/>
      <w:divBdr>
        <w:top w:val="none" w:sz="0" w:space="0" w:color="auto"/>
        <w:left w:val="none" w:sz="0" w:space="0" w:color="auto"/>
        <w:bottom w:val="none" w:sz="0" w:space="0" w:color="auto"/>
        <w:right w:val="none" w:sz="0" w:space="0" w:color="auto"/>
      </w:divBdr>
      <w:divsChild>
        <w:div w:id="822045391">
          <w:marLeft w:val="0"/>
          <w:marRight w:val="0"/>
          <w:marTop w:val="0"/>
          <w:marBottom w:val="0"/>
          <w:divBdr>
            <w:top w:val="none" w:sz="0" w:space="0" w:color="auto"/>
            <w:left w:val="none" w:sz="0" w:space="0" w:color="auto"/>
            <w:bottom w:val="none" w:sz="0" w:space="0" w:color="auto"/>
            <w:right w:val="none" w:sz="0" w:space="0" w:color="auto"/>
          </w:divBdr>
          <w:divsChild>
            <w:div w:id="8576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6172">
      <w:bodyDiv w:val="1"/>
      <w:marLeft w:val="0"/>
      <w:marRight w:val="0"/>
      <w:marTop w:val="0"/>
      <w:marBottom w:val="0"/>
      <w:divBdr>
        <w:top w:val="none" w:sz="0" w:space="0" w:color="auto"/>
        <w:left w:val="none" w:sz="0" w:space="0" w:color="auto"/>
        <w:bottom w:val="none" w:sz="0" w:space="0" w:color="auto"/>
        <w:right w:val="none" w:sz="0" w:space="0" w:color="auto"/>
      </w:divBdr>
    </w:div>
    <w:div w:id="978263785">
      <w:bodyDiv w:val="1"/>
      <w:marLeft w:val="0"/>
      <w:marRight w:val="0"/>
      <w:marTop w:val="0"/>
      <w:marBottom w:val="0"/>
      <w:divBdr>
        <w:top w:val="none" w:sz="0" w:space="0" w:color="auto"/>
        <w:left w:val="none" w:sz="0" w:space="0" w:color="auto"/>
        <w:bottom w:val="none" w:sz="0" w:space="0" w:color="auto"/>
        <w:right w:val="none" w:sz="0" w:space="0" w:color="auto"/>
      </w:divBdr>
      <w:divsChild>
        <w:div w:id="1608122690">
          <w:marLeft w:val="0"/>
          <w:marRight w:val="0"/>
          <w:marTop w:val="0"/>
          <w:marBottom w:val="0"/>
          <w:divBdr>
            <w:top w:val="none" w:sz="0" w:space="0" w:color="auto"/>
            <w:left w:val="none" w:sz="0" w:space="0" w:color="auto"/>
            <w:bottom w:val="none" w:sz="0" w:space="0" w:color="auto"/>
            <w:right w:val="none" w:sz="0" w:space="0" w:color="auto"/>
          </w:divBdr>
          <w:divsChild>
            <w:div w:id="6510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65142">
      <w:bodyDiv w:val="1"/>
      <w:marLeft w:val="0"/>
      <w:marRight w:val="0"/>
      <w:marTop w:val="0"/>
      <w:marBottom w:val="0"/>
      <w:divBdr>
        <w:top w:val="none" w:sz="0" w:space="0" w:color="auto"/>
        <w:left w:val="none" w:sz="0" w:space="0" w:color="auto"/>
        <w:bottom w:val="none" w:sz="0" w:space="0" w:color="auto"/>
        <w:right w:val="none" w:sz="0" w:space="0" w:color="auto"/>
      </w:divBdr>
      <w:divsChild>
        <w:div w:id="77561299">
          <w:marLeft w:val="0"/>
          <w:marRight w:val="0"/>
          <w:marTop w:val="0"/>
          <w:marBottom w:val="0"/>
          <w:divBdr>
            <w:top w:val="none" w:sz="0" w:space="0" w:color="auto"/>
            <w:left w:val="none" w:sz="0" w:space="0" w:color="auto"/>
            <w:bottom w:val="none" w:sz="0" w:space="0" w:color="auto"/>
            <w:right w:val="none" w:sz="0" w:space="0" w:color="auto"/>
          </w:divBdr>
          <w:divsChild>
            <w:div w:id="136727778">
              <w:marLeft w:val="0"/>
              <w:marRight w:val="0"/>
              <w:marTop w:val="0"/>
              <w:marBottom w:val="0"/>
              <w:divBdr>
                <w:top w:val="none" w:sz="0" w:space="0" w:color="auto"/>
                <w:left w:val="none" w:sz="0" w:space="0" w:color="auto"/>
                <w:bottom w:val="none" w:sz="0" w:space="0" w:color="auto"/>
                <w:right w:val="none" w:sz="0" w:space="0" w:color="auto"/>
              </w:divBdr>
            </w:div>
            <w:div w:id="200244596">
              <w:marLeft w:val="0"/>
              <w:marRight w:val="0"/>
              <w:marTop w:val="0"/>
              <w:marBottom w:val="0"/>
              <w:divBdr>
                <w:top w:val="none" w:sz="0" w:space="0" w:color="auto"/>
                <w:left w:val="none" w:sz="0" w:space="0" w:color="auto"/>
                <w:bottom w:val="none" w:sz="0" w:space="0" w:color="auto"/>
                <w:right w:val="none" w:sz="0" w:space="0" w:color="auto"/>
              </w:divBdr>
            </w:div>
            <w:div w:id="325792992">
              <w:marLeft w:val="0"/>
              <w:marRight w:val="0"/>
              <w:marTop w:val="0"/>
              <w:marBottom w:val="0"/>
              <w:divBdr>
                <w:top w:val="none" w:sz="0" w:space="0" w:color="auto"/>
                <w:left w:val="none" w:sz="0" w:space="0" w:color="auto"/>
                <w:bottom w:val="none" w:sz="0" w:space="0" w:color="auto"/>
                <w:right w:val="none" w:sz="0" w:space="0" w:color="auto"/>
              </w:divBdr>
            </w:div>
            <w:div w:id="100617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5696">
      <w:bodyDiv w:val="1"/>
      <w:marLeft w:val="0"/>
      <w:marRight w:val="0"/>
      <w:marTop w:val="0"/>
      <w:marBottom w:val="0"/>
      <w:divBdr>
        <w:top w:val="none" w:sz="0" w:space="0" w:color="auto"/>
        <w:left w:val="none" w:sz="0" w:space="0" w:color="auto"/>
        <w:bottom w:val="none" w:sz="0" w:space="0" w:color="auto"/>
        <w:right w:val="none" w:sz="0" w:space="0" w:color="auto"/>
      </w:divBdr>
      <w:divsChild>
        <w:div w:id="1338271106">
          <w:marLeft w:val="0"/>
          <w:marRight w:val="0"/>
          <w:marTop w:val="0"/>
          <w:marBottom w:val="0"/>
          <w:divBdr>
            <w:top w:val="none" w:sz="0" w:space="0" w:color="auto"/>
            <w:left w:val="none" w:sz="0" w:space="0" w:color="auto"/>
            <w:bottom w:val="none" w:sz="0" w:space="0" w:color="auto"/>
            <w:right w:val="none" w:sz="0" w:space="0" w:color="auto"/>
          </w:divBdr>
          <w:divsChild>
            <w:div w:id="163344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40534">
      <w:bodyDiv w:val="1"/>
      <w:marLeft w:val="0"/>
      <w:marRight w:val="0"/>
      <w:marTop w:val="0"/>
      <w:marBottom w:val="0"/>
      <w:divBdr>
        <w:top w:val="none" w:sz="0" w:space="0" w:color="auto"/>
        <w:left w:val="none" w:sz="0" w:space="0" w:color="auto"/>
        <w:bottom w:val="none" w:sz="0" w:space="0" w:color="auto"/>
        <w:right w:val="none" w:sz="0" w:space="0" w:color="auto"/>
      </w:divBdr>
      <w:divsChild>
        <w:div w:id="1939944977">
          <w:marLeft w:val="0"/>
          <w:marRight w:val="0"/>
          <w:marTop w:val="0"/>
          <w:marBottom w:val="0"/>
          <w:divBdr>
            <w:top w:val="none" w:sz="0" w:space="0" w:color="auto"/>
            <w:left w:val="none" w:sz="0" w:space="0" w:color="auto"/>
            <w:bottom w:val="none" w:sz="0" w:space="0" w:color="auto"/>
            <w:right w:val="none" w:sz="0" w:space="0" w:color="auto"/>
          </w:divBdr>
          <w:divsChild>
            <w:div w:id="114085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79674">
      <w:bodyDiv w:val="1"/>
      <w:marLeft w:val="0"/>
      <w:marRight w:val="0"/>
      <w:marTop w:val="0"/>
      <w:marBottom w:val="0"/>
      <w:divBdr>
        <w:top w:val="none" w:sz="0" w:space="0" w:color="auto"/>
        <w:left w:val="none" w:sz="0" w:space="0" w:color="auto"/>
        <w:bottom w:val="none" w:sz="0" w:space="0" w:color="auto"/>
        <w:right w:val="none" w:sz="0" w:space="0" w:color="auto"/>
      </w:divBdr>
      <w:divsChild>
        <w:div w:id="1083919440">
          <w:marLeft w:val="0"/>
          <w:marRight w:val="0"/>
          <w:marTop w:val="0"/>
          <w:marBottom w:val="0"/>
          <w:divBdr>
            <w:top w:val="none" w:sz="0" w:space="0" w:color="auto"/>
            <w:left w:val="none" w:sz="0" w:space="0" w:color="auto"/>
            <w:bottom w:val="none" w:sz="0" w:space="0" w:color="auto"/>
            <w:right w:val="none" w:sz="0" w:space="0" w:color="auto"/>
          </w:divBdr>
          <w:divsChild>
            <w:div w:id="85827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73969">
      <w:bodyDiv w:val="1"/>
      <w:marLeft w:val="0"/>
      <w:marRight w:val="0"/>
      <w:marTop w:val="0"/>
      <w:marBottom w:val="0"/>
      <w:divBdr>
        <w:top w:val="none" w:sz="0" w:space="0" w:color="auto"/>
        <w:left w:val="none" w:sz="0" w:space="0" w:color="auto"/>
        <w:bottom w:val="none" w:sz="0" w:space="0" w:color="auto"/>
        <w:right w:val="none" w:sz="0" w:space="0" w:color="auto"/>
      </w:divBdr>
    </w:div>
    <w:div w:id="1477644363">
      <w:bodyDiv w:val="1"/>
      <w:marLeft w:val="0"/>
      <w:marRight w:val="0"/>
      <w:marTop w:val="0"/>
      <w:marBottom w:val="0"/>
      <w:divBdr>
        <w:top w:val="none" w:sz="0" w:space="0" w:color="auto"/>
        <w:left w:val="none" w:sz="0" w:space="0" w:color="auto"/>
        <w:bottom w:val="none" w:sz="0" w:space="0" w:color="auto"/>
        <w:right w:val="none" w:sz="0" w:space="0" w:color="auto"/>
      </w:divBdr>
    </w:div>
    <w:div w:id="1532645835">
      <w:bodyDiv w:val="1"/>
      <w:marLeft w:val="0"/>
      <w:marRight w:val="0"/>
      <w:marTop w:val="0"/>
      <w:marBottom w:val="0"/>
      <w:divBdr>
        <w:top w:val="none" w:sz="0" w:space="0" w:color="auto"/>
        <w:left w:val="none" w:sz="0" w:space="0" w:color="auto"/>
        <w:bottom w:val="none" w:sz="0" w:space="0" w:color="auto"/>
        <w:right w:val="none" w:sz="0" w:space="0" w:color="auto"/>
      </w:divBdr>
    </w:div>
    <w:div w:id="1596590346">
      <w:bodyDiv w:val="1"/>
      <w:marLeft w:val="0"/>
      <w:marRight w:val="0"/>
      <w:marTop w:val="0"/>
      <w:marBottom w:val="0"/>
      <w:divBdr>
        <w:top w:val="none" w:sz="0" w:space="0" w:color="auto"/>
        <w:left w:val="none" w:sz="0" w:space="0" w:color="auto"/>
        <w:bottom w:val="none" w:sz="0" w:space="0" w:color="auto"/>
        <w:right w:val="none" w:sz="0" w:space="0" w:color="auto"/>
      </w:divBdr>
      <w:divsChild>
        <w:div w:id="59988047">
          <w:marLeft w:val="0"/>
          <w:marRight w:val="0"/>
          <w:marTop w:val="0"/>
          <w:marBottom w:val="0"/>
          <w:divBdr>
            <w:top w:val="none" w:sz="0" w:space="0" w:color="auto"/>
            <w:left w:val="none" w:sz="0" w:space="0" w:color="auto"/>
            <w:bottom w:val="none" w:sz="0" w:space="0" w:color="auto"/>
            <w:right w:val="none" w:sz="0" w:space="0" w:color="auto"/>
          </w:divBdr>
          <w:divsChild>
            <w:div w:id="147549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91029">
      <w:bodyDiv w:val="1"/>
      <w:marLeft w:val="0"/>
      <w:marRight w:val="0"/>
      <w:marTop w:val="0"/>
      <w:marBottom w:val="0"/>
      <w:divBdr>
        <w:top w:val="none" w:sz="0" w:space="0" w:color="auto"/>
        <w:left w:val="none" w:sz="0" w:space="0" w:color="auto"/>
        <w:bottom w:val="none" w:sz="0" w:space="0" w:color="auto"/>
        <w:right w:val="none" w:sz="0" w:space="0" w:color="auto"/>
      </w:divBdr>
      <w:divsChild>
        <w:div w:id="135686347">
          <w:marLeft w:val="0"/>
          <w:marRight w:val="0"/>
          <w:marTop w:val="0"/>
          <w:marBottom w:val="0"/>
          <w:divBdr>
            <w:top w:val="none" w:sz="0" w:space="0" w:color="auto"/>
            <w:left w:val="none" w:sz="0" w:space="0" w:color="auto"/>
            <w:bottom w:val="none" w:sz="0" w:space="0" w:color="auto"/>
            <w:right w:val="none" w:sz="0" w:space="0" w:color="auto"/>
          </w:divBdr>
          <w:divsChild>
            <w:div w:id="11703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7081">
      <w:bodyDiv w:val="1"/>
      <w:marLeft w:val="0"/>
      <w:marRight w:val="0"/>
      <w:marTop w:val="0"/>
      <w:marBottom w:val="0"/>
      <w:divBdr>
        <w:top w:val="none" w:sz="0" w:space="0" w:color="auto"/>
        <w:left w:val="none" w:sz="0" w:space="0" w:color="auto"/>
        <w:bottom w:val="none" w:sz="0" w:space="0" w:color="auto"/>
        <w:right w:val="none" w:sz="0" w:space="0" w:color="auto"/>
      </w:divBdr>
      <w:divsChild>
        <w:div w:id="1401561333">
          <w:marLeft w:val="0"/>
          <w:marRight w:val="0"/>
          <w:marTop w:val="0"/>
          <w:marBottom w:val="0"/>
          <w:divBdr>
            <w:top w:val="none" w:sz="0" w:space="0" w:color="auto"/>
            <w:left w:val="none" w:sz="0" w:space="0" w:color="auto"/>
            <w:bottom w:val="none" w:sz="0" w:space="0" w:color="auto"/>
            <w:right w:val="none" w:sz="0" w:space="0" w:color="auto"/>
          </w:divBdr>
          <w:divsChild>
            <w:div w:id="72391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30251">
      <w:bodyDiv w:val="1"/>
      <w:marLeft w:val="0"/>
      <w:marRight w:val="0"/>
      <w:marTop w:val="0"/>
      <w:marBottom w:val="0"/>
      <w:divBdr>
        <w:top w:val="none" w:sz="0" w:space="0" w:color="auto"/>
        <w:left w:val="none" w:sz="0" w:space="0" w:color="auto"/>
        <w:bottom w:val="none" w:sz="0" w:space="0" w:color="auto"/>
        <w:right w:val="none" w:sz="0" w:space="0" w:color="auto"/>
      </w:divBdr>
      <w:divsChild>
        <w:div w:id="1244606657">
          <w:marLeft w:val="0"/>
          <w:marRight w:val="0"/>
          <w:marTop w:val="0"/>
          <w:marBottom w:val="0"/>
          <w:divBdr>
            <w:top w:val="none" w:sz="0" w:space="0" w:color="auto"/>
            <w:left w:val="none" w:sz="0" w:space="0" w:color="auto"/>
            <w:bottom w:val="none" w:sz="0" w:space="0" w:color="auto"/>
            <w:right w:val="none" w:sz="0" w:space="0" w:color="auto"/>
          </w:divBdr>
          <w:divsChild>
            <w:div w:id="67117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35698">
      <w:bodyDiv w:val="1"/>
      <w:marLeft w:val="0"/>
      <w:marRight w:val="0"/>
      <w:marTop w:val="0"/>
      <w:marBottom w:val="0"/>
      <w:divBdr>
        <w:top w:val="none" w:sz="0" w:space="0" w:color="auto"/>
        <w:left w:val="none" w:sz="0" w:space="0" w:color="auto"/>
        <w:bottom w:val="none" w:sz="0" w:space="0" w:color="auto"/>
        <w:right w:val="none" w:sz="0" w:space="0" w:color="auto"/>
      </w:divBdr>
    </w:div>
    <w:div w:id="1902053900">
      <w:bodyDiv w:val="1"/>
      <w:marLeft w:val="0"/>
      <w:marRight w:val="0"/>
      <w:marTop w:val="0"/>
      <w:marBottom w:val="0"/>
      <w:divBdr>
        <w:top w:val="none" w:sz="0" w:space="0" w:color="auto"/>
        <w:left w:val="none" w:sz="0" w:space="0" w:color="auto"/>
        <w:bottom w:val="none" w:sz="0" w:space="0" w:color="auto"/>
        <w:right w:val="none" w:sz="0" w:space="0" w:color="auto"/>
      </w:divBdr>
      <w:divsChild>
        <w:div w:id="1143278829">
          <w:marLeft w:val="0"/>
          <w:marRight w:val="0"/>
          <w:marTop w:val="0"/>
          <w:marBottom w:val="0"/>
          <w:divBdr>
            <w:top w:val="none" w:sz="0" w:space="0" w:color="auto"/>
            <w:left w:val="none" w:sz="0" w:space="0" w:color="auto"/>
            <w:bottom w:val="none" w:sz="0" w:space="0" w:color="auto"/>
            <w:right w:val="none" w:sz="0" w:space="0" w:color="auto"/>
          </w:divBdr>
          <w:divsChild>
            <w:div w:id="114064634">
              <w:marLeft w:val="0"/>
              <w:marRight w:val="0"/>
              <w:marTop w:val="0"/>
              <w:marBottom w:val="0"/>
              <w:divBdr>
                <w:top w:val="none" w:sz="0" w:space="0" w:color="auto"/>
                <w:left w:val="none" w:sz="0" w:space="0" w:color="auto"/>
                <w:bottom w:val="none" w:sz="0" w:space="0" w:color="auto"/>
                <w:right w:val="none" w:sz="0" w:space="0" w:color="auto"/>
              </w:divBdr>
            </w:div>
            <w:div w:id="131145456">
              <w:marLeft w:val="0"/>
              <w:marRight w:val="0"/>
              <w:marTop w:val="0"/>
              <w:marBottom w:val="0"/>
              <w:divBdr>
                <w:top w:val="none" w:sz="0" w:space="0" w:color="auto"/>
                <w:left w:val="none" w:sz="0" w:space="0" w:color="auto"/>
                <w:bottom w:val="none" w:sz="0" w:space="0" w:color="auto"/>
                <w:right w:val="none" w:sz="0" w:space="0" w:color="auto"/>
              </w:divBdr>
            </w:div>
            <w:div w:id="171259287">
              <w:marLeft w:val="0"/>
              <w:marRight w:val="0"/>
              <w:marTop w:val="0"/>
              <w:marBottom w:val="0"/>
              <w:divBdr>
                <w:top w:val="none" w:sz="0" w:space="0" w:color="auto"/>
                <w:left w:val="none" w:sz="0" w:space="0" w:color="auto"/>
                <w:bottom w:val="none" w:sz="0" w:space="0" w:color="auto"/>
                <w:right w:val="none" w:sz="0" w:space="0" w:color="auto"/>
              </w:divBdr>
            </w:div>
            <w:div w:id="671108323">
              <w:marLeft w:val="0"/>
              <w:marRight w:val="0"/>
              <w:marTop w:val="0"/>
              <w:marBottom w:val="0"/>
              <w:divBdr>
                <w:top w:val="none" w:sz="0" w:space="0" w:color="auto"/>
                <w:left w:val="none" w:sz="0" w:space="0" w:color="auto"/>
                <w:bottom w:val="none" w:sz="0" w:space="0" w:color="auto"/>
                <w:right w:val="none" w:sz="0" w:space="0" w:color="auto"/>
              </w:divBdr>
            </w:div>
            <w:div w:id="741873985">
              <w:marLeft w:val="0"/>
              <w:marRight w:val="0"/>
              <w:marTop w:val="0"/>
              <w:marBottom w:val="0"/>
              <w:divBdr>
                <w:top w:val="none" w:sz="0" w:space="0" w:color="auto"/>
                <w:left w:val="none" w:sz="0" w:space="0" w:color="auto"/>
                <w:bottom w:val="none" w:sz="0" w:space="0" w:color="auto"/>
                <w:right w:val="none" w:sz="0" w:space="0" w:color="auto"/>
              </w:divBdr>
            </w:div>
            <w:div w:id="800001202">
              <w:marLeft w:val="0"/>
              <w:marRight w:val="0"/>
              <w:marTop w:val="0"/>
              <w:marBottom w:val="0"/>
              <w:divBdr>
                <w:top w:val="none" w:sz="0" w:space="0" w:color="auto"/>
                <w:left w:val="none" w:sz="0" w:space="0" w:color="auto"/>
                <w:bottom w:val="none" w:sz="0" w:space="0" w:color="auto"/>
                <w:right w:val="none" w:sz="0" w:space="0" w:color="auto"/>
              </w:divBdr>
            </w:div>
            <w:div w:id="1529295465">
              <w:marLeft w:val="0"/>
              <w:marRight w:val="0"/>
              <w:marTop w:val="0"/>
              <w:marBottom w:val="0"/>
              <w:divBdr>
                <w:top w:val="none" w:sz="0" w:space="0" w:color="auto"/>
                <w:left w:val="none" w:sz="0" w:space="0" w:color="auto"/>
                <w:bottom w:val="none" w:sz="0" w:space="0" w:color="auto"/>
                <w:right w:val="none" w:sz="0" w:space="0" w:color="auto"/>
              </w:divBdr>
            </w:div>
            <w:div w:id="1942688981">
              <w:marLeft w:val="0"/>
              <w:marRight w:val="0"/>
              <w:marTop w:val="0"/>
              <w:marBottom w:val="0"/>
              <w:divBdr>
                <w:top w:val="none" w:sz="0" w:space="0" w:color="auto"/>
                <w:left w:val="none" w:sz="0" w:space="0" w:color="auto"/>
                <w:bottom w:val="none" w:sz="0" w:space="0" w:color="auto"/>
                <w:right w:val="none" w:sz="0" w:space="0" w:color="auto"/>
              </w:divBdr>
            </w:div>
            <w:div w:id="1960644215">
              <w:marLeft w:val="0"/>
              <w:marRight w:val="0"/>
              <w:marTop w:val="0"/>
              <w:marBottom w:val="0"/>
              <w:divBdr>
                <w:top w:val="none" w:sz="0" w:space="0" w:color="auto"/>
                <w:left w:val="none" w:sz="0" w:space="0" w:color="auto"/>
                <w:bottom w:val="none" w:sz="0" w:space="0" w:color="auto"/>
                <w:right w:val="none" w:sz="0" w:space="0" w:color="auto"/>
              </w:divBdr>
            </w:div>
            <w:div w:id="211694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5837">
      <w:bodyDiv w:val="1"/>
      <w:marLeft w:val="0"/>
      <w:marRight w:val="0"/>
      <w:marTop w:val="0"/>
      <w:marBottom w:val="0"/>
      <w:divBdr>
        <w:top w:val="none" w:sz="0" w:space="0" w:color="auto"/>
        <w:left w:val="none" w:sz="0" w:space="0" w:color="auto"/>
        <w:bottom w:val="none" w:sz="0" w:space="0" w:color="auto"/>
        <w:right w:val="none" w:sz="0" w:space="0" w:color="auto"/>
      </w:divBdr>
      <w:divsChild>
        <w:div w:id="577207171">
          <w:marLeft w:val="0"/>
          <w:marRight w:val="0"/>
          <w:marTop w:val="0"/>
          <w:marBottom w:val="0"/>
          <w:divBdr>
            <w:top w:val="none" w:sz="0" w:space="0" w:color="auto"/>
            <w:left w:val="none" w:sz="0" w:space="0" w:color="auto"/>
            <w:bottom w:val="none" w:sz="0" w:space="0" w:color="auto"/>
            <w:right w:val="none" w:sz="0" w:space="0" w:color="auto"/>
          </w:divBdr>
          <w:divsChild>
            <w:div w:id="17839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63886">
      <w:bodyDiv w:val="1"/>
      <w:marLeft w:val="0"/>
      <w:marRight w:val="0"/>
      <w:marTop w:val="0"/>
      <w:marBottom w:val="0"/>
      <w:divBdr>
        <w:top w:val="none" w:sz="0" w:space="0" w:color="auto"/>
        <w:left w:val="none" w:sz="0" w:space="0" w:color="auto"/>
        <w:bottom w:val="none" w:sz="0" w:space="0" w:color="auto"/>
        <w:right w:val="none" w:sz="0" w:space="0" w:color="auto"/>
      </w:divBdr>
    </w:div>
    <w:div w:id="1985894278">
      <w:bodyDiv w:val="1"/>
      <w:marLeft w:val="0"/>
      <w:marRight w:val="0"/>
      <w:marTop w:val="0"/>
      <w:marBottom w:val="0"/>
      <w:divBdr>
        <w:top w:val="none" w:sz="0" w:space="0" w:color="auto"/>
        <w:left w:val="none" w:sz="0" w:space="0" w:color="auto"/>
        <w:bottom w:val="none" w:sz="0" w:space="0" w:color="auto"/>
        <w:right w:val="none" w:sz="0" w:space="0" w:color="auto"/>
      </w:divBdr>
      <w:divsChild>
        <w:div w:id="732586174">
          <w:marLeft w:val="0"/>
          <w:marRight w:val="0"/>
          <w:marTop w:val="0"/>
          <w:marBottom w:val="0"/>
          <w:divBdr>
            <w:top w:val="none" w:sz="0" w:space="0" w:color="auto"/>
            <w:left w:val="none" w:sz="0" w:space="0" w:color="auto"/>
            <w:bottom w:val="none" w:sz="0" w:space="0" w:color="auto"/>
            <w:right w:val="none" w:sz="0" w:space="0" w:color="auto"/>
          </w:divBdr>
          <w:divsChild>
            <w:div w:id="163290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89818">
      <w:bodyDiv w:val="1"/>
      <w:marLeft w:val="0"/>
      <w:marRight w:val="0"/>
      <w:marTop w:val="0"/>
      <w:marBottom w:val="0"/>
      <w:divBdr>
        <w:top w:val="none" w:sz="0" w:space="0" w:color="auto"/>
        <w:left w:val="none" w:sz="0" w:space="0" w:color="auto"/>
        <w:bottom w:val="none" w:sz="0" w:space="0" w:color="auto"/>
        <w:right w:val="none" w:sz="0" w:space="0" w:color="auto"/>
      </w:divBdr>
    </w:div>
    <w:div w:id="2101682329">
      <w:bodyDiv w:val="1"/>
      <w:marLeft w:val="0"/>
      <w:marRight w:val="0"/>
      <w:marTop w:val="0"/>
      <w:marBottom w:val="0"/>
      <w:divBdr>
        <w:top w:val="none" w:sz="0" w:space="0" w:color="auto"/>
        <w:left w:val="none" w:sz="0" w:space="0" w:color="auto"/>
        <w:bottom w:val="none" w:sz="0" w:space="0" w:color="auto"/>
        <w:right w:val="none" w:sz="0" w:space="0" w:color="auto"/>
      </w:divBdr>
      <w:divsChild>
        <w:div w:id="1561094705">
          <w:marLeft w:val="0"/>
          <w:marRight w:val="0"/>
          <w:marTop w:val="0"/>
          <w:marBottom w:val="0"/>
          <w:divBdr>
            <w:top w:val="none" w:sz="0" w:space="0" w:color="auto"/>
            <w:left w:val="none" w:sz="0" w:space="0" w:color="auto"/>
            <w:bottom w:val="none" w:sz="0" w:space="0" w:color="auto"/>
            <w:right w:val="none" w:sz="0" w:space="0" w:color="auto"/>
          </w:divBdr>
          <w:divsChild>
            <w:div w:id="3904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8481">
      <w:bodyDiv w:val="1"/>
      <w:marLeft w:val="0"/>
      <w:marRight w:val="0"/>
      <w:marTop w:val="0"/>
      <w:marBottom w:val="0"/>
      <w:divBdr>
        <w:top w:val="none" w:sz="0" w:space="0" w:color="auto"/>
        <w:left w:val="none" w:sz="0" w:space="0" w:color="auto"/>
        <w:bottom w:val="none" w:sz="0" w:space="0" w:color="auto"/>
        <w:right w:val="none" w:sz="0" w:space="0" w:color="auto"/>
      </w:divBdr>
      <w:divsChild>
        <w:div w:id="1735663441">
          <w:marLeft w:val="0"/>
          <w:marRight w:val="0"/>
          <w:marTop w:val="0"/>
          <w:marBottom w:val="0"/>
          <w:divBdr>
            <w:top w:val="none" w:sz="0" w:space="0" w:color="auto"/>
            <w:left w:val="none" w:sz="0" w:space="0" w:color="auto"/>
            <w:bottom w:val="none" w:sz="0" w:space="0" w:color="auto"/>
            <w:right w:val="none" w:sz="0" w:space="0" w:color="auto"/>
          </w:divBdr>
          <w:divsChild>
            <w:div w:id="454755319">
              <w:marLeft w:val="0"/>
              <w:marRight w:val="0"/>
              <w:marTop w:val="0"/>
              <w:marBottom w:val="0"/>
              <w:divBdr>
                <w:top w:val="none" w:sz="0" w:space="0" w:color="auto"/>
                <w:left w:val="none" w:sz="0" w:space="0" w:color="auto"/>
                <w:bottom w:val="none" w:sz="0" w:space="0" w:color="auto"/>
                <w:right w:val="none" w:sz="0" w:space="0" w:color="auto"/>
              </w:divBdr>
            </w:div>
            <w:div w:id="520169627">
              <w:marLeft w:val="0"/>
              <w:marRight w:val="0"/>
              <w:marTop w:val="0"/>
              <w:marBottom w:val="0"/>
              <w:divBdr>
                <w:top w:val="none" w:sz="0" w:space="0" w:color="auto"/>
                <w:left w:val="none" w:sz="0" w:space="0" w:color="auto"/>
                <w:bottom w:val="none" w:sz="0" w:space="0" w:color="auto"/>
                <w:right w:val="none" w:sz="0" w:space="0" w:color="auto"/>
              </w:divBdr>
            </w:div>
            <w:div w:id="1612396468">
              <w:marLeft w:val="0"/>
              <w:marRight w:val="0"/>
              <w:marTop w:val="0"/>
              <w:marBottom w:val="0"/>
              <w:divBdr>
                <w:top w:val="none" w:sz="0" w:space="0" w:color="auto"/>
                <w:left w:val="none" w:sz="0" w:space="0" w:color="auto"/>
                <w:bottom w:val="none" w:sz="0" w:space="0" w:color="auto"/>
                <w:right w:val="none" w:sz="0" w:space="0" w:color="auto"/>
              </w:divBdr>
            </w:div>
            <w:div w:id="185946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22670">
      <w:bodyDiv w:val="1"/>
      <w:marLeft w:val="0"/>
      <w:marRight w:val="0"/>
      <w:marTop w:val="0"/>
      <w:marBottom w:val="0"/>
      <w:divBdr>
        <w:top w:val="none" w:sz="0" w:space="0" w:color="auto"/>
        <w:left w:val="none" w:sz="0" w:space="0" w:color="auto"/>
        <w:bottom w:val="none" w:sz="0" w:space="0" w:color="auto"/>
        <w:right w:val="none" w:sz="0" w:space="0" w:color="auto"/>
      </w:divBdr>
      <w:divsChild>
        <w:div w:id="1615401094">
          <w:marLeft w:val="0"/>
          <w:marRight w:val="0"/>
          <w:marTop w:val="0"/>
          <w:marBottom w:val="0"/>
          <w:divBdr>
            <w:top w:val="none" w:sz="0" w:space="0" w:color="auto"/>
            <w:left w:val="none" w:sz="0" w:space="0" w:color="auto"/>
            <w:bottom w:val="none" w:sz="0" w:space="0" w:color="auto"/>
            <w:right w:val="none" w:sz="0" w:space="0" w:color="auto"/>
          </w:divBdr>
          <w:divsChild>
            <w:div w:id="4189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hyperlink" Target="https://www.ibm.com/es-es/topics/decision-tree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1.xml"/><Relationship Id="rId40"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www.analyticsvidhya.com/blog/2018/03/introduction-k-neighbours-algorithm-clustering/"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datascientest.com/es/random-forest-bosque-aleatorio-definicion-y-funcionamiento"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E148EB43AC3EC448767F3E9A364D4E4" ma:contentTypeVersion="6" ma:contentTypeDescription="Crear nuevo documento." ma:contentTypeScope="" ma:versionID="28f029f82572db895331a62b853c9aee">
  <xsd:schema xmlns:xsd="http://www.w3.org/2001/XMLSchema" xmlns:xs="http://www.w3.org/2001/XMLSchema" xmlns:p="http://schemas.microsoft.com/office/2006/metadata/properties" xmlns:ns2="2d8d1d1d-3437-4588-be0a-124ce736b623" targetNamespace="http://schemas.microsoft.com/office/2006/metadata/properties" ma:root="true" ma:fieldsID="58646a671f78b8ea51897e5359fb40f0" ns2:_="">
    <xsd:import namespace="2d8d1d1d-3437-4588-be0a-124ce736b62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8d1d1d-3437-4588-be0a-124ce736b6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59411-3A8C-4E47-8ED3-2CF77C614EC2}">
  <ds:schemaRefs>
    <ds:schemaRef ds:uri="http://schemas.microsoft.com/sharepoint/v3/contenttype/forms"/>
  </ds:schemaRefs>
</ds:datastoreItem>
</file>

<file path=customXml/itemProps2.xml><?xml version="1.0" encoding="utf-8"?>
<ds:datastoreItem xmlns:ds="http://schemas.openxmlformats.org/officeDocument/2006/customXml" ds:itemID="{9AA15850-7175-4592-ACC6-19FDDBA8D3DC}"/>
</file>

<file path=customXml/itemProps3.xml><?xml version="1.0" encoding="utf-8"?>
<ds:datastoreItem xmlns:ds="http://schemas.openxmlformats.org/officeDocument/2006/customXml" ds:itemID="{F2179DC9-96F6-4C84-A4CC-A98E8AC791E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3BF40E5-0A70-440E-B1D4-6BEF0A589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3847</Words>
  <Characters>21932</Characters>
  <Application>Microsoft Office Word</Application>
  <DocSecurity>4</DocSecurity>
  <Lines>182</Lines>
  <Paragraphs>51</Paragraphs>
  <ScaleCrop>false</ScaleCrop>
  <Company/>
  <LinksUpToDate>false</LinksUpToDate>
  <CharactersWithSpaces>25728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Mauricio Rivera Ladino</dc:creator>
  <cp:keywords/>
  <dc:description/>
  <cp:lastModifiedBy>Alejandro Hernandez Ordoñez</cp:lastModifiedBy>
  <cp:revision>259</cp:revision>
  <dcterms:created xsi:type="dcterms:W3CDTF">2023-10-11T03:44:00Z</dcterms:created>
  <dcterms:modified xsi:type="dcterms:W3CDTF">2023-10-16T01:55:00Z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0x0101004E148EB43AC3EC448767F3E9A364D4E4</vt:lpwstr>
  </property>
</Properties>
</file>