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2C40" w14:textId="77777777" w:rsidR="00107075" w:rsidRDefault="00000000">
      <w:pPr>
        <w:pStyle w:val="BodyText"/>
        <w:spacing w:before="37"/>
        <w:jc w:val="both"/>
      </w:pPr>
      <w:r>
        <w:rPr>
          <w:spacing w:val="-2"/>
        </w:rPr>
        <w:t>Review</w:t>
      </w:r>
      <w:r>
        <w:rPr>
          <w:spacing w:val="25"/>
        </w:rPr>
        <w:t xml:space="preserve"> </w:t>
      </w:r>
      <w:r>
        <w:rPr>
          <w:spacing w:val="-2"/>
        </w:rPr>
        <w:t>IJSM-07-2024-10699-</w:t>
      </w:r>
      <w:r>
        <w:rPr>
          <w:spacing w:val="-5"/>
        </w:rPr>
        <w:t>re</w:t>
      </w:r>
    </w:p>
    <w:p w14:paraId="17157B54" w14:textId="77777777" w:rsidR="00107075" w:rsidRDefault="00000000">
      <w:pPr>
        <w:pStyle w:val="Heading1"/>
        <w:spacing w:before="183"/>
      </w:pPr>
      <w:r>
        <w:t>General</w:t>
      </w:r>
      <w:r>
        <w:rPr>
          <w:spacing w:val="-10"/>
        </w:rPr>
        <w:t xml:space="preserve"> </w:t>
      </w:r>
      <w:r>
        <w:rPr>
          <w:spacing w:val="-2"/>
        </w:rPr>
        <w:t>Comments</w:t>
      </w:r>
    </w:p>
    <w:p w14:paraId="2E290475" w14:textId="77777777" w:rsidR="00107075" w:rsidRDefault="00000000">
      <w:pPr>
        <w:pStyle w:val="BodyText"/>
        <w:spacing w:before="180" w:line="259" w:lineRule="auto"/>
        <w:ind w:right="117"/>
      </w:pPr>
      <w:r>
        <w:t>The article uses a semi-automated screening approach to describe the reporting of data processing strategies for gas exchange measurements in the published literature. The relevance of this meta- research</w:t>
      </w:r>
      <w:r>
        <w:rPr>
          <w:spacing w:val="-5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clear,</w:t>
      </w:r>
      <w:r>
        <w:rPr>
          <w:spacing w:val="-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commentRangeStart w:id="0"/>
      <w:r>
        <w:t>recent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reference</w:t>
      </w:r>
      <w:commentRangeEnd w:id="0"/>
      <w:r w:rsidR="00147C32">
        <w:rPr>
          <w:rStyle w:val="CommentReference"/>
        </w:rPr>
        <w:commentReference w:id="0"/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(Nolte</w:t>
      </w:r>
      <w:r>
        <w:rPr>
          <w:spacing w:val="-6"/>
        </w:rPr>
        <w:t xml:space="preserve"> </w:t>
      </w:r>
      <w:r>
        <w:t>2023).</w:t>
      </w:r>
      <w:r>
        <w:rPr>
          <w:spacing w:val="-5"/>
        </w:rPr>
        <w:t xml:space="preserve"> </w:t>
      </w:r>
      <w:r>
        <w:t xml:space="preserve">The text-mining approach allows for a large sample size of </w:t>
      </w:r>
      <w:proofErr w:type="gramStart"/>
      <w:r>
        <w:t>studies, but</w:t>
      </w:r>
      <w:proofErr w:type="gramEnd"/>
      <w:r>
        <w:t xml:space="preserve"> may require validation. The</w:t>
      </w:r>
    </w:p>
    <w:p w14:paraId="769CC628" w14:textId="77777777" w:rsidR="00107075" w:rsidRDefault="00000000">
      <w:pPr>
        <w:pStyle w:val="BodyText"/>
        <w:spacing w:before="0" w:line="259" w:lineRule="auto"/>
        <w:ind w:right="89"/>
      </w:pP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improved,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aspects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 xml:space="preserve">be </w:t>
      </w:r>
      <w:r>
        <w:rPr>
          <w:spacing w:val="-2"/>
        </w:rPr>
        <w:t>discussed.</w:t>
      </w:r>
    </w:p>
    <w:p w14:paraId="776ADB92" w14:textId="77777777" w:rsidR="00107075" w:rsidRDefault="00000000">
      <w:pPr>
        <w:pStyle w:val="Heading1"/>
      </w:pPr>
      <w:r>
        <w:t>Specific</w:t>
      </w:r>
      <w:r>
        <w:rPr>
          <w:spacing w:val="-13"/>
        </w:rPr>
        <w:t xml:space="preserve"> </w:t>
      </w:r>
      <w:r>
        <w:rPr>
          <w:spacing w:val="-2"/>
        </w:rPr>
        <w:t>Comments</w:t>
      </w:r>
    </w:p>
    <w:p w14:paraId="597677BC" w14:textId="77777777" w:rsidR="00107075" w:rsidRDefault="00000000">
      <w:pPr>
        <w:pStyle w:val="BodyText"/>
        <w:spacing w:before="183" w:line="400" w:lineRule="auto"/>
        <w:ind w:right="2911"/>
        <w:jc w:val="both"/>
      </w:pPr>
      <w:r>
        <w:t>(Continuous</w:t>
      </w:r>
      <w:r>
        <w:rPr>
          <w:spacing w:val="-3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numbering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helpful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 xml:space="preserve">document) </w:t>
      </w:r>
      <w:proofErr w:type="gramStart"/>
      <w:r>
        <w:rPr>
          <w:spacing w:val="-2"/>
        </w:rPr>
        <w:t>Abstract</w:t>
      </w:r>
      <w:proofErr w:type="gramEnd"/>
    </w:p>
    <w:p w14:paraId="30DC3F57" w14:textId="77777777" w:rsidR="00107075" w:rsidRDefault="00000000">
      <w:pPr>
        <w:pStyle w:val="BodyText"/>
        <w:spacing w:before="3" w:line="259" w:lineRule="auto"/>
        <w:ind w:right="317"/>
        <w:jc w:val="both"/>
      </w:pPr>
      <w:commentRangeStart w:id="1"/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abstract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screening</w:t>
      </w:r>
      <w:r>
        <w:rPr>
          <w:spacing w:val="-5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to assist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review.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strength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weakness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research,</w:t>
      </w:r>
      <w:r>
        <w:rPr>
          <w:spacing w:val="-4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certainly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quite unique feature that warrants inclusion in the abstract (and possibly even in the title).</w:t>
      </w:r>
      <w:commentRangeEnd w:id="1"/>
      <w:r w:rsidR="00780496">
        <w:rPr>
          <w:rStyle w:val="CommentReference"/>
        </w:rPr>
        <w:commentReference w:id="1"/>
      </w:r>
    </w:p>
    <w:p w14:paraId="0C76B07E" w14:textId="77777777" w:rsidR="00107075" w:rsidRDefault="00000000">
      <w:pPr>
        <w:pStyle w:val="BodyText"/>
        <w:spacing w:before="160"/>
      </w:pPr>
      <w:r>
        <w:t>Please</w:t>
      </w:r>
      <w:r>
        <w:rPr>
          <w:spacing w:val="-9"/>
        </w:rPr>
        <w:t xml:space="preserve"> </w:t>
      </w:r>
      <w:r>
        <w:t>indicate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CIs/</w:t>
      </w:r>
      <w:commentRangeStart w:id="2"/>
      <w:r>
        <w:t>margins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error</w:t>
      </w:r>
      <w:commentRangeEnd w:id="2"/>
      <w:r w:rsidR="0040260E">
        <w:rPr>
          <w:rStyle w:val="CommentReference"/>
        </w:rPr>
        <w:commentReference w:id="2"/>
      </w:r>
      <w:r>
        <w:rPr>
          <w:spacing w:val="-6"/>
        </w:rPr>
        <w:t xml:space="preserve"> </w:t>
      </w:r>
      <w:r>
        <w:rPr>
          <w:spacing w:val="-2"/>
        </w:rPr>
        <w:t>here.</w:t>
      </w:r>
    </w:p>
    <w:p w14:paraId="405D9AFB" w14:textId="77777777" w:rsidR="00107075" w:rsidRDefault="00000000">
      <w:pPr>
        <w:pStyle w:val="BodyText"/>
        <w:spacing w:before="180" w:line="403" w:lineRule="auto"/>
        <w:ind w:right="818"/>
      </w:pPr>
      <w:r>
        <w:t>P1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Please</w:t>
      </w:r>
      <w:r>
        <w:rPr>
          <w:spacing w:val="-5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1078</w:t>
      </w:r>
      <w:r>
        <w:rPr>
          <w:spacing w:val="-5"/>
        </w:rPr>
        <w:t xml:space="preserve"> </w:t>
      </w:r>
      <w:r>
        <w:t>articles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commentRangeStart w:id="3"/>
      <w:r>
        <w:t>random</w:t>
      </w:r>
      <w:r>
        <w:rPr>
          <w:spacing w:val="-7"/>
        </w:rPr>
        <w:t xml:space="preserve"> </w:t>
      </w:r>
      <w:r>
        <w:t>subset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 xml:space="preserve">sample. </w:t>
      </w:r>
      <w:commentRangeEnd w:id="3"/>
      <w:r w:rsidR="0040260E">
        <w:rPr>
          <w:rStyle w:val="CommentReference"/>
        </w:rPr>
        <w:commentReference w:id="3"/>
      </w:r>
      <w:r>
        <w:rPr>
          <w:spacing w:val="-2"/>
        </w:rPr>
        <w:t>Introduction</w:t>
      </w:r>
    </w:p>
    <w:p w14:paraId="620F546A" w14:textId="77777777" w:rsidR="00107075" w:rsidRDefault="00000000">
      <w:pPr>
        <w:pStyle w:val="BodyText"/>
        <w:spacing w:before="0" w:line="266" w:lineRule="exact"/>
      </w:pPr>
      <w:r>
        <w:t>I</w:t>
      </w:r>
      <w:r>
        <w:rPr>
          <w:spacing w:val="-6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reasoning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style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introduction.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minor</w:t>
      </w:r>
      <w:r>
        <w:rPr>
          <w:spacing w:val="-6"/>
        </w:rPr>
        <w:t xml:space="preserve"> </w:t>
      </w:r>
      <w:r>
        <w:rPr>
          <w:spacing w:val="-2"/>
        </w:rPr>
        <w:t>comments:</w:t>
      </w:r>
    </w:p>
    <w:p w14:paraId="0126606C" w14:textId="77777777" w:rsidR="00107075" w:rsidRDefault="00000000">
      <w:pPr>
        <w:pStyle w:val="BodyText"/>
        <w:spacing w:before="180"/>
      </w:pPr>
      <w:r>
        <w:t>P1</w:t>
      </w:r>
      <w:r>
        <w:rPr>
          <w:spacing w:val="-6"/>
        </w:rPr>
        <w:t xml:space="preserve"> </w:t>
      </w:r>
      <w:r>
        <w:t>49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commentRangeStart w:id="4"/>
      <w:r>
        <w:t>reference</w:t>
      </w:r>
      <w:r>
        <w:rPr>
          <w:spacing w:val="-3"/>
        </w:rPr>
        <w:t xml:space="preserve"> </w:t>
      </w:r>
      <w:commentRangeEnd w:id="4"/>
      <w:r w:rsidR="00147C32">
        <w:rPr>
          <w:rStyle w:val="CommentReference"/>
        </w:rPr>
        <w:commentReference w:id="4"/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claim.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trying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investigate?</w:t>
      </w:r>
    </w:p>
    <w:p w14:paraId="384DB0A7" w14:textId="77777777" w:rsidR="00107075" w:rsidRDefault="00000000">
      <w:pPr>
        <w:pStyle w:val="BodyText"/>
        <w:spacing w:before="183" w:line="259" w:lineRule="auto"/>
        <w:ind w:right="159"/>
        <w:jc w:val="both"/>
      </w:pPr>
      <w:r>
        <w:t>P2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 xml:space="preserve">This is true </w:t>
      </w:r>
      <w:proofErr w:type="gramStart"/>
      <w:r>
        <w:t>as</w:t>
      </w:r>
      <w:r>
        <w:rPr>
          <w:spacing w:val="-3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as</w:t>
      </w:r>
      <w:proofErr w:type="gramEnd"/>
      <w:r>
        <w:rPr>
          <w:spacing w:val="-2"/>
        </w:rPr>
        <w:t xml:space="preserve"> </w:t>
      </w:r>
      <w:r>
        <w:t xml:space="preserve">respiratory rates are </w:t>
      </w:r>
      <w:commentRangeStart w:id="5"/>
      <w:r>
        <w:t>lower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60 per min</w:t>
      </w:r>
      <w:commentRangeEnd w:id="5"/>
      <w:r w:rsidR="00557C03">
        <w:rPr>
          <w:rStyle w:val="CommentReference"/>
        </w:rPr>
        <w:commentReference w:id="5"/>
      </w:r>
      <w:r>
        <w:t>, 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 common</w:t>
      </w:r>
      <w:r>
        <w:rPr>
          <w:spacing w:val="-1"/>
        </w:rPr>
        <w:t xml:space="preserve"> </w:t>
      </w:r>
      <w:r>
        <w:t>in most</w:t>
      </w:r>
      <w:r>
        <w:rPr>
          <w:spacing w:val="-7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settings.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>exhaustion,</w:t>
      </w:r>
      <w:r>
        <w:rPr>
          <w:spacing w:val="-7"/>
        </w:rPr>
        <w:t xml:space="preserve"> </w:t>
      </w:r>
      <w:r>
        <w:t>trained</w:t>
      </w:r>
      <w:r>
        <w:rPr>
          <w:spacing w:val="-8"/>
        </w:rPr>
        <w:t xml:space="preserve"> </w:t>
      </w:r>
      <w:r>
        <w:t>athletes</w:t>
      </w:r>
      <w:r>
        <w:rPr>
          <w:spacing w:val="-6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reach</w:t>
      </w:r>
      <w:r>
        <w:rPr>
          <w:spacing w:val="-7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&gt;60,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which case one-second interpolation would widen the confidence interval.</w:t>
      </w:r>
    </w:p>
    <w:p w14:paraId="177ED0F6" w14:textId="77777777" w:rsidR="00107075" w:rsidRDefault="00000000">
      <w:pPr>
        <w:pStyle w:val="BodyText"/>
        <w:spacing w:before="160" w:line="256" w:lineRule="auto"/>
        <w:ind w:right="246"/>
        <w:jc w:val="both"/>
      </w:pPr>
      <w:commentRangeStart w:id="6"/>
      <w:r>
        <w:t>P2</w:t>
      </w:r>
      <w:r>
        <w:rPr>
          <w:spacing w:val="-8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reference</w:t>
      </w:r>
      <w:r>
        <w:rPr>
          <w:spacing w:val="-6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(Nolte</w:t>
      </w:r>
      <w:r>
        <w:rPr>
          <w:spacing w:val="-8"/>
        </w:rPr>
        <w:t xml:space="preserve"> </w:t>
      </w:r>
      <w:r>
        <w:t>2023).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investigated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 filtering and interpolation. However, their sample size was also small compared to your work.</w:t>
      </w:r>
      <w:commentRangeEnd w:id="6"/>
      <w:r w:rsidR="00DD047A">
        <w:rPr>
          <w:rStyle w:val="CommentReference"/>
        </w:rPr>
        <w:commentReference w:id="6"/>
      </w:r>
    </w:p>
    <w:p w14:paraId="77232795" w14:textId="77777777" w:rsidR="00107075" w:rsidRDefault="00000000">
      <w:pPr>
        <w:pStyle w:val="BodyText"/>
        <w:spacing w:before="164" w:line="259" w:lineRule="auto"/>
        <w:ind w:right="201"/>
        <w:jc w:val="both"/>
      </w:pPr>
      <w:commentRangeStart w:id="7"/>
      <w:r>
        <w:t>P2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that 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observed anecdotally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demonstrated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published</w:t>
      </w:r>
      <w:r>
        <w:rPr>
          <w:spacing w:val="-5"/>
        </w:rPr>
        <w:t xml:space="preserve"> </w:t>
      </w:r>
      <w:r>
        <w:t>meta-research</w:t>
      </w:r>
      <w:r>
        <w:rPr>
          <w:spacing w:val="-8"/>
        </w:rPr>
        <w:t xml:space="preserve"> </w:t>
      </w:r>
      <w:r>
        <w:t>(Midgley</w:t>
      </w:r>
      <w:r>
        <w:rPr>
          <w:spacing w:val="-9"/>
        </w:rPr>
        <w:t xml:space="preserve"> </w:t>
      </w:r>
      <w:r>
        <w:t>2007,</w:t>
      </w:r>
      <w:r>
        <w:rPr>
          <w:spacing w:val="-8"/>
        </w:rPr>
        <w:t xml:space="preserve"> </w:t>
      </w:r>
      <w:r>
        <w:t>Nolte</w:t>
      </w:r>
      <w:r>
        <w:rPr>
          <w:spacing w:val="-5"/>
        </w:rPr>
        <w:t xml:space="preserve"> </w:t>
      </w:r>
      <w:r>
        <w:t>2023).</w:t>
      </w:r>
      <w:commentRangeEnd w:id="7"/>
      <w:r w:rsidR="00B97C4F">
        <w:rPr>
          <w:rStyle w:val="CommentReference"/>
        </w:rPr>
        <w:commentReference w:id="7"/>
      </w:r>
    </w:p>
    <w:p w14:paraId="1AB28481" w14:textId="77777777" w:rsidR="00107075" w:rsidRDefault="00000000">
      <w:pPr>
        <w:pStyle w:val="BodyText"/>
      </w:pPr>
      <w:r>
        <w:rPr>
          <w:spacing w:val="-2"/>
        </w:rPr>
        <w:t>Methods:</w:t>
      </w:r>
    </w:p>
    <w:p w14:paraId="4D9208A0" w14:textId="77777777" w:rsidR="00107075" w:rsidRDefault="00000000">
      <w:pPr>
        <w:pStyle w:val="BodyText"/>
        <w:spacing w:before="181" w:line="259" w:lineRule="auto"/>
        <w:ind w:right="219"/>
      </w:pP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‘Protocol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registration’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PRISMA-</w:t>
      </w:r>
      <w:proofErr w:type="spellStart"/>
      <w:r>
        <w:t>ScR</w:t>
      </w:r>
      <w:proofErr w:type="spellEnd"/>
      <w:r>
        <w:rPr>
          <w:spacing w:val="-5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(see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 you cited).</w:t>
      </w:r>
    </w:p>
    <w:p w14:paraId="7661D211" w14:textId="77777777" w:rsidR="00107075" w:rsidRDefault="00000000">
      <w:pPr>
        <w:pStyle w:val="BodyText"/>
        <w:spacing w:before="162"/>
      </w:pP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full</w:t>
      </w:r>
      <w:r>
        <w:rPr>
          <w:spacing w:val="-6"/>
        </w:rPr>
        <w:t xml:space="preserve"> </w:t>
      </w:r>
      <w:proofErr w:type="spellStart"/>
      <w:r>
        <w:t>RegExs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supplemental</w:t>
      </w:r>
      <w:r>
        <w:rPr>
          <w:spacing w:val="-5"/>
        </w:rPr>
        <w:t xml:space="preserve"> </w:t>
      </w:r>
      <w:r>
        <w:rPr>
          <w:spacing w:val="-2"/>
        </w:rPr>
        <w:t>material.</w:t>
      </w:r>
    </w:p>
    <w:p w14:paraId="21C4BE41" w14:textId="77777777" w:rsidR="00107075" w:rsidRDefault="00000000">
      <w:pPr>
        <w:pStyle w:val="BodyText"/>
        <w:spacing w:before="180" w:line="259" w:lineRule="auto"/>
        <w:ind w:right="219"/>
      </w:pPr>
      <w:r>
        <w:t>As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reasons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replicability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reproducibility of other studies, I highly encourage you to make your own research reproducible by making your Python and R scripts publicly available.</w:t>
      </w:r>
    </w:p>
    <w:p w14:paraId="13C382A2" w14:textId="77777777" w:rsidR="00107075" w:rsidRDefault="00000000">
      <w:pPr>
        <w:pStyle w:val="BodyText"/>
        <w:spacing w:before="160" w:line="259" w:lineRule="auto"/>
        <w:ind w:right="374"/>
        <w:jc w:val="both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semi-automated</w:t>
      </w:r>
      <w:r>
        <w:rPr>
          <w:spacing w:val="-7"/>
        </w:rPr>
        <w:t xml:space="preserve"> </w:t>
      </w:r>
      <w:r>
        <w:t>screening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extracting</w:t>
      </w:r>
      <w:r>
        <w:rPr>
          <w:spacing w:val="-8"/>
        </w:rPr>
        <w:t xml:space="preserve"> </w:t>
      </w:r>
      <w:r>
        <w:t>procedure.</w:t>
      </w:r>
      <w:r>
        <w:rPr>
          <w:spacing w:val="-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any validation for this on a subset of articles? If so, what were the performance metrics?</w:t>
      </w:r>
    </w:p>
    <w:p w14:paraId="4E772B1C" w14:textId="77777777" w:rsidR="00107075" w:rsidRDefault="00000000">
      <w:pPr>
        <w:pStyle w:val="BodyText"/>
        <w:spacing w:line="259" w:lineRule="auto"/>
        <w:ind w:right="117"/>
      </w:pPr>
      <w:r>
        <w:t>P2</w:t>
      </w:r>
      <w:r>
        <w:rPr>
          <w:spacing w:val="-6"/>
        </w:rPr>
        <w:t xml:space="preserve"> </w:t>
      </w:r>
      <w:r>
        <w:t>42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reason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restriction.</w:t>
      </w:r>
      <w:r>
        <w:rPr>
          <w:spacing w:val="-4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argue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processing strategies may have changes over time with changes in technology and education. This is also something you should discuss in the discussion section.</w:t>
      </w:r>
    </w:p>
    <w:p w14:paraId="4CBDBC18" w14:textId="77777777" w:rsidR="00107075" w:rsidRDefault="00107075">
      <w:pPr>
        <w:spacing w:line="259" w:lineRule="auto"/>
        <w:sectPr w:rsidR="00107075">
          <w:type w:val="continuous"/>
          <w:pgSz w:w="11910" w:h="16840"/>
          <w:pgMar w:top="1360" w:right="1300" w:bottom="280" w:left="1300" w:header="720" w:footer="720" w:gutter="0"/>
          <w:cols w:space="720"/>
        </w:sectPr>
      </w:pPr>
    </w:p>
    <w:p w14:paraId="25E5C647" w14:textId="77777777" w:rsidR="00107075" w:rsidRDefault="00000000">
      <w:pPr>
        <w:pStyle w:val="BodyText"/>
        <w:spacing w:before="37"/>
      </w:pPr>
      <w:r>
        <w:lastRenderedPageBreak/>
        <w:t>P2</w:t>
      </w:r>
      <w:r>
        <w:rPr>
          <w:spacing w:val="-6"/>
        </w:rPr>
        <w:t xml:space="preserve"> </w:t>
      </w:r>
      <w:r>
        <w:t>47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rPr>
          <w:spacing w:val="-2"/>
        </w:rPr>
        <w:t>searches.</w:t>
      </w:r>
    </w:p>
    <w:p w14:paraId="7AF4584C" w14:textId="77777777" w:rsidR="00107075" w:rsidRDefault="00000000">
      <w:pPr>
        <w:pStyle w:val="BodyText"/>
        <w:spacing w:before="183" w:line="259" w:lineRule="auto"/>
        <w:ind w:right="117"/>
      </w:pPr>
      <w:r>
        <w:t>P2</w:t>
      </w:r>
      <w:r>
        <w:rPr>
          <w:spacing w:val="-6"/>
        </w:rPr>
        <w:t xml:space="preserve"> </w:t>
      </w:r>
      <w:r>
        <w:t>49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supplemental </w:t>
      </w:r>
      <w:r>
        <w:rPr>
          <w:spacing w:val="-2"/>
        </w:rPr>
        <w:t>materials?</w:t>
      </w:r>
    </w:p>
    <w:p w14:paraId="0AEC58E5" w14:textId="77777777" w:rsidR="00107075" w:rsidRDefault="00000000">
      <w:pPr>
        <w:pStyle w:val="BodyText"/>
        <w:spacing w:line="259" w:lineRule="auto"/>
        <w:ind w:right="219"/>
      </w:pPr>
      <w:r>
        <w:t>P2 56 In my opinion, the number of excluded articles belongs in the results section. Perhaps you could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‘Articles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accessed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proofErr w:type="spellStart"/>
      <w:r>
        <w:t>unpaywall</w:t>
      </w:r>
      <w:proofErr w:type="spellEnd"/>
      <w:r>
        <w:t xml:space="preserve"> were excluded from the analysis’ here.</w:t>
      </w:r>
    </w:p>
    <w:p w14:paraId="281AF148" w14:textId="77777777" w:rsidR="00107075" w:rsidRDefault="00000000">
      <w:pPr>
        <w:pStyle w:val="BodyText"/>
        <w:spacing w:line="259" w:lineRule="auto"/>
        <w:ind w:right="219"/>
      </w:pPr>
      <w:r>
        <w:t>P3</w:t>
      </w:r>
      <w:r>
        <w:rPr>
          <w:spacing w:val="-6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classifier(s?).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 and did you have a test set?</w:t>
      </w:r>
    </w:p>
    <w:p w14:paraId="2CA71174" w14:textId="77777777" w:rsidR="00107075" w:rsidRDefault="00000000">
      <w:pPr>
        <w:pStyle w:val="BodyText"/>
        <w:spacing w:line="403" w:lineRule="auto"/>
        <w:ind w:right="3640"/>
      </w:pPr>
      <w:commentRangeStart w:id="8"/>
      <w:r>
        <w:t xml:space="preserve">P3 15 Not all readers may be familiar with the term </w:t>
      </w:r>
      <w:proofErr w:type="spellStart"/>
      <w:r>
        <w:t>RegExs</w:t>
      </w:r>
      <w:proofErr w:type="spellEnd"/>
      <w:r>
        <w:t>.</w:t>
      </w:r>
      <w:r>
        <w:rPr>
          <w:spacing w:val="40"/>
        </w:rPr>
        <w:t xml:space="preserve"> </w:t>
      </w:r>
      <w:commentRangeEnd w:id="8"/>
      <w:r w:rsidR="00B97C4F">
        <w:rPr>
          <w:rStyle w:val="CommentReference"/>
        </w:rPr>
        <w:commentReference w:id="8"/>
      </w:r>
      <w:r>
        <w:t>P3</w:t>
      </w:r>
      <w:r>
        <w:rPr>
          <w:spacing w:val="-6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article</w:t>
      </w:r>
      <w:r>
        <w:rPr>
          <w:spacing w:val="-6"/>
        </w:rPr>
        <w:t xml:space="preserve"> </w:t>
      </w:r>
      <w:r>
        <w:t>flagged</w:t>
      </w:r>
      <w:r>
        <w:rPr>
          <w:spacing w:val="-4"/>
        </w:rPr>
        <w:t xml:space="preserve"> </w:t>
      </w:r>
      <w:r>
        <w:t>ineligible?</w:t>
      </w:r>
    </w:p>
    <w:p w14:paraId="20554EC2" w14:textId="77777777" w:rsidR="00107075" w:rsidRDefault="00000000">
      <w:pPr>
        <w:pStyle w:val="BodyText"/>
        <w:spacing w:before="0" w:line="259" w:lineRule="auto"/>
        <w:ind w:right="219"/>
      </w:pPr>
      <w:r>
        <w:t>P3</w:t>
      </w:r>
      <w:r>
        <w:rPr>
          <w:spacing w:val="-4"/>
        </w:rPr>
        <w:t xml:space="preserve"> </w:t>
      </w:r>
      <w:r>
        <w:t>32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metabolic</w:t>
      </w:r>
      <w:r>
        <w:rPr>
          <w:spacing w:val="-3"/>
        </w:rPr>
        <w:t xml:space="preserve"> </w:t>
      </w:r>
      <w:r>
        <w:t>carts</w:t>
      </w:r>
      <w:r>
        <w:rPr>
          <w:spacing w:val="-3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BBB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mixing</w:t>
      </w:r>
      <w:r>
        <w:rPr>
          <w:spacing w:val="-4"/>
        </w:rPr>
        <w:t xml:space="preserve"> </w:t>
      </w:r>
      <w:r>
        <w:t>chamber</w:t>
      </w:r>
      <w:r>
        <w:rPr>
          <w:spacing w:val="-3"/>
        </w:rPr>
        <w:t xml:space="preserve"> </w:t>
      </w:r>
      <w:r>
        <w:t>mode.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2"/>
        </w:rPr>
        <w:t>these?</w:t>
      </w:r>
    </w:p>
    <w:p w14:paraId="03BB2420" w14:textId="77777777" w:rsidR="00107075" w:rsidRDefault="00000000">
      <w:pPr>
        <w:pStyle w:val="BodyText"/>
        <w:spacing w:before="158" w:line="403" w:lineRule="auto"/>
        <w:ind w:right="3143"/>
      </w:pPr>
      <w:r>
        <w:t>P3</w:t>
      </w:r>
      <w:r>
        <w:rPr>
          <w:spacing w:val="-5"/>
        </w:rPr>
        <w:t xml:space="preserve"> </w:t>
      </w:r>
      <w:r>
        <w:t>51</w:t>
      </w:r>
      <w:r>
        <w:rPr>
          <w:spacing w:val="-2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full-text</w:t>
      </w:r>
      <w:proofErr w:type="gramEnd"/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snipped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found? P4 9 How did you generate the random sample?</w:t>
      </w:r>
    </w:p>
    <w:p w14:paraId="3D658337" w14:textId="77777777" w:rsidR="00107075" w:rsidRDefault="00000000">
      <w:pPr>
        <w:pStyle w:val="BodyText"/>
        <w:spacing w:before="0" w:line="259" w:lineRule="auto"/>
        <w:ind w:right="321"/>
        <w:jc w:val="both"/>
      </w:pPr>
      <w:r>
        <w:t>P4</w:t>
      </w:r>
      <w:r>
        <w:rPr>
          <w:spacing w:val="-3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a precision-based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calculation,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seen often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far.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reproduce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results.</w:t>
      </w:r>
      <w:r>
        <w:rPr>
          <w:spacing w:val="-9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explanation</w:t>
      </w:r>
      <w:r>
        <w:rPr>
          <w:spacing w:val="-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determined your input parameters (margin of error and assumed proportion).</w:t>
      </w:r>
    </w:p>
    <w:p w14:paraId="7A67B988" w14:textId="77777777" w:rsidR="00107075" w:rsidRDefault="00000000">
      <w:pPr>
        <w:pStyle w:val="BodyText"/>
        <w:spacing w:before="157" w:line="259" w:lineRule="auto"/>
        <w:ind w:right="117"/>
      </w:pPr>
      <w:r>
        <w:t>P5</w:t>
      </w:r>
      <w:r>
        <w:rPr>
          <w:spacing w:val="-5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 xml:space="preserve">given </w:t>
      </w:r>
      <w:r>
        <w:rPr>
          <w:spacing w:val="-2"/>
        </w:rPr>
        <w:t>proportions?</w:t>
      </w:r>
    </w:p>
    <w:p w14:paraId="78458D77" w14:textId="77777777" w:rsidR="00107075" w:rsidRDefault="00000000">
      <w:pPr>
        <w:pStyle w:val="BodyText"/>
        <w:spacing w:line="259" w:lineRule="auto"/>
        <w:ind w:right="117"/>
      </w:pPr>
      <w:r>
        <w:t>P6</w:t>
      </w:r>
      <w:r>
        <w:rPr>
          <w:spacing w:val="-7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calculating</w:t>
      </w:r>
      <w:r>
        <w:rPr>
          <w:spacing w:val="-6"/>
        </w:rPr>
        <w:t xml:space="preserve"> </w:t>
      </w:r>
      <w:r>
        <w:t>binomial</w:t>
      </w:r>
      <w:r>
        <w:rPr>
          <w:spacing w:val="-6"/>
        </w:rPr>
        <w:t xml:space="preserve"> </w:t>
      </w:r>
      <w:r>
        <w:t>confidence</w:t>
      </w:r>
      <w:r>
        <w:rPr>
          <w:spacing w:val="-6"/>
        </w:rPr>
        <w:t xml:space="preserve"> </w:t>
      </w:r>
      <w:r>
        <w:t>intervals,</w:t>
      </w:r>
      <w:r>
        <w:rPr>
          <w:spacing w:val="-6"/>
        </w:rPr>
        <w:t xml:space="preserve"> </w:t>
      </w:r>
      <w:r>
        <w:t>presumably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classic</w:t>
      </w:r>
      <w:r>
        <w:rPr>
          <w:spacing w:val="-6"/>
        </w:rPr>
        <w:t xml:space="preserve"> </w:t>
      </w:r>
      <w:r>
        <w:t>Wald</w:t>
      </w:r>
      <w:r>
        <w:rPr>
          <w:spacing w:val="-8"/>
        </w:rPr>
        <w:t xml:space="preserve"> </w:t>
      </w:r>
      <w:r>
        <w:t>method. Please specify the method used and explain the reason for choosing it. Especially since the Wald interval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poor</w:t>
      </w:r>
      <w:r>
        <w:rPr>
          <w:spacing w:val="-2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serious</w:t>
      </w:r>
      <w:r>
        <w:rPr>
          <w:spacing w:val="-2"/>
        </w:rPr>
        <w:t xml:space="preserve"> </w:t>
      </w:r>
      <w:r>
        <w:t>limitations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results,</w:t>
      </w:r>
      <w:r>
        <w:rPr>
          <w:spacing w:val="-4"/>
        </w:rPr>
        <w:t xml:space="preserve"> </w:t>
      </w:r>
      <w:proofErr w:type="gramStart"/>
      <w:r>
        <w:t>e.g.</w:t>
      </w:r>
      <w:proofErr w:type="gramEnd"/>
      <w:r>
        <w:t xml:space="preserve"> overshoot (Brown 2001).</w:t>
      </w:r>
    </w:p>
    <w:p w14:paraId="1F510033" w14:textId="77777777" w:rsidR="00107075" w:rsidRDefault="00000000">
      <w:pPr>
        <w:pStyle w:val="BodyText"/>
        <w:spacing w:before="160"/>
      </w:pPr>
      <w:r>
        <w:rPr>
          <w:spacing w:val="-2"/>
        </w:rPr>
        <w:t>Results</w:t>
      </w:r>
    </w:p>
    <w:p w14:paraId="018162A6" w14:textId="77777777" w:rsidR="00107075" w:rsidRDefault="00000000">
      <w:pPr>
        <w:pStyle w:val="BodyText"/>
        <w:spacing w:before="181" w:line="259" w:lineRule="auto"/>
        <w:ind w:right="219"/>
      </w:pPr>
      <w:r>
        <w:t>P6 43 I am a bit surprised by the relatively low number of initial search results (21981). Given that you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restrictions,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studies.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in your search strategy that may limit the number of studies retrieved?</w:t>
      </w:r>
    </w:p>
    <w:p w14:paraId="5BB21DAB" w14:textId="77777777" w:rsidR="00107075" w:rsidRDefault="00000000">
      <w:pPr>
        <w:pStyle w:val="BodyText"/>
        <w:spacing w:line="259" w:lineRule="auto"/>
        <w:ind w:right="89"/>
      </w:pPr>
      <w:r>
        <w:t>P6</w:t>
      </w:r>
      <w:r>
        <w:rPr>
          <w:spacing w:val="-6"/>
        </w:rPr>
        <w:t xml:space="preserve"> </w:t>
      </w:r>
      <w:r>
        <w:t>52</w:t>
      </w:r>
      <w:r>
        <w:rPr>
          <w:spacing w:val="-4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raw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research.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uploading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 repository with a</w:t>
      </w:r>
      <w:r>
        <w:rPr>
          <w:spacing w:val="-1"/>
        </w:rPr>
        <w:t xml:space="preserve"> </w:t>
      </w:r>
      <w:r>
        <w:t>persistent DOI instead</w:t>
      </w:r>
      <w:r>
        <w:rPr>
          <w:spacing w:val="-1"/>
        </w:rPr>
        <w:t xml:space="preserve"> </w:t>
      </w:r>
      <w:r>
        <w:t>of using Google Sheet links,</w:t>
      </w:r>
      <w:r>
        <w:rPr>
          <w:spacing w:val="-1"/>
        </w:rPr>
        <w:t xml:space="preserve"> </w:t>
      </w:r>
      <w:r>
        <w:t>which may become inaccessible in the future.</w:t>
      </w:r>
    </w:p>
    <w:p w14:paraId="5B291F22" w14:textId="77777777" w:rsidR="00107075" w:rsidRDefault="00000000">
      <w:pPr>
        <w:pStyle w:val="BodyText"/>
        <w:spacing w:before="160"/>
      </w:pPr>
      <w:r>
        <w:rPr>
          <w:spacing w:val="-2"/>
        </w:rPr>
        <w:t>Discussion</w:t>
      </w:r>
    </w:p>
    <w:p w14:paraId="539C43E0" w14:textId="77777777" w:rsidR="00107075" w:rsidRDefault="00000000">
      <w:pPr>
        <w:pStyle w:val="BodyText"/>
        <w:spacing w:before="183" w:line="256" w:lineRule="auto"/>
        <w:ind w:right="267"/>
        <w:jc w:val="both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strategies,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discuss</w:t>
      </w:r>
      <w:r>
        <w:rPr>
          <w:spacing w:val="-6"/>
        </w:rPr>
        <w:t xml:space="preserve"> </w:t>
      </w:r>
      <w:r>
        <w:t>them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5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of</w:t>
      </w:r>
      <w:proofErr w:type="gramEnd"/>
      <w:r>
        <w:rPr>
          <w:spacing w:val="-6"/>
        </w:rPr>
        <w:t xml:space="preserve"> </w:t>
      </w:r>
      <w:r>
        <w:t>the recently published reporting recommendations (Nolte 2023).</w:t>
      </w:r>
    </w:p>
    <w:p w14:paraId="2CE4D120" w14:textId="77777777" w:rsidR="00107075" w:rsidRDefault="00000000">
      <w:pPr>
        <w:pStyle w:val="BodyText"/>
        <w:spacing w:before="164" w:line="256" w:lineRule="auto"/>
        <w:ind w:right="117"/>
      </w:pPr>
      <w:r>
        <w:t>P8</w:t>
      </w:r>
      <w:r>
        <w:rPr>
          <w:spacing w:val="-6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individuals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fit: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evaluations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are based on cardiopulmonary test parameters (Johnson 1998).</w:t>
      </w:r>
    </w:p>
    <w:p w14:paraId="61378FEA" w14:textId="77777777" w:rsidR="00107075" w:rsidRDefault="00000000">
      <w:pPr>
        <w:pStyle w:val="BodyText"/>
        <w:spacing w:before="165" w:line="259" w:lineRule="auto"/>
        <w:ind w:right="117"/>
      </w:pPr>
      <w:r>
        <w:t>P8</w:t>
      </w:r>
      <w:r>
        <w:rPr>
          <w:spacing w:val="-5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influence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VT</w:t>
      </w:r>
      <w:r>
        <w:rPr>
          <w:spacing w:val="-4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indeed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interesting</w:t>
      </w:r>
      <w:r>
        <w:rPr>
          <w:spacing w:val="-3"/>
        </w:rPr>
        <w:t xml:space="preserve"> </w:t>
      </w:r>
      <w:r>
        <w:t>topic.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look forward to seeing this research in the future.</w:t>
      </w:r>
    </w:p>
    <w:p w14:paraId="2B98F54D" w14:textId="77777777" w:rsidR="00107075" w:rsidRDefault="00107075">
      <w:pPr>
        <w:spacing w:line="259" w:lineRule="auto"/>
        <w:sectPr w:rsidR="00107075">
          <w:pgSz w:w="11910" w:h="16840"/>
          <w:pgMar w:top="1360" w:right="1300" w:bottom="280" w:left="1300" w:header="720" w:footer="720" w:gutter="0"/>
          <w:cols w:space="720"/>
        </w:sectPr>
      </w:pPr>
    </w:p>
    <w:p w14:paraId="26075707" w14:textId="77777777" w:rsidR="00107075" w:rsidRDefault="00000000">
      <w:pPr>
        <w:pStyle w:val="BodyText"/>
        <w:spacing w:before="37" w:line="259" w:lineRule="auto"/>
        <w:ind w:right="117"/>
      </w:pPr>
      <w:r>
        <w:lastRenderedPageBreak/>
        <w:t>P8</w:t>
      </w:r>
      <w:r>
        <w:rPr>
          <w:spacing w:val="-6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absence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outlier</w:t>
      </w:r>
      <w:r>
        <w:rPr>
          <w:spacing w:val="-7"/>
        </w:rPr>
        <w:t xml:space="preserve"> </w:t>
      </w:r>
      <w:r>
        <w:t>removal,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strategies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 found</w:t>
      </w:r>
      <w:r>
        <w:rPr>
          <w:spacing w:val="-1"/>
        </w:rPr>
        <w:t xml:space="preserve"> </w:t>
      </w:r>
      <w:r>
        <w:t>in the literature.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what basis</w:t>
      </w:r>
      <w:r>
        <w:rPr>
          <w:spacing w:val="-3"/>
        </w:rPr>
        <w:t xml:space="preserve"> </w:t>
      </w:r>
      <w:r>
        <w:t>were these strategies likely</w:t>
      </w:r>
      <w:r>
        <w:rPr>
          <w:spacing w:val="-1"/>
        </w:rPr>
        <w:t xml:space="preserve"> </w:t>
      </w:r>
      <w:r>
        <w:t>chosen? And</w:t>
      </w:r>
      <w:r>
        <w:rPr>
          <w:spacing w:val="-1"/>
        </w:rPr>
        <w:t xml:space="preserve"> </w:t>
      </w:r>
      <w:r>
        <w:t>how ‘good’</w:t>
      </w:r>
      <w:r>
        <w:rPr>
          <w:spacing w:val="-2"/>
        </w:rPr>
        <w:t xml:space="preserve"> </w:t>
      </w:r>
      <w:r>
        <w:t>might the</w:t>
      </w:r>
    </w:p>
    <w:p w14:paraId="02A26909" w14:textId="77777777" w:rsidR="00107075" w:rsidRDefault="00000000">
      <w:pPr>
        <w:pStyle w:val="BodyText"/>
        <w:spacing w:before="1" w:line="259" w:lineRule="auto"/>
        <w:ind w:right="219"/>
      </w:pPr>
      <w:r>
        <w:t>+/-</w:t>
      </w:r>
      <w:r>
        <w:rPr>
          <w:spacing w:val="-6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SD</w:t>
      </w:r>
      <w:r>
        <w:rPr>
          <w:spacing w:val="-5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be?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removal if you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filtering instead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averaging?,</w:t>
      </w:r>
      <w:proofErr w:type="gramEnd"/>
      <w:r>
        <w:t xml:space="preserve"> is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 potential value</w:t>
      </w:r>
      <w:r>
        <w:rPr>
          <w:spacing w:val="-1"/>
        </w:rPr>
        <w:t xml:space="preserve"> </w:t>
      </w:r>
      <w:r>
        <w:t>of using simultaneous confidence bands [</w:t>
      </w:r>
      <w:proofErr w:type="spellStart"/>
      <w:r>
        <w:t>Liebl</w:t>
      </w:r>
      <w:proofErr w:type="spellEnd"/>
      <w:r>
        <w:t xml:space="preserve"> 2023] or Bayesian credible intervals?)</w:t>
      </w:r>
    </w:p>
    <w:p w14:paraId="2BA4284E" w14:textId="77777777" w:rsidR="00107075" w:rsidRDefault="00000000">
      <w:pPr>
        <w:pStyle w:val="BodyText"/>
        <w:spacing w:line="259" w:lineRule="auto"/>
        <w:ind w:right="117"/>
      </w:pPr>
      <w:r>
        <w:t>P8</w:t>
      </w:r>
      <w:r>
        <w:rPr>
          <w:spacing w:val="-7"/>
        </w:rPr>
        <w:t xml:space="preserve"> </w:t>
      </w:r>
      <w:r>
        <w:t>35</w:t>
      </w:r>
      <w:r>
        <w:rPr>
          <w:spacing w:val="-5"/>
        </w:rPr>
        <w:t xml:space="preserve"> </w:t>
      </w:r>
      <w:r>
        <w:t>Discuss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prevalence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outlier</w:t>
      </w:r>
      <w:r>
        <w:rPr>
          <w:spacing w:val="-7"/>
        </w:rPr>
        <w:t xml:space="preserve"> </w:t>
      </w:r>
      <w:r>
        <w:t>removal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interpolation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prevalence found by Nolte (2023).</w:t>
      </w:r>
    </w:p>
    <w:p w14:paraId="53AB0E5B" w14:textId="77777777" w:rsidR="00107075" w:rsidRDefault="00000000">
      <w:pPr>
        <w:pStyle w:val="BodyText"/>
        <w:spacing w:line="259" w:lineRule="auto"/>
        <w:ind w:right="117"/>
      </w:pPr>
      <w:r>
        <w:t>P8</w:t>
      </w:r>
      <w:r>
        <w:rPr>
          <w:spacing w:val="-8"/>
        </w:rPr>
        <w:t xml:space="preserve"> </w:t>
      </w:r>
      <w:r>
        <w:t>41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argued.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wondering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interval</w:t>
      </w:r>
      <w:r>
        <w:rPr>
          <w:spacing w:val="-6"/>
        </w:rPr>
        <w:t xml:space="preserve"> </w:t>
      </w:r>
      <w:r>
        <w:t>shrinkage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 current published research. I am not aware of many articles providing confidence intervals for</w:t>
      </w:r>
    </w:p>
    <w:p w14:paraId="6452979E" w14:textId="77777777" w:rsidR="00107075" w:rsidRDefault="00000000">
      <w:pPr>
        <w:pStyle w:val="BodyText"/>
        <w:spacing w:before="1" w:line="256" w:lineRule="auto"/>
        <w:ind w:right="117"/>
      </w:pPr>
      <w:r>
        <w:t>individual</w:t>
      </w:r>
      <w:r>
        <w:rPr>
          <w:spacing w:val="-6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(often,</w:t>
      </w:r>
      <w:r>
        <w:rPr>
          <w:spacing w:val="-6"/>
        </w:rPr>
        <w:t xml:space="preserve"> </w:t>
      </w:r>
      <w:r>
        <w:t>rather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estimate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treated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value and confidence intervals are only constructed around the group mean, i.e., reflecting sampling</w:t>
      </w:r>
    </w:p>
    <w:p w14:paraId="4F8F6B14" w14:textId="77777777" w:rsidR="00107075" w:rsidRDefault="00000000">
      <w:pPr>
        <w:pStyle w:val="BodyText"/>
        <w:spacing w:before="4"/>
      </w:pPr>
      <w:r>
        <w:t>uncertainty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rPr>
          <w:spacing w:val="-2"/>
        </w:rPr>
        <w:t>level).</w:t>
      </w:r>
    </w:p>
    <w:p w14:paraId="4C0BC092" w14:textId="77777777" w:rsidR="00107075" w:rsidRDefault="00000000">
      <w:pPr>
        <w:pStyle w:val="BodyText"/>
        <w:spacing w:before="181" w:line="403" w:lineRule="auto"/>
        <w:ind w:right="3871"/>
      </w:pPr>
      <w:r>
        <w:t>P8</w:t>
      </w:r>
      <w:r>
        <w:rPr>
          <w:spacing w:val="-7"/>
        </w:rPr>
        <w:t xml:space="preserve"> </w:t>
      </w:r>
      <w:r>
        <w:t>46</w:t>
      </w:r>
      <w:r>
        <w:rPr>
          <w:spacing w:val="-3"/>
        </w:rPr>
        <w:t xml:space="preserve"> </w:t>
      </w:r>
      <w:r>
        <w:t>‘Though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effect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interpolation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small,</w:t>
      </w:r>
      <w:r>
        <w:rPr>
          <w:spacing w:val="-1"/>
        </w:rPr>
        <w:t xml:space="preserve"> </w:t>
      </w:r>
      <w:r>
        <w:t xml:space="preserve">…’ P9 12 Write the first author name out </w:t>
      </w:r>
      <w:proofErr w:type="gramStart"/>
      <w:r>
        <w:t>here</w:t>
      </w:r>
      <w:proofErr w:type="gramEnd"/>
    </w:p>
    <w:p w14:paraId="79E786DD" w14:textId="77777777" w:rsidR="00107075" w:rsidRDefault="00000000">
      <w:pPr>
        <w:pStyle w:val="BodyText"/>
        <w:spacing w:before="0" w:line="259" w:lineRule="auto"/>
        <w:ind w:right="117"/>
      </w:pPr>
      <w:r>
        <w:t>P9 14 These conversion formulas only work on the group level. When it comes to the individual patient/athlete,</w:t>
      </w:r>
      <w:r>
        <w:rPr>
          <w:spacing w:val="-7"/>
        </w:rPr>
        <w:t xml:space="preserve"> </w:t>
      </w:r>
      <w:r>
        <w:t>misclassifications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occur</w:t>
      </w:r>
      <w:r>
        <w:rPr>
          <w:spacing w:val="-10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can vary on the individual level.</w:t>
      </w:r>
    </w:p>
    <w:p w14:paraId="422DC6B8" w14:textId="77777777" w:rsidR="00107075" w:rsidRDefault="00000000">
      <w:pPr>
        <w:pStyle w:val="BodyText"/>
        <w:spacing w:before="157" w:line="259" w:lineRule="auto"/>
        <w:ind w:right="117"/>
      </w:pPr>
      <w:r>
        <w:t>P9</w:t>
      </w:r>
      <w:r>
        <w:rPr>
          <w:spacing w:val="-5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averaging</w:t>
      </w:r>
      <w:r>
        <w:rPr>
          <w:spacing w:val="-5"/>
        </w:rPr>
        <w:t xml:space="preserve"> </w:t>
      </w:r>
      <w:r>
        <w:t>strategies</w:t>
      </w:r>
      <w:r>
        <w:rPr>
          <w:spacing w:val="-3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gramStart"/>
      <w:r>
        <w:t>other</w:t>
      </w:r>
      <w:proofErr w:type="gramEnd"/>
      <w:r>
        <w:t xml:space="preserve"> research (Midgley 2007, </w:t>
      </w:r>
      <w:proofErr w:type="spellStart"/>
      <w:r>
        <w:t>Robergs</w:t>
      </w:r>
      <w:proofErr w:type="spellEnd"/>
      <w:r>
        <w:t xml:space="preserve"> 2010, Nolte 2023).</w:t>
      </w:r>
    </w:p>
    <w:p w14:paraId="712D5330" w14:textId="77777777" w:rsidR="00107075" w:rsidRDefault="00000000">
      <w:pPr>
        <w:pStyle w:val="BodyText"/>
      </w:pPr>
      <w:r>
        <w:t>P9</w:t>
      </w:r>
      <w:r>
        <w:rPr>
          <w:spacing w:val="-9"/>
        </w:rPr>
        <w:t xml:space="preserve"> </w:t>
      </w:r>
      <w:r>
        <w:t>27</w:t>
      </w:r>
      <w:r>
        <w:rPr>
          <w:spacing w:val="-7"/>
        </w:rPr>
        <w:t xml:space="preserve"> </w:t>
      </w:r>
      <w:proofErr w:type="spellStart"/>
      <w:r>
        <w:t>Robergs</w:t>
      </w:r>
      <w:proofErr w:type="spellEnd"/>
      <w:r>
        <w:rPr>
          <w:spacing w:val="-7"/>
        </w:rPr>
        <w:t xml:space="preserve"> </w:t>
      </w:r>
      <w:r>
        <w:t>(2010)</w:t>
      </w:r>
      <w:r>
        <w:rPr>
          <w:spacing w:val="-6"/>
        </w:rPr>
        <w:t xml:space="preserve"> </w:t>
      </w:r>
      <w:r>
        <w:t>recommends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filter,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substitute</w:t>
      </w:r>
      <w:r>
        <w:rPr>
          <w:spacing w:val="-5"/>
        </w:rPr>
        <w:t xml:space="preserve"> </w:t>
      </w:r>
      <w:proofErr w:type="gramStart"/>
      <w:r>
        <w:rPr>
          <w:spacing w:val="-5"/>
        </w:rPr>
        <w:t>if</w:t>
      </w:r>
      <w:proofErr w:type="gramEnd"/>
    </w:p>
    <w:p w14:paraId="72DD4A2D" w14:textId="77777777" w:rsidR="00107075" w:rsidRDefault="00000000">
      <w:pPr>
        <w:pStyle w:val="BodyText"/>
        <w:spacing w:before="22" w:line="259" w:lineRule="auto"/>
        <w:ind w:right="117"/>
      </w:pPr>
      <w:r>
        <w:t>researchers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unable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filter.</w:t>
      </w:r>
      <w:r>
        <w:rPr>
          <w:spacing w:val="-5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recommends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30s-rolling</w:t>
      </w:r>
      <w:r>
        <w:rPr>
          <w:spacing w:val="-7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30s- bin average you found to be most prevalent in the literature.</w:t>
      </w:r>
    </w:p>
    <w:p w14:paraId="2E73965C" w14:textId="77777777" w:rsidR="00107075" w:rsidRDefault="00000000">
      <w:pPr>
        <w:pStyle w:val="BodyText"/>
      </w:pPr>
      <w:r>
        <w:t>P9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prevalence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found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research.</w:t>
      </w:r>
    </w:p>
    <w:p w14:paraId="235C248F" w14:textId="77777777" w:rsidR="00107075" w:rsidRDefault="00000000">
      <w:pPr>
        <w:pStyle w:val="BodyText"/>
        <w:spacing w:before="22" w:line="259" w:lineRule="auto"/>
        <w:ind w:right="117"/>
      </w:pPr>
      <w:r>
        <w:t>Why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despite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recommended?</w:t>
      </w:r>
      <w:r>
        <w:rPr>
          <w:spacing w:val="-7"/>
        </w:rPr>
        <w:t xml:space="preserve"> </w:t>
      </w:r>
      <w:r>
        <w:t>Why</w:t>
      </w:r>
      <w:r>
        <w:rPr>
          <w:spacing w:val="-7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uncommon</w:t>
      </w:r>
      <w:r>
        <w:rPr>
          <w:spacing w:val="-6"/>
        </w:rPr>
        <w:t xml:space="preserve"> </w:t>
      </w:r>
      <w:r>
        <w:t xml:space="preserve">despite </w:t>
      </w:r>
      <w:r>
        <w:rPr>
          <w:spacing w:val="-2"/>
        </w:rPr>
        <w:t>recommendations?</w:t>
      </w:r>
    </w:p>
    <w:p w14:paraId="20F35353" w14:textId="77777777" w:rsidR="00107075" w:rsidRDefault="00000000">
      <w:pPr>
        <w:pStyle w:val="BodyText"/>
      </w:pPr>
      <w:r>
        <w:t>P9</w:t>
      </w:r>
      <w:r>
        <w:rPr>
          <w:spacing w:val="-7"/>
        </w:rPr>
        <w:t xml:space="preserve"> </w:t>
      </w:r>
      <w:r>
        <w:t>40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6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methodology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supplemental</w:t>
      </w:r>
    </w:p>
    <w:p w14:paraId="31D054AB" w14:textId="77777777" w:rsidR="00107075" w:rsidRDefault="00000000">
      <w:pPr>
        <w:pStyle w:val="BodyText"/>
        <w:spacing w:before="22"/>
      </w:pPr>
      <w:r>
        <w:t>material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article.</w:t>
      </w:r>
      <w:r>
        <w:rPr>
          <w:spacing w:val="-5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something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detected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method.</w:t>
      </w:r>
    </w:p>
    <w:p w14:paraId="204D02D5" w14:textId="77777777" w:rsidR="00107075" w:rsidRDefault="00000000">
      <w:pPr>
        <w:pStyle w:val="BodyText"/>
        <w:spacing w:before="180" w:line="259" w:lineRule="auto"/>
        <w:ind w:right="117"/>
      </w:pPr>
      <w:r>
        <w:t>P9</w:t>
      </w:r>
      <w:r>
        <w:rPr>
          <w:spacing w:val="-6"/>
        </w:rPr>
        <w:t xml:space="preserve"> </w:t>
      </w:r>
      <w:r>
        <w:t>41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reproducibility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 code</w:t>
      </w:r>
      <w:r>
        <w:rPr>
          <w:spacing w:val="-2"/>
        </w:rPr>
        <w:t xml:space="preserve"> </w:t>
      </w:r>
      <w:r>
        <w:t>available. There</w:t>
      </w:r>
      <w:r>
        <w:rPr>
          <w:spacing w:val="-2"/>
        </w:rPr>
        <w:t xml:space="preserve"> </w:t>
      </w:r>
      <w:r>
        <w:t>is some existing</w:t>
      </w:r>
      <w:r>
        <w:rPr>
          <w:spacing w:val="-1"/>
        </w:rPr>
        <w:t xml:space="preserve"> </w:t>
      </w:r>
      <w:proofErr w:type="gramStart"/>
      <w:r>
        <w:t>open</w:t>
      </w:r>
      <w:r>
        <w:rPr>
          <w:spacing w:val="-1"/>
        </w:rPr>
        <w:t xml:space="preserve"> </w:t>
      </w:r>
      <w:r>
        <w:t>source</w:t>
      </w:r>
      <w:proofErr w:type="gramEnd"/>
      <w:r>
        <w:rPr>
          <w:spacing w:val="-2"/>
        </w:rPr>
        <w:t xml:space="preserve"> </w:t>
      </w:r>
      <w:r>
        <w:t>software for analysis of</w:t>
      </w:r>
      <w:r>
        <w:rPr>
          <w:spacing w:val="-1"/>
        </w:rPr>
        <w:t xml:space="preserve"> </w:t>
      </w:r>
      <w:r>
        <w:t>gas exchange data you could point to here.</w:t>
      </w:r>
    </w:p>
    <w:p w14:paraId="45726FA2" w14:textId="77777777" w:rsidR="00107075" w:rsidRDefault="00000000">
      <w:pPr>
        <w:pStyle w:val="BodyText"/>
        <w:spacing w:before="160" w:line="259" w:lineRule="auto"/>
        <w:ind w:right="117"/>
      </w:pPr>
      <w:r>
        <w:t>P9</w:t>
      </w:r>
      <w:r>
        <w:rPr>
          <w:spacing w:val="-5"/>
        </w:rPr>
        <w:t xml:space="preserve"> </w:t>
      </w:r>
      <w:r>
        <w:t>45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wonder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larger</w:t>
      </w:r>
      <w:r>
        <w:rPr>
          <w:spacing w:val="-3"/>
        </w:rPr>
        <w:t xml:space="preserve"> </w:t>
      </w:r>
      <w:r>
        <w:t>sample,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parameter limitation in your search.</w:t>
      </w:r>
    </w:p>
    <w:p w14:paraId="523173EA" w14:textId="77777777" w:rsidR="00107075" w:rsidRDefault="00000000">
      <w:pPr>
        <w:pStyle w:val="BodyText"/>
        <w:spacing w:before="162" w:line="256" w:lineRule="auto"/>
        <w:ind w:right="117"/>
      </w:pPr>
      <w:r>
        <w:t>P9</w:t>
      </w:r>
      <w:r>
        <w:rPr>
          <w:spacing w:val="-6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detail.</w:t>
      </w:r>
      <w:r>
        <w:rPr>
          <w:spacing w:val="-5"/>
        </w:rPr>
        <w:t xml:space="preserve"> </w:t>
      </w:r>
      <w:r>
        <w:t>E.g.,</w:t>
      </w:r>
      <w:r>
        <w:rPr>
          <w:spacing w:val="-7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differ based on the parameter of interest in the literature. And more importantly, should it differ?</w:t>
      </w:r>
    </w:p>
    <w:p w14:paraId="4E38BE96" w14:textId="77777777" w:rsidR="00107075" w:rsidRDefault="00000000">
      <w:pPr>
        <w:pStyle w:val="BodyText"/>
        <w:spacing w:before="164" w:line="259" w:lineRule="auto"/>
        <w:ind w:right="117"/>
      </w:pPr>
      <w:r>
        <w:t>P10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limitation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ambiguity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processing strategy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therefore your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extraction).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suppose</w:t>
      </w:r>
      <w:r>
        <w:rPr>
          <w:spacing w:val="-8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exact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 xml:space="preserve">strategy was not clearly defined in the </w:t>
      </w:r>
      <w:proofErr w:type="gramStart"/>
      <w:r>
        <w:t>articles</w:t>
      </w:r>
      <w:proofErr w:type="gramEnd"/>
      <w:r>
        <w:t xml:space="preserve"> and you had to imply the original authors’ meaning.</w:t>
      </w:r>
    </w:p>
    <w:p w14:paraId="71F44D84" w14:textId="77777777" w:rsidR="00107075" w:rsidRDefault="00000000">
      <w:pPr>
        <w:pStyle w:val="BodyText"/>
        <w:spacing w:before="160"/>
      </w:pPr>
      <w:r>
        <w:rPr>
          <w:spacing w:val="-2"/>
        </w:rPr>
        <w:t>Figures</w:t>
      </w:r>
    </w:p>
    <w:p w14:paraId="444EB6AA" w14:textId="77777777" w:rsidR="00107075" w:rsidRDefault="00000000">
      <w:pPr>
        <w:pStyle w:val="BodyText"/>
        <w:spacing w:before="180" w:line="259" w:lineRule="auto"/>
        <w:ind w:right="117"/>
      </w:pPr>
      <w:r>
        <w:t>Fig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rather</w:t>
      </w:r>
      <w:r>
        <w:rPr>
          <w:spacing w:val="-6"/>
        </w:rPr>
        <w:t xml:space="preserve"> </w:t>
      </w:r>
      <w:r>
        <w:t>confuses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instead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clarifying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research.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think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necessary for your article.</w:t>
      </w:r>
    </w:p>
    <w:p w14:paraId="1AC27F63" w14:textId="77777777" w:rsidR="00107075" w:rsidRDefault="00107075">
      <w:pPr>
        <w:spacing w:line="259" w:lineRule="auto"/>
        <w:sectPr w:rsidR="00107075">
          <w:pgSz w:w="11910" w:h="16840"/>
          <w:pgMar w:top="1360" w:right="1300" w:bottom="280" w:left="1300" w:header="720" w:footer="720" w:gutter="0"/>
          <w:cols w:space="720"/>
        </w:sectPr>
      </w:pPr>
    </w:p>
    <w:p w14:paraId="329DB476" w14:textId="77777777" w:rsidR="00107075" w:rsidRDefault="00000000">
      <w:pPr>
        <w:pStyle w:val="BodyText"/>
        <w:spacing w:before="37"/>
      </w:pPr>
      <w:r>
        <w:lastRenderedPageBreak/>
        <w:t>Fig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Please</w:t>
      </w:r>
      <w:r>
        <w:rPr>
          <w:spacing w:val="-4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PRISMA</w:t>
      </w:r>
      <w:r>
        <w:rPr>
          <w:spacing w:val="-8"/>
        </w:rPr>
        <w:t xml:space="preserve"> </w:t>
      </w:r>
      <w:r>
        <w:t>flowchart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purpose.</w:t>
      </w:r>
      <w:r>
        <w:rPr>
          <w:spacing w:val="-7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obtained</w:t>
      </w:r>
      <w:proofErr w:type="gramEnd"/>
    </w:p>
    <w:p w14:paraId="6720CEE2" w14:textId="77777777" w:rsidR="00107075" w:rsidRDefault="00000000">
      <w:pPr>
        <w:pStyle w:val="BodyText"/>
        <w:spacing w:before="22" w:line="259" w:lineRule="auto"/>
        <w:ind w:right="89"/>
      </w:pPr>
      <w:r>
        <w:t>from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source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duplicates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removed.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step of the random sample in the flowchart for clarity.</w:t>
      </w:r>
    </w:p>
    <w:p w14:paraId="70ADA0E5" w14:textId="77777777" w:rsidR="00107075" w:rsidRDefault="00000000">
      <w:pPr>
        <w:pStyle w:val="BodyText"/>
        <w:spacing w:line="403" w:lineRule="auto"/>
        <w:ind w:right="2536"/>
      </w:pPr>
      <w:r>
        <w:t>Fig 3/4: Maybe combine these two into one figure with two subfigures. Tab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redundant</w:t>
      </w:r>
      <w:r>
        <w:rPr>
          <w:spacing w:val="-5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Fig</w:t>
      </w:r>
      <w:r>
        <w:rPr>
          <w:spacing w:val="-8"/>
        </w:rPr>
        <w:t xml:space="preserve"> </w:t>
      </w:r>
      <w:r>
        <w:t>4.</w:t>
      </w:r>
    </w:p>
    <w:p w14:paraId="50026781" w14:textId="77777777" w:rsidR="00107075" w:rsidRDefault="00107075">
      <w:pPr>
        <w:pStyle w:val="BodyText"/>
        <w:spacing w:before="180"/>
        <w:ind w:left="0"/>
      </w:pPr>
    </w:p>
    <w:p w14:paraId="07499283" w14:textId="77777777" w:rsidR="00107075" w:rsidRDefault="00000000">
      <w:pPr>
        <w:pStyle w:val="BodyText"/>
        <w:spacing w:before="0"/>
      </w:pPr>
      <w:r>
        <w:rPr>
          <w:spacing w:val="-2"/>
        </w:rPr>
        <w:t>References</w:t>
      </w:r>
    </w:p>
    <w:p w14:paraId="2C866C7B" w14:textId="77777777" w:rsidR="00107075" w:rsidRDefault="00000000">
      <w:pPr>
        <w:pStyle w:val="BodyText"/>
        <w:spacing w:before="181"/>
      </w:pPr>
      <w:r>
        <w:t>Brown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</w:t>
      </w:r>
      <w:r>
        <w:rPr>
          <w:spacing w:val="-3"/>
        </w:rPr>
        <w:t xml:space="preserve"> </w:t>
      </w:r>
      <w:r>
        <w:t>(2001).</w:t>
      </w:r>
      <w:r>
        <w:rPr>
          <w:spacing w:val="-6"/>
        </w:rPr>
        <w:t xml:space="preserve"> </w:t>
      </w:r>
      <w:r>
        <w:t>Stat</w:t>
      </w:r>
      <w:r>
        <w:rPr>
          <w:spacing w:val="-3"/>
        </w:rPr>
        <w:t xml:space="preserve"> </w:t>
      </w:r>
      <w:r>
        <w:t>Sci</w:t>
      </w:r>
      <w:r>
        <w:rPr>
          <w:spacing w:val="-6"/>
        </w:rPr>
        <w:t xml:space="preserve"> </w:t>
      </w:r>
      <w:hyperlink r:id="rId7">
        <w:r>
          <w:rPr>
            <w:color w:val="0462C1"/>
            <w:spacing w:val="-2"/>
            <w:u w:val="single" w:color="0462C1"/>
          </w:rPr>
          <w:t>10.1214/ss/1009213286</w:t>
        </w:r>
      </w:hyperlink>
    </w:p>
    <w:p w14:paraId="3BFC69B3" w14:textId="77777777" w:rsidR="00107075" w:rsidRDefault="00000000">
      <w:pPr>
        <w:pStyle w:val="BodyText"/>
        <w:spacing w:before="180"/>
      </w:pPr>
      <w:proofErr w:type="spellStart"/>
      <w:r>
        <w:t>Liebl</w:t>
      </w:r>
      <w:proofErr w:type="spellEnd"/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Reimherr</w:t>
      </w:r>
      <w:proofErr w:type="spellEnd"/>
      <w:r>
        <w:rPr>
          <w:spacing w:val="-3"/>
        </w:rPr>
        <w:t xml:space="preserve"> </w:t>
      </w:r>
      <w:r>
        <w:t>(2023).</w:t>
      </w:r>
      <w:r>
        <w:rPr>
          <w:spacing w:val="-4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Stat</w:t>
      </w:r>
      <w:r>
        <w:rPr>
          <w:spacing w:val="-3"/>
        </w:rPr>
        <w:t xml:space="preserve"> </w:t>
      </w:r>
      <w:r>
        <w:t>Soc</w:t>
      </w:r>
      <w:r>
        <w:rPr>
          <w:spacing w:val="-4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Stat</w:t>
      </w:r>
      <w:r>
        <w:rPr>
          <w:spacing w:val="-5"/>
        </w:rPr>
        <w:t xml:space="preserve"> </w:t>
      </w:r>
      <w:proofErr w:type="spellStart"/>
      <w:r>
        <w:t>Methodol</w:t>
      </w:r>
      <w:proofErr w:type="spellEnd"/>
      <w:r>
        <w:rPr>
          <w:spacing w:val="-3"/>
        </w:rPr>
        <w:t xml:space="preserve"> </w:t>
      </w:r>
      <w:hyperlink r:id="rId8">
        <w:r>
          <w:rPr>
            <w:color w:val="0462C1"/>
            <w:spacing w:val="-2"/>
            <w:u w:val="single" w:color="0462C1"/>
          </w:rPr>
          <w:t>10.1093/</w:t>
        </w:r>
        <w:proofErr w:type="spellStart"/>
        <w:r>
          <w:rPr>
            <w:color w:val="0462C1"/>
            <w:spacing w:val="-2"/>
            <w:u w:val="single" w:color="0462C1"/>
          </w:rPr>
          <w:t>jrsssb</w:t>
        </w:r>
        <w:proofErr w:type="spellEnd"/>
        <w:r>
          <w:rPr>
            <w:color w:val="0462C1"/>
            <w:spacing w:val="-2"/>
            <w:u w:val="single" w:color="0462C1"/>
          </w:rPr>
          <w:t>/qkad026</w:t>
        </w:r>
      </w:hyperlink>
    </w:p>
    <w:p w14:paraId="5D6FC8A6" w14:textId="77777777" w:rsidR="00107075" w:rsidRDefault="00000000">
      <w:pPr>
        <w:pStyle w:val="BodyText"/>
        <w:spacing w:before="183"/>
      </w:pPr>
      <w:r>
        <w:t>Nolte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al.</w:t>
      </w:r>
      <w:r>
        <w:rPr>
          <w:spacing w:val="-8"/>
        </w:rPr>
        <w:t xml:space="preserve"> </w:t>
      </w:r>
      <w:r>
        <w:t>(2023).</w:t>
      </w:r>
      <w:r>
        <w:rPr>
          <w:spacing w:val="-8"/>
        </w:rPr>
        <w:t xml:space="preserve"> </w:t>
      </w:r>
      <w:r>
        <w:t>Sports</w:t>
      </w:r>
      <w:r>
        <w:rPr>
          <w:spacing w:val="-10"/>
        </w:rPr>
        <w:t xml:space="preserve"> </w:t>
      </w:r>
      <w:r>
        <w:t>Med</w:t>
      </w:r>
      <w:r>
        <w:rPr>
          <w:spacing w:val="-8"/>
        </w:rPr>
        <w:t xml:space="preserve"> </w:t>
      </w:r>
      <w:hyperlink r:id="rId9">
        <w:r>
          <w:rPr>
            <w:color w:val="0462C1"/>
            <w:u w:val="single" w:color="0462C1"/>
          </w:rPr>
          <w:t>10.1007/s40279-023-01903-</w:t>
        </w:r>
        <w:r>
          <w:rPr>
            <w:color w:val="0462C1"/>
            <w:spacing w:val="-10"/>
            <w:u w:val="single" w:color="0462C1"/>
          </w:rPr>
          <w:t>3</w:t>
        </w:r>
      </w:hyperlink>
    </w:p>
    <w:sectPr w:rsidR="00107075">
      <w:pgSz w:w="11910" w:h="16840"/>
      <w:pgMar w:top="1360" w:right="1300" w:bottom="280" w:left="13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DBA954A" w14:textId="77777777" w:rsidR="00147C32" w:rsidRDefault="00147C32" w:rsidP="005E3C6C">
      <w:r>
        <w:rPr>
          <w:rStyle w:val="CommentReference"/>
        </w:rPr>
        <w:annotationRef/>
      </w:r>
      <w:r>
        <w:rPr>
          <w:sz w:val="20"/>
          <w:szCs w:val="20"/>
        </w:rPr>
        <w:t>When the study by Nolte et al. (2023) came out, I had previously finished writing the scoping review portion of my dissertation around May/June of 2023. Since defending my dissertation in September 2023 I had not searched for studies previous to our scoping review. I am glad to know of Nolte et al. (2023) and have included comparisons to their work throughout this work.</w:t>
      </w:r>
    </w:p>
  </w:comment>
  <w:comment w:id="1" w:author="Author" w:initials="A">
    <w:p w14:paraId="34B94743" w14:textId="1014033E" w:rsidR="00780496" w:rsidRDefault="00780496" w:rsidP="0024534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Title and abstract now include “semi-automated”</w:t>
      </w:r>
    </w:p>
  </w:comment>
  <w:comment w:id="2" w:author="Author" w:initials="A">
    <w:p w14:paraId="637916EE" w14:textId="77777777" w:rsidR="0040260E" w:rsidRDefault="0040260E" w:rsidP="00E505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Added to remark in abstract</w:t>
      </w:r>
    </w:p>
  </w:comment>
  <w:comment w:id="3" w:author="Author" w:initials="A">
    <w:p w14:paraId="665CF1C9" w14:textId="77777777" w:rsidR="0040260E" w:rsidRDefault="0040260E" w:rsidP="00223F7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Added to abstract</w:t>
      </w:r>
    </w:p>
  </w:comment>
  <w:comment w:id="4" w:author="Author" w:initials="A">
    <w:p w14:paraId="79EBA304" w14:textId="77777777" w:rsidR="00147C32" w:rsidRDefault="00147C32" w:rsidP="00B50D0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 appears that Nolte et al. (2023) was the first to systematically report the prevalence of reported outlier removal strategies. This line was informed from personal experience.</w:t>
      </w:r>
    </w:p>
    <w:p w14:paraId="5FD9CEB5" w14:textId="77777777" w:rsidR="00147C32" w:rsidRDefault="00147C32" w:rsidP="00B50D0F"/>
    <w:p w14:paraId="5F416A97" w14:textId="77777777" w:rsidR="00147C32" w:rsidRDefault="00147C32" w:rsidP="00B50D0F">
      <w:r>
        <w:rPr>
          <w:color w:val="000000"/>
          <w:sz w:val="20"/>
          <w:szCs w:val="20"/>
        </w:rPr>
        <w:t>I have now referenced Nolte</w:t>
      </w:r>
    </w:p>
  </w:comment>
  <w:comment w:id="5" w:author="Author" w:initials="A">
    <w:p w14:paraId="0B9126BE" w14:textId="77777777" w:rsidR="00557C03" w:rsidRDefault="00557C03" w:rsidP="004871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have specified that the most common effect is narrowing confidence intervals as most subjects do not surpass 60-breaths per minute.</w:t>
      </w:r>
    </w:p>
  </w:comment>
  <w:comment w:id="6" w:author="Author" w:initials="A">
    <w:p w14:paraId="64EF80FC" w14:textId="503E9D35" w:rsidR="00147C32" w:rsidRDefault="00DD047A" w:rsidP="00AF321C">
      <w:r>
        <w:rPr>
          <w:rStyle w:val="CommentReference"/>
        </w:rPr>
        <w:annotationRef/>
      </w:r>
      <w:r w:rsidR="00147C32">
        <w:rPr>
          <w:sz w:val="20"/>
          <w:szCs w:val="20"/>
        </w:rPr>
        <w:t>Reference to Nolte et al. (2023) added.</w:t>
      </w:r>
    </w:p>
  </w:comment>
  <w:comment w:id="7" w:author="Author" w:initials="A">
    <w:p w14:paraId="05A5FEFC" w14:textId="77777777" w:rsidR="00B97C4F" w:rsidRDefault="00B97C4F" w:rsidP="00126CC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At the time I first wrote this, I only had my personal anecdotal experience with respect to outlier removal and interpolation reporting. I have changed the text as this is no longer anecdotal but documented.</w:t>
      </w:r>
    </w:p>
  </w:comment>
  <w:comment w:id="8" w:author="Author" w:initials="A">
    <w:p w14:paraId="7739EF1D" w14:textId="77777777" w:rsidR="00B97C4F" w:rsidRDefault="00B97C4F" w:rsidP="00DC633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have compared regular expressions to cmd/ctrl+F as most users are familar with this action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BA954A" w15:done="0"/>
  <w15:commentEx w15:paraId="34B94743" w15:done="0"/>
  <w15:commentEx w15:paraId="637916EE" w15:done="0"/>
  <w15:commentEx w15:paraId="665CF1C9" w15:done="0"/>
  <w15:commentEx w15:paraId="5F416A97" w15:done="0"/>
  <w15:commentEx w15:paraId="0B9126BE" w15:done="0"/>
  <w15:commentEx w15:paraId="64EF80FC" w15:done="0"/>
  <w15:commentEx w15:paraId="05A5FEFC" w15:done="0"/>
  <w15:commentEx w15:paraId="7739EF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BA954A" w16cid:durableId="2A7ABD6F"/>
  <w16cid:commentId w16cid:paraId="34B94743" w16cid:durableId="2A7AB852"/>
  <w16cid:commentId w16cid:paraId="637916EE" w16cid:durableId="2A7ABA1D"/>
  <w16cid:commentId w16cid:paraId="665CF1C9" w16cid:durableId="2A7ABA36"/>
  <w16cid:commentId w16cid:paraId="5F416A97" w16cid:durableId="2A7ABCFC"/>
  <w16cid:commentId w16cid:paraId="0B9126BE" w16cid:durableId="2A7AFF3A"/>
  <w16cid:commentId w16cid:paraId="64EF80FC" w16cid:durableId="2A733194"/>
  <w16cid:commentId w16cid:paraId="05A5FEFC" w16cid:durableId="2A7B04A6"/>
  <w16cid:commentId w16cid:paraId="7739EF1D" w16cid:durableId="2A7B06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7075"/>
    <w:rsid w:val="00107075"/>
    <w:rsid w:val="00147C32"/>
    <w:rsid w:val="0040260E"/>
    <w:rsid w:val="00557C03"/>
    <w:rsid w:val="00780496"/>
    <w:rsid w:val="00B97C4F"/>
    <w:rsid w:val="00D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E5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16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11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DD04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4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47A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4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47A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jrsssb/qkad0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214/ss/10092132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https://doi.org/10.1007/s40279-023-01903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1380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2024-08-23T20:57:00Z</dcterms:created>
  <dcterms:modified xsi:type="dcterms:W3CDTF">2024-08-29T19:37:00Z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gent">
    <vt:lpwstr>AppendPDF Pro 6.0 Linux Kernel 2.6 64bit May 18 2016 Library 10.1.0</vt:lpwstr>
  </property>
  <property fmtid="{D5CDD505-2E9C-101B-9397-08002B2CF9AE}" pid="3" name="Created">
    <vt:filetime>2024-08-20T00:00:00Z</vt:filetime>
  </property>
  <property fmtid="{D5CDD505-2E9C-101B-9397-08002B2CF9AE}" pid="4" name="Creator">
    <vt:lpwstr>Appligent AppendPDF Pro 6.0</vt:lpwstr>
  </property>
  <property fmtid="{D5CDD505-2E9C-101B-9397-08002B2CF9AE}" pid="5" name="LastSaved">
    <vt:filetime>2024-08-23T00:00:00Z</vt:filetime>
  </property>
  <property fmtid="{D5CDD505-2E9C-101B-9397-08002B2CF9AE}" pid="6" name="Producer">
    <vt:lpwstr>Microsoft® Word for Microsoft 365</vt:lpwstr>
  </property>
</Properties>
</file>