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2C40" w14:textId="77777777" w:rsidR="00107075" w:rsidRDefault="00A673F3">
      <w:pPr>
        <w:pStyle w:val="BodyText"/>
        <w:spacing w:before="37"/>
        <w:jc w:val="both"/>
      </w:pPr>
      <w:r>
        <w:rPr>
          <w:spacing w:val="-2"/>
        </w:rPr>
        <w:t>Review</w:t>
      </w:r>
      <w:r>
        <w:rPr>
          <w:spacing w:val="25"/>
        </w:rPr>
        <w:t xml:space="preserve"> </w:t>
      </w:r>
      <w:r>
        <w:rPr>
          <w:spacing w:val="-2"/>
        </w:rPr>
        <w:t>IJSM-07-2024-10699-</w:t>
      </w:r>
      <w:r>
        <w:rPr>
          <w:spacing w:val="-5"/>
        </w:rPr>
        <w:t>re</w:t>
      </w:r>
    </w:p>
    <w:p w14:paraId="17157B54" w14:textId="77777777" w:rsidR="00107075" w:rsidRDefault="00A673F3">
      <w:pPr>
        <w:pStyle w:val="Heading1"/>
        <w:spacing w:before="183"/>
      </w:pPr>
      <w:r>
        <w:t>General</w:t>
      </w:r>
      <w:r>
        <w:rPr>
          <w:spacing w:val="-10"/>
        </w:rPr>
        <w:t xml:space="preserve"> </w:t>
      </w:r>
      <w:r>
        <w:rPr>
          <w:spacing w:val="-2"/>
        </w:rPr>
        <w:t>Comments</w:t>
      </w:r>
    </w:p>
    <w:p w14:paraId="2E290475" w14:textId="77777777" w:rsidR="00107075" w:rsidRPr="001D6A3C" w:rsidRDefault="00A673F3">
      <w:pPr>
        <w:pStyle w:val="BodyText"/>
        <w:spacing w:before="180" w:line="259" w:lineRule="auto"/>
        <w:ind w:right="117"/>
        <w:rPr>
          <w:highlight w:val="green"/>
        </w:rPr>
      </w:pPr>
      <w:r w:rsidRPr="001D6A3C">
        <w:rPr>
          <w:highlight w:val="green"/>
        </w:rPr>
        <w:t>The article uses a semi-automated screening approach to describe the reporting of data processing strategies for gas exchange measurements in the published literature. The relevance of this meta- research</w:t>
      </w:r>
      <w:r w:rsidRPr="001D6A3C">
        <w:rPr>
          <w:spacing w:val="-5"/>
          <w:highlight w:val="green"/>
        </w:rPr>
        <w:t xml:space="preserve"> </w:t>
      </w:r>
      <w:r w:rsidRPr="001D6A3C">
        <w:rPr>
          <w:highlight w:val="green"/>
        </w:rPr>
        <w:t>article</w:t>
      </w:r>
      <w:r w:rsidRPr="001D6A3C">
        <w:rPr>
          <w:spacing w:val="-4"/>
          <w:highlight w:val="green"/>
        </w:rPr>
        <w:t xml:space="preserve"> </w:t>
      </w:r>
      <w:r w:rsidRPr="001D6A3C">
        <w:rPr>
          <w:highlight w:val="green"/>
        </w:rPr>
        <w:t>is</w:t>
      </w:r>
      <w:r w:rsidRPr="001D6A3C">
        <w:rPr>
          <w:spacing w:val="-8"/>
          <w:highlight w:val="green"/>
        </w:rPr>
        <w:t xml:space="preserve"> </w:t>
      </w:r>
      <w:r w:rsidRPr="001D6A3C">
        <w:rPr>
          <w:highlight w:val="green"/>
        </w:rPr>
        <w:t>clear,</w:t>
      </w:r>
      <w:r w:rsidRPr="001D6A3C">
        <w:rPr>
          <w:spacing w:val="-5"/>
          <w:highlight w:val="green"/>
        </w:rPr>
        <w:t xml:space="preserve"> </w:t>
      </w:r>
      <w:r w:rsidRPr="001D6A3C">
        <w:rPr>
          <w:highlight w:val="green"/>
        </w:rPr>
        <w:t>but</w:t>
      </w:r>
      <w:r w:rsidRPr="001D6A3C">
        <w:rPr>
          <w:spacing w:val="-7"/>
          <w:highlight w:val="green"/>
        </w:rPr>
        <w:t xml:space="preserve"> </w:t>
      </w:r>
      <w:r w:rsidRPr="001D6A3C">
        <w:rPr>
          <w:highlight w:val="green"/>
        </w:rPr>
        <w:t>a</w:t>
      </w:r>
      <w:r w:rsidRPr="001D6A3C">
        <w:rPr>
          <w:spacing w:val="-5"/>
          <w:highlight w:val="green"/>
        </w:rPr>
        <w:t xml:space="preserve"> </w:t>
      </w:r>
      <w:commentRangeStart w:id="0"/>
      <w:r w:rsidRPr="001D6A3C">
        <w:rPr>
          <w:highlight w:val="green"/>
        </w:rPr>
        <w:t>recent</w:t>
      </w:r>
      <w:r w:rsidRPr="001D6A3C">
        <w:rPr>
          <w:spacing w:val="-5"/>
          <w:highlight w:val="green"/>
        </w:rPr>
        <w:t xml:space="preserve"> </w:t>
      </w:r>
      <w:r w:rsidRPr="001D6A3C">
        <w:rPr>
          <w:highlight w:val="green"/>
        </w:rPr>
        <w:t>key</w:t>
      </w:r>
      <w:r w:rsidRPr="001D6A3C">
        <w:rPr>
          <w:spacing w:val="-5"/>
          <w:highlight w:val="green"/>
        </w:rPr>
        <w:t xml:space="preserve"> </w:t>
      </w:r>
      <w:r w:rsidRPr="001D6A3C">
        <w:rPr>
          <w:highlight w:val="green"/>
        </w:rPr>
        <w:t>reference</w:t>
      </w:r>
      <w:commentRangeEnd w:id="0"/>
      <w:r w:rsidR="00147C32" w:rsidRPr="001D6A3C">
        <w:rPr>
          <w:rStyle w:val="CommentReference"/>
          <w:highlight w:val="green"/>
        </w:rPr>
        <w:commentReference w:id="0"/>
      </w:r>
      <w:r w:rsidRPr="001D6A3C">
        <w:rPr>
          <w:spacing w:val="-6"/>
          <w:highlight w:val="green"/>
        </w:rPr>
        <w:t xml:space="preserve"> </w:t>
      </w:r>
      <w:r w:rsidRPr="001D6A3C">
        <w:rPr>
          <w:highlight w:val="green"/>
        </w:rPr>
        <w:t>with</w:t>
      </w:r>
      <w:r w:rsidRPr="001D6A3C">
        <w:rPr>
          <w:spacing w:val="-6"/>
          <w:highlight w:val="green"/>
        </w:rPr>
        <w:t xml:space="preserve"> </w:t>
      </w:r>
      <w:r w:rsidRPr="001D6A3C">
        <w:rPr>
          <w:highlight w:val="green"/>
        </w:rPr>
        <w:t>a</w:t>
      </w:r>
      <w:r w:rsidRPr="001D6A3C">
        <w:rPr>
          <w:spacing w:val="-5"/>
          <w:highlight w:val="green"/>
        </w:rPr>
        <w:t xml:space="preserve"> </w:t>
      </w:r>
      <w:r w:rsidRPr="001D6A3C">
        <w:rPr>
          <w:highlight w:val="green"/>
        </w:rPr>
        <w:t>comparable</w:t>
      </w:r>
      <w:r w:rsidRPr="001D6A3C">
        <w:rPr>
          <w:spacing w:val="-5"/>
          <w:highlight w:val="green"/>
        </w:rPr>
        <w:t xml:space="preserve"> </w:t>
      </w:r>
      <w:r w:rsidRPr="001D6A3C">
        <w:rPr>
          <w:highlight w:val="green"/>
        </w:rPr>
        <w:t>aim</w:t>
      </w:r>
      <w:r w:rsidRPr="001D6A3C">
        <w:rPr>
          <w:spacing w:val="-6"/>
          <w:highlight w:val="green"/>
        </w:rPr>
        <w:t xml:space="preserve"> </w:t>
      </w:r>
      <w:r w:rsidRPr="001D6A3C">
        <w:rPr>
          <w:highlight w:val="green"/>
        </w:rPr>
        <w:t>is</w:t>
      </w:r>
      <w:r w:rsidRPr="001D6A3C">
        <w:rPr>
          <w:spacing w:val="-8"/>
          <w:highlight w:val="green"/>
        </w:rPr>
        <w:t xml:space="preserve"> </w:t>
      </w:r>
      <w:r w:rsidRPr="001D6A3C">
        <w:rPr>
          <w:highlight w:val="green"/>
        </w:rPr>
        <w:t>missing</w:t>
      </w:r>
      <w:r w:rsidRPr="001D6A3C">
        <w:rPr>
          <w:spacing w:val="-6"/>
          <w:highlight w:val="green"/>
        </w:rPr>
        <w:t xml:space="preserve"> </w:t>
      </w:r>
      <w:r w:rsidRPr="001D6A3C">
        <w:rPr>
          <w:highlight w:val="green"/>
        </w:rPr>
        <w:t>(Nolte</w:t>
      </w:r>
      <w:r w:rsidRPr="001D6A3C">
        <w:rPr>
          <w:spacing w:val="-6"/>
          <w:highlight w:val="green"/>
        </w:rPr>
        <w:t xml:space="preserve"> </w:t>
      </w:r>
      <w:r w:rsidRPr="001D6A3C">
        <w:rPr>
          <w:highlight w:val="green"/>
        </w:rPr>
        <w:t>2023).</w:t>
      </w:r>
      <w:r w:rsidRPr="001D6A3C">
        <w:rPr>
          <w:spacing w:val="-5"/>
          <w:highlight w:val="green"/>
        </w:rPr>
        <w:t xml:space="preserve"> </w:t>
      </w:r>
      <w:r w:rsidRPr="001D6A3C">
        <w:rPr>
          <w:highlight w:val="green"/>
        </w:rPr>
        <w:t xml:space="preserve">The text-mining approach allows for a large sample size of </w:t>
      </w:r>
      <w:proofErr w:type="gramStart"/>
      <w:r w:rsidRPr="001D6A3C">
        <w:rPr>
          <w:highlight w:val="green"/>
        </w:rPr>
        <w:t>studies, but</w:t>
      </w:r>
      <w:proofErr w:type="gramEnd"/>
      <w:r w:rsidRPr="001D6A3C">
        <w:rPr>
          <w:highlight w:val="green"/>
        </w:rPr>
        <w:t xml:space="preserve"> may require validation. The</w:t>
      </w:r>
    </w:p>
    <w:p w14:paraId="769CC628" w14:textId="77777777" w:rsidR="00107075" w:rsidRDefault="00A673F3">
      <w:pPr>
        <w:pStyle w:val="BodyText"/>
        <w:spacing w:before="0" w:line="259" w:lineRule="auto"/>
        <w:ind w:right="89"/>
      </w:pPr>
      <w:r w:rsidRPr="001D6A3C">
        <w:rPr>
          <w:highlight w:val="green"/>
        </w:rPr>
        <w:t>presentation</w:t>
      </w:r>
      <w:r w:rsidRPr="001D6A3C">
        <w:rPr>
          <w:spacing w:val="-4"/>
          <w:highlight w:val="green"/>
        </w:rPr>
        <w:t xml:space="preserve"> </w:t>
      </w:r>
      <w:r w:rsidRPr="001D6A3C">
        <w:rPr>
          <w:highlight w:val="green"/>
        </w:rPr>
        <w:t>of</w:t>
      </w:r>
      <w:r w:rsidRPr="001D6A3C">
        <w:rPr>
          <w:spacing w:val="-6"/>
          <w:highlight w:val="green"/>
        </w:rPr>
        <w:t xml:space="preserve"> </w:t>
      </w:r>
      <w:r w:rsidRPr="001D6A3C">
        <w:rPr>
          <w:highlight w:val="green"/>
        </w:rPr>
        <w:t>the</w:t>
      </w:r>
      <w:r w:rsidRPr="001D6A3C">
        <w:rPr>
          <w:spacing w:val="-3"/>
          <w:highlight w:val="green"/>
        </w:rPr>
        <w:t xml:space="preserve"> </w:t>
      </w:r>
      <w:r w:rsidRPr="001D6A3C">
        <w:rPr>
          <w:highlight w:val="green"/>
        </w:rPr>
        <w:t>methods</w:t>
      </w:r>
      <w:r w:rsidRPr="001D6A3C">
        <w:rPr>
          <w:spacing w:val="-4"/>
          <w:highlight w:val="green"/>
        </w:rPr>
        <w:t xml:space="preserve"> </w:t>
      </w:r>
      <w:r w:rsidRPr="001D6A3C">
        <w:rPr>
          <w:highlight w:val="green"/>
        </w:rPr>
        <w:t>and</w:t>
      </w:r>
      <w:r w:rsidRPr="001D6A3C">
        <w:rPr>
          <w:spacing w:val="-4"/>
          <w:highlight w:val="green"/>
        </w:rPr>
        <w:t xml:space="preserve"> </w:t>
      </w:r>
      <w:r w:rsidRPr="001D6A3C">
        <w:rPr>
          <w:highlight w:val="green"/>
        </w:rPr>
        <w:t>results</w:t>
      </w:r>
      <w:r w:rsidRPr="001D6A3C">
        <w:rPr>
          <w:spacing w:val="-5"/>
          <w:highlight w:val="green"/>
        </w:rPr>
        <w:t xml:space="preserve"> </w:t>
      </w:r>
      <w:r w:rsidRPr="001D6A3C">
        <w:rPr>
          <w:highlight w:val="green"/>
        </w:rPr>
        <w:t>could</w:t>
      </w:r>
      <w:r w:rsidRPr="001D6A3C">
        <w:rPr>
          <w:spacing w:val="-4"/>
          <w:highlight w:val="green"/>
        </w:rPr>
        <w:t xml:space="preserve"> </w:t>
      </w:r>
      <w:r w:rsidRPr="001D6A3C">
        <w:rPr>
          <w:highlight w:val="green"/>
        </w:rPr>
        <w:t>be</w:t>
      </w:r>
      <w:r w:rsidRPr="001D6A3C">
        <w:rPr>
          <w:spacing w:val="-5"/>
          <w:highlight w:val="green"/>
        </w:rPr>
        <w:t xml:space="preserve"> </w:t>
      </w:r>
      <w:r w:rsidRPr="001D6A3C">
        <w:rPr>
          <w:highlight w:val="green"/>
        </w:rPr>
        <w:t>improved,</w:t>
      </w:r>
      <w:r w:rsidRPr="001D6A3C">
        <w:rPr>
          <w:spacing w:val="-5"/>
          <w:highlight w:val="green"/>
        </w:rPr>
        <w:t xml:space="preserve"> </w:t>
      </w:r>
      <w:r w:rsidRPr="001D6A3C">
        <w:rPr>
          <w:highlight w:val="green"/>
        </w:rPr>
        <w:t>and</w:t>
      </w:r>
      <w:r w:rsidRPr="001D6A3C">
        <w:rPr>
          <w:spacing w:val="-4"/>
          <w:highlight w:val="green"/>
        </w:rPr>
        <w:t xml:space="preserve"> </w:t>
      </w:r>
      <w:r w:rsidRPr="001D6A3C">
        <w:rPr>
          <w:highlight w:val="green"/>
        </w:rPr>
        <w:t>some</w:t>
      </w:r>
      <w:r w:rsidRPr="001D6A3C">
        <w:rPr>
          <w:spacing w:val="-4"/>
          <w:highlight w:val="green"/>
        </w:rPr>
        <w:t xml:space="preserve"> </w:t>
      </w:r>
      <w:r w:rsidRPr="001D6A3C">
        <w:rPr>
          <w:highlight w:val="green"/>
        </w:rPr>
        <w:t>important</w:t>
      </w:r>
      <w:r w:rsidRPr="001D6A3C">
        <w:rPr>
          <w:spacing w:val="-5"/>
          <w:highlight w:val="green"/>
        </w:rPr>
        <w:t xml:space="preserve"> </w:t>
      </w:r>
      <w:r w:rsidRPr="001D6A3C">
        <w:rPr>
          <w:highlight w:val="green"/>
        </w:rPr>
        <w:t>aspects</w:t>
      </w:r>
      <w:r w:rsidRPr="001D6A3C">
        <w:rPr>
          <w:spacing w:val="-4"/>
          <w:highlight w:val="green"/>
        </w:rPr>
        <w:t xml:space="preserve"> </w:t>
      </w:r>
      <w:r w:rsidRPr="001D6A3C">
        <w:rPr>
          <w:highlight w:val="green"/>
        </w:rPr>
        <w:t>should</w:t>
      </w:r>
      <w:r w:rsidRPr="001D6A3C">
        <w:rPr>
          <w:spacing w:val="-5"/>
          <w:highlight w:val="green"/>
        </w:rPr>
        <w:t xml:space="preserve"> </w:t>
      </w:r>
      <w:r w:rsidRPr="001D6A3C">
        <w:rPr>
          <w:highlight w:val="green"/>
        </w:rPr>
        <w:t xml:space="preserve">be </w:t>
      </w:r>
      <w:r w:rsidRPr="001D6A3C">
        <w:rPr>
          <w:spacing w:val="-2"/>
          <w:highlight w:val="green"/>
        </w:rPr>
        <w:t>discussed.</w:t>
      </w:r>
    </w:p>
    <w:p w14:paraId="776ADB92" w14:textId="77777777" w:rsidR="00107075" w:rsidRDefault="00A673F3">
      <w:pPr>
        <w:pStyle w:val="Heading1"/>
      </w:pPr>
      <w:r>
        <w:t>Specific</w:t>
      </w:r>
      <w:r>
        <w:rPr>
          <w:spacing w:val="-13"/>
        </w:rPr>
        <w:t xml:space="preserve"> </w:t>
      </w:r>
      <w:r>
        <w:rPr>
          <w:spacing w:val="-2"/>
        </w:rPr>
        <w:t>Comments</w:t>
      </w:r>
    </w:p>
    <w:p w14:paraId="597677BC" w14:textId="77777777" w:rsidR="00107075" w:rsidRDefault="00A673F3">
      <w:pPr>
        <w:pStyle w:val="BodyText"/>
        <w:spacing w:before="183" w:line="400" w:lineRule="auto"/>
        <w:ind w:right="2911"/>
        <w:jc w:val="both"/>
      </w:pPr>
      <w:r>
        <w:t>(Continuous</w:t>
      </w:r>
      <w:r>
        <w:rPr>
          <w:spacing w:val="-3"/>
        </w:rPr>
        <w:t xml:space="preserve"> </w:t>
      </w:r>
      <w:r>
        <w:t>line</w:t>
      </w:r>
      <w:r>
        <w:rPr>
          <w:spacing w:val="-6"/>
        </w:rPr>
        <w:t xml:space="preserve"> </w:t>
      </w:r>
      <w:r>
        <w:t>numbering</w:t>
      </w:r>
      <w:r>
        <w:rPr>
          <w:spacing w:val="-5"/>
        </w:rPr>
        <w:t xml:space="preserve"> </w:t>
      </w:r>
      <w:r>
        <w:t>would</w:t>
      </w:r>
      <w:r>
        <w:rPr>
          <w:spacing w:val="-6"/>
        </w:rPr>
        <w:t xml:space="preserve"> </w:t>
      </w:r>
      <w:r>
        <w:t>be</w:t>
      </w:r>
      <w:r>
        <w:rPr>
          <w:spacing w:val="-6"/>
        </w:rPr>
        <w:t xml:space="preserve"> </w:t>
      </w:r>
      <w:r>
        <w:t>helpful</w:t>
      </w:r>
      <w:r>
        <w:rPr>
          <w:spacing w:val="-4"/>
        </w:rPr>
        <w:t xml:space="preserve"> </w:t>
      </w:r>
      <w:r>
        <w:t>in</w:t>
      </w:r>
      <w:r>
        <w:rPr>
          <w:spacing w:val="-7"/>
        </w:rPr>
        <w:t xml:space="preserve"> </w:t>
      </w:r>
      <w:r>
        <w:t>the</w:t>
      </w:r>
      <w:r>
        <w:rPr>
          <w:spacing w:val="-4"/>
        </w:rPr>
        <w:t xml:space="preserve"> </w:t>
      </w:r>
      <w:r>
        <w:t>source</w:t>
      </w:r>
      <w:r>
        <w:rPr>
          <w:spacing w:val="-6"/>
        </w:rPr>
        <w:t xml:space="preserve"> </w:t>
      </w:r>
      <w:r>
        <w:t xml:space="preserve">document) </w:t>
      </w:r>
      <w:r>
        <w:rPr>
          <w:spacing w:val="-2"/>
        </w:rPr>
        <w:t>Abstract</w:t>
      </w:r>
    </w:p>
    <w:p w14:paraId="30DC3F57" w14:textId="77777777" w:rsidR="00107075" w:rsidRDefault="00A673F3">
      <w:pPr>
        <w:pStyle w:val="BodyText"/>
        <w:spacing w:before="3" w:line="259" w:lineRule="auto"/>
        <w:ind w:right="317"/>
        <w:jc w:val="both"/>
      </w:pPr>
      <w:commentRangeStart w:id="1"/>
      <w:r w:rsidRPr="001D6A3C">
        <w:t>I</w:t>
      </w:r>
      <w:r w:rsidRPr="001D6A3C">
        <w:rPr>
          <w:spacing w:val="-4"/>
        </w:rPr>
        <w:t xml:space="preserve"> </w:t>
      </w:r>
      <w:r w:rsidRPr="001D6A3C">
        <w:t>believe</w:t>
      </w:r>
      <w:r w:rsidRPr="001D6A3C">
        <w:rPr>
          <w:spacing w:val="-4"/>
        </w:rPr>
        <w:t xml:space="preserve"> </w:t>
      </w:r>
      <w:r w:rsidRPr="001D6A3C">
        <w:t>it</w:t>
      </w:r>
      <w:r w:rsidRPr="001D6A3C">
        <w:rPr>
          <w:spacing w:val="-4"/>
        </w:rPr>
        <w:t xml:space="preserve"> </w:t>
      </w:r>
      <w:r w:rsidRPr="001D6A3C">
        <w:t>is</w:t>
      </w:r>
      <w:r w:rsidRPr="001D6A3C">
        <w:rPr>
          <w:spacing w:val="-4"/>
        </w:rPr>
        <w:t xml:space="preserve"> </w:t>
      </w:r>
      <w:r w:rsidRPr="001D6A3C">
        <w:t>important</w:t>
      </w:r>
      <w:r w:rsidRPr="001D6A3C">
        <w:rPr>
          <w:spacing w:val="-4"/>
        </w:rPr>
        <w:t xml:space="preserve"> </w:t>
      </w:r>
      <w:r w:rsidRPr="001D6A3C">
        <w:t>to</w:t>
      </w:r>
      <w:r w:rsidRPr="001D6A3C">
        <w:rPr>
          <w:spacing w:val="-4"/>
        </w:rPr>
        <w:t xml:space="preserve"> </w:t>
      </w:r>
      <w:r w:rsidRPr="001D6A3C">
        <w:t>mention</w:t>
      </w:r>
      <w:r w:rsidRPr="001D6A3C">
        <w:rPr>
          <w:spacing w:val="-4"/>
        </w:rPr>
        <w:t xml:space="preserve"> </w:t>
      </w:r>
      <w:r w:rsidRPr="001D6A3C">
        <w:t>in</w:t>
      </w:r>
      <w:r w:rsidRPr="001D6A3C">
        <w:rPr>
          <w:spacing w:val="-4"/>
        </w:rPr>
        <w:t xml:space="preserve"> </w:t>
      </w:r>
      <w:r w:rsidRPr="001D6A3C">
        <w:t>the</w:t>
      </w:r>
      <w:r w:rsidRPr="001D6A3C">
        <w:rPr>
          <w:spacing w:val="-4"/>
        </w:rPr>
        <w:t xml:space="preserve"> </w:t>
      </w:r>
      <w:r w:rsidRPr="001D6A3C">
        <w:t>abstract</w:t>
      </w:r>
      <w:r w:rsidRPr="001D6A3C">
        <w:rPr>
          <w:spacing w:val="-4"/>
        </w:rPr>
        <w:t xml:space="preserve"> </w:t>
      </w:r>
      <w:r w:rsidRPr="001D6A3C">
        <w:t>that</w:t>
      </w:r>
      <w:r w:rsidRPr="001D6A3C">
        <w:rPr>
          <w:spacing w:val="-4"/>
        </w:rPr>
        <w:t xml:space="preserve"> </w:t>
      </w:r>
      <w:r w:rsidRPr="001D6A3C">
        <w:t>you</w:t>
      </w:r>
      <w:r w:rsidRPr="001D6A3C">
        <w:rPr>
          <w:spacing w:val="-5"/>
        </w:rPr>
        <w:t xml:space="preserve"> </w:t>
      </w:r>
      <w:r w:rsidRPr="001D6A3C">
        <w:t>used</w:t>
      </w:r>
      <w:r w:rsidRPr="001D6A3C">
        <w:rPr>
          <w:spacing w:val="-4"/>
        </w:rPr>
        <w:t xml:space="preserve"> </w:t>
      </w:r>
      <w:r w:rsidRPr="001D6A3C">
        <w:t>automatic</w:t>
      </w:r>
      <w:r w:rsidRPr="001D6A3C">
        <w:rPr>
          <w:spacing w:val="-4"/>
        </w:rPr>
        <w:t xml:space="preserve"> </w:t>
      </w:r>
      <w:r w:rsidRPr="001D6A3C">
        <w:t>screening</w:t>
      </w:r>
      <w:r w:rsidRPr="001D6A3C">
        <w:rPr>
          <w:spacing w:val="-5"/>
        </w:rPr>
        <w:t xml:space="preserve"> </w:t>
      </w:r>
      <w:r w:rsidRPr="001D6A3C">
        <w:t>procedures</w:t>
      </w:r>
      <w:r w:rsidRPr="001D6A3C">
        <w:rPr>
          <w:spacing w:val="-3"/>
        </w:rPr>
        <w:t xml:space="preserve"> </w:t>
      </w:r>
      <w:r w:rsidRPr="001D6A3C">
        <w:t>to assist</w:t>
      </w:r>
      <w:r w:rsidRPr="001D6A3C">
        <w:rPr>
          <w:spacing w:val="-6"/>
        </w:rPr>
        <w:t xml:space="preserve"> </w:t>
      </w:r>
      <w:r w:rsidRPr="001D6A3C">
        <w:t>your</w:t>
      </w:r>
      <w:r w:rsidRPr="001D6A3C">
        <w:rPr>
          <w:spacing w:val="-6"/>
        </w:rPr>
        <w:t xml:space="preserve"> </w:t>
      </w:r>
      <w:r w:rsidRPr="001D6A3C">
        <w:t>review.</w:t>
      </w:r>
      <w:r w:rsidRPr="001D6A3C">
        <w:rPr>
          <w:spacing w:val="-7"/>
        </w:rPr>
        <w:t xml:space="preserve"> </w:t>
      </w:r>
      <w:r w:rsidRPr="001D6A3C">
        <w:t>This</w:t>
      </w:r>
      <w:r w:rsidRPr="001D6A3C">
        <w:rPr>
          <w:spacing w:val="-4"/>
        </w:rPr>
        <w:t xml:space="preserve"> </w:t>
      </w:r>
      <w:r w:rsidRPr="001D6A3C">
        <w:t>is</w:t>
      </w:r>
      <w:r w:rsidRPr="001D6A3C">
        <w:rPr>
          <w:spacing w:val="-4"/>
        </w:rPr>
        <w:t xml:space="preserve"> </w:t>
      </w:r>
      <w:r w:rsidRPr="001D6A3C">
        <w:t>both</w:t>
      </w:r>
      <w:r w:rsidRPr="001D6A3C">
        <w:rPr>
          <w:spacing w:val="-4"/>
        </w:rPr>
        <w:t xml:space="preserve"> </w:t>
      </w:r>
      <w:r w:rsidRPr="001D6A3C">
        <w:t>a</w:t>
      </w:r>
      <w:r w:rsidRPr="001D6A3C">
        <w:rPr>
          <w:spacing w:val="-6"/>
        </w:rPr>
        <w:t xml:space="preserve"> </w:t>
      </w:r>
      <w:r w:rsidRPr="001D6A3C">
        <w:t>strength</w:t>
      </w:r>
      <w:r w:rsidRPr="001D6A3C">
        <w:rPr>
          <w:spacing w:val="-4"/>
        </w:rPr>
        <w:t xml:space="preserve"> </w:t>
      </w:r>
      <w:r w:rsidRPr="001D6A3C">
        <w:t>and</w:t>
      </w:r>
      <w:r w:rsidRPr="001D6A3C">
        <w:rPr>
          <w:spacing w:val="-3"/>
        </w:rPr>
        <w:t xml:space="preserve"> </w:t>
      </w:r>
      <w:r w:rsidRPr="001D6A3C">
        <w:t>a</w:t>
      </w:r>
      <w:r w:rsidRPr="001D6A3C">
        <w:rPr>
          <w:spacing w:val="-6"/>
        </w:rPr>
        <w:t xml:space="preserve"> </w:t>
      </w:r>
      <w:r w:rsidRPr="001D6A3C">
        <w:t>weakness</w:t>
      </w:r>
      <w:r w:rsidRPr="001D6A3C">
        <w:rPr>
          <w:spacing w:val="-6"/>
        </w:rPr>
        <w:t xml:space="preserve"> </w:t>
      </w:r>
      <w:r w:rsidRPr="001D6A3C">
        <w:t>of</w:t>
      </w:r>
      <w:r w:rsidRPr="001D6A3C">
        <w:rPr>
          <w:spacing w:val="-4"/>
        </w:rPr>
        <w:t xml:space="preserve"> </w:t>
      </w:r>
      <w:r w:rsidRPr="001D6A3C">
        <w:t>your</w:t>
      </w:r>
      <w:r w:rsidRPr="001D6A3C">
        <w:rPr>
          <w:spacing w:val="-6"/>
        </w:rPr>
        <w:t xml:space="preserve"> </w:t>
      </w:r>
      <w:r w:rsidRPr="001D6A3C">
        <w:t>research,</w:t>
      </w:r>
      <w:r w:rsidRPr="001D6A3C">
        <w:rPr>
          <w:spacing w:val="-4"/>
        </w:rPr>
        <w:t xml:space="preserve"> </w:t>
      </w:r>
      <w:r w:rsidRPr="001D6A3C">
        <w:t>but</w:t>
      </w:r>
      <w:r w:rsidRPr="001D6A3C">
        <w:rPr>
          <w:spacing w:val="-6"/>
        </w:rPr>
        <w:t xml:space="preserve"> </w:t>
      </w:r>
      <w:r w:rsidRPr="001D6A3C">
        <w:t>it</w:t>
      </w:r>
      <w:r w:rsidRPr="001D6A3C">
        <w:rPr>
          <w:spacing w:val="-6"/>
        </w:rPr>
        <w:t xml:space="preserve"> </w:t>
      </w:r>
      <w:r w:rsidRPr="001D6A3C">
        <w:t>is</w:t>
      </w:r>
      <w:r w:rsidRPr="001D6A3C">
        <w:rPr>
          <w:spacing w:val="-3"/>
        </w:rPr>
        <w:t xml:space="preserve"> </w:t>
      </w:r>
      <w:r w:rsidRPr="001D6A3C">
        <w:t>certainly</w:t>
      </w:r>
      <w:r w:rsidRPr="001D6A3C">
        <w:rPr>
          <w:spacing w:val="-4"/>
        </w:rPr>
        <w:t xml:space="preserve"> </w:t>
      </w:r>
      <w:r w:rsidRPr="001D6A3C">
        <w:t>a</w:t>
      </w:r>
      <w:r w:rsidRPr="001D6A3C">
        <w:rPr>
          <w:spacing w:val="-4"/>
        </w:rPr>
        <w:t xml:space="preserve"> </w:t>
      </w:r>
      <w:r w:rsidRPr="001D6A3C">
        <w:t>quite unique feature that warrants inclusion in the abstract (and possibly even in the title).</w:t>
      </w:r>
      <w:commentRangeEnd w:id="1"/>
      <w:r w:rsidR="00780496" w:rsidRPr="001D6A3C">
        <w:rPr>
          <w:rStyle w:val="CommentReference"/>
        </w:rPr>
        <w:commentReference w:id="1"/>
      </w:r>
    </w:p>
    <w:p w14:paraId="0C76B07E" w14:textId="77777777" w:rsidR="00107075" w:rsidRDefault="00A673F3">
      <w:pPr>
        <w:pStyle w:val="BodyText"/>
        <w:spacing w:before="160"/>
      </w:pPr>
      <w:r w:rsidRPr="001D6A3C">
        <w:rPr>
          <w:highlight w:val="green"/>
        </w:rPr>
        <w:t>Please</w:t>
      </w:r>
      <w:r w:rsidRPr="001D6A3C">
        <w:rPr>
          <w:spacing w:val="-9"/>
          <w:highlight w:val="green"/>
        </w:rPr>
        <w:t xml:space="preserve"> </w:t>
      </w:r>
      <w:r w:rsidRPr="001D6A3C">
        <w:rPr>
          <w:highlight w:val="green"/>
        </w:rPr>
        <w:t>indicate</w:t>
      </w:r>
      <w:r w:rsidRPr="001D6A3C">
        <w:rPr>
          <w:spacing w:val="-7"/>
          <w:highlight w:val="green"/>
        </w:rPr>
        <w:t xml:space="preserve"> </w:t>
      </w:r>
      <w:r w:rsidRPr="001D6A3C">
        <w:rPr>
          <w:highlight w:val="green"/>
        </w:rPr>
        <w:t>at</w:t>
      </w:r>
      <w:r w:rsidRPr="001D6A3C">
        <w:rPr>
          <w:spacing w:val="-7"/>
          <w:highlight w:val="green"/>
        </w:rPr>
        <w:t xml:space="preserve"> </w:t>
      </w:r>
      <w:r w:rsidRPr="001D6A3C">
        <w:rPr>
          <w:highlight w:val="green"/>
        </w:rPr>
        <w:t>some</w:t>
      </w:r>
      <w:r w:rsidRPr="001D6A3C">
        <w:rPr>
          <w:spacing w:val="-6"/>
          <w:highlight w:val="green"/>
        </w:rPr>
        <w:t xml:space="preserve"> </w:t>
      </w:r>
      <w:r w:rsidRPr="001D6A3C">
        <w:rPr>
          <w:highlight w:val="green"/>
        </w:rPr>
        <w:t>point</w:t>
      </w:r>
      <w:r w:rsidRPr="001D6A3C">
        <w:rPr>
          <w:spacing w:val="-5"/>
          <w:highlight w:val="green"/>
        </w:rPr>
        <w:t xml:space="preserve"> </w:t>
      </w:r>
      <w:r w:rsidRPr="001D6A3C">
        <w:rPr>
          <w:highlight w:val="green"/>
        </w:rPr>
        <w:t>that</w:t>
      </w:r>
      <w:r w:rsidRPr="001D6A3C">
        <w:rPr>
          <w:spacing w:val="-6"/>
          <w:highlight w:val="green"/>
        </w:rPr>
        <w:t xml:space="preserve"> </w:t>
      </w:r>
      <w:r w:rsidRPr="001D6A3C">
        <w:rPr>
          <w:highlight w:val="green"/>
        </w:rPr>
        <w:t>you</w:t>
      </w:r>
      <w:r w:rsidRPr="001D6A3C">
        <w:rPr>
          <w:spacing w:val="-8"/>
          <w:highlight w:val="green"/>
        </w:rPr>
        <w:t xml:space="preserve"> </w:t>
      </w:r>
      <w:r w:rsidRPr="001D6A3C">
        <w:rPr>
          <w:highlight w:val="green"/>
        </w:rPr>
        <w:t>are</w:t>
      </w:r>
      <w:r w:rsidRPr="001D6A3C">
        <w:rPr>
          <w:spacing w:val="-6"/>
          <w:highlight w:val="green"/>
        </w:rPr>
        <w:t xml:space="preserve"> </w:t>
      </w:r>
      <w:r w:rsidRPr="001D6A3C">
        <w:rPr>
          <w:highlight w:val="green"/>
        </w:rPr>
        <w:t>providing</w:t>
      </w:r>
      <w:r w:rsidRPr="001D6A3C">
        <w:rPr>
          <w:spacing w:val="-6"/>
          <w:highlight w:val="green"/>
        </w:rPr>
        <w:t xml:space="preserve"> </w:t>
      </w:r>
      <w:r w:rsidRPr="001D6A3C">
        <w:rPr>
          <w:highlight w:val="green"/>
        </w:rPr>
        <w:t>CIs/</w:t>
      </w:r>
      <w:commentRangeStart w:id="2"/>
      <w:r w:rsidRPr="001D6A3C">
        <w:rPr>
          <w:highlight w:val="green"/>
        </w:rPr>
        <w:t>margins</w:t>
      </w:r>
      <w:r w:rsidRPr="001D6A3C">
        <w:rPr>
          <w:spacing w:val="-9"/>
          <w:highlight w:val="green"/>
        </w:rPr>
        <w:t xml:space="preserve"> </w:t>
      </w:r>
      <w:r w:rsidRPr="001D6A3C">
        <w:rPr>
          <w:highlight w:val="green"/>
        </w:rPr>
        <w:t>of</w:t>
      </w:r>
      <w:r w:rsidRPr="001D6A3C">
        <w:rPr>
          <w:spacing w:val="-6"/>
          <w:highlight w:val="green"/>
        </w:rPr>
        <w:t xml:space="preserve"> </w:t>
      </w:r>
      <w:r w:rsidRPr="001D6A3C">
        <w:rPr>
          <w:highlight w:val="green"/>
        </w:rPr>
        <w:t>error</w:t>
      </w:r>
      <w:commentRangeEnd w:id="2"/>
      <w:r w:rsidR="0040260E" w:rsidRPr="001D6A3C">
        <w:rPr>
          <w:rStyle w:val="CommentReference"/>
          <w:highlight w:val="green"/>
        </w:rPr>
        <w:commentReference w:id="2"/>
      </w:r>
      <w:r w:rsidRPr="001D6A3C">
        <w:rPr>
          <w:spacing w:val="-6"/>
          <w:highlight w:val="green"/>
        </w:rPr>
        <w:t xml:space="preserve"> </w:t>
      </w:r>
      <w:r w:rsidRPr="001D6A3C">
        <w:rPr>
          <w:spacing w:val="-2"/>
          <w:highlight w:val="green"/>
        </w:rPr>
        <w:t>here.</w:t>
      </w:r>
    </w:p>
    <w:p w14:paraId="405D9AFB" w14:textId="77777777" w:rsidR="00107075" w:rsidRDefault="00A673F3">
      <w:pPr>
        <w:pStyle w:val="BodyText"/>
        <w:spacing w:before="180" w:line="403" w:lineRule="auto"/>
        <w:ind w:right="818"/>
      </w:pPr>
      <w:r w:rsidRPr="001D6A3C">
        <w:rPr>
          <w:highlight w:val="green"/>
        </w:rPr>
        <w:t>P1</w:t>
      </w:r>
      <w:r w:rsidRPr="001D6A3C">
        <w:rPr>
          <w:spacing w:val="-4"/>
          <w:highlight w:val="green"/>
        </w:rPr>
        <w:t xml:space="preserve"> </w:t>
      </w:r>
      <w:r w:rsidRPr="001D6A3C">
        <w:rPr>
          <w:highlight w:val="green"/>
        </w:rPr>
        <w:t>19</w:t>
      </w:r>
      <w:r w:rsidRPr="001D6A3C">
        <w:rPr>
          <w:spacing w:val="-3"/>
          <w:highlight w:val="green"/>
        </w:rPr>
        <w:t xml:space="preserve"> </w:t>
      </w:r>
      <w:r w:rsidRPr="001D6A3C">
        <w:rPr>
          <w:highlight w:val="green"/>
        </w:rPr>
        <w:t>Please</w:t>
      </w:r>
      <w:r w:rsidRPr="001D6A3C">
        <w:rPr>
          <w:spacing w:val="-5"/>
          <w:highlight w:val="green"/>
        </w:rPr>
        <w:t xml:space="preserve"> </w:t>
      </w:r>
      <w:r w:rsidRPr="001D6A3C">
        <w:rPr>
          <w:highlight w:val="green"/>
        </w:rPr>
        <w:t>state</w:t>
      </w:r>
      <w:r w:rsidRPr="001D6A3C">
        <w:rPr>
          <w:spacing w:val="-3"/>
          <w:highlight w:val="green"/>
        </w:rPr>
        <w:t xml:space="preserve"> </w:t>
      </w:r>
      <w:r w:rsidRPr="001D6A3C">
        <w:rPr>
          <w:highlight w:val="green"/>
        </w:rPr>
        <w:t>that</w:t>
      </w:r>
      <w:r w:rsidRPr="001D6A3C">
        <w:rPr>
          <w:spacing w:val="-3"/>
          <w:highlight w:val="green"/>
        </w:rPr>
        <w:t xml:space="preserve"> </w:t>
      </w:r>
      <w:r w:rsidRPr="001D6A3C">
        <w:rPr>
          <w:highlight w:val="green"/>
        </w:rPr>
        <w:t>the</w:t>
      </w:r>
      <w:r w:rsidRPr="001D6A3C">
        <w:rPr>
          <w:spacing w:val="-7"/>
          <w:highlight w:val="green"/>
        </w:rPr>
        <w:t xml:space="preserve"> </w:t>
      </w:r>
      <w:r w:rsidRPr="001D6A3C">
        <w:rPr>
          <w:highlight w:val="green"/>
        </w:rPr>
        <w:t>1078</w:t>
      </w:r>
      <w:r w:rsidRPr="001D6A3C">
        <w:rPr>
          <w:spacing w:val="-5"/>
          <w:highlight w:val="green"/>
        </w:rPr>
        <w:t xml:space="preserve"> </w:t>
      </w:r>
      <w:r w:rsidRPr="001D6A3C">
        <w:rPr>
          <w:highlight w:val="green"/>
        </w:rPr>
        <w:t>articles</w:t>
      </w:r>
      <w:r w:rsidRPr="001D6A3C">
        <w:rPr>
          <w:spacing w:val="-5"/>
          <w:highlight w:val="green"/>
        </w:rPr>
        <w:t xml:space="preserve"> </w:t>
      </w:r>
      <w:r w:rsidRPr="001D6A3C">
        <w:rPr>
          <w:highlight w:val="green"/>
        </w:rPr>
        <w:t>are</w:t>
      </w:r>
      <w:r w:rsidRPr="001D6A3C">
        <w:rPr>
          <w:spacing w:val="-5"/>
          <w:highlight w:val="green"/>
        </w:rPr>
        <w:t xml:space="preserve"> </w:t>
      </w:r>
      <w:r w:rsidRPr="001D6A3C">
        <w:rPr>
          <w:highlight w:val="green"/>
        </w:rPr>
        <w:t>a</w:t>
      </w:r>
      <w:r w:rsidRPr="001D6A3C">
        <w:rPr>
          <w:spacing w:val="-1"/>
          <w:highlight w:val="green"/>
        </w:rPr>
        <w:t xml:space="preserve"> </w:t>
      </w:r>
      <w:commentRangeStart w:id="3"/>
      <w:r w:rsidRPr="001D6A3C">
        <w:rPr>
          <w:highlight w:val="green"/>
        </w:rPr>
        <w:t>random</w:t>
      </w:r>
      <w:r w:rsidRPr="001D6A3C">
        <w:rPr>
          <w:spacing w:val="-7"/>
          <w:highlight w:val="green"/>
        </w:rPr>
        <w:t xml:space="preserve"> </w:t>
      </w:r>
      <w:r w:rsidRPr="001D6A3C">
        <w:rPr>
          <w:highlight w:val="green"/>
        </w:rPr>
        <w:t>subset</w:t>
      </w:r>
      <w:r w:rsidRPr="001D6A3C">
        <w:rPr>
          <w:spacing w:val="-5"/>
          <w:highlight w:val="green"/>
        </w:rPr>
        <w:t xml:space="preserve"> </w:t>
      </w:r>
      <w:r w:rsidRPr="001D6A3C">
        <w:rPr>
          <w:highlight w:val="green"/>
        </w:rPr>
        <w:t>of</w:t>
      </w:r>
      <w:r w:rsidRPr="001D6A3C">
        <w:rPr>
          <w:spacing w:val="-3"/>
          <w:highlight w:val="green"/>
        </w:rPr>
        <w:t xml:space="preserve"> </w:t>
      </w:r>
      <w:r w:rsidRPr="001D6A3C">
        <w:rPr>
          <w:highlight w:val="green"/>
        </w:rPr>
        <w:t>the</w:t>
      </w:r>
      <w:r w:rsidRPr="001D6A3C">
        <w:rPr>
          <w:spacing w:val="-5"/>
          <w:highlight w:val="green"/>
        </w:rPr>
        <w:t xml:space="preserve"> </w:t>
      </w:r>
      <w:r w:rsidRPr="001D6A3C">
        <w:rPr>
          <w:highlight w:val="green"/>
        </w:rPr>
        <w:t>larger</w:t>
      </w:r>
      <w:r w:rsidRPr="001D6A3C">
        <w:rPr>
          <w:spacing w:val="-3"/>
          <w:highlight w:val="green"/>
        </w:rPr>
        <w:t xml:space="preserve"> </w:t>
      </w:r>
      <w:r w:rsidRPr="001D6A3C">
        <w:rPr>
          <w:highlight w:val="green"/>
        </w:rPr>
        <w:t>sample.</w:t>
      </w:r>
      <w:r>
        <w:t xml:space="preserve"> </w:t>
      </w:r>
      <w:commentRangeEnd w:id="3"/>
      <w:r w:rsidR="0040260E">
        <w:rPr>
          <w:rStyle w:val="CommentReference"/>
        </w:rPr>
        <w:commentReference w:id="3"/>
      </w:r>
      <w:r>
        <w:rPr>
          <w:spacing w:val="-2"/>
        </w:rPr>
        <w:t>Introduction</w:t>
      </w:r>
    </w:p>
    <w:p w14:paraId="620F546A" w14:textId="77777777" w:rsidR="00107075" w:rsidRDefault="00A673F3">
      <w:pPr>
        <w:pStyle w:val="BodyText"/>
        <w:spacing w:before="0" w:line="266" w:lineRule="exact"/>
      </w:pPr>
      <w:r>
        <w:t>I</w:t>
      </w:r>
      <w:r>
        <w:rPr>
          <w:spacing w:val="-6"/>
        </w:rPr>
        <w:t xml:space="preserve"> </w:t>
      </w:r>
      <w:r>
        <w:t>generally</w:t>
      </w:r>
      <w:r>
        <w:rPr>
          <w:spacing w:val="-5"/>
        </w:rPr>
        <w:t xml:space="preserve"> </w:t>
      </w:r>
      <w:r>
        <w:t>like</w:t>
      </w:r>
      <w:r>
        <w:rPr>
          <w:spacing w:val="-5"/>
        </w:rPr>
        <w:t xml:space="preserve"> </w:t>
      </w:r>
      <w:r>
        <w:t>the</w:t>
      </w:r>
      <w:r>
        <w:rPr>
          <w:spacing w:val="-7"/>
        </w:rPr>
        <w:t xml:space="preserve"> </w:t>
      </w:r>
      <w:r>
        <w:t>reasoning</w:t>
      </w:r>
      <w:r>
        <w:rPr>
          <w:spacing w:val="-7"/>
        </w:rPr>
        <w:t xml:space="preserve"> </w:t>
      </w:r>
      <w:r>
        <w:t>and</w:t>
      </w:r>
      <w:r>
        <w:rPr>
          <w:spacing w:val="-7"/>
        </w:rPr>
        <w:t xml:space="preserve"> </w:t>
      </w:r>
      <w:r>
        <w:t>style</w:t>
      </w:r>
      <w:r>
        <w:rPr>
          <w:spacing w:val="-8"/>
        </w:rPr>
        <w:t xml:space="preserve"> </w:t>
      </w:r>
      <w:r>
        <w:t>of</w:t>
      </w:r>
      <w:r>
        <w:rPr>
          <w:spacing w:val="-8"/>
        </w:rPr>
        <w:t xml:space="preserve"> </w:t>
      </w:r>
      <w:r>
        <w:t>the</w:t>
      </w:r>
      <w:r>
        <w:rPr>
          <w:spacing w:val="-5"/>
        </w:rPr>
        <w:t xml:space="preserve"> </w:t>
      </w:r>
      <w:r>
        <w:t>introduction.</w:t>
      </w:r>
      <w:r>
        <w:rPr>
          <w:spacing w:val="-5"/>
        </w:rPr>
        <w:t xml:space="preserve"> </w:t>
      </w:r>
      <w:r>
        <w:t>Some</w:t>
      </w:r>
      <w:r>
        <w:rPr>
          <w:spacing w:val="-7"/>
        </w:rPr>
        <w:t xml:space="preserve"> </w:t>
      </w:r>
      <w:r>
        <w:t>minor</w:t>
      </w:r>
      <w:r>
        <w:rPr>
          <w:spacing w:val="-6"/>
        </w:rPr>
        <w:t xml:space="preserve"> </w:t>
      </w:r>
      <w:r>
        <w:rPr>
          <w:spacing w:val="-2"/>
        </w:rPr>
        <w:t>comments:</w:t>
      </w:r>
    </w:p>
    <w:p w14:paraId="0126606C" w14:textId="77777777" w:rsidR="00107075" w:rsidRDefault="00A673F3">
      <w:pPr>
        <w:pStyle w:val="BodyText"/>
        <w:spacing w:before="180"/>
      </w:pPr>
      <w:r w:rsidRPr="001D6A3C">
        <w:rPr>
          <w:highlight w:val="green"/>
        </w:rPr>
        <w:t>P1</w:t>
      </w:r>
      <w:r w:rsidRPr="001D6A3C">
        <w:rPr>
          <w:spacing w:val="-6"/>
          <w:highlight w:val="green"/>
        </w:rPr>
        <w:t xml:space="preserve"> </w:t>
      </w:r>
      <w:r w:rsidRPr="001D6A3C">
        <w:rPr>
          <w:highlight w:val="green"/>
        </w:rPr>
        <w:t>49</w:t>
      </w:r>
      <w:r w:rsidRPr="001D6A3C">
        <w:rPr>
          <w:spacing w:val="-4"/>
          <w:highlight w:val="green"/>
        </w:rPr>
        <w:t xml:space="preserve"> </w:t>
      </w:r>
      <w:r w:rsidRPr="001D6A3C">
        <w:rPr>
          <w:highlight w:val="green"/>
        </w:rPr>
        <w:t>Please</w:t>
      </w:r>
      <w:r w:rsidRPr="001D6A3C">
        <w:rPr>
          <w:spacing w:val="-6"/>
          <w:highlight w:val="green"/>
        </w:rPr>
        <w:t xml:space="preserve"> </w:t>
      </w:r>
      <w:r w:rsidRPr="001D6A3C">
        <w:rPr>
          <w:highlight w:val="green"/>
        </w:rPr>
        <w:t>give</w:t>
      </w:r>
      <w:r w:rsidRPr="001D6A3C">
        <w:rPr>
          <w:spacing w:val="-6"/>
          <w:highlight w:val="green"/>
        </w:rPr>
        <w:t xml:space="preserve"> </w:t>
      </w:r>
      <w:r w:rsidRPr="001D6A3C">
        <w:rPr>
          <w:highlight w:val="green"/>
        </w:rPr>
        <w:t>a</w:t>
      </w:r>
      <w:r w:rsidRPr="001D6A3C">
        <w:rPr>
          <w:spacing w:val="-4"/>
          <w:highlight w:val="green"/>
        </w:rPr>
        <w:t xml:space="preserve"> </w:t>
      </w:r>
      <w:commentRangeStart w:id="4"/>
      <w:r w:rsidRPr="001D6A3C">
        <w:rPr>
          <w:highlight w:val="green"/>
        </w:rPr>
        <w:t>reference</w:t>
      </w:r>
      <w:r w:rsidRPr="001D6A3C">
        <w:rPr>
          <w:spacing w:val="-3"/>
          <w:highlight w:val="green"/>
        </w:rPr>
        <w:t xml:space="preserve"> </w:t>
      </w:r>
      <w:commentRangeEnd w:id="4"/>
      <w:r w:rsidR="00147C32" w:rsidRPr="001D6A3C">
        <w:rPr>
          <w:rStyle w:val="CommentReference"/>
          <w:highlight w:val="green"/>
        </w:rPr>
        <w:commentReference w:id="4"/>
      </w:r>
      <w:r w:rsidRPr="001D6A3C">
        <w:rPr>
          <w:highlight w:val="green"/>
        </w:rPr>
        <w:t>for</w:t>
      </w:r>
      <w:r w:rsidRPr="001D6A3C">
        <w:rPr>
          <w:spacing w:val="-4"/>
          <w:highlight w:val="green"/>
        </w:rPr>
        <w:t xml:space="preserve"> </w:t>
      </w:r>
      <w:r w:rsidRPr="001D6A3C">
        <w:rPr>
          <w:highlight w:val="green"/>
        </w:rPr>
        <w:t>this</w:t>
      </w:r>
      <w:r w:rsidRPr="001D6A3C">
        <w:rPr>
          <w:spacing w:val="-7"/>
          <w:highlight w:val="green"/>
        </w:rPr>
        <w:t xml:space="preserve"> </w:t>
      </w:r>
      <w:r w:rsidRPr="001D6A3C">
        <w:rPr>
          <w:highlight w:val="green"/>
        </w:rPr>
        <w:t>claim.</w:t>
      </w:r>
      <w:r w:rsidRPr="001D6A3C">
        <w:rPr>
          <w:spacing w:val="-4"/>
          <w:highlight w:val="green"/>
        </w:rPr>
        <w:t xml:space="preserve"> </w:t>
      </w:r>
      <w:r w:rsidRPr="001D6A3C">
        <w:rPr>
          <w:highlight w:val="green"/>
        </w:rPr>
        <w:t>Is</w:t>
      </w:r>
      <w:r w:rsidRPr="001D6A3C">
        <w:rPr>
          <w:spacing w:val="-4"/>
          <w:highlight w:val="green"/>
        </w:rPr>
        <w:t xml:space="preserve"> </w:t>
      </w:r>
      <w:r w:rsidRPr="001D6A3C">
        <w:rPr>
          <w:highlight w:val="green"/>
        </w:rPr>
        <w:t>this</w:t>
      </w:r>
      <w:r w:rsidRPr="001D6A3C">
        <w:rPr>
          <w:spacing w:val="-4"/>
          <w:highlight w:val="green"/>
        </w:rPr>
        <w:t xml:space="preserve"> </w:t>
      </w:r>
      <w:r w:rsidRPr="001D6A3C">
        <w:rPr>
          <w:highlight w:val="green"/>
        </w:rPr>
        <w:t>not</w:t>
      </w:r>
      <w:r w:rsidRPr="001D6A3C">
        <w:rPr>
          <w:spacing w:val="-6"/>
          <w:highlight w:val="green"/>
        </w:rPr>
        <w:t xml:space="preserve"> </w:t>
      </w:r>
      <w:r w:rsidRPr="001D6A3C">
        <w:rPr>
          <w:highlight w:val="green"/>
        </w:rPr>
        <w:t>what</w:t>
      </w:r>
      <w:r w:rsidRPr="001D6A3C">
        <w:rPr>
          <w:spacing w:val="-4"/>
          <w:highlight w:val="green"/>
        </w:rPr>
        <w:t xml:space="preserve"> </w:t>
      </w:r>
      <w:r w:rsidRPr="001D6A3C">
        <w:rPr>
          <w:highlight w:val="green"/>
        </w:rPr>
        <w:t>you</w:t>
      </w:r>
      <w:r w:rsidRPr="001D6A3C">
        <w:rPr>
          <w:spacing w:val="-4"/>
          <w:highlight w:val="green"/>
        </w:rPr>
        <w:t xml:space="preserve"> </w:t>
      </w:r>
      <w:r w:rsidRPr="001D6A3C">
        <w:rPr>
          <w:highlight w:val="green"/>
        </w:rPr>
        <w:t>are</w:t>
      </w:r>
      <w:r w:rsidRPr="001D6A3C">
        <w:rPr>
          <w:spacing w:val="-6"/>
          <w:highlight w:val="green"/>
        </w:rPr>
        <w:t xml:space="preserve"> </w:t>
      </w:r>
      <w:r w:rsidRPr="001D6A3C">
        <w:rPr>
          <w:highlight w:val="green"/>
        </w:rPr>
        <w:t>essentially</w:t>
      </w:r>
      <w:r w:rsidRPr="001D6A3C">
        <w:rPr>
          <w:spacing w:val="-6"/>
          <w:highlight w:val="green"/>
        </w:rPr>
        <w:t xml:space="preserve"> </w:t>
      </w:r>
      <w:r w:rsidRPr="001D6A3C">
        <w:rPr>
          <w:highlight w:val="green"/>
        </w:rPr>
        <w:t>trying</w:t>
      </w:r>
      <w:r w:rsidRPr="001D6A3C">
        <w:rPr>
          <w:spacing w:val="-6"/>
          <w:highlight w:val="green"/>
        </w:rPr>
        <w:t xml:space="preserve"> </w:t>
      </w:r>
      <w:r w:rsidRPr="001D6A3C">
        <w:rPr>
          <w:highlight w:val="green"/>
        </w:rPr>
        <w:t>to</w:t>
      </w:r>
      <w:r w:rsidRPr="001D6A3C">
        <w:rPr>
          <w:spacing w:val="-3"/>
          <w:highlight w:val="green"/>
        </w:rPr>
        <w:t xml:space="preserve"> </w:t>
      </w:r>
      <w:r w:rsidRPr="001D6A3C">
        <w:rPr>
          <w:spacing w:val="-2"/>
          <w:highlight w:val="green"/>
        </w:rPr>
        <w:t>investigate?</w:t>
      </w:r>
    </w:p>
    <w:p w14:paraId="384DB0A7" w14:textId="77777777" w:rsidR="00107075" w:rsidRDefault="00A673F3">
      <w:pPr>
        <w:pStyle w:val="BodyText"/>
        <w:spacing w:before="183" w:line="259" w:lineRule="auto"/>
        <w:ind w:right="159"/>
        <w:jc w:val="both"/>
      </w:pPr>
      <w:r w:rsidRPr="001D6A3C">
        <w:rPr>
          <w:highlight w:val="green"/>
        </w:rPr>
        <w:t>P2</w:t>
      </w:r>
      <w:r w:rsidRPr="001D6A3C">
        <w:rPr>
          <w:spacing w:val="-1"/>
          <w:highlight w:val="green"/>
        </w:rPr>
        <w:t xml:space="preserve"> </w:t>
      </w:r>
      <w:r w:rsidRPr="001D6A3C">
        <w:rPr>
          <w:highlight w:val="green"/>
        </w:rPr>
        <w:t>9</w:t>
      </w:r>
      <w:r w:rsidRPr="001D6A3C">
        <w:rPr>
          <w:spacing w:val="-2"/>
          <w:highlight w:val="green"/>
        </w:rPr>
        <w:t xml:space="preserve"> </w:t>
      </w:r>
      <w:r w:rsidRPr="001D6A3C">
        <w:rPr>
          <w:highlight w:val="green"/>
        </w:rPr>
        <w:t xml:space="preserve">This is true </w:t>
      </w:r>
      <w:proofErr w:type="gramStart"/>
      <w:r w:rsidRPr="001D6A3C">
        <w:rPr>
          <w:highlight w:val="green"/>
        </w:rPr>
        <w:t>as</w:t>
      </w:r>
      <w:r w:rsidRPr="001D6A3C">
        <w:rPr>
          <w:spacing w:val="-3"/>
          <w:highlight w:val="green"/>
        </w:rPr>
        <w:t xml:space="preserve"> </w:t>
      </w:r>
      <w:r w:rsidRPr="001D6A3C">
        <w:rPr>
          <w:highlight w:val="green"/>
        </w:rPr>
        <w:t>long</w:t>
      </w:r>
      <w:r w:rsidRPr="001D6A3C">
        <w:rPr>
          <w:spacing w:val="-1"/>
          <w:highlight w:val="green"/>
        </w:rPr>
        <w:t xml:space="preserve"> </w:t>
      </w:r>
      <w:r w:rsidRPr="001D6A3C">
        <w:rPr>
          <w:highlight w:val="green"/>
        </w:rPr>
        <w:t>as</w:t>
      </w:r>
      <w:proofErr w:type="gramEnd"/>
      <w:r w:rsidRPr="001D6A3C">
        <w:rPr>
          <w:spacing w:val="-2"/>
          <w:highlight w:val="green"/>
        </w:rPr>
        <w:t xml:space="preserve"> </w:t>
      </w:r>
      <w:r w:rsidRPr="001D6A3C">
        <w:rPr>
          <w:highlight w:val="green"/>
        </w:rPr>
        <w:t xml:space="preserve">respiratory rates are </w:t>
      </w:r>
      <w:commentRangeStart w:id="5"/>
      <w:r w:rsidRPr="001D6A3C">
        <w:rPr>
          <w:highlight w:val="green"/>
        </w:rPr>
        <w:t>lower</w:t>
      </w:r>
      <w:r w:rsidRPr="001D6A3C">
        <w:rPr>
          <w:spacing w:val="-2"/>
          <w:highlight w:val="green"/>
        </w:rPr>
        <w:t xml:space="preserve"> </w:t>
      </w:r>
      <w:r w:rsidRPr="001D6A3C">
        <w:rPr>
          <w:highlight w:val="green"/>
        </w:rPr>
        <w:t>than</w:t>
      </w:r>
      <w:r w:rsidRPr="001D6A3C">
        <w:rPr>
          <w:spacing w:val="-1"/>
          <w:highlight w:val="green"/>
        </w:rPr>
        <w:t xml:space="preserve"> </w:t>
      </w:r>
      <w:r w:rsidRPr="001D6A3C">
        <w:rPr>
          <w:highlight w:val="green"/>
        </w:rPr>
        <w:t>60 per min</w:t>
      </w:r>
      <w:commentRangeEnd w:id="5"/>
      <w:r w:rsidR="00557C03" w:rsidRPr="001D6A3C">
        <w:rPr>
          <w:rStyle w:val="CommentReference"/>
          <w:highlight w:val="green"/>
        </w:rPr>
        <w:commentReference w:id="5"/>
      </w:r>
      <w:r w:rsidRPr="001D6A3C">
        <w:rPr>
          <w:highlight w:val="green"/>
        </w:rPr>
        <w:t>, which</w:t>
      </w:r>
      <w:r w:rsidRPr="001D6A3C">
        <w:rPr>
          <w:spacing w:val="-1"/>
          <w:highlight w:val="green"/>
        </w:rPr>
        <w:t xml:space="preserve"> </w:t>
      </w:r>
      <w:r w:rsidRPr="001D6A3C">
        <w:rPr>
          <w:highlight w:val="green"/>
        </w:rPr>
        <w:t>is</w:t>
      </w:r>
      <w:r w:rsidRPr="001D6A3C">
        <w:rPr>
          <w:spacing w:val="-2"/>
          <w:highlight w:val="green"/>
        </w:rPr>
        <w:t xml:space="preserve"> </w:t>
      </w:r>
      <w:r w:rsidRPr="001D6A3C">
        <w:rPr>
          <w:highlight w:val="green"/>
        </w:rPr>
        <w:t>of</w:t>
      </w:r>
      <w:r w:rsidRPr="001D6A3C">
        <w:rPr>
          <w:spacing w:val="-3"/>
          <w:highlight w:val="green"/>
        </w:rPr>
        <w:t xml:space="preserve"> </w:t>
      </w:r>
      <w:r w:rsidRPr="001D6A3C">
        <w:rPr>
          <w:highlight w:val="green"/>
        </w:rPr>
        <w:t>course common</w:t>
      </w:r>
      <w:r w:rsidRPr="001D6A3C">
        <w:rPr>
          <w:spacing w:val="-1"/>
          <w:highlight w:val="green"/>
        </w:rPr>
        <w:t xml:space="preserve"> </w:t>
      </w:r>
      <w:r w:rsidRPr="001D6A3C">
        <w:rPr>
          <w:highlight w:val="green"/>
        </w:rPr>
        <w:t>in most</w:t>
      </w:r>
      <w:r w:rsidRPr="001D6A3C">
        <w:rPr>
          <w:spacing w:val="-7"/>
          <w:highlight w:val="green"/>
        </w:rPr>
        <w:t xml:space="preserve"> </w:t>
      </w:r>
      <w:r w:rsidRPr="001D6A3C">
        <w:rPr>
          <w:highlight w:val="green"/>
        </w:rPr>
        <w:t>test</w:t>
      </w:r>
      <w:r w:rsidRPr="001D6A3C">
        <w:rPr>
          <w:spacing w:val="-9"/>
          <w:highlight w:val="green"/>
        </w:rPr>
        <w:t xml:space="preserve"> </w:t>
      </w:r>
      <w:r w:rsidRPr="001D6A3C">
        <w:rPr>
          <w:highlight w:val="green"/>
        </w:rPr>
        <w:t>settings.</w:t>
      </w:r>
      <w:r w:rsidRPr="001D6A3C">
        <w:rPr>
          <w:spacing w:val="-7"/>
          <w:highlight w:val="green"/>
        </w:rPr>
        <w:t xml:space="preserve"> </w:t>
      </w:r>
      <w:r w:rsidRPr="001D6A3C">
        <w:rPr>
          <w:highlight w:val="green"/>
        </w:rPr>
        <w:t>However,</w:t>
      </w:r>
      <w:r w:rsidRPr="001D6A3C">
        <w:rPr>
          <w:spacing w:val="-6"/>
          <w:highlight w:val="green"/>
        </w:rPr>
        <w:t xml:space="preserve"> </w:t>
      </w:r>
      <w:r w:rsidRPr="001D6A3C">
        <w:rPr>
          <w:highlight w:val="green"/>
        </w:rPr>
        <w:t>during</w:t>
      </w:r>
      <w:r w:rsidRPr="001D6A3C">
        <w:rPr>
          <w:spacing w:val="-8"/>
          <w:highlight w:val="green"/>
        </w:rPr>
        <w:t xml:space="preserve"> </w:t>
      </w:r>
      <w:r w:rsidRPr="001D6A3C">
        <w:rPr>
          <w:highlight w:val="green"/>
        </w:rPr>
        <w:t>exhaustion,</w:t>
      </w:r>
      <w:r w:rsidRPr="001D6A3C">
        <w:rPr>
          <w:spacing w:val="-7"/>
          <w:highlight w:val="green"/>
        </w:rPr>
        <w:t xml:space="preserve"> </w:t>
      </w:r>
      <w:r w:rsidRPr="001D6A3C">
        <w:rPr>
          <w:highlight w:val="green"/>
        </w:rPr>
        <w:t>trained</w:t>
      </w:r>
      <w:r w:rsidRPr="001D6A3C">
        <w:rPr>
          <w:spacing w:val="-8"/>
          <w:highlight w:val="green"/>
        </w:rPr>
        <w:t xml:space="preserve"> </w:t>
      </w:r>
      <w:r w:rsidRPr="001D6A3C">
        <w:rPr>
          <w:highlight w:val="green"/>
        </w:rPr>
        <w:t>athletes</w:t>
      </w:r>
      <w:r w:rsidRPr="001D6A3C">
        <w:rPr>
          <w:spacing w:val="-6"/>
          <w:highlight w:val="green"/>
        </w:rPr>
        <w:t xml:space="preserve"> </w:t>
      </w:r>
      <w:r w:rsidRPr="001D6A3C">
        <w:rPr>
          <w:highlight w:val="green"/>
        </w:rPr>
        <w:t>may</w:t>
      </w:r>
      <w:r w:rsidRPr="001D6A3C">
        <w:rPr>
          <w:spacing w:val="-9"/>
          <w:highlight w:val="green"/>
        </w:rPr>
        <w:t xml:space="preserve"> </w:t>
      </w:r>
      <w:r w:rsidRPr="001D6A3C">
        <w:rPr>
          <w:highlight w:val="green"/>
        </w:rPr>
        <w:t>also</w:t>
      </w:r>
      <w:r w:rsidRPr="001D6A3C">
        <w:rPr>
          <w:spacing w:val="-7"/>
          <w:highlight w:val="green"/>
        </w:rPr>
        <w:t xml:space="preserve"> </w:t>
      </w:r>
      <w:r w:rsidRPr="001D6A3C">
        <w:rPr>
          <w:highlight w:val="green"/>
        </w:rPr>
        <w:t>reach</w:t>
      </w:r>
      <w:r w:rsidRPr="001D6A3C">
        <w:rPr>
          <w:spacing w:val="-7"/>
          <w:highlight w:val="green"/>
        </w:rPr>
        <w:t xml:space="preserve"> </w:t>
      </w:r>
      <w:r w:rsidRPr="001D6A3C">
        <w:rPr>
          <w:highlight w:val="green"/>
        </w:rPr>
        <w:t>rates</w:t>
      </w:r>
      <w:r w:rsidRPr="001D6A3C">
        <w:rPr>
          <w:spacing w:val="-9"/>
          <w:highlight w:val="green"/>
        </w:rPr>
        <w:t xml:space="preserve"> </w:t>
      </w:r>
      <w:r w:rsidRPr="001D6A3C">
        <w:rPr>
          <w:highlight w:val="green"/>
        </w:rPr>
        <w:t>of</w:t>
      </w:r>
      <w:r w:rsidRPr="001D6A3C">
        <w:rPr>
          <w:spacing w:val="-7"/>
          <w:highlight w:val="green"/>
        </w:rPr>
        <w:t xml:space="preserve"> </w:t>
      </w:r>
      <w:r w:rsidRPr="001D6A3C">
        <w:rPr>
          <w:highlight w:val="green"/>
        </w:rPr>
        <w:t>&gt;60,</w:t>
      </w:r>
      <w:r w:rsidRPr="001D6A3C">
        <w:rPr>
          <w:spacing w:val="-7"/>
          <w:highlight w:val="green"/>
        </w:rPr>
        <w:t xml:space="preserve"> </w:t>
      </w:r>
      <w:r w:rsidRPr="001D6A3C">
        <w:rPr>
          <w:highlight w:val="green"/>
        </w:rPr>
        <w:t>in</w:t>
      </w:r>
      <w:r w:rsidRPr="001D6A3C">
        <w:rPr>
          <w:spacing w:val="-7"/>
          <w:highlight w:val="green"/>
        </w:rPr>
        <w:t xml:space="preserve"> </w:t>
      </w:r>
      <w:r w:rsidRPr="001D6A3C">
        <w:rPr>
          <w:highlight w:val="green"/>
        </w:rPr>
        <w:t>which case one-second interpolation would widen the confidence interval.</w:t>
      </w:r>
    </w:p>
    <w:p w14:paraId="177ED0F6" w14:textId="56084B23" w:rsidR="00107075" w:rsidRDefault="00A673F3">
      <w:pPr>
        <w:pStyle w:val="BodyText"/>
        <w:spacing w:before="160" w:line="256" w:lineRule="auto"/>
        <w:ind w:right="246"/>
        <w:jc w:val="both"/>
      </w:pPr>
      <w:commentRangeStart w:id="6"/>
      <w:r w:rsidRPr="001D6A3C">
        <w:rPr>
          <w:highlight w:val="green"/>
        </w:rPr>
        <w:t>P2</w:t>
      </w:r>
      <w:r w:rsidRPr="001D6A3C">
        <w:rPr>
          <w:spacing w:val="-8"/>
          <w:highlight w:val="green"/>
        </w:rPr>
        <w:t xml:space="preserve"> </w:t>
      </w:r>
      <w:r w:rsidRPr="001D6A3C">
        <w:rPr>
          <w:highlight w:val="green"/>
        </w:rPr>
        <w:t>13</w:t>
      </w:r>
      <w:r w:rsidRPr="001D6A3C">
        <w:rPr>
          <w:spacing w:val="-5"/>
          <w:highlight w:val="green"/>
        </w:rPr>
        <w:t xml:space="preserve"> </w:t>
      </w:r>
      <w:r w:rsidRPr="001D6A3C">
        <w:rPr>
          <w:highlight w:val="green"/>
        </w:rPr>
        <w:t>You</w:t>
      </w:r>
      <w:r w:rsidRPr="001D6A3C">
        <w:rPr>
          <w:spacing w:val="-7"/>
          <w:highlight w:val="green"/>
        </w:rPr>
        <w:t xml:space="preserve"> </w:t>
      </w:r>
      <w:r w:rsidRPr="001D6A3C">
        <w:rPr>
          <w:highlight w:val="green"/>
        </w:rPr>
        <w:t>are</w:t>
      </w:r>
      <w:r w:rsidRPr="001D6A3C">
        <w:rPr>
          <w:spacing w:val="-8"/>
          <w:highlight w:val="green"/>
        </w:rPr>
        <w:t xml:space="preserve"> </w:t>
      </w:r>
      <w:r w:rsidRPr="001D6A3C">
        <w:rPr>
          <w:highlight w:val="green"/>
        </w:rPr>
        <w:t>missing</w:t>
      </w:r>
      <w:r w:rsidRPr="001D6A3C">
        <w:rPr>
          <w:spacing w:val="-7"/>
          <w:highlight w:val="green"/>
        </w:rPr>
        <w:t xml:space="preserve"> </w:t>
      </w:r>
      <w:r w:rsidRPr="001D6A3C">
        <w:rPr>
          <w:highlight w:val="green"/>
        </w:rPr>
        <w:t>a</w:t>
      </w:r>
      <w:r w:rsidRPr="001D6A3C">
        <w:rPr>
          <w:spacing w:val="-6"/>
          <w:highlight w:val="green"/>
        </w:rPr>
        <w:t xml:space="preserve"> </w:t>
      </w:r>
      <w:r w:rsidRPr="001D6A3C">
        <w:rPr>
          <w:highlight w:val="green"/>
        </w:rPr>
        <w:t>key</w:t>
      </w:r>
      <w:r w:rsidRPr="001D6A3C">
        <w:rPr>
          <w:spacing w:val="-6"/>
          <w:highlight w:val="green"/>
        </w:rPr>
        <w:t xml:space="preserve"> </w:t>
      </w:r>
      <w:r w:rsidRPr="001D6A3C">
        <w:rPr>
          <w:highlight w:val="green"/>
        </w:rPr>
        <w:t>reference</w:t>
      </w:r>
      <w:r w:rsidRPr="001D6A3C">
        <w:rPr>
          <w:spacing w:val="-6"/>
          <w:highlight w:val="green"/>
        </w:rPr>
        <w:t xml:space="preserve"> </w:t>
      </w:r>
      <w:r w:rsidRPr="001D6A3C">
        <w:rPr>
          <w:highlight w:val="green"/>
        </w:rPr>
        <w:t>here</w:t>
      </w:r>
      <w:r w:rsidRPr="001D6A3C">
        <w:rPr>
          <w:spacing w:val="-6"/>
          <w:highlight w:val="green"/>
        </w:rPr>
        <w:t xml:space="preserve"> </w:t>
      </w:r>
      <w:r w:rsidRPr="001D6A3C">
        <w:rPr>
          <w:highlight w:val="green"/>
        </w:rPr>
        <w:t>(Nolte</w:t>
      </w:r>
      <w:r w:rsidRPr="001D6A3C">
        <w:rPr>
          <w:spacing w:val="-8"/>
          <w:highlight w:val="green"/>
        </w:rPr>
        <w:t xml:space="preserve"> </w:t>
      </w:r>
      <w:r w:rsidRPr="001D6A3C">
        <w:rPr>
          <w:highlight w:val="green"/>
        </w:rPr>
        <w:t>2023).</w:t>
      </w:r>
      <w:r w:rsidRPr="001D6A3C">
        <w:rPr>
          <w:spacing w:val="-6"/>
          <w:highlight w:val="green"/>
        </w:rPr>
        <w:t xml:space="preserve"> </w:t>
      </w:r>
      <w:r w:rsidRPr="001D6A3C">
        <w:rPr>
          <w:highlight w:val="green"/>
        </w:rPr>
        <w:t>They</w:t>
      </w:r>
      <w:r w:rsidRPr="001D6A3C">
        <w:rPr>
          <w:spacing w:val="-6"/>
          <w:highlight w:val="green"/>
        </w:rPr>
        <w:t xml:space="preserve"> </w:t>
      </w:r>
      <w:r w:rsidRPr="001D6A3C">
        <w:rPr>
          <w:highlight w:val="green"/>
        </w:rPr>
        <w:t>also</w:t>
      </w:r>
      <w:r w:rsidRPr="001D6A3C">
        <w:rPr>
          <w:spacing w:val="-5"/>
          <w:highlight w:val="green"/>
        </w:rPr>
        <w:t xml:space="preserve"> </w:t>
      </w:r>
      <w:r w:rsidRPr="001D6A3C">
        <w:rPr>
          <w:highlight w:val="green"/>
        </w:rPr>
        <w:t>investigated</w:t>
      </w:r>
      <w:r w:rsidRPr="001D6A3C">
        <w:rPr>
          <w:spacing w:val="-9"/>
          <w:highlight w:val="green"/>
        </w:rPr>
        <w:t xml:space="preserve"> </w:t>
      </w:r>
      <w:r w:rsidRPr="001D6A3C">
        <w:rPr>
          <w:highlight w:val="green"/>
        </w:rPr>
        <w:t>the</w:t>
      </w:r>
      <w:r w:rsidRPr="001D6A3C">
        <w:rPr>
          <w:spacing w:val="-6"/>
          <w:highlight w:val="green"/>
        </w:rPr>
        <w:t xml:space="preserve"> </w:t>
      </w:r>
      <w:r w:rsidRPr="001D6A3C">
        <w:rPr>
          <w:highlight w:val="green"/>
        </w:rPr>
        <w:t>reporting</w:t>
      </w:r>
      <w:r w:rsidRPr="001D6A3C">
        <w:rPr>
          <w:spacing w:val="-7"/>
          <w:highlight w:val="green"/>
        </w:rPr>
        <w:t xml:space="preserve"> </w:t>
      </w:r>
      <w:r w:rsidRPr="001D6A3C">
        <w:rPr>
          <w:highlight w:val="green"/>
        </w:rPr>
        <w:t>of</w:t>
      </w:r>
      <w:r w:rsidRPr="001D6A3C">
        <w:rPr>
          <w:spacing w:val="-5"/>
          <w:highlight w:val="green"/>
        </w:rPr>
        <w:t xml:space="preserve"> </w:t>
      </w:r>
      <w:r w:rsidRPr="001D6A3C">
        <w:rPr>
          <w:highlight w:val="green"/>
        </w:rPr>
        <w:t>data filtering and interpolation. However, their sample size was also small compared to your work.</w:t>
      </w:r>
      <w:commentRangeEnd w:id="6"/>
      <w:r w:rsidR="00DD047A" w:rsidRPr="001D6A3C">
        <w:rPr>
          <w:rStyle w:val="CommentReference"/>
          <w:highlight w:val="green"/>
        </w:rPr>
        <w:commentReference w:id="6"/>
      </w:r>
      <w:r w:rsidR="001D6A3C">
        <w:t xml:space="preserve"> </w:t>
      </w:r>
      <w:proofErr w:type="gramStart"/>
      <w:r w:rsidR="001D6A3C" w:rsidRPr="001D6A3C">
        <w:rPr>
          <w:highlight w:val="green"/>
        </w:rPr>
        <w:t>responded</w:t>
      </w:r>
      <w:proofErr w:type="gramEnd"/>
    </w:p>
    <w:p w14:paraId="77232795" w14:textId="75396935" w:rsidR="00107075" w:rsidRDefault="00A673F3">
      <w:pPr>
        <w:pStyle w:val="BodyText"/>
        <w:spacing w:before="164" w:line="259" w:lineRule="auto"/>
        <w:ind w:right="201"/>
        <w:jc w:val="both"/>
      </w:pPr>
      <w:commentRangeStart w:id="7"/>
      <w:r>
        <w:t>P2</w:t>
      </w:r>
      <w:r>
        <w:rPr>
          <w:spacing w:val="-3"/>
        </w:rPr>
        <w:t xml:space="preserve"> </w:t>
      </w:r>
      <w:r>
        <w:t>20</w:t>
      </w:r>
      <w:r>
        <w:rPr>
          <w:spacing w:val="-2"/>
        </w:rPr>
        <w:t xml:space="preserve"> </w:t>
      </w:r>
      <w:r>
        <w:t>The</w:t>
      </w:r>
      <w:r>
        <w:rPr>
          <w:spacing w:val="-4"/>
        </w:rPr>
        <w:t xml:space="preserve"> </w:t>
      </w:r>
      <w:r>
        <w:t>low</w:t>
      </w:r>
      <w:r>
        <w:rPr>
          <w:spacing w:val="-4"/>
        </w:rPr>
        <w:t xml:space="preserve"> </w:t>
      </w:r>
      <w:r>
        <w:t>reporting</w:t>
      </w:r>
      <w:r>
        <w:rPr>
          <w:spacing w:val="-3"/>
        </w:rPr>
        <w:t xml:space="preserve"> </w:t>
      </w:r>
      <w:r>
        <w:t>rate</w:t>
      </w:r>
      <w:r>
        <w:rPr>
          <w:spacing w:val="-2"/>
        </w:rPr>
        <w:t xml:space="preserve"> </w:t>
      </w:r>
      <w:r>
        <w:t>of</w:t>
      </w:r>
      <w:r>
        <w:rPr>
          <w:spacing w:val="-5"/>
        </w:rPr>
        <w:t xml:space="preserve"> </w:t>
      </w:r>
      <w:r>
        <w:t>data</w:t>
      </w:r>
      <w:r>
        <w:rPr>
          <w:spacing w:val="-2"/>
        </w:rPr>
        <w:t xml:space="preserve"> </w:t>
      </w:r>
      <w:r>
        <w:t>processing</w:t>
      </w:r>
      <w:r>
        <w:rPr>
          <w:spacing w:val="-4"/>
        </w:rPr>
        <w:t xml:space="preserve"> </w:t>
      </w:r>
      <w:r>
        <w:t>methods</w:t>
      </w:r>
      <w:r>
        <w:rPr>
          <w:spacing w:val="-2"/>
        </w:rPr>
        <w:t xml:space="preserve"> </w:t>
      </w:r>
      <w:r>
        <w:t>is</w:t>
      </w:r>
      <w:r>
        <w:rPr>
          <w:spacing w:val="-1"/>
        </w:rPr>
        <w:t xml:space="preserve"> </w:t>
      </w:r>
      <w:r>
        <w:t>not</w:t>
      </w:r>
      <w:r>
        <w:rPr>
          <w:spacing w:val="-4"/>
        </w:rPr>
        <w:t xml:space="preserve"> </w:t>
      </w:r>
      <w:r>
        <w:t>only</w:t>
      </w:r>
      <w:r>
        <w:rPr>
          <w:spacing w:val="-1"/>
        </w:rPr>
        <w:t xml:space="preserve"> </w:t>
      </w:r>
      <w:r>
        <w:t>something</w:t>
      </w:r>
      <w:r>
        <w:rPr>
          <w:spacing w:val="-3"/>
        </w:rPr>
        <w:t xml:space="preserve"> </w:t>
      </w:r>
      <w:r>
        <w:t>that can</w:t>
      </w:r>
      <w:r>
        <w:rPr>
          <w:spacing w:val="-3"/>
        </w:rPr>
        <w:t xml:space="preserve"> </w:t>
      </w:r>
      <w:r>
        <w:t>be</w:t>
      </w:r>
      <w:r>
        <w:rPr>
          <w:spacing w:val="-4"/>
        </w:rPr>
        <w:t xml:space="preserve"> </w:t>
      </w:r>
      <w:r>
        <w:t>observed anecdotally</w:t>
      </w:r>
      <w:r>
        <w:rPr>
          <w:spacing w:val="-4"/>
        </w:rPr>
        <w:t xml:space="preserve"> </w:t>
      </w:r>
      <w:r>
        <w:t>but</w:t>
      </w:r>
      <w:r>
        <w:rPr>
          <w:spacing w:val="-5"/>
        </w:rPr>
        <w:t xml:space="preserve"> </w:t>
      </w:r>
      <w:r>
        <w:t>has</w:t>
      </w:r>
      <w:r>
        <w:rPr>
          <w:spacing w:val="-5"/>
        </w:rPr>
        <w:t xml:space="preserve"> </w:t>
      </w:r>
      <w:r>
        <w:t>also</w:t>
      </w:r>
      <w:r>
        <w:rPr>
          <w:spacing w:val="-4"/>
        </w:rPr>
        <w:t xml:space="preserve"> </w:t>
      </w:r>
      <w:r>
        <w:t>been</w:t>
      </w:r>
      <w:r>
        <w:rPr>
          <w:spacing w:val="-5"/>
        </w:rPr>
        <w:t xml:space="preserve"> </w:t>
      </w:r>
      <w:r>
        <w:t>demonstrated</w:t>
      </w:r>
      <w:r>
        <w:rPr>
          <w:spacing w:val="-5"/>
        </w:rPr>
        <w:t xml:space="preserve"> </w:t>
      </w:r>
      <w:r>
        <w:t>in</w:t>
      </w:r>
      <w:r>
        <w:rPr>
          <w:spacing w:val="-6"/>
        </w:rPr>
        <w:t xml:space="preserve"> </w:t>
      </w:r>
      <w:r>
        <w:t>published</w:t>
      </w:r>
      <w:r>
        <w:rPr>
          <w:spacing w:val="-5"/>
        </w:rPr>
        <w:t xml:space="preserve"> </w:t>
      </w:r>
      <w:r>
        <w:t>meta-research</w:t>
      </w:r>
      <w:r>
        <w:rPr>
          <w:spacing w:val="-8"/>
        </w:rPr>
        <w:t xml:space="preserve"> </w:t>
      </w:r>
      <w:r>
        <w:t>(Midgley</w:t>
      </w:r>
      <w:r>
        <w:rPr>
          <w:spacing w:val="-9"/>
        </w:rPr>
        <w:t xml:space="preserve"> </w:t>
      </w:r>
      <w:r>
        <w:t>2007,</w:t>
      </w:r>
      <w:r>
        <w:rPr>
          <w:spacing w:val="-8"/>
        </w:rPr>
        <w:t xml:space="preserve"> </w:t>
      </w:r>
      <w:r>
        <w:t>Nolte</w:t>
      </w:r>
      <w:r>
        <w:rPr>
          <w:spacing w:val="-5"/>
        </w:rPr>
        <w:t xml:space="preserve"> </w:t>
      </w:r>
      <w:r>
        <w:t>2023).</w:t>
      </w:r>
      <w:commentRangeEnd w:id="7"/>
      <w:r w:rsidR="00B97C4F">
        <w:rPr>
          <w:rStyle w:val="CommentReference"/>
        </w:rPr>
        <w:commentReference w:id="7"/>
      </w:r>
      <w:r w:rsidR="001D6A3C">
        <w:t xml:space="preserve"> </w:t>
      </w:r>
      <w:proofErr w:type="gramStart"/>
      <w:r w:rsidR="001D6A3C" w:rsidRPr="001D6A3C">
        <w:rPr>
          <w:highlight w:val="green"/>
        </w:rPr>
        <w:t>responded</w:t>
      </w:r>
      <w:proofErr w:type="gramEnd"/>
    </w:p>
    <w:p w14:paraId="1AB28481" w14:textId="77777777" w:rsidR="00107075" w:rsidRDefault="00A673F3">
      <w:pPr>
        <w:pStyle w:val="BodyText"/>
      </w:pPr>
      <w:r>
        <w:rPr>
          <w:spacing w:val="-2"/>
        </w:rPr>
        <w:t>Methods:</w:t>
      </w:r>
    </w:p>
    <w:p w14:paraId="4D9208A0" w14:textId="1991B9E9" w:rsidR="00107075" w:rsidRDefault="00A673F3">
      <w:pPr>
        <w:pStyle w:val="BodyText"/>
        <w:spacing w:before="181" w:line="259" w:lineRule="auto"/>
        <w:ind w:right="219"/>
      </w:pPr>
      <w:commentRangeStart w:id="8"/>
      <w:r>
        <w:t>You</w:t>
      </w:r>
      <w:r>
        <w:rPr>
          <w:spacing w:val="-6"/>
        </w:rPr>
        <w:t xml:space="preserve"> </w:t>
      </w:r>
      <w:r>
        <w:t>are</w:t>
      </w:r>
      <w:r>
        <w:rPr>
          <w:spacing w:val="-5"/>
        </w:rPr>
        <w:t xml:space="preserve"> </w:t>
      </w:r>
      <w:r>
        <w:t>missing</w:t>
      </w:r>
      <w:r>
        <w:rPr>
          <w:spacing w:val="-6"/>
        </w:rPr>
        <w:t xml:space="preserve"> </w:t>
      </w:r>
      <w:r>
        <w:t>the</w:t>
      </w:r>
      <w:r>
        <w:rPr>
          <w:spacing w:val="-7"/>
        </w:rPr>
        <w:t xml:space="preserve"> </w:t>
      </w:r>
      <w:r>
        <w:t>section</w:t>
      </w:r>
      <w:r>
        <w:rPr>
          <w:spacing w:val="-7"/>
        </w:rPr>
        <w:t xml:space="preserve"> </w:t>
      </w:r>
      <w:r>
        <w:t>‘Protocol</w:t>
      </w:r>
      <w:r>
        <w:rPr>
          <w:spacing w:val="-5"/>
        </w:rPr>
        <w:t xml:space="preserve"> </w:t>
      </w:r>
      <w:r>
        <w:t>and</w:t>
      </w:r>
      <w:r>
        <w:rPr>
          <w:spacing w:val="-6"/>
        </w:rPr>
        <w:t xml:space="preserve"> </w:t>
      </w:r>
      <w:r>
        <w:t>registration’</w:t>
      </w:r>
      <w:r>
        <w:rPr>
          <w:spacing w:val="-9"/>
        </w:rPr>
        <w:t xml:space="preserve"> </w:t>
      </w:r>
      <w:r>
        <w:t>from</w:t>
      </w:r>
      <w:r>
        <w:rPr>
          <w:spacing w:val="-9"/>
        </w:rPr>
        <w:t xml:space="preserve"> </w:t>
      </w:r>
      <w:r>
        <w:t>the</w:t>
      </w:r>
      <w:r>
        <w:rPr>
          <w:spacing w:val="-7"/>
        </w:rPr>
        <w:t xml:space="preserve"> </w:t>
      </w:r>
      <w:r>
        <w:t>PRISMA-</w:t>
      </w:r>
      <w:proofErr w:type="spellStart"/>
      <w:r>
        <w:t>ScR</w:t>
      </w:r>
      <w:proofErr w:type="spellEnd"/>
      <w:r>
        <w:rPr>
          <w:spacing w:val="-5"/>
        </w:rPr>
        <w:t xml:space="preserve"> </w:t>
      </w:r>
      <w:r>
        <w:t>here</w:t>
      </w:r>
      <w:r>
        <w:rPr>
          <w:spacing w:val="-9"/>
        </w:rPr>
        <w:t xml:space="preserve"> </w:t>
      </w:r>
      <w:r>
        <w:t>(see</w:t>
      </w:r>
      <w:r>
        <w:rPr>
          <w:spacing w:val="-7"/>
        </w:rPr>
        <w:t xml:space="preserve"> </w:t>
      </w:r>
      <w:r>
        <w:t>the</w:t>
      </w:r>
      <w:r>
        <w:rPr>
          <w:spacing w:val="-4"/>
        </w:rPr>
        <w:t xml:space="preserve"> </w:t>
      </w:r>
      <w:r>
        <w:t>sources you cited).</w:t>
      </w:r>
      <w:commentRangeEnd w:id="8"/>
      <w:r w:rsidR="00D5581E">
        <w:rPr>
          <w:rStyle w:val="CommentReference"/>
        </w:rPr>
        <w:commentReference w:id="8"/>
      </w:r>
      <w:r w:rsidR="001D6A3C">
        <w:t xml:space="preserve"> </w:t>
      </w:r>
      <w:proofErr w:type="gramStart"/>
      <w:r w:rsidR="001D6A3C" w:rsidRPr="001D6A3C">
        <w:rPr>
          <w:highlight w:val="green"/>
        </w:rPr>
        <w:t>Responded</w:t>
      </w:r>
      <w:proofErr w:type="gramEnd"/>
    </w:p>
    <w:p w14:paraId="7661D211" w14:textId="7091909F" w:rsidR="00107075" w:rsidRDefault="00A673F3">
      <w:pPr>
        <w:pStyle w:val="BodyText"/>
        <w:spacing w:before="162"/>
      </w:pPr>
      <w:commentRangeStart w:id="9"/>
      <w:r>
        <w:t>Please</w:t>
      </w:r>
      <w:r>
        <w:rPr>
          <w:spacing w:val="-6"/>
        </w:rPr>
        <w:t xml:space="preserve"> </w:t>
      </w:r>
      <w:r>
        <w:t>provide</w:t>
      </w:r>
      <w:r>
        <w:rPr>
          <w:spacing w:val="-7"/>
        </w:rPr>
        <w:t xml:space="preserve"> </w:t>
      </w:r>
      <w:r>
        <w:t>the</w:t>
      </w:r>
      <w:r>
        <w:rPr>
          <w:spacing w:val="-6"/>
        </w:rPr>
        <w:t xml:space="preserve"> </w:t>
      </w:r>
      <w:r>
        <w:t>full</w:t>
      </w:r>
      <w:r>
        <w:rPr>
          <w:spacing w:val="-6"/>
        </w:rPr>
        <w:t xml:space="preserve"> </w:t>
      </w:r>
      <w:proofErr w:type="spellStart"/>
      <w:r>
        <w:t>RegExs</w:t>
      </w:r>
      <w:proofErr w:type="spellEnd"/>
      <w:r>
        <w:rPr>
          <w:spacing w:val="-5"/>
        </w:rPr>
        <w:t xml:space="preserve"> </w:t>
      </w:r>
      <w:r>
        <w:t>in</w:t>
      </w:r>
      <w:r>
        <w:rPr>
          <w:spacing w:val="-6"/>
        </w:rPr>
        <w:t xml:space="preserve"> </w:t>
      </w:r>
      <w:r>
        <w:t>the</w:t>
      </w:r>
      <w:r>
        <w:rPr>
          <w:spacing w:val="-5"/>
        </w:rPr>
        <w:t xml:space="preserve"> </w:t>
      </w:r>
      <w:r>
        <w:t>supplemental</w:t>
      </w:r>
      <w:r>
        <w:rPr>
          <w:spacing w:val="-5"/>
        </w:rPr>
        <w:t xml:space="preserve"> </w:t>
      </w:r>
      <w:r>
        <w:rPr>
          <w:spacing w:val="-2"/>
        </w:rPr>
        <w:t>material.</w:t>
      </w:r>
      <w:commentRangeEnd w:id="9"/>
      <w:r w:rsidR="001D6A3C">
        <w:rPr>
          <w:rStyle w:val="CommentReference"/>
        </w:rPr>
        <w:commentReference w:id="9"/>
      </w:r>
      <w:r w:rsidR="001D6A3C">
        <w:rPr>
          <w:spacing w:val="-2"/>
        </w:rPr>
        <w:t xml:space="preserve"> </w:t>
      </w:r>
      <w:proofErr w:type="gramStart"/>
      <w:r w:rsidR="001D6A3C" w:rsidRPr="001D6A3C">
        <w:rPr>
          <w:spacing w:val="-2"/>
          <w:highlight w:val="green"/>
        </w:rPr>
        <w:t>Responded</w:t>
      </w:r>
      <w:proofErr w:type="gramEnd"/>
    </w:p>
    <w:p w14:paraId="21C4BE41" w14:textId="77777777" w:rsidR="00107075" w:rsidRDefault="00A673F3">
      <w:pPr>
        <w:pStyle w:val="BodyText"/>
        <w:spacing w:before="180" w:line="259" w:lineRule="auto"/>
        <w:ind w:right="219"/>
      </w:pPr>
      <w:r>
        <w:t>As</w:t>
      </w:r>
      <w:r>
        <w:rPr>
          <w:spacing w:val="-3"/>
        </w:rPr>
        <w:t xml:space="preserve"> </w:t>
      </w:r>
      <w:r>
        <w:t>one</w:t>
      </w:r>
      <w:r>
        <w:rPr>
          <w:spacing w:val="-5"/>
        </w:rPr>
        <w:t xml:space="preserve"> </w:t>
      </w:r>
      <w:r>
        <w:t>of</w:t>
      </w:r>
      <w:r>
        <w:rPr>
          <w:spacing w:val="-5"/>
        </w:rPr>
        <w:t xml:space="preserve"> </w:t>
      </w:r>
      <w:r>
        <w:t>the</w:t>
      </w:r>
      <w:r>
        <w:rPr>
          <w:spacing w:val="-3"/>
        </w:rPr>
        <w:t xml:space="preserve"> </w:t>
      </w:r>
      <w:r>
        <w:t>main</w:t>
      </w:r>
      <w:r>
        <w:rPr>
          <w:spacing w:val="-5"/>
        </w:rPr>
        <w:t xml:space="preserve"> </w:t>
      </w:r>
      <w:r>
        <w:t>reasons</w:t>
      </w:r>
      <w:r>
        <w:rPr>
          <w:spacing w:val="-5"/>
        </w:rPr>
        <w:t xml:space="preserve"> </w:t>
      </w:r>
      <w:r>
        <w:t>for</w:t>
      </w:r>
      <w:r>
        <w:rPr>
          <w:spacing w:val="-5"/>
        </w:rPr>
        <w:t xml:space="preserve"> </w:t>
      </w:r>
      <w:r>
        <w:t>your</w:t>
      </w:r>
      <w:r>
        <w:rPr>
          <w:spacing w:val="-6"/>
        </w:rPr>
        <w:t xml:space="preserve"> </w:t>
      </w:r>
      <w:r>
        <w:t>research</w:t>
      </w:r>
      <w:r>
        <w:rPr>
          <w:spacing w:val="-6"/>
        </w:rPr>
        <w:t xml:space="preserve"> </w:t>
      </w:r>
      <w:r>
        <w:t>here</w:t>
      </w:r>
      <w:r>
        <w:rPr>
          <w:spacing w:val="-5"/>
        </w:rPr>
        <w:t xml:space="preserve"> </w:t>
      </w:r>
      <w:r>
        <w:t>is</w:t>
      </w:r>
      <w:r>
        <w:rPr>
          <w:spacing w:val="-3"/>
        </w:rPr>
        <w:t xml:space="preserve"> </w:t>
      </w:r>
      <w:r>
        <w:t>to</w:t>
      </w:r>
      <w:r>
        <w:rPr>
          <w:spacing w:val="-2"/>
        </w:rPr>
        <w:t xml:space="preserve"> </w:t>
      </w:r>
      <w:r>
        <w:t>improve</w:t>
      </w:r>
      <w:r>
        <w:rPr>
          <w:spacing w:val="-5"/>
        </w:rPr>
        <w:t xml:space="preserve"> </w:t>
      </w:r>
      <w:r>
        <w:t>the</w:t>
      </w:r>
      <w:r>
        <w:rPr>
          <w:spacing w:val="-3"/>
        </w:rPr>
        <w:t xml:space="preserve"> </w:t>
      </w:r>
      <w:r>
        <w:t>replicability</w:t>
      </w:r>
      <w:r>
        <w:rPr>
          <w:spacing w:val="-5"/>
        </w:rPr>
        <w:t xml:space="preserve"> </w:t>
      </w:r>
      <w:r>
        <w:t>and</w:t>
      </w:r>
      <w:r>
        <w:rPr>
          <w:spacing w:val="-4"/>
        </w:rPr>
        <w:t xml:space="preserve"> </w:t>
      </w:r>
      <w:r>
        <w:t>reproducibility of other studies, I highly encourage you to make your own research reproducible by making your Python and R scripts publicly available.</w:t>
      </w:r>
    </w:p>
    <w:p w14:paraId="13C382A2" w14:textId="77777777" w:rsidR="00107075" w:rsidRDefault="00A673F3">
      <w:pPr>
        <w:pStyle w:val="BodyText"/>
        <w:spacing w:before="160" w:line="259" w:lineRule="auto"/>
        <w:ind w:right="374"/>
        <w:jc w:val="both"/>
      </w:pPr>
      <w:r>
        <w:t>You</w:t>
      </w:r>
      <w:r>
        <w:rPr>
          <w:spacing w:val="-7"/>
        </w:rPr>
        <w:t xml:space="preserve"> </w:t>
      </w:r>
      <w:r>
        <w:t>are</w:t>
      </w:r>
      <w:r>
        <w:rPr>
          <w:spacing w:val="-7"/>
        </w:rPr>
        <w:t xml:space="preserve"> </w:t>
      </w:r>
      <w:r>
        <w:t>using</w:t>
      </w:r>
      <w:r>
        <w:rPr>
          <w:spacing w:val="-8"/>
        </w:rPr>
        <w:t xml:space="preserve"> </w:t>
      </w:r>
      <w:r>
        <w:t>a</w:t>
      </w:r>
      <w:r>
        <w:rPr>
          <w:spacing w:val="-7"/>
        </w:rPr>
        <w:t xml:space="preserve"> </w:t>
      </w:r>
      <w:r>
        <w:t>semi-automated</w:t>
      </w:r>
      <w:r>
        <w:rPr>
          <w:spacing w:val="-7"/>
        </w:rPr>
        <w:t xml:space="preserve"> </w:t>
      </w:r>
      <w:r>
        <w:t>screening</w:t>
      </w:r>
      <w:r>
        <w:rPr>
          <w:spacing w:val="-8"/>
        </w:rPr>
        <w:t xml:space="preserve"> </w:t>
      </w:r>
      <w:r>
        <w:t>and</w:t>
      </w:r>
      <w:r>
        <w:rPr>
          <w:spacing w:val="-8"/>
        </w:rPr>
        <w:t xml:space="preserve"> </w:t>
      </w:r>
      <w:r>
        <w:t>data</w:t>
      </w:r>
      <w:r>
        <w:rPr>
          <w:spacing w:val="-9"/>
        </w:rPr>
        <w:t xml:space="preserve"> </w:t>
      </w:r>
      <w:r>
        <w:t>extracting</w:t>
      </w:r>
      <w:r>
        <w:rPr>
          <w:spacing w:val="-8"/>
        </w:rPr>
        <w:t xml:space="preserve"> </w:t>
      </w:r>
      <w:r>
        <w:t>procedure.</w:t>
      </w:r>
      <w:r>
        <w:rPr>
          <w:spacing w:val="-7"/>
        </w:rPr>
        <w:t xml:space="preserve"> </w:t>
      </w:r>
      <w:commentRangeStart w:id="10"/>
      <w:commentRangeStart w:id="11"/>
      <w:r>
        <w:t>Have</w:t>
      </w:r>
      <w:r>
        <w:rPr>
          <w:spacing w:val="-9"/>
        </w:rPr>
        <w:t xml:space="preserve"> </w:t>
      </w:r>
      <w:r>
        <w:t>you</w:t>
      </w:r>
      <w:r>
        <w:rPr>
          <w:spacing w:val="-8"/>
        </w:rPr>
        <w:t xml:space="preserve"> </w:t>
      </w:r>
      <w:r>
        <w:t>performed</w:t>
      </w:r>
      <w:r>
        <w:rPr>
          <w:spacing w:val="-7"/>
        </w:rPr>
        <w:t xml:space="preserve"> </w:t>
      </w:r>
      <w:r>
        <w:t>any validation for this on a subset of articles? If so, what were the performance metrics?</w:t>
      </w:r>
      <w:commentRangeEnd w:id="10"/>
      <w:r w:rsidR="00A718A0">
        <w:rPr>
          <w:rStyle w:val="CommentReference"/>
        </w:rPr>
        <w:commentReference w:id="10"/>
      </w:r>
      <w:commentRangeEnd w:id="11"/>
      <w:r w:rsidR="00A718A0">
        <w:rPr>
          <w:rStyle w:val="CommentReference"/>
        </w:rPr>
        <w:commentReference w:id="11"/>
      </w:r>
    </w:p>
    <w:p w14:paraId="4E772B1C" w14:textId="77777777" w:rsidR="00107075" w:rsidRDefault="00A673F3">
      <w:pPr>
        <w:pStyle w:val="BodyText"/>
        <w:spacing w:line="259" w:lineRule="auto"/>
        <w:ind w:right="117"/>
      </w:pPr>
      <w:r>
        <w:t>P2</w:t>
      </w:r>
      <w:r>
        <w:rPr>
          <w:spacing w:val="-6"/>
        </w:rPr>
        <w:t xml:space="preserve"> </w:t>
      </w:r>
      <w:r>
        <w:t>42</w:t>
      </w:r>
      <w:r>
        <w:rPr>
          <w:spacing w:val="-4"/>
        </w:rPr>
        <w:t xml:space="preserve"> </w:t>
      </w:r>
      <w:r>
        <w:t>Please</w:t>
      </w:r>
      <w:r>
        <w:rPr>
          <w:spacing w:val="-6"/>
        </w:rPr>
        <w:t xml:space="preserve"> </w:t>
      </w:r>
      <w:r>
        <w:t>provide</w:t>
      </w:r>
      <w:r>
        <w:rPr>
          <w:spacing w:val="-4"/>
        </w:rPr>
        <w:t xml:space="preserve"> </w:t>
      </w:r>
      <w:r>
        <w:t>a</w:t>
      </w:r>
      <w:r>
        <w:rPr>
          <w:spacing w:val="-7"/>
        </w:rPr>
        <w:t xml:space="preserve"> </w:t>
      </w:r>
      <w:r>
        <w:t>reason</w:t>
      </w:r>
      <w:r>
        <w:rPr>
          <w:spacing w:val="-5"/>
        </w:rPr>
        <w:t xml:space="preserve"> </w:t>
      </w:r>
      <w:r>
        <w:t>for</w:t>
      </w:r>
      <w:r>
        <w:rPr>
          <w:spacing w:val="-7"/>
        </w:rPr>
        <w:t xml:space="preserve"> </w:t>
      </w:r>
      <w:r>
        <w:t>not</w:t>
      </w:r>
      <w:r>
        <w:rPr>
          <w:spacing w:val="-6"/>
        </w:rPr>
        <w:t xml:space="preserve"> </w:t>
      </w:r>
      <w:r>
        <w:t>using</w:t>
      </w:r>
      <w:r>
        <w:rPr>
          <w:spacing w:val="-5"/>
        </w:rPr>
        <w:t xml:space="preserve"> </w:t>
      </w:r>
      <w:r>
        <w:t>a</w:t>
      </w:r>
      <w:r>
        <w:rPr>
          <w:spacing w:val="-1"/>
        </w:rPr>
        <w:t xml:space="preserve"> </w:t>
      </w:r>
      <w:r>
        <w:t>date</w:t>
      </w:r>
      <w:r>
        <w:rPr>
          <w:spacing w:val="-6"/>
        </w:rPr>
        <w:t xml:space="preserve"> </w:t>
      </w:r>
      <w:r>
        <w:t>restriction.</w:t>
      </w:r>
      <w:r>
        <w:rPr>
          <w:spacing w:val="-4"/>
        </w:rPr>
        <w:t xml:space="preserve"> </w:t>
      </w:r>
      <w:r>
        <w:t>Others</w:t>
      </w:r>
      <w:r>
        <w:rPr>
          <w:spacing w:val="-7"/>
        </w:rPr>
        <w:t xml:space="preserve"> </w:t>
      </w:r>
      <w:r>
        <w:t>may</w:t>
      </w:r>
      <w:r>
        <w:rPr>
          <w:spacing w:val="-4"/>
        </w:rPr>
        <w:t xml:space="preserve"> </w:t>
      </w:r>
      <w:r>
        <w:t>argue</w:t>
      </w:r>
      <w:r>
        <w:rPr>
          <w:spacing w:val="-6"/>
        </w:rPr>
        <w:t xml:space="preserve"> </w:t>
      </w:r>
      <w:r>
        <w:t>that</w:t>
      </w:r>
      <w:r>
        <w:rPr>
          <w:spacing w:val="-4"/>
        </w:rPr>
        <w:t xml:space="preserve"> </w:t>
      </w:r>
      <w:r>
        <w:t xml:space="preserve">processing strategies may have changes over time with changes in technology and education. This is also something you should </w:t>
      </w:r>
      <w:commentRangeStart w:id="12"/>
      <w:r>
        <w:t>discuss in the discussion section.</w:t>
      </w:r>
      <w:commentRangeEnd w:id="12"/>
      <w:r w:rsidR="00A718A0">
        <w:rPr>
          <w:rStyle w:val="CommentReference"/>
        </w:rPr>
        <w:commentReference w:id="12"/>
      </w:r>
    </w:p>
    <w:p w14:paraId="4CBDBC18" w14:textId="77777777" w:rsidR="00107075" w:rsidRDefault="00107075">
      <w:pPr>
        <w:spacing w:line="259" w:lineRule="auto"/>
        <w:sectPr w:rsidR="00107075">
          <w:type w:val="continuous"/>
          <w:pgSz w:w="11910" w:h="16840"/>
          <w:pgMar w:top="1360" w:right="1300" w:bottom="280" w:left="1300" w:header="720" w:footer="720" w:gutter="0"/>
          <w:cols w:space="720"/>
        </w:sectPr>
      </w:pPr>
    </w:p>
    <w:p w14:paraId="25E5C647" w14:textId="1D7F16C9" w:rsidR="00107075" w:rsidRDefault="00A673F3">
      <w:pPr>
        <w:pStyle w:val="BodyText"/>
        <w:spacing w:before="37"/>
      </w:pPr>
      <w:commentRangeStart w:id="13"/>
      <w:r w:rsidRPr="00A22AF3">
        <w:rPr>
          <w:highlight w:val="green"/>
        </w:rPr>
        <w:lastRenderedPageBreak/>
        <w:t>P2</w:t>
      </w:r>
      <w:r w:rsidRPr="00A22AF3">
        <w:rPr>
          <w:spacing w:val="-6"/>
          <w:highlight w:val="green"/>
        </w:rPr>
        <w:t xml:space="preserve"> </w:t>
      </w:r>
      <w:r w:rsidRPr="00A22AF3">
        <w:rPr>
          <w:highlight w:val="green"/>
        </w:rPr>
        <w:t>47</w:t>
      </w:r>
      <w:r w:rsidRPr="00A22AF3">
        <w:rPr>
          <w:spacing w:val="-4"/>
          <w:highlight w:val="green"/>
        </w:rPr>
        <w:t xml:space="preserve"> </w:t>
      </w:r>
      <w:r w:rsidRPr="00A22AF3">
        <w:rPr>
          <w:highlight w:val="green"/>
        </w:rPr>
        <w:t>Please</w:t>
      </w:r>
      <w:r w:rsidRPr="00A22AF3">
        <w:rPr>
          <w:spacing w:val="-6"/>
          <w:highlight w:val="green"/>
        </w:rPr>
        <w:t xml:space="preserve"> </w:t>
      </w:r>
      <w:r w:rsidRPr="00A22AF3">
        <w:rPr>
          <w:highlight w:val="green"/>
        </w:rPr>
        <w:t>provide</w:t>
      </w:r>
      <w:r w:rsidRPr="00A22AF3">
        <w:rPr>
          <w:spacing w:val="-4"/>
          <w:highlight w:val="green"/>
        </w:rPr>
        <w:t xml:space="preserve"> </w:t>
      </w:r>
      <w:r w:rsidRPr="00A22AF3">
        <w:rPr>
          <w:highlight w:val="green"/>
        </w:rPr>
        <w:t>the</w:t>
      </w:r>
      <w:r w:rsidRPr="00A22AF3">
        <w:rPr>
          <w:spacing w:val="-4"/>
          <w:highlight w:val="green"/>
        </w:rPr>
        <w:t xml:space="preserve"> </w:t>
      </w:r>
      <w:r w:rsidRPr="00A22AF3">
        <w:rPr>
          <w:highlight w:val="green"/>
        </w:rPr>
        <w:t>search</w:t>
      </w:r>
      <w:r w:rsidRPr="00A22AF3">
        <w:rPr>
          <w:spacing w:val="-4"/>
          <w:highlight w:val="green"/>
        </w:rPr>
        <w:t xml:space="preserve"> </w:t>
      </w:r>
      <w:r w:rsidRPr="00A22AF3">
        <w:rPr>
          <w:highlight w:val="green"/>
        </w:rPr>
        <w:t>dates</w:t>
      </w:r>
      <w:r w:rsidRPr="00A22AF3">
        <w:rPr>
          <w:spacing w:val="-6"/>
          <w:highlight w:val="green"/>
        </w:rPr>
        <w:t xml:space="preserve"> </w:t>
      </w:r>
      <w:r w:rsidRPr="00A22AF3">
        <w:rPr>
          <w:highlight w:val="green"/>
        </w:rPr>
        <w:t>for</w:t>
      </w:r>
      <w:r w:rsidRPr="00A22AF3">
        <w:rPr>
          <w:spacing w:val="-5"/>
          <w:highlight w:val="green"/>
        </w:rPr>
        <w:t xml:space="preserve"> </w:t>
      </w:r>
      <w:r w:rsidRPr="00A22AF3">
        <w:rPr>
          <w:highlight w:val="green"/>
        </w:rPr>
        <w:t>your</w:t>
      </w:r>
      <w:r w:rsidRPr="00A22AF3">
        <w:rPr>
          <w:spacing w:val="-4"/>
          <w:highlight w:val="green"/>
        </w:rPr>
        <w:t xml:space="preserve"> </w:t>
      </w:r>
      <w:r w:rsidRPr="00A22AF3">
        <w:rPr>
          <w:highlight w:val="green"/>
        </w:rPr>
        <w:t>data</w:t>
      </w:r>
      <w:r w:rsidRPr="00A22AF3">
        <w:rPr>
          <w:spacing w:val="-7"/>
          <w:highlight w:val="green"/>
        </w:rPr>
        <w:t xml:space="preserve"> </w:t>
      </w:r>
      <w:r w:rsidRPr="00A22AF3">
        <w:rPr>
          <w:highlight w:val="green"/>
        </w:rPr>
        <w:t>base</w:t>
      </w:r>
      <w:r w:rsidRPr="00A22AF3">
        <w:rPr>
          <w:spacing w:val="-3"/>
          <w:highlight w:val="green"/>
        </w:rPr>
        <w:t xml:space="preserve"> </w:t>
      </w:r>
      <w:r w:rsidRPr="00A22AF3">
        <w:rPr>
          <w:spacing w:val="-2"/>
          <w:highlight w:val="green"/>
        </w:rPr>
        <w:t>searches.</w:t>
      </w:r>
      <w:commentRangeEnd w:id="13"/>
      <w:r w:rsidR="00D5581E" w:rsidRPr="00A22AF3">
        <w:rPr>
          <w:rStyle w:val="CommentReference"/>
          <w:highlight w:val="green"/>
        </w:rPr>
        <w:commentReference w:id="13"/>
      </w:r>
      <w:r w:rsidR="00A22AF3" w:rsidRPr="00A22AF3">
        <w:rPr>
          <w:spacing w:val="-2"/>
          <w:highlight w:val="green"/>
        </w:rPr>
        <w:t xml:space="preserve"> </w:t>
      </w:r>
      <w:proofErr w:type="gramStart"/>
      <w:r w:rsidR="00A22AF3" w:rsidRPr="00A22AF3">
        <w:rPr>
          <w:spacing w:val="-2"/>
          <w:highlight w:val="green"/>
        </w:rPr>
        <w:t>Responded</w:t>
      </w:r>
      <w:proofErr w:type="gramEnd"/>
    </w:p>
    <w:p w14:paraId="7AF4584C" w14:textId="08C176CE" w:rsidR="00107075" w:rsidRDefault="00A673F3">
      <w:pPr>
        <w:pStyle w:val="BodyText"/>
        <w:spacing w:before="183" w:line="259" w:lineRule="auto"/>
        <w:ind w:right="117"/>
      </w:pPr>
      <w:commentRangeStart w:id="14"/>
      <w:r w:rsidRPr="00A22AF3">
        <w:rPr>
          <w:highlight w:val="green"/>
        </w:rPr>
        <w:t>P2</w:t>
      </w:r>
      <w:r w:rsidRPr="00A22AF3">
        <w:rPr>
          <w:spacing w:val="-6"/>
          <w:highlight w:val="green"/>
        </w:rPr>
        <w:t xml:space="preserve"> </w:t>
      </w:r>
      <w:r w:rsidRPr="00A22AF3">
        <w:rPr>
          <w:highlight w:val="green"/>
        </w:rPr>
        <w:t>49</w:t>
      </w:r>
      <w:r w:rsidRPr="00A22AF3">
        <w:rPr>
          <w:spacing w:val="-2"/>
          <w:highlight w:val="green"/>
        </w:rPr>
        <w:t xml:space="preserve"> </w:t>
      </w:r>
      <w:r w:rsidRPr="00A22AF3">
        <w:rPr>
          <w:highlight w:val="green"/>
        </w:rPr>
        <w:t>From</w:t>
      </w:r>
      <w:r w:rsidRPr="00A22AF3">
        <w:rPr>
          <w:spacing w:val="-6"/>
          <w:highlight w:val="green"/>
        </w:rPr>
        <w:t xml:space="preserve"> </w:t>
      </w:r>
      <w:r w:rsidRPr="00A22AF3">
        <w:rPr>
          <w:highlight w:val="green"/>
        </w:rPr>
        <w:t>what</w:t>
      </w:r>
      <w:r w:rsidRPr="00A22AF3">
        <w:rPr>
          <w:spacing w:val="-6"/>
          <w:highlight w:val="green"/>
        </w:rPr>
        <w:t xml:space="preserve"> </w:t>
      </w:r>
      <w:r w:rsidRPr="00A22AF3">
        <w:rPr>
          <w:highlight w:val="green"/>
        </w:rPr>
        <w:t>I</w:t>
      </w:r>
      <w:r w:rsidRPr="00A22AF3">
        <w:rPr>
          <w:spacing w:val="-4"/>
          <w:highlight w:val="green"/>
        </w:rPr>
        <w:t xml:space="preserve"> </w:t>
      </w:r>
      <w:r w:rsidRPr="00A22AF3">
        <w:rPr>
          <w:highlight w:val="green"/>
        </w:rPr>
        <w:t>can</w:t>
      </w:r>
      <w:r w:rsidRPr="00A22AF3">
        <w:rPr>
          <w:spacing w:val="-5"/>
          <w:highlight w:val="green"/>
        </w:rPr>
        <w:t xml:space="preserve"> </w:t>
      </w:r>
      <w:r w:rsidRPr="00A22AF3">
        <w:rPr>
          <w:highlight w:val="green"/>
        </w:rPr>
        <w:t>see,</w:t>
      </w:r>
      <w:r w:rsidRPr="00A22AF3">
        <w:rPr>
          <w:spacing w:val="-6"/>
          <w:highlight w:val="green"/>
        </w:rPr>
        <w:t xml:space="preserve"> </w:t>
      </w:r>
      <w:r w:rsidRPr="00A22AF3">
        <w:rPr>
          <w:highlight w:val="green"/>
        </w:rPr>
        <w:t>you</w:t>
      </w:r>
      <w:r w:rsidRPr="00A22AF3">
        <w:rPr>
          <w:spacing w:val="-5"/>
          <w:highlight w:val="green"/>
        </w:rPr>
        <w:t xml:space="preserve"> </w:t>
      </w:r>
      <w:r w:rsidRPr="00A22AF3">
        <w:rPr>
          <w:highlight w:val="green"/>
        </w:rPr>
        <w:t>provide</w:t>
      </w:r>
      <w:r w:rsidRPr="00A22AF3">
        <w:rPr>
          <w:spacing w:val="-3"/>
          <w:highlight w:val="green"/>
        </w:rPr>
        <w:t xml:space="preserve"> </w:t>
      </w:r>
      <w:r w:rsidRPr="00A22AF3">
        <w:rPr>
          <w:highlight w:val="green"/>
        </w:rPr>
        <w:t>the</w:t>
      </w:r>
      <w:r w:rsidRPr="00A22AF3">
        <w:rPr>
          <w:spacing w:val="-6"/>
          <w:highlight w:val="green"/>
        </w:rPr>
        <w:t xml:space="preserve"> </w:t>
      </w:r>
      <w:r w:rsidRPr="00A22AF3">
        <w:rPr>
          <w:highlight w:val="green"/>
        </w:rPr>
        <w:t>search</w:t>
      </w:r>
      <w:r w:rsidRPr="00A22AF3">
        <w:rPr>
          <w:spacing w:val="-4"/>
          <w:highlight w:val="green"/>
        </w:rPr>
        <w:t xml:space="preserve"> </w:t>
      </w:r>
      <w:r w:rsidRPr="00A22AF3">
        <w:rPr>
          <w:highlight w:val="green"/>
        </w:rPr>
        <w:t>strategies</w:t>
      </w:r>
      <w:r w:rsidRPr="00A22AF3">
        <w:rPr>
          <w:spacing w:val="-3"/>
          <w:highlight w:val="green"/>
        </w:rPr>
        <w:t xml:space="preserve"> </w:t>
      </w:r>
      <w:r w:rsidRPr="00A22AF3">
        <w:rPr>
          <w:highlight w:val="green"/>
        </w:rPr>
        <w:t>for</w:t>
      </w:r>
      <w:r w:rsidRPr="00A22AF3">
        <w:rPr>
          <w:spacing w:val="-4"/>
          <w:highlight w:val="green"/>
        </w:rPr>
        <w:t xml:space="preserve"> </w:t>
      </w:r>
      <w:r w:rsidRPr="00A22AF3">
        <w:rPr>
          <w:highlight w:val="green"/>
        </w:rPr>
        <w:t>all</w:t>
      </w:r>
      <w:r w:rsidRPr="00A22AF3">
        <w:rPr>
          <w:spacing w:val="-7"/>
          <w:highlight w:val="green"/>
        </w:rPr>
        <w:t xml:space="preserve"> </w:t>
      </w:r>
      <w:r w:rsidRPr="00A22AF3">
        <w:rPr>
          <w:highlight w:val="green"/>
        </w:rPr>
        <w:t>three</w:t>
      </w:r>
      <w:r w:rsidRPr="00A22AF3">
        <w:rPr>
          <w:spacing w:val="-4"/>
          <w:highlight w:val="green"/>
        </w:rPr>
        <w:t xml:space="preserve"> </w:t>
      </w:r>
      <w:r w:rsidRPr="00A22AF3">
        <w:rPr>
          <w:highlight w:val="green"/>
        </w:rPr>
        <w:t>sources</w:t>
      </w:r>
      <w:r w:rsidRPr="00A22AF3">
        <w:rPr>
          <w:spacing w:val="-3"/>
          <w:highlight w:val="green"/>
        </w:rPr>
        <w:t xml:space="preserve"> </w:t>
      </w:r>
      <w:r w:rsidRPr="00A22AF3">
        <w:rPr>
          <w:highlight w:val="green"/>
        </w:rPr>
        <w:t>in</w:t>
      </w:r>
      <w:r w:rsidRPr="00A22AF3">
        <w:rPr>
          <w:spacing w:val="-5"/>
          <w:highlight w:val="green"/>
        </w:rPr>
        <w:t xml:space="preserve"> </w:t>
      </w:r>
      <w:r w:rsidRPr="00A22AF3">
        <w:rPr>
          <w:highlight w:val="green"/>
        </w:rPr>
        <w:t>the</w:t>
      </w:r>
      <w:r w:rsidRPr="00A22AF3">
        <w:rPr>
          <w:spacing w:val="-2"/>
          <w:highlight w:val="green"/>
        </w:rPr>
        <w:t xml:space="preserve"> </w:t>
      </w:r>
      <w:r w:rsidRPr="00A22AF3">
        <w:rPr>
          <w:highlight w:val="green"/>
        </w:rPr>
        <w:t xml:space="preserve">supplemental </w:t>
      </w:r>
      <w:r w:rsidRPr="00A22AF3">
        <w:rPr>
          <w:spacing w:val="-2"/>
          <w:highlight w:val="green"/>
        </w:rPr>
        <w:t>materials?</w:t>
      </w:r>
      <w:commentRangeEnd w:id="14"/>
      <w:r w:rsidR="00D5581E" w:rsidRPr="00A22AF3">
        <w:rPr>
          <w:rStyle w:val="CommentReference"/>
          <w:highlight w:val="green"/>
        </w:rPr>
        <w:commentReference w:id="14"/>
      </w:r>
      <w:r w:rsidR="00A22AF3" w:rsidRPr="00A22AF3">
        <w:rPr>
          <w:spacing w:val="-2"/>
          <w:highlight w:val="green"/>
        </w:rPr>
        <w:t xml:space="preserve"> </w:t>
      </w:r>
      <w:proofErr w:type="gramStart"/>
      <w:r w:rsidR="00A22AF3" w:rsidRPr="00A22AF3">
        <w:rPr>
          <w:spacing w:val="-2"/>
          <w:highlight w:val="green"/>
        </w:rPr>
        <w:t>Responded</w:t>
      </w:r>
      <w:proofErr w:type="gramEnd"/>
    </w:p>
    <w:p w14:paraId="0AEC58E5" w14:textId="77777777" w:rsidR="00107075" w:rsidRDefault="00A673F3">
      <w:pPr>
        <w:pStyle w:val="BodyText"/>
        <w:spacing w:line="259" w:lineRule="auto"/>
        <w:ind w:right="219"/>
      </w:pPr>
      <w:r>
        <w:t xml:space="preserve">P2 56 </w:t>
      </w:r>
      <w:r w:rsidRPr="001603CC">
        <w:rPr>
          <w:highlight w:val="green"/>
        </w:rPr>
        <w:t>In my opinion, the number of excluded articles belongs in the results section. Perhaps you could</w:t>
      </w:r>
      <w:r w:rsidRPr="001603CC">
        <w:rPr>
          <w:spacing w:val="-6"/>
          <w:highlight w:val="green"/>
        </w:rPr>
        <w:t xml:space="preserve"> </w:t>
      </w:r>
      <w:r w:rsidRPr="001603CC">
        <w:rPr>
          <w:highlight w:val="green"/>
        </w:rPr>
        <w:t>write</w:t>
      </w:r>
      <w:r w:rsidRPr="001603CC">
        <w:rPr>
          <w:spacing w:val="-5"/>
          <w:highlight w:val="green"/>
        </w:rPr>
        <w:t xml:space="preserve"> </w:t>
      </w:r>
      <w:r w:rsidRPr="001603CC">
        <w:rPr>
          <w:highlight w:val="green"/>
        </w:rPr>
        <w:t>something</w:t>
      </w:r>
      <w:r w:rsidRPr="001603CC">
        <w:rPr>
          <w:spacing w:val="-5"/>
          <w:highlight w:val="green"/>
        </w:rPr>
        <w:t xml:space="preserve"> </w:t>
      </w:r>
      <w:r w:rsidRPr="001603CC">
        <w:rPr>
          <w:highlight w:val="green"/>
        </w:rPr>
        <w:t>as</w:t>
      </w:r>
      <w:r w:rsidRPr="001603CC">
        <w:rPr>
          <w:spacing w:val="-3"/>
          <w:highlight w:val="green"/>
        </w:rPr>
        <w:t xml:space="preserve"> </w:t>
      </w:r>
      <w:r w:rsidRPr="001603CC">
        <w:rPr>
          <w:highlight w:val="green"/>
        </w:rPr>
        <w:t>‘</w:t>
      </w:r>
      <w:commentRangeStart w:id="15"/>
      <w:r w:rsidRPr="001603CC">
        <w:rPr>
          <w:highlight w:val="green"/>
        </w:rPr>
        <w:t>Articles</w:t>
      </w:r>
      <w:r w:rsidRPr="001603CC">
        <w:rPr>
          <w:spacing w:val="-5"/>
          <w:highlight w:val="green"/>
        </w:rPr>
        <w:t xml:space="preserve"> </w:t>
      </w:r>
      <w:r w:rsidRPr="001603CC">
        <w:rPr>
          <w:highlight w:val="green"/>
        </w:rPr>
        <w:t>that</w:t>
      </w:r>
      <w:r w:rsidRPr="001603CC">
        <w:rPr>
          <w:spacing w:val="-5"/>
          <w:highlight w:val="green"/>
        </w:rPr>
        <w:t xml:space="preserve"> </w:t>
      </w:r>
      <w:r w:rsidRPr="001603CC">
        <w:rPr>
          <w:highlight w:val="green"/>
        </w:rPr>
        <w:t>could</w:t>
      </w:r>
      <w:r w:rsidRPr="001603CC">
        <w:rPr>
          <w:spacing w:val="-6"/>
          <w:highlight w:val="green"/>
        </w:rPr>
        <w:t xml:space="preserve"> </w:t>
      </w:r>
      <w:r w:rsidRPr="001603CC">
        <w:rPr>
          <w:highlight w:val="green"/>
        </w:rPr>
        <w:t>not</w:t>
      </w:r>
      <w:r w:rsidRPr="001603CC">
        <w:rPr>
          <w:spacing w:val="-5"/>
          <w:highlight w:val="green"/>
        </w:rPr>
        <w:t xml:space="preserve"> </w:t>
      </w:r>
      <w:r w:rsidRPr="001603CC">
        <w:rPr>
          <w:highlight w:val="green"/>
        </w:rPr>
        <w:t>be</w:t>
      </w:r>
      <w:r w:rsidRPr="001603CC">
        <w:rPr>
          <w:spacing w:val="-6"/>
          <w:highlight w:val="green"/>
        </w:rPr>
        <w:t xml:space="preserve"> </w:t>
      </w:r>
      <w:r w:rsidRPr="001603CC">
        <w:rPr>
          <w:highlight w:val="green"/>
        </w:rPr>
        <w:t>accessed</w:t>
      </w:r>
      <w:r w:rsidRPr="001603CC">
        <w:rPr>
          <w:spacing w:val="-7"/>
          <w:highlight w:val="green"/>
        </w:rPr>
        <w:t xml:space="preserve"> </w:t>
      </w:r>
      <w:r w:rsidRPr="001603CC">
        <w:rPr>
          <w:highlight w:val="green"/>
        </w:rPr>
        <w:t>through</w:t>
      </w:r>
      <w:r w:rsidRPr="001603CC">
        <w:rPr>
          <w:spacing w:val="-5"/>
          <w:highlight w:val="green"/>
        </w:rPr>
        <w:t xml:space="preserve"> </w:t>
      </w:r>
      <w:r w:rsidRPr="001603CC">
        <w:rPr>
          <w:highlight w:val="green"/>
        </w:rPr>
        <w:t>our</w:t>
      </w:r>
      <w:r w:rsidRPr="001603CC">
        <w:rPr>
          <w:spacing w:val="-5"/>
          <w:highlight w:val="green"/>
        </w:rPr>
        <w:t xml:space="preserve"> </w:t>
      </w:r>
      <w:r w:rsidRPr="001603CC">
        <w:rPr>
          <w:highlight w:val="green"/>
        </w:rPr>
        <w:t>library</w:t>
      </w:r>
      <w:r w:rsidRPr="001603CC">
        <w:rPr>
          <w:spacing w:val="-4"/>
          <w:highlight w:val="green"/>
        </w:rPr>
        <w:t xml:space="preserve"> </w:t>
      </w:r>
      <w:r w:rsidRPr="001603CC">
        <w:rPr>
          <w:highlight w:val="green"/>
        </w:rPr>
        <w:t>or</w:t>
      </w:r>
      <w:r w:rsidRPr="001603CC">
        <w:rPr>
          <w:spacing w:val="-6"/>
          <w:highlight w:val="green"/>
        </w:rPr>
        <w:t xml:space="preserve"> </w:t>
      </w:r>
      <w:r w:rsidRPr="001603CC">
        <w:rPr>
          <w:highlight w:val="green"/>
        </w:rPr>
        <w:t>via</w:t>
      </w:r>
      <w:r w:rsidRPr="001603CC">
        <w:rPr>
          <w:spacing w:val="-5"/>
          <w:highlight w:val="green"/>
        </w:rPr>
        <w:t xml:space="preserve"> </w:t>
      </w:r>
      <w:proofErr w:type="spellStart"/>
      <w:r w:rsidRPr="001603CC">
        <w:rPr>
          <w:highlight w:val="green"/>
        </w:rPr>
        <w:t>unpaywall</w:t>
      </w:r>
      <w:proofErr w:type="spellEnd"/>
      <w:r w:rsidRPr="001603CC">
        <w:rPr>
          <w:highlight w:val="green"/>
        </w:rPr>
        <w:t xml:space="preserve"> were excluded from the analysis’ here.</w:t>
      </w:r>
      <w:commentRangeEnd w:id="15"/>
      <w:r w:rsidR="001603CC" w:rsidRPr="001603CC">
        <w:rPr>
          <w:rStyle w:val="CommentReference"/>
          <w:highlight w:val="green"/>
        </w:rPr>
        <w:commentReference w:id="15"/>
      </w:r>
    </w:p>
    <w:p w14:paraId="281AF148" w14:textId="77777777" w:rsidR="00107075" w:rsidRDefault="00A673F3">
      <w:pPr>
        <w:pStyle w:val="BodyText"/>
        <w:spacing w:line="259" w:lineRule="auto"/>
        <w:ind w:right="219"/>
      </w:pPr>
      <w:r>
        <w:t>P3</w:t>
      </w:r>
      <w:r>
        <w:rPr>
          <w:spacing w:val="-6"/>
        </w:rPr>
        <w:t xml:space="preserve"> </w:t>
      </w:r>
      <w:r>
        <w:t>24</w:t>
      </w:r>
      <w:r>
        <w:rPr>
          <w:spacing w:val="-4"/>
        </w:rPr>
        <w:t xml:space="preserve"> </w:t>
      </w:r>
      <w:r>
        <w:t>Please</w:t>
      </w:r>
      <w:r>
        <w:rPr>
          <w:spacing w:val="-6"/>
        </w:rPr>
        <w:t xml:space="preserve"> </w:t>
      </w:r>
      <w:r>
        <w:t>add</w:t>
      </w:r>
      <w:r>
        <w:rPr>
          <w:spacing w:val="-6"/>
        </w:rPr>
        <w:t xml:space="preserve"> </w:t>
      </w:r>
      <w:r>
        <w:t>more</w:t>
      </w:r>
      <w:r>
        <w:rPr>
          <w:spacing w:val="-4"/>
        </w:rPr>
        <w:t xml:space="preserve"> </w:t>
      </w:r>
      <w:r>
        <w:t>context</w:t>
      </w:r>
      <w:r>
        <w:rPr>
          <w:spacing w:val="-3"/>
        </w:rPr>
        <w:t xml:space="preserve"> </w:t>
      </w:r>
      <w:r>
        <w:t>on</w:t>
      </w:r>
      <w:r>
        <w:rPr>
          <w:spacing w:val="-7"/>
        </w:rPr>
        <w:t xml:space="preserve"> </w:t>
      </w:r>
      <w:r>
        <w:t>the</w:t>
      </w:r>
      <w:r>
        <w:rPr>
          <w:spacing w:val="-4"/>
        </w:rPr>
        <w:t xml:space="preserve"> </w:t>
      </w:r>
      <w:r>
        <w:t>random</w:t>
      </w:r>
      <w:r>
        <w:rPr>
          <w:spacing w:val="-6"/>
        </w:rPr>
        <w:t xml:space="preserve"> </w:t>
      </w:r>
      <w:r>
        <w:t>forest</w:t>
      </w:r>
      <w:r>
        <w:rPr>
          <w:spacing w:val="-6"/>
        </w:rPr>
        <w:t xml:space="preserve"> </w:t>
      </w:r>
      <w:r>
        <w:t>classifier(s?).</w:t>
      </w:r>
      <w:r>
        <w:rPr>
          <w:spacing w:val="-4"/>
        </w:rPr>
        <w:t xml:space="preserve"> </w:t>
      </w:r>
      <w:r>
        <w:t>How</w:t>
      </w:r>
      <w:r>
        <w:rPr>
          <w:spacing w:val="-3"/>
        </w:rPr>
        <w:t xml:space="preserve"> </w:t>
      </w:r>
      <w:r>
        <w:t>large</w:t>
      </w:r>
      <w:r>
        <w:rPr>
          <w:spacing w:val="-6"/>
        </w:rPr>
        <w:t xml:space="preserve"> </w:t>
      </w:r>
      <w:r>
        <w:t>was</w:t>
      </w:r>
      <w:r>
        <w:rPr>
          <w:spacing w:val="-9"/>
        </w:rPr>
        <w:t xml:space="preserve"> </w:t>
      </w:r>
      <w:r>
        <w:t>your</w:t>
      </w:r>
      <w:r>
        <w:rPr>
          <w:spacing w:val="-6"/>
        </w:rPr>
        <w:t xml:space="preserve"> </w:t>
      </w:r>
      <w:r>
        <w:t>training</w:t>
      </w:r>
      <w:r>
        <w:rPr>
          <w:spacing w:val="-5"/>
        </w:rPr>
        <w:t xml:space="preserve"> </w:t>
      </w:r>
      <w:r>
        <w:t>set and did you have a test set?</w:t>
      </w:r>
    </w:p>
    <w:p w14:paraId="2CA71174" w14:textId="77777777" w:rsidR="00107075" w:rsidRDefault="00A673F3">
      <w:pPr>
        <w:pStyle w:val="BodyText"/>
        <w:spacing w:line="403" w:lineRule="auto"/>
        <w:ind w:right="3640"/>
      </w:pPr>
      <w:r>
        <w:t xml:space="preserve">P3 15 </w:t>
      </w:r>
      <w:r w:rsidRPr="00E91C43">
        <w:rPr>
          <w:highlight w:val="green"/>
        </w:rPr>
        <w:t xml:space="preserve">Not all readers may be familiar with the </w:t>
      </w:r>
      <w:commentRangeStart w:id="16"/>
      <w:r w:rsidRPr="00E91C43">
        <w:rPr>
          <w:highlight w:val="green"/>
        </w:rPr>
        <w:t>term</w:t>
      </w:r>
      <w:r>
        <w:t xml:space="preserve"> </w:t>
      </w:r>
      <w:proofErr w:type="spellStart"/>
      <w:r>
        <w:t>RegExs</w:t>
      </w:r>
      <w:commentRangeEnd w:id="16"/>
      <w:proofErr w:type="spellEnd"/>
      <w:r w:rsidR="00E91C43">
        <w:rPr>
          <w:rStyle w:val="CommentReference"/>
        </w:rPr>
        <w:commentReference w:id="16"/>
      </w:r>
      <w:r>
        <w:t>.</w:t>
      </w:r>
      <w:r>
        <w:rPr>
          <w:spacing w:val="40"/>
        </w:rPr>
        <w:t xml:space="preserve"> </w:t>
      </w:r>
      <w:r>
        <w:t>P3</w:t>
      </w:r>
      <w:r>
        <w:rPr>
          <w:spacing w:val="-6"/>
        </w:rPr>
        <w:t xml:space="preserve"> </w:t>
      </w:r>
      <w:r>
        <w:t>26</w:t>
      </w:r>
      <w:r>
        <w:rPr>
          <w:spacing w:val="-4"/>
        </w:rPr>
        <w:t xml:space="preserve"> </w:t>
      </w:r>
      <w:r w:rsidRPr="00E91C43">
        <w:rPr>
          <w:highlight w:val="green"/>
        </w:rPr>
        <w:t>Did</w:t>
      </w:r>
      <w:r w:rsidRPr="00E91C43">
        <w:rPr>
          <w:spacing w:val="-8"/>
          <w:highlight w:val="green"/>
        </w:rPr>
        <w:t xml:space="preserve"> </w:t>
      </w:r>
      <w:r w:rsidRPr="00E91C43">
        <w:rPr>
          <w:highlight w:val="green"/>
        </w:rPr>
        <w:t>you</w:t>
      </w:r>
      <w:r w:rsidRPr="00E91C43">
        <w:rPr>
          <w:spacing w:val="-5"/>
          <w:highlight w:val="green"/>
        </w:rPr>
        <w:t xml:space="preserve"> </w:t>
      </w:r>
      <w:r w:rsidRPr="00E91C43">
        <w:rPr>
          <w:highlight w:val="green"/>
        </w:rPr>
        <w:t>manually</w:t>
      </w:r>
      <w:r w:rsidRPr="00E91C43">
        <w:rPr>
          <w:spacing w:val="-4"/>
          <w:highlight w:val="green"/>
        </w:rPr>
        <w:t xml:space="preserve"> </w:t>
      </w:r>
      <w:r w:rsidRPr="00E91C43">
        <w:rPr>
          <w:highlight w:val="green"/>
        </w:rPr>
        <w:t>review</w:t>
      </w:r>
      <w:r w:rsidRPr="00E91C43">
        <w:rPr>
          <w:spacing w:val="-3"/>
          <w:highlight w:val="green"/>
        </w:rPr>
        <w:t xml:space="preserve"> </w:t>
      </w:r>
      <w:r w:rsidRPr="00E91C43">
        <w:rPr>
          <w:highlight w:val="green"/>
        </w:rPr>
        <w:t>every</w:t>
      </w:r>
      <w:r w:rsidRPr="00E91C43">
        <w:rPr>
          <w:spacing w:val="-6"/>
          <w:highlight w:val="green"/>
        </w:rPr>
        <w:t xml:space="preserve"> </w:t>
      </w:r>
      <w:r w:rsidRPr="00E91C43">
        <w:rPr>
          <w:highlight w:val="green"/>
        </w:rPr>
        <w:t>article</w:t>
      </w:r>
      <w:r w:rsidRPr="00E91C43">
        <w:rPr>
          <w:spacing w:val="-6"/>
          <w:highlight w:val="green"/>
        </w:rPr>
        <w:t xml:space="preserve"> </w:t>
      </w:r>
      <w:r w:rsidRPr="00E91C43">
        <w:rPr>
          <w:highlight w:val="green"/>
        </w:rPr>
        <w:t>flagged</w:t>
      </w:r>
      <w:r w:rsidRPr="00E91C43">
        <w:rPr>
          <w:spacing w:val="-4"/>
          <w:highlight w:val="green"/>
        </w:rPr>
        <w:t xml:space="preserve"> </w:t>
      </w:r>
      <w:r w:rsidRPr="00E91C43">
        <w:rPr>
          <w:highlight w:val="green"/>
        </w:rPr>
        <w:t>ineligible?</w:t>
      </w:r>
    </w:p>
    <w:p w14:paraId="20554EC2" w14:textId="77777777" w:rsidR="00107075" w:rsidRDefault="00A673F3">
      <w:pPr>
        <w:pStyle w:val="BodyText"/>
        <w:spacing w:before="0" w:line="259" w:lineRule="auto"/>
        <w:ind w:right="219"/>
      </w:pPr>
      <w:r>
        <w:t>P3</w:t>
      </w:r>
      <w:r>
        <w:rPr>
          <w:spacing w:val="-4"/>
        </w:rPr>
        <w:t xml:space="preserve"> </w:t>
      </w:r>
      <w:r>
        <w:t>32</w:t>
      </w:r>
      <w:r>
        <w:rPr>
          <w:spacing w:val="-3"/>
        </w:rPr>
        <w:t xml:space="preserve"> </w:t>
      </w:r>
      <w:r w:rsidRPr="00E91C43">
        <w:rPr>
          <w:highlight w:val="green"/>
        </w:rPr>
        <w:t>Some</w:t>
      </w:r>
      <w:r w:rsidRPr="00E91C43">
        <w:rPr>
          <w:spacing w:val="-5"/>
          <w:highlight w:val="green"/>
        </w:rPr>
        <w:t xml:space="preserve"> </w:t>
      </w:r>
      <w:r w:rsidRPr="00E91C43">
        <w:rPr>
          <w:highlight w:val="green"/>
        </w:rPr>
        <w:t>metabolic</w:t>
      </w:r>
      <w:r w:rsidRPr="00E91C43">
        <w:rPr>
          <w:spacing w:val="-3"/>
          <w:highlight w:val="green"/>
        </w:rPr>
        <w:t xml:space="preserve"> </w:t>
      </w:r>
      <w:r w:rsidRPr="00E91C43">
        <w:rPr>
          <w:highlight w:val="green"/>
        </w:rPr>
        <w:t>carts</w:t>
      </w:r>
      <w:r w:rsidRPr="00E91C43">
        <w:rPr>
          <w:spacing w:val="-3"/>
          <w:highlight w:val="green"/>
        </w:rPr>
        <w:t xml:space="preserve"> </w:t>
      </w:r>
      <w:r w:rsidRPr="00E91C43">
        <w:rPr>
          <w:highlight w:val="green"/>
        </w:rPr>
        <w:t>offer</w:t>
      </w:r>
      <w:r w:rsidRPr="00E91C43">
        <w:rPr>
          <w:spacing w:val="-5"/>
          <w:highlight w:val="green"/>
        </w:rPr>
        <w:t xml:space="preserve"> </w:t>
      </w:r>
      <w:r w:rsidRPr="00E91C43">
        <w:rPr>
          <w:highlight w:val="green"/>
        </w:rPr>
        <w:t>both</w:t>
      </w:r>
      <w:r w:rsidRPr="00E91C43">
        <w:rPr>
          <w:spacing w:val="-6"/>
          <w:highlight w:val="green"/>
        </w:rPr>
        <w:t xml:space="preserve"> </w:t>
      </w:r>
      <w:r w:rsidRPr="00E91C43">
        <w:rPr>
          <w:highlight w:val="green"/>
        </w:rPr>
        <w:t>a</w:t>
      </w:r>
      <w:r w:rsidRPr="00E91C43">
        <w:rPr>
          <w:spacing w:val="-1"/>
          <w:highlight w:val="green"/>
        </w:rPr>
        <w:t xml:space="preserve"> </w:t>
      </w:r>
      <w:r w:rsidRPr="00E91C43">
        <w:rPr>
          <w:highlight w:val="green"/>
        </w:rPr>
        <w:t>BBB</w:t>
      </w:r>
      <w:r w:rsidRPr="00E91C43">
        <w:rPr>
          <w:spacing w:val="-6"/>
          <w:highlight w:val="green"/>
        </w:rPr>
        <w:t xml:space="preserve"> </w:t>
      </w:r>
      <w:r w:rsidRPr="00E91C43">
        <w:rPr>
          <w:highlight w:val="green"/>
        </w:rPr>
        <w:t>and</w:t>
      </w:r>
      <w:r w:rsidRPr="00E91C43">
        <w:rPr>
          <w:spacing w:val="-5"/>
          <w:highlight w:val="green"/>
        </w:rPr>
        <w:t xml:space="preserve"> </w:t>
      </w:r>
      <w:r w:rsidRPr="00E91C43">
        <w:rPr>
          <w:highlight w:val="green"/>
        </w:rPr>
        <w:t>mixing</w:t>
      </w:r>
      <w:r w:rsidRPr="00E91C43">
        <w:rPr>
          <w:spacing w:val="-4"/>
          <w:highlight w:val="green"/>
        </w:rPr>
        <w:t xml:space="preserve"> </w:t>
      </w:r>
      <w:r w:rsidRPr="00E91C43">
        <w:rPr>
          <w:highlight w:val="green"/>
        </w:rPr>
        <w:t>chamber</w:t>
      </w:r>
      <w:r w:rsidRPr="00E91C43">
        <w:rPr>
          <w:spacing w:val="-3"/>
          <w:highlight w:val="green"/>
        </w:rPr>
        <w:t xml:space="preserve"> </w:t>
      </w:r>
      <w:r w:rsidRPr="00E91C43">
        <w:rPr>
          <w:highlight w:val="green"/>
        </w:rPr>
        <w:t>mode.</w:t>
      </w:r>
      <w:r w:rsidRPr="00E91C43">
        <w:rPr>
          <w:spacing w:val="-3"/>
          <w:highlight w:val="green"/>
        </w:rPr>
        <w:t xml:space="preserve"> </w:t>
      </w:r>
      <w:commentRangeStart w:id="17"/>
      <w:r w:rsidRPr="00E91C43">
        <w:rPr>
          <w:highlight w:val="green"/>
        </w:rPr>
        <w:t>How</w:t>
      </w:r>
      <w:r w:rsidRPr="00E91C43">
        <w:rPr>
          <w:spacing w:val="-2"/>
          <w:highlight w:val="green"/>
        </w:rPr>
        <w:t xml:space="preserve"> </w:t>
      </w:r>
      <w:r w:rsidRPr="00E91C43">
        <w:rPr>
          <w:highlight w:val="green"/>
        </w:rPr>
        <w:t>did</w:t>
      </w:r>
      <w:r w:rsidRPr="00E91C43">
        <w:rPr>
          <w:spacing w:val="-4"/>
          <w:highlight w:val="green"/>
        </w:rPr>
        <w:t xml:space="preserve"> </w:t>
      </w:r>
      <w:r w:rsidRPr="00E91C43">
        <w:rPr>
          <w:highlight w:val="green"/>
        </w:rPr>
        <w:t>you</w:t>
      </w:r>
      <w:r w:rsidRPr="00E91C43">
        <w:rPr>
          <w:spacing w:val="-4"/>
          <w:highlight w:val="green"/>
        </w:rPr>
        <w:t xml:space="preserve"> </w:t>
      </w:r>
      <w:r w:rsidRPr="00E91C43">
        <w:rPr>
          <w:highlight w:val="green"/>
        </w:rPr>
        <w:t>deal</w:t>
      </w:r>
      <w:r w:rsidRPr="00E91C43">
        <w:rPr>
          <w:spacing w:val="-3"/>
          <w:highlight w:val="green"/>
        </w:rPr>
        <w:t xml:space="preserve"> </w:t>
      </w:r>
      <w:r w:rsidRPr="00E91C43">
        <w:rPr>
          <w:highlight w:val="green"/>
        </w:rPr>
        <w:t xml:space="preserve">with </w:t>
      </w:r>
      <w:r w:rsidRPr="00E91C43">
        <w:rPr>
          <w:spacing w:val="-2"/>
          <w:highlight w:val="green"/>
        </w:rPr>
        <w:t>these?</w:t>
      </w:r>
      <w:commentRangeEnd w:id="17"/>
      <w:r w:rsidR="00E91C43" w:rsidRPr="00E91C43">
        <w:rPr>
          <w:rStyle w:val="CommentReference"/>
          <w:highlight w:val="green"/>
        </w:rPr>
        <w:commentReference w:id="17"/>
      </w:r>
    </w:p>
    <w:p w14:paraId="03BB2420" w14:textId="4EFB21ED" w:rsidR="00107075" w:rsidRDefault="00A673F3">
      <w:pPr>
        <w:pStyle w:val="BodyText"/>
        <w:spacing w:before="158" w:line="403" w:lineRule="auto"/>
        <w:ind w:right="3143"/>
      </w:pPr>
      <w:r>
        <w:t>P3</w:t>
      </w:r>
      <w:r>
        <w:rPr>
          <w:spacing w:val="-5"/>
        </w:rPr>
        <w:t xml:space="preserve"> </w:t>
      </w:r>
      <w:r>
        <w:t>51</w:t>
      </w:r>
      <w:r>
        <w:rPr>
          <w:spacing w:val="-2"/>
        </w:rPr>
        <w:t xml:space="preserve"> </w:t>
      </w:r>
      <w:r w:rsidRPr="0050318E">
        <w:rPr>
          <w:highlight w:val="green"/>
        </w:rPr>
        <w:t>Did</w:t>
      </w:r>
      <w:r w:rsidRPr="0050318E">
        <w:rPr>
          <w:spacing w:val="-7"/>
          <w:highlight w:val="green"/>
        </w:rPr>
        <w:t xml:space="preserve"> </w:t>
      </w:r>
      <w:r w:rsidRPr="0050318E">
        <w:rPr>
          <w:highlight w:val="green"/>
        </w:rPr>
        <w:t>you</w:t>
      </w:r>
      <w:r w:rsidRPr="0050318E">
        <w:rPr>
          <w:spacing w:val="-4"/>
          <w:highlight w:val="green"/>
        </w:rPr>
        <w:t xml:space="preserve"> </w:t>
      </w:r>
      <w:r w:rsidRPr="0050318E">
        <w:rPr>
          <w:highlight w:val="green"/>
        </w:rPr>
        <w:t>also</w:t>
      </w:r>
      <w:r w:rsidRPr="0050318E">
        <w:rPr>
          <w:spacing w:val="-3"/>
          <w:highlight w:val="green"/>
        </w:rPr>
        <w:t xml:space="preserve"> </w:t>
      </w:r>
      <w:r w:rsidRPr="0050318E">
        <w:rPr>
          <w:highlight w:val="green"/>
        </w:rPr>
        <w:t>read</w:t>
      </w:r>
      <w:r w:rsidRPr="0050318E">
        <w:rPr>
          <w:spacing w:val="-4"/>
          <w:highlight w:val="green"/>
        </w:rPr>
        <w:t xml:space="preserve"> </w:t>
      </w:r>
      <w:r w:rsidRPr="0050318E">
        <w:rPr>
          <w:highlight w:val="green"/>
        </w:rPr>
        <w:t>the</w:t>
      </w:r>
      <w:r w:rsidRPr="0050318E">
        <w:rPr>
          <w:spacing w:val="-5"/>
          <w:highlight w:val="green"/>
        </w:rPr>
        <w:t xml:space="preserve"> </w:t>
      </w:r>
      <w:proofErr w:type="gramStart"/>
      <w:r w:rsidRPr="0050318E">
        <w:rPr>
          <w:highlight w:val="green"/>
        </w:rPr>
        <w:t>full-text</w:t>
      </w:r>
      <w:proofErr w:type="gramEnd"/>
      <w:r w:rsidRPr="0050318E">
        <w:rPr>
          <w:spacing w:val="-3"/>
          <w:highlight w:val="green"/>
        </w:rPr>
        <w:t xml:space="preserve"> </w:t>
      </w:r>
      <w:r w:rsidRPr="0050318E">
        <w:rPr>
          <w:highlight w:val="green"/>
        </w:rPr>
        <w:t>if</w:t>
      </w:r>
      <w:r w:rsidRPr="0050318E">
        <w:rPr>
          <w:spacing w:val="-4"/>
          <w:highlight w:val="green"/>
        </w:rPr>
        <w:t xml:space="preserve"> </w:t>
      </w:r>
      <w:r w:rsidRPr="0050318E">
        <w:rPr>
          <w:highlight w:val="green"/>
        </w:rPr>
        <w:t>n</w:t>
      </w:r>
      <w:commentRangeStart w:id="18"/>
      <w:r w:rsidRPr="0050318E">
        <w:rPr>
          <w:highlight w:val="green"/>
        </w:rPr>
        <w:t>o</w:t>
      </w:r>
      <w:r w:rsidRPr="0050318E">
        <w:rPr>
          <w:spacing w:val="-5"/>
          <w:highlight w:val="green"/>
        </w:rPr>
        <w:t xml:space="preserve"> </w:t>
      </w:r>
      <w:r w:rsidRPr="0050318E">
        <w:rPr>
          <w:highlight w:val="green"/>
        </w:rPr>
        <w:t>snipped</w:t>
      </w:r>
      <w:r>
        <w:rPr>
          <w:spacing w:val="-4"/>
        </w:rPr>
        <w:t xml:space="preserve"> </w:t>
      </w:r>
      <w:r>
        <w:t>could</w:t>
      </w:r>
      <w:r>
        <w:rPr>
          <w:spacing w:val="-4"/>
        </w:rPr>
        <w:t xml:space="preserve"> </w:t>
      </w:r>
      <w:r>
        <w:t>be</w:t>
      </w:r>
      <w:r>
        <w:rPr>
          <w:spacing w:val="-4"/>
        </w:rPr>
        <w:t xml:space="preserve"> </w:t>
      </w:r>
      <w:r>
        <w:t xml:space="preserve">found? </w:t>
      </w:r>
      <w:commentRangeEnd w:id="18"/>
      <w:r w:rsidR="00A718A0">
        <w:rPr>
          <w:rStyle w:val="CommentReference"/>
        </w:rPr>
        <w:commentReference w:id="18"/>
      </w:r>
      <w:commentRangeStart w:id="19"/>
      <w:r>
        <w:t>P4 9 How did you generate the random sample?</w:t>
      </w:r>
      <w:commentRangeEnd w:id="19"/>
      <w:r w:rsidR="00D5581E">
        <w:rPr>
          <w:rStyle w:val="CommentReference"/>
        </w:rPr>
        <w:commentReference w:id="19"/>
      </w:r>
      <w:r w:rsidR="0050318E">
        <w:t xml:space="preserve"> </w:t>
      </w:r>
      <w:proofErr w:type="gramStart"/>
      <w:r w:rsidR="0050318E" w:rsidRPr="0050318E">
        <w:rPr>
          <w:highlight w:val="green"/>
        </w:rPr>
        <w:t>Responded</w:t>
      </w:r>
      <w:proofErr w:type="gramEnd"/>
    </w:p>
    <w:p w14:paraId="3D658337" w14:textId="77777777" w:rsidR="00107075" w:rsidRDefault="00A673F3">
      <w:pPr>
        <w:pStyle w:val="BodyText"/>
        <w:spacing w:before="0" w:line="259" w:lineRule="auto"/>
        <w:ind w:right="321"/>
        <w:jc w:val="both"/>
      </w:pPr>
      <w:r w:rsidRPr="0050318E">
        <w:t>P4</w:t>
      </w:r>
      <w:r w:rsidRPr="0050318E">
        <w:rPr>
          <w:spacing w:val="-3"/>
        </w:rPr>
        <w:t xml:space="preserve"> </w:t>
      </w:r>
      <w:r w:rsidRPr="0050318E">
        <w:rPr>
          <w:highlight w:val="green"/>
        </w:rPr>
        <w:t>13</w:t>
      </w:r>
      <w:r w:rsidRPr="0050318E">
        <w:rPr>
          <w:spacing w:val="-1"/>
          <w:highlight w:val="green"/>
        </w:rPr>
        <w:t xml:space="preserve"> </w:t>
      </w:r>
      <w:r w:rsidRPr="0050318E">
        <w:rPr>
          <w:highlight w:val="green"/>
        </w:rPr>
        <w:t>Thank</w:t>
      </w:r>
      <w:r w:rsidRPr="0050318E">
        <w:rPr>
          <w:spacing w:val="-3"/>
          <w:highlight w:val="green"/>
        </w:rPr>
        <w:t xml:space="preserve"> </w:t>
      </w:r>
      <w:r w:rsidRPr="0050318E">
        <w:rPr>
          <w:highlight w:val="green"/>
        </w:rPr>
        <w:t>you</w:t>
      </w:r>
      <w:r w:rsidRPr="0050318E">
        <w:rPr>
          <w:spacing w:val="-2"/>
          <w:highlight w:val="green"/>
        </w:rPr>
        <w:t xml:space="preserve"> </w:t>
      </w:r>
      <w:r w:rsidRPr="0050318E">
        <w:rPr>
          <w:highlight w:val="green"/>
        </w:rPr>
        <w:t>for</w:t>
      </w:r>
      <w:r w:rsidRPr="0050318E">
        <w:rPr>
          <w:spacing w:val="-4"/>
          <w:highlight w:val="green"/>
        </w:rPr>
        <w:t xml:space="preserve"> </w:t>
      </w:r>
      <w:r w:rsidRPr="0050318E">
        <w:rPr>
          <w:highlight w:val="green"/>
        </w:rPr>
        <w:t>providing</w:t>
      </w:r>
      <w:r w:rsidRPr="0050318E">
        <w:rPr>
          <w:spacing w:val="-2"/>
          <w:highlight w:val="green"/>
        </w:rPr>
        <w:t xml:space="preserve"> </w:t>
      </w:r>
      <w:r w:rsidRPr="0050318E">
        <w:rPr>
          <w:highlight w:val="green"/>
        </w:rPr>
        <w:t>a precision-based</w:t>
      </w:r>
      <w:r w:rsidRPr="0050318E">
        <w:rPr>
          <w:spacing w:val="-1"/>
          <w:highlight w:val="green"/>
        </w:rPr>
        <w:t xml:space="preserve"> </w:t>
      </w:r>
      <w:r w:rsidRPr="0050318E">
        <w:rPr>
          <w:highlight w:val="green"/>
        </w:rPr>
        <w:t>sample</w:t>
      </w:r>
      <w:r w:rsidRPr="0050318E">
        <w:rPr>
          <w:spacing w:val="-1"/>
          <w:highlight w:val="green"/>
        </w:rPr>
        <w:t xml:space="preserve"> </w:t>
      </w:r>
      <w:r w:rsidRPr="0050318E">
        <w:rPr>
          <w:highlight w:val="green"/>
        </w:rPr>
        <w:t>size</w:t>
      </w:r>
      <w:r w:rsidRPr="0050318E">
        <w:rPr>
          <w:spacing w:val="-1"/>
          <w:highlight w:val="green"/>
        </w:rPr>
        <w:t xml:space="preserve"> </w:t>
      </w:r>
      <w:r w:rsidRPr="0050318E">
        <w:rPr>
          <w:highlight w:val="green"/>
        </w:rPr>
        <w:t>calculation,</w:t>
      </w:r>
      <w:r w:rsidRPr="0050318E">
        <w:rPr>
          <w:spacing w:val="-1"/>
          <w:highlight w:val="green"/>
        </w:rPr>
        <w:t xml:space="preserve"> </w:t>
      </w:r>
      <w:r w:rsidRPr="0050318E">
        <w:rPr>
          <w:highlight w:val="green"/>
        </w:rPr>
        <w:t>something</w:t>
      </w:r>
      <w:r w:rsidRPr="0050318E">
        <w:rPr>
          <w:spacing w:val="-2"/>
          <w:highlight w:val="green"/>
        </w:rPr>
        <w:t xml:space="preserve"> </w:t>
      </w:r>
      <w:r w:rsidRPr="0050318E">
        <w:rPr>
          <w:highlight w:val="green"/>
        </w:rPr>
        <w:t>I</w:t>
      </w:r>
      <w:r w:rsidRPr="0050318E">
        <w:rPr>
          <w:spacing w:val="-1"/>
          <w:highlight w:val="green"/>
        </w:rPr>
        <w:t xml:space="preserve"> </w:t>
      </w:r>
      <w:r w:rsidRPr="0050318E">
        <w:rPr>
          <w:highlight w:val="green"/>
        </w:rPr>
        <w:t>have</w:t>
      </w:r>
      <w:r w:rsidRPr="0050318E">
        <w:rPr>
          <w:spacing w:val="-1"/>
          <w:highlight w:val="green"/>
        </w:rPr>
        <w:t xml:space="preserve"> </w:t>
      </w:r>
      <w:r w:rsidRPr="0050318E">
        <w:rPr>
          <w:highlight w:val="green"/>
        </w:rPr>
        <w:t>not</w:t>
      </w:r>
      <w:r w:rsidRPr="0050318E">
        <w:rPr>
          <w:spacing w:val="-1"/>
          <w:highlight w:val="green"/>
        </w:rPr>
        <w:t xml:space="preserve"> </w:t>
      </w:r>
      <w:r w:rsidRPr="0050318E">
        <w:rPr>
          <w:highlight w:val="green"/>
        </w:rPr>
        <w:t>seen often</w:t>
      </w:r>
      <w:r w:rsidRPr="0050318E">
        <w:rPr>
          <w:spacing w:val="-6"/>
          <w:highlight w:val="green"/>
        </w:rPr>
        <w:t xml:space="preserve"> </w:t>
      </w:r>
      <w:r w:rsidRPr="0050318E">
        <w:rPr>
          <w:highlight w:val="green"/>
        </w:rPr>
        <w:t>so</w:t>
      </w:r>
      <w:r w:rsidRPr="0050318E">
        <w:rPr>
          <w:spacing w:val="-7"/>
          <w:highlight w:val="green"/>
        </w:rPr>
        <w:t xml:space="preserve"> </w:t>
      </w:r>
      <w:r w:rsidRPr="0050318E">
        <w:rPr>
          <w:highlight w:val="green"/>
        </w:rPr>
        <w:t>far.</w:t>
      </w:r>
      <w:r w:rsidRPr="0050318E">
        <w:rPr>
          <w:spacing w:val="-6"/>
          <w:highlight w:val="green"/>
        </w:rPr>
        <w:t xml:space="preserve"> </w:t>
      </w:r>
      <w:r w:rsidRPr="0050318E">
        <w:rPr>
          <w:highlight w:val="green"/>
        </w:rPr>
        <w:t>I</w:t>
      </w:r>
      <w:r w:rsidRPr="0050318E">
        <w:rPr>
          <w:spacing w:val="-6"/>
          <w:highlight w:val="green"/>
        </w:rPr>
        <w:t xml:space="preserve"> </w:t>
      </w:r>
      <w:r w:rsidRPr="0050318E">
        <w:rPr>
          <w:highlight w:val="green"/>
        </w:rPr>
        <w:t>could</w:t>
      </w:r>
      <w:r w:rsidRPr="0050318E">
        <w:rPr>
          <w:spacing w:val="-7"/>
          <w:highlight w:val="green"/>
        </w:rPr>
        <w:t xml:space="preserve"> </w:t>
      </w:r>
      <w:r w:rsidRPr="0050318E">
        <w:rPr>
          <w:highlight w:val="green"/>
        </w:rPr>
        <w:t>fully</w:t>
      </w:r>
      <w:r w:rsidRPr="0050318E">
        <w:rPr>
          <w:spacing w:val="-7"/>
          <w:highlight w:val="green"/>
        </w:rPr>
        <w:t xml:space="preserve"> </w:t>
      </w:r>
      <w:r w:rsidRPr="0050318E">
        <w:rPr>
          <w:highlight w:val="green"/>
        </w:rPr>
        <w:t>reproduce</w:t>
      </w:r>
      <w:r w:rsidRPr="0050318E">
        <w:rPr>
          <w:spacing w:val="-8"/>
          <w:highlight w:val="green"/>
        </w:rPr>
        <w:t xml:space="preserve"> </w:t>
      </w:r>
      <w:r w:rsidRPr="0050318E">
        <w:rPr>
          <w:highlight w:val="green"/>
        </w:rPr>
        <w:t>your</w:t>
      </w:r>
      <w:r w:rsidRPr="0050318E">
        <w:rPr>
          <w:spacing w:val="-6"/>
          <w:highlight w:val="green"/>
        </w:rPr>
        <w:t xml:space="preserve"> </w:t>
      </w:r>
      <w:r w:rsidRPr="0050318E">
        <w:rPr>
          <w:highlight w:val="green"/>
        </w:rPr>
        <w:t>results.</w:t>
      </w:r>
      <w:r w:rsidRPr="0050318E">
        <w:rPr>
          <w:spacing w:val="-9"/>
          <w:highlight w:val="green"/>
        </w:rPr>
        <w:t xml:space="preserve"> </w:t>
      </w:r>
      <w:r w:rsidRPr="0050318E">
        <w:rPr>
          <w:highlight w:val="green"/>
        </w:rPr>
        <w:t>Please</w:t>
      </w:r>
      <w:r w:rsidRPr="0050318E">
        <w:rPr>
          <w:spacing w:val="-3"/>
          <w:highlight w:val="green"/>
        </w:rPr>
        <w:t xml:space="preserve"> </w:t>
      </w:r>
      <w:r w:rsidRPr="0050318E">
        <w:rPr>
          <w:highlight w:val="green"/>
        </w:rPr>
        <w:t>include</w:t>
      </w:r>
      <w:r w:rsidRPr="0050318E">
        <w:rPr>
          <w:spacing w:val="-6"/>
          <w:highlight w:val="green"/>
        </w:rPr>
        <w:t xml:space="preserve"> </w:t>
      </w:r>
      <w:r w:rsidRPr="0050318E">
        <w:rPr>
          <w:highlight w:val="green"/>
        </w:rPr>
        <w:t>an</w:t>
      </w:r>
      <w:r w:rsidRPr="0050318E">
        <w:rPr>
          <w:spacing w:val="-7"/>
          <w:highlight w:val="green"/>
        </w:rPr>
        <w:t xml:space="preserve"> </w:t>
      </w:r>
      <w:r w:rsidRPr="0050318E">
        <w:rPr>
          <w:highlight w:val="green"/>
        </w:rPr>
        <w:t>explanation</w:t>
      </w:r>
      <w:r w:rsidRPr="0050318E">
        <w:rPr>
          <w:spacing w:val="-9"/>
          <w:highlight w:val="green"/>
        </w:rPr>
        <w:t xml:space="preserve"> </w:t>
      </w:r>
      <w:r w:rsidRPr="0050318E">
        <w:rPr>
          <w:highlight w:val="green"/>
        </w:rPr>
        <w:t>how</w:t>
      </w:r>
      <w:r w:rsidRPr="0050318E">
        <w:rPr>
          <w:spacing w:val="-5"/>
          <w:highlight w:val="green"/>
        </w:rPr>
        <w:t xml:space="preserve"> </w:t>
      </w:r>
      <w:r w:rsidRPr="0050318E">
        <w:rPr>
          <w:highlight w:val="green"/>
        </w:rPr>
        <w:t>you</w:t>
      </w:r>
      <w:r w:rsidRPr="0050318E">
        <w:rPr>
          <w:spacing w:val="-7"/>
          <w:highlight w:val="green"/>
        </w:rPr>
        <w:t xml:space="preserve"> </w:t>
      </w:r>
      <w:r w:rsidRPr="0050318E">
        <w:rPr>
          <w:highlight w:val="green"/>
        </w:rPr>
        <w:t xml:space="preserve">determined your input parameters </w:t>
      </w:r>
      <w:commentRangeStart w:id="20"/>
      <w:r w:rsidRPr="0050318E">
        <w:rPr>
          <w:highlight w:val="green"/>
        </w:rPr>
        <w:t>(margin of error and assumed proportion).</w:t>
      </w:r>
      <w:commentRangeEnd w:id="20"/>
      <w:r w:rsidR="0050318E" w:rsidRPr="0050318E">
        <w:rPr>
          <w:rStyle w:val="CommentReference"/>
          <w:highlight w:val="green"/>
        </w:rPr>
        <w:commentReference w:id="20"/>
      </w:r>
    </w:p>
    <w:p w14:paraId="7A67B988" w14:textId="77777777" w:rsidR="00107075" w:rsidRDefault="00A673F3">
      <w:pPr>
        <w:pStyle w:val="BodyText"/>
        <w:spacing w:before="157" w:line="259" w:lineRule="auto"/>
        <w:ind w:right="117"/>
      </w:pPr>
      <w:r w:rsidRPr="00C41FB5">
        <w:rPr>
          <w:highlight w:val="green"/>
        </w:rPr>
        <w:t>P5</w:t>
      </w:r>
      <w:r w:rsidRPr="00C41FB5">
        <w:rPr>
          <w:spacing w:val="-5"/>
          <w:highlight w:val="green"/>
        </w:rPr>
        <w:t xml:space="preserve"> </w:t>
      </w:r>
      <w:r w:rsidRPr="00C41FB5">
        <w:rPr>
          <w:highlight w:val="green"/>
        </w:rPr>
        <w:t>26</w:t>
      </w:r>
      <w:r w:rsidRPr="00C41FB5">
        <w:rPr>
          <w:spacing w:val="-2"/>
          <w:highlight w:val="green"/>
        </w:rPr>
        <w:t xml:space="preserve"> </w:t>
      </w:r>
      <w:commentRangeStart w:id="21"/>
      <w:r w:rsidRPr="00C41FB5">
        <w:rPr>
          <w:highlight w:val="green"/>
        </w:rPr>
        <w:t>How</w:t>
      </w:r>
      <w:r w:rsidRPr="00C41FB5">
        <w:rPr>
          <w:spacing w:val="-5"/>
          <w:highlight w:val="green"/>
        </w:rPr>
        <w:t xml:space="preserve"> </w:t>
      </w:r>
      <w:r w:rsidRPr="00C41FB5">
        <w:rPr>
          <w:highlight w:val="green"/>
        </w:rPr>
        <w:t>often</w:t>
      </w:r>
      <w:r w:rsidRPr="00C41FB5">
        <w:rPr>
          <w:spacing w:val="-6"/>
          <w:highlight w:val="green"/>
        </w:rPr>
        <w:t xml:space="preserve"> </w:t>
      </w:r>
      <w:r w:rsidRPr="00C41FB5">
        <w:rPr>
          <w:highlight w:val="green"/>
        </w:rPr>
        <w:t>was</w:t>
      </w:r>
      <w:r w:rsidRPr="00C41FB5">
        <w:rPr>
          <w:spacing w:val="-3"/>
          <w:highlight w:val="green"/>
        </w:rPr>
        <w:t xml:space="preserve"> </w:t>
      </w:r>
      <w:r w:rsidRPr="00C41FB5">
        <w:rPr>
          <w:highlight w:val="green"/>
        </w:rPr>
        <w:t>this</w:t>
      </w:r>
      <w:r w:rsidRPr="00C41FB5">
        <w:rPr>
          <w:spacing w:val="-6"/>
          <w:highlight w:val="green"/>
        </w:rPr>
        <w:t xml:space="preserve"> </w:t>
      </w:r>
      <w:r w:rsidRPr="00C41FB5">
        <w:rPr>
          <w:highlight w:val="green"/>
        </w:rPr>
        <w:t>the</w:t>
      </w:r>
      <w:r w:rsidRPr="00C41FB5">
        <w:rPr>
          <w:spacing w:val="-3"/>
          <w:highlight w:val="green"/>
        </w:rPr>
        <w:t xml:space="preserve"> </w:t>
      </w:r>
      <w:r w:rsidRPr="00C41FB5">
        <w:rPr>
          <w:highlight w:val="green"/>
        </w:rPr>
        <w:t>case</w:t>
      </w:r>
      <w:r w:rsidRPr="00C41FB5">
        <w:rPr>
          <w:spacing w:val="-3"/>
          <w:highlight w:val="green"/>
        </w:rPr>
        <w:t xml:space="preserve"> </w:t>
      </w:r>
      <w:r w:rsidRPr="00C41FB5">
        <w:rPr>
          <w:highlight w:val="green"/>
        </w:rPr>
        <w:t>and</w:t>
      </w:r>
      <w:r w:rsidRPr="00C41FB5">
        <w:rPr>
          <w:spacing w:val="-4"/>
          <w:highlight w:val="green"/>
        </w:rPr>
        <w:t xml:space="preserve"> </w:t>
      </w:r>
      <w:r w:rsidRPr="00C41FB5">
        <w:rPr>
          <w:highlight w:val="green"/>
        </w:rPr>
        <w:t>how</w:t>
      </w:r>
      <w:r w:rsidRPr="00C41FB5">
        <w:rPr>
          <w:spacing w:val="-2"/>
          <w:highlight w:val="green"/>
        </w:rPr>
        <w:t xml:space="preserve"> </w:t>
      </w:r>
      <w:r w:rsidRPr="00C41FB5">
        <w:rPr>
          <w:highlight w:val="green"/>
        </w:rPr>
        <w:t>did</w:t>
      </w:r>
      <w:r w:rsidRPr="00C41FB5">
        <w:rPr>
          <w:spacing w:val="-7"/>
          <w:highlight w:val="green"/>
        </w:rPr>
        <w:t xml:space="preserve"> </w:t>
      </w:r>
      <w:r w:rsidRPr="00C41FB5">
        <w:rPr>
          <w:highlight w:val="green"/>
        </w:rPr>
        <w:t>you</w:t>
      </w:r>
      <w:r w:rsidRPr="00C41FB5">
        <w:rPr>
          <w:spacing w:val="-4"/>
          <w:highlight w:val="green"/>
        </w:rPr>
        <w:t xml:space="preserve"> </w:t>
      </w:r>
      <w:r w:rsidRPr="00C41FB5">
        <w:rPr>
          <w:highlight w:val="green"/>
        </w:rPr>
        <w:t>consider</w:t>
      </w:r>
      <w:r w:rsidRPr="00C41FB5">
        <w:rPr>
          <w:spacing w:val="-3"/>
          <w:highlight w:val="green"/>
        </w:rPr>
        <w:t xml:space="preserve"> </w:t>
      </w:r>
      <w:r w:rsidRPr="00C41FB5">
        <w:rPr>
          <w:highlight w:val="green"/>
        </w:rPr>
        <w:t>this</w:t>
      </w:r>
      <w:r w:rsidRPr="00C41FB5">
        <w:rPr>
          <w:spacing w:val="-6"/>
          <w:highlight w:val="green"/>
        </w:rPr>
        <w:t xml:space="preserve"> </w:t>
      </w:r>
      <w:r w:rsidRPr="00C41FB5">
        <w:rPr>
          <w:highlight w:val="green"/>
        </w:rPr>
        <w:t>in</w:t>
      </w:r>
      <w:r w:rsidRPr="00C41FB5">
        <w:rPr>
          <w:spacing w:val="-3"/>
          <w:highlight w:val="green"/>
        </w:rPr>
        <w:t xml:space="preserve"> </w:t>
      </w:r>
      <w:r w:rsidRPr="00C41FB5">
        <w:rPr>
          <w:highlight w:val="green"/>
        </w:rPr>
        <w:t>your</w:t>
      </w:r>
      <w:r w:rsidRPr="00C41FB5">
        <w:rPr>
          <w:spacing w:val="-3"/>
          <w:highlight w:val="green"/>
        </w:rPr>
        <w:t xml:space="preserve"> </w:t>
      </w:r>
      <w:r w:rsidRPr="00C41FB5">
        <w:rPr>
          <w:highlight w:val="green"/>
        </w:rPr>
        <w:t>analysis</w:t>
      </w:r>
      <w:r w:rsidRPr="00C41FB5">
        <w:rPr>
          <w:spacing w:val="-3"/>
          <w:highlight w:val="green"/>
        </w:rPr>
        <w:t xml:space="preserve"> </w:t>
      </w:r>
      <w:r w:rsidRPr="00C41FB5">
        <w:rPr>
          <w:highlight w:val="green"/>
        </w:rPr>
        <w:t>when</w:t>
      </w:r>
      <w:r w:rsidRPr="00C41FB5">
        <w:rPr>
          <w:spacing w:val="-3"/>
          <w:highlight w:val="green"/>
        </w:rPr>
        <w:t xml:space="preserve"> </w:t>
      </w:r>
      <w:r w:rsidRPr="00C41FB5">
        <w:rPr>
          <w:highlight w:val="green"/>
        </w:rPr>
        <w:t xml:space="preserve">given </w:t>
      </w:r>
      <w:r w:rsidRPr="00C41FB5">
        <w:rPr>
          <w:spacing w:val="-2"/>
          <w:highlight w:val="green"/>
        </w:rPr>
        <w:t>proportions?</w:t>
      </w:r>
      <w:commentRangeEnd w:id="21"/>
      <w:r w:rsidR="00C41FB5" w:rsidRPr="00C41FB5">
        <w:rPr>
          <w:rStyle w:val="CommentReference"/>
          <w:highlight w:val="green"/>
        </w:rPr>
        <w:commentReference w:id="21"/>
      </w:r>
    </w:p>
    <w:p w14:paraId="78458D77" w14:textId="77777777" w:rsidR="00107075" w:rsidRDefault="00A673F3">
      <w:pPr>
        <w:pStyle w:val="BodyText"/>
        <w:spacing w:line="259" w:lineRule="auto"/>
        <w:ind w:right="117"/>
      </w:pPr>
      <w:r w:rsidRPr="00462831">
        <w:rPr>
          <w:highlight w:val="green"/>
        </w:rPr>
        <w:t>P6</w:t>
      </w:r>
      <w:r w:rsidRPr="00462831">
        <w:rPr>
          <w:spacing w:val="-7"/>
          <w:highlight w:val="green"/>
        </w:rPr>
        <w:t xml:space="preserve"> </w:t>
      </w:r>
      <w:r w:rsidRPr="00462831">
        <w:rPr>
          <w:highlight w:val="green"/>
        </w:rPr>
        <w:t>34</w:t>
      </w:r>
      <w:r w:rsidRPr="00462831">
        <w:rPr>
          <w:spacing w:val="-5"/>
          <w:highlight w:val="green"/>
        </w:rPr>
        <w:t xml:space="preserve"> </w:t>
      </w:r>
      <w:r w:rsidRPr="00462831">
        <w:rPr>
          <w:highlight w:val="green"/>
        </w:rPr>
        <w:t>You</w:t>
      </w:r>
      <w:r w:rsidRPr="00462831">
        <w:rPr>
          <w:spacing w:val="-7"/>
          <w:highlight w:val="green"/>
        </w:rPr>
        <w:t xml:space="preserve"> </w:t>
      </w:r>
      <w:r w:rsidRPr="00462831">
        <w:rPr>
          <w:highlight w:val="green"/>
        </w:rPr>
        <w:t>are</w:t>
      </w:r>
      <w:r w:rsidRPr="00462831">
        <w:rPr>
          <w:spacing w:val="-8"/>
          <w:highlight w:val="green"/>
        </w:rPr>
        <w:t xml:space="preserve"> </w:t>
      </w:r>
      <w:r w:rsidRPr="00462831">
        <w:rPr>
          <w:highlight w:val="green"/>
        </w:rPr>
        <w:t>calculating</w:t>
      </w:r>
      <w:r w:rsidRPr="00462831">
        <w:rPr>
          <w:spacing w:val="-6"/>
          <w:highlight w:val="green"/>
        </w:rPr>
        <w:t xml:space="preserve"> </w:t>
      </w:r>
      <w:r w:rsidRPr="00462831">
        <w:rPr>
          <w:highlight w:val="green"/>
        </w:rPr>
        <w:t>binomial</w:t>
      </w:r>
      <w:r w:rsidRPr="00462831">
        <w:rPr>
          <w:spacing w:val="-6"/>
          <w:highlight w:val="green"/>
        </w:rPr>
        <w:t xml:space="preserve"> </w:t>
      </w:r>
      <w:r w:rsidRPr="00462831">
        <w:rPr>
          <w:highlight w:val="green"/>
        </w:rPr>
        <w:t>confidence</w:t>
      </w:r>
      <w:r w:rsidRPr="00462831">
        <w:rPr>
          <w:spacing w:val="-6"/>
          <w:highlight w:val="green"/>
        </w:rPr>
        <w:t xml:space="preserve"> </w:t>
      </w:r>
      <w:r w:rsidRPr="00462831">
        <w:rPr>
          <w:highlight w:val="green"/>
        </w:rPr>
        <w:t>intervals,</w:t>
      </w:r>
      <w:r w:rsidRPr="00462831">
        <w:rPr>
          <w:spacing w:val="-6"/>
          <w:highlight w:val="green"/>
        </w:rPr>
        <w:t xml:space="preserve"> </w:t>
      </w:r>
      <w:r w:rsidRPr="00462831">
        <w:rPr>
          <w:highlight w:val="green"/>
        </w:rPr>
        <w:t>presumably</w:t>
      </w:r>
      <w:r w:rsidRPr="00462831">
        <w:rPr>
          <w:spacing w:val="-6"/>
          <w:highlight w:val="green"/>
        </w:rPr>
        <w:t xml:space="preserve"> </w:t>
      </w:r>
      <w:r w:rsidRPr="00462831">
        <w:rPr>
          <w:highlight w:val="green"/>
        </w:rPr>
        <w:t>using</w:t>
      </w:r>
      <w:r w:rsidRPr="00462831">
        <w:rPr>
          <w:spacing w:val="-7"/>
          <w:highlight w:val="green"/>
        </w:rPr>
        <w:t xml:space="preserve"> </w:t>
      </w:r>
      <w:r w:rsidRPr="00462831">
        <w:rPr>
          <w:highlight w:val="green"/>
        </w:rPr>
        <w:t>the</w:t>
      </w:r>
      <w:r w:rsidRPr="00462831">
        <w:rPr>
          <w:spacing w:val="-6"/>
          <w:highlight w:val="green"/>
        </w:rPr>
        <w:t xml:space="preserve"> </w:t>
      </w:r>
      <w:r w:rsidRPr="00462831">
        <w:rPr>
          <w:highlight w:val="green"/>
        </w:rPr>
        <w:t>classic</w:t>
      </w:r>
      <w:r w:rsidRPr="00462831">
        <w:rPr>
          <w:spacing w:val="-6"/>
          <w:highlight w:val="green"/>
        </w:rPr>
        <w:t xml:space="preserve"> </w:t>
      </w:r>
      <w:commentRangeStart w:id="22"/>
      <w:r w:rsidRPr="00462831">
        <w:rPr>
          <w:highlight w:val="green"/>
        </w:rPr>
        <w:t>Wald</w:t>
      </w:r>
      <w:r w:rsidRPr="00462831">
        <w:rPr>
          <w:spacing w:val="-8"/>
          <w:highlight w:val="green"/>
        </w:rPr>
        <w:t xml:space="preserve"> </w:t>
      </w:r>
      <w:r w:rsidRPr="00462831">
        <w:rPr>
          <w:highlight w:val="green"/>
        </w:rPr>
        <w:t>method</w:t>
      </w:r>
      <w:commentRangeEnd w:id="22"/>
      <w:r w:rsidR="00F5206E" w:rsidRPr="00462831">
        <w:rPr>
          <w:rStyle w:val="CommentReference"/>
          <w:highlight w:val="green"/>
        </w:rPr>
        <w:commentReference w:id="22"/>
      </w:r>
      <w:r w:rsidRPr="00462831">
        <w:rPr>
          <w:highlight w:val="green"/>
        </w:rPr>
        <w:t>. Please specify the method used and explain the reason for choosing it. Especially since the Wald interval</w:t>
      </w:r>
      <w:r w:rsidRPr="00462831">
        <w:rPr>
          <w:spacing w:val="-2"/>
          <w:highlight w:val="green"/>
        </w:rPr>
        <w:t xml:space="preserve"> </w:t>
      </w:r>
      <w:r w:rsidRPr="00462831">
        <w:rPr>
          <w:highlight w:val="green"/>
        </w:rPr>
        <w:t>has</w:t>
      </w:r>
      <w:r w:rsidRPr="00462831">
        <w:rPr>
          <w:spacing w:val="-2"/>
          <w:highlight w:val="green"/>
        </w:rPr>
        <w:t xml:space="preserve"> </w:t>
      </w:r>
      <w:r w:rsidRPr="00462831">
        <w:rPr>
          <w:highlight w:val="green"/>
        </w:rPr>
        <w:t>rather</w:t>
      </w:r>
      <w:r w:rsidRPr="00462831">
        <w:rPr>
          <w:spacing w:val="-2"/>
          <w:highlight w:val="green"/>
        </w:rPr>
        <w:t xml:space="preserve"> </w:t>
      </w:r>
      <w:r w:rsidRPr="00462831">
        <w:rPr>
          <w:highlight w:val="green"/>
        </w:rPr>
        <w:t>poor</w:t>
      </w:r>
      <w:r w:rsidRPr="00462831">
        <w:rPr>
          <w:spacing w:val="-2"/>
          <w:highlight w:val="green"/>
        </w:rPr>
        <w:t xml:space="preserve"> </w:t>
      </w:r>
      <w:r w:rsidRPr="00462831">
        <w:rPr>
          <w:highlight w:val="green"/>
        </w:rPr>
        <w:t>properties</w:t>
      </w:r>
      <w:r w:rsidRPr="00462831">
        <w:rPr>
          <w:spacing w:val="-5"/>
          <w:highlight w:val="green"/>
        </w:rPr>
        <w:t xml:space="preserve"> </w:t>
      </w:r>
      <w:r w:rsidRPr="00462831">
        <w:rPr>
          <w:highlight w:val="green"/>
        </w:rPr>
        <w:t>and</w:t>
      </w:r>
      <w:r w:rsidRPr="00462831">
        <w:rPr>
          <w:spacing w:val="-4"/>
          <w:highlight w:val="green"/>
        </w:rPr>
        <w:t xml:space="preserve"> </w:t>
      </w:r>
      <w:r w:rsidRPr="00462831">
        <w:rPr>
          <w:highlight w:val="green"/>
        </w:rPr>
        <w:t>some</w:t>
      </w:r>
      <w:r w:rsidRPr="00462831">
        <w:rPr>
          <w:spacing w:val="-2"/>
          <w:highlight w:val="green"/>
        </w:rPr>
        <w:t xml:space="preserve"> </w:t>
      </w:r>
      <w:r w:rsidRPr="00462831">
        <w:rPr>
          <w:highlight w:val="green"/>
        </w:rPr>
        <w:t>serious</w:t>
      </w:r>
      <w:r w:rsidRPr="00462831">
        <w:rPr>
          <w:spacing w:val="-2"/>
          <w:highlight w:val="green"/>
        </w:rPr>
        <w:t xml:space="preserve"> </w:t>
      </w:r>
      <w:r w:rsidRPr="00462831">
        <w:rPr>
          <w:highlight w:val="green"/>
        </w:rPr>
        <w:t>limitations</w:t>
      </w:r>
      <w:r w:rsidRPr="00462831">
        <w:rPr>
          <w:spacing w:val="-2"/>
          <w:highlight w:val="green"/>
        </w:rPr>
        <w:t xml:space="preserve"> </w:t>
      </w:r>
      <w:r w:rsidRPr="00462831">
        <w:rPr>
          <w:highlight w:val="green"/>
        </w:rPr>
        <w:t>that</w:t>
      </w:r>
      <w:r w:rsidRPr="00462831">
        <w:rPr>
          <w:spacing w:val="-4"/>
          <w:highlight w:val="green"/>
        </w:rPr>
        <w:t xml:space="preserve"> </w:t>
      </w:r>
      <w:r w:rsidRPr="00462831">
        <w:rPr>
          <w:highlight w:val="green"/>
        </w:rPr>
        <w:t>also</w:t>
      </w:r>
      <w:r w:rsidRPr="00462831">
        <w:rPr>
          <w:spacing w:val="-4"/>
          <w:highlight w:val="green"/>
        </w:rPr>
        <w:t xml:space="preserve"> </w:t>
      </w:r>
      <w:r w:rsidRPr="00462831">
        <w:rPr>
          <w:highlight w:val="green"/>
        </w:rPr>
        <w:t>apply</w:t>
      </w:r>
      <w:r w:rsidRPr="00462831">
        <w:rPr>
          <w:spacing w:val="-2"/>
          <w:highlight w:val="green"/>
        </w:rPr>
        <w:t xml:space="preserve"> </w:t>
      </w:r>
      <w:r w:rsidRPr="00462831">
        <w:rPr>
          <w:highlight w:val="green"/>
        </w:rPr>
        <w:t>to</w:t>
      </w:r>
      <w:r w:rsidRPr="00462831">
        <w:rPr>
          <w:spacing w:val="-3"/>
          <w:highlight w:val="green"/>
        </w:rPr>
        <w:t xml:space="preserve"> </w:t>
      </w:r>
      <w:r w:rsidRPr="00462831">
        <w:rPr>
          <w:highlight w:val="green"/>
        </w:rPr>
        <w:t>your</w:t>
      </w:r>
      <w:r w:rsidRPr="00462831">
        <w:rPr>
          <w:spacing w:val="-4"/>
          <w:highlight w:val="green"/>
        </w:rPr>
        <w:t xml:space="preserve"> </w:t>
      </w:r>
      <w:r w:rsidRPr="00462831">
        <w:rPr>
          <w:highlight w:val="green"/>
        </w:rPr>
        <w:t>results,</w:t>
      </w:r>
      <w:r w:rsidRPr="00462831">
        <w:rPr>
          <w:spacing w:val="-4"/>
          <w:highlight w:val="green"/>
        </w:rPr>
        <w:t xml:space="preserve"> </w:t>
      </w:r>
      <w:r w:rsidRPr="00462831">
        <w:rPr>
          <w:highlight w:val="green"/>
        </w:rPr>
        <w:t>e.g. overshoot (Brown 2001).</w:t>
      </w:r>
    </w:p>
    <w:p w14:paraId="1F510033" w14:textId="77777777" w:rsidR="00107075" w:rsidRDefault="00A673F3">
      <w:pPr>
        <w:pStyle w:val="BodyText"/>
        <w:spacing w:before="160"/>
      </w:pPr>
      <w:r>
        <w:rPr>
          <w:spacing w:val="-2"/>
        </w:rPr>
        <w:t>Results</w:t>
      </w:r>
    </w:p>
    <w:p w14:paraId="018162A6" w14:textId="77777777" w:rsidR="00107075" w:rsidRDefault="00A673F3">
      <w:pPr>
        <w:pStyle w:val="BodyText"/>
        <w:spacing w:before="181" w:line="259" w:lineRule="auto"/>
        <w:ind w:right="219"/>
      </w:pPr>
      <w:r>
        <w:t>P6 43 I am a bit surprised by the relatively low number of initial search results (21981). Given that you</w:t>
      </w:r>
      <w:r>
        <w:rPr>
          <w:spacing w:val="-5"/>
        </w:rPr>
        <w:t xml:space="preserve"> </w:t>
      </w:r>
      <w:r>
        <w:t>had</w:t>
      </w:r>
      <w:r>
        <w:rPr>
          <w:spacing w:val="-5"/>
        </w:rPr>
        <w:t xml:space="preserve"> </w:t>
      </w:r>
      <w:r>
        <w:t>no</w:t>
      </w:r>
      <w:r>
        <w:rPr>
          <w:spacing w:val="-3"/>
        </w:rPr>
        <w:t xml:space="preserve"> </w:t>
      </w:r>
      <w:r>
        <w:t>date</w:t>
      </w:r>
      <w:r>
        <w:rPr>
          <w:spacing w:val="-4"/>
        </w:rPr>
        <w:t xml:space="preserve"> </w:t>
      </w:r>
      <w:r>
        <w:t>restrictions,</w:t>
      </w:r>
      <w:r>
        <w:rPr>
          <w:spacing w:val="-4"/>
        </w:rPr>
        <w:t xml:space="preserve"> </w:t>
      </w:r>
      <w:commentRangeStart w:id="23"/>
      <w:r>
        <w:t>I</w:t>
      </w:r>
      <w:r>
        <w:rPr>
          <w:spacing w:val="-4"/>
        </w:rPr>
        <w:t xml:space="preserve"> </w:t>
      </w:r>
      <w:r>
        <w:t>would</w:t>
      </w:r>
      <w:r>
        <w:rPr>
          <w:spacing w:val="-6"/>
        </w:rPr>
        <w:t xml:space="preserve"> </w:t>
      </w:r>
      <w:r>
        <w:t>have</w:t>
      </w:r>
      <w:r>
        <w:rPr>
          <w:spacing w:val="-4"/>
        </w:rPr>
        <w:t xml:space="preserve"> </w:t>
      </w:r>
      <w:r>
        <w:t>expected</w:t>
      </w:r>
      <w:r>
        <w:rPr>
          <w:spacing w:val="-7"/>
        </w:rPr>
        <w:t xml:space="preserve"> </w:t>
      </w:r>
      <w:r>
        <w:t>a</w:t>
      </w:r>
      <w:r>
        <w:rPr>
          <w:spacing w:val="-4"/>
        </w:rPr>
        <w:t xml:space="preserve"> </w:t>
      </w:r>
      <w:r>
        <w:t>larger</w:t>
      </w:r>
      <w:r>
        <w:rPr>
          <w:spacing w:val="-3"/>
        </w:rPr>
        <w:t xml:space="preserve"> </w:t>
      </w:r>
      <w:r>
        <w:t>number</w:t>
      </w:r>
      <w:r>
        <w:rPr>
          <w:spacing w:val="-4"/>
        </w:rPr>
        <w:t xml:space="preserve"> </w:t>
      </w:r>
      <w:r>
        <w:t>of</w:t>
      </w:r>
      <w:r>
        <w:rPr>
          <w:spacing w:val="-7"/>
        </w:rPr>
        <w:t xml:space="preserve"> </w:t>
      </w:r>
      <w:r>
        <w:t>studies.</w:t>
      </w:r>
      <w:r>
        <w:rPr>
          <w:spacing w:val="-4"/>
        </w:rPr>
        <w:t xml:space="preserve"> </w:t>
      </w:r>
      <w:commentRangeEnd w:id="23"/>
      <w:r w:rsidR="0078338E">
        <w:rPr>
          <w:rStyle w:val="CommentReference"/>
        </w:rPr>
        <w:commentReference w:id="23"/>
      </w:r>
      <w:r>
        <w:t>Is</w:t>
      </w:r>
      <w:r>
        <w:rPr>
          <w:spacing w:val="-8"/>
        </w:rPr>
        <w:t xml:space="preserve"> </w:t>
      </w:r>
      <w:r>
        <w:t>there</w:t>
      </w:r>
      <w:r>
        <w:rPr>
          <w:spacing w:val="-6"/>
        </w:rPr>
        <w:t xml:space="preserve"> </w:t>
      </w:r>
      <w:r>
        <w:t>anything</w:t>
      </w:r>
      <w:r>
        <w:rPr>
          <w:spacing w:val="-5"/>
        </w:rPr>
        <w:t xml:space="preserve"> </w:t>
      </w:r>
      <w:r>
        <w:t>in your search strategy that may limit the number of studies retrieved?</w:t>
      </w:r>
    </w:p>
    <w:p w14:paraId="5BB21DAB" w14:textId="77777777" w:rsidR="00107075" w:rsidRDefault="00A673F3">
      <w:pPr>
        <w:pStyle w:val="BodyText"/>
        <w:spacing w:line="259" w:lineRule="auto"/>
        <w:ind w:right="89"/>
      </w:pPr>
      <w:r>
        <w:t>P6</w:t>
      </w:r>
      <w:r>
        <w:rPr>
          <w:spacing w:val="-6"/>
        </w:rPr>
        <w:t xml:space="preserve"> </w:t>
      </w:r>
      <w:r>
        <w:t>52</w:t>
      </w:r>
      <w:r>
        <w:rPr>
          <w:spacing w:val="-4"/>
        </w:rPr>
        <w:t xml:space="preserve"> </w:t>
      </w:r>
      <w:r>
        <w:t>Thanks</w:t>
      </w:r>
      <w:r>
        <w:rPr>
          <w:spacing w:val="-4"/>
        </w:rPr>
        <w:t xml:space="preserve"> </w:t>
      </w:r>
      <w:r>
        <w:t>for</w:t>
      </w:r>
      <w:r>
        <w:rPr>
          <w:spacing w:val="-4"/>
        </w:rPr>
        <w:t xml:space="preserve"> </w:t>
      </w:r>
      <w:r>
        <w:t>providing</w:t>
      </w:r>
      <w:r>
        <w:rPr>
          <w:spacing w:val="-6"/>
        </w:rPr>
        <w:t xml:space="preserve"> </w:t>
      </w:r>
      <w:r>
        <w:t>the</w:t>
      </w:r>
      <w:r>
        <w:rPr>
          <w:spacing w:val="-4"/>
        </w:rPr>
        <w:t xml:space="preserve"> </w:t>
      </w:r>
      <w:r>
        <w:t>raw</w:t>
      </w:r>
      <w:r>
        <w:rPr>
          <w:spacing w:val="-3"/>
        </w:rPr>
        <w:t xml:space="preserve"> </w:t>
      </w:r>
      <w:r>
        <w:t>data</w:t>
      </w:r>
      <w:r>
        <w:rPr>
          <w:spacing w:val="-7"/>
        </w:rPr>
        <w:t xml:space="preserve"> </w:t>
      </w:r>
      <w:r>
        <w:t>of</w:t>
      </w:r>
      <w:r>
        <w:rPr>
          <w:spacing w:val="-6"/>
        </w:rPr>
        <w:t xml:space="preserve"> </w:t>
      </w:r>
      <w:r>
        <w:t>your</w:t>
      </w:r>
      <w:r>
        <w:rPr>
          <w:spacing w:val="-4"/>
        </w:rPr>
        <w:t xml:space="preserve"> </w:t>
      </w:r>
      <w:r>
        <w:t>research.</w:t>
      </w:r>
      <w:r>
        <w:rPr>
          <w:spacing w:val="-5"/>
        </w:rPr>
        <w:t xml:space="preserve"> </w:t>
      </w:r>
      <w:r>
        <w:t>I</w:t>
      </w:r>
      <w:r>
        <w:rPr>
          <w:spacing w:val="-3"/>
        </w:rPr>
        <w:t xml:space="preserve"> </w:t>
      </w:r>
      <w:r>
        <w:t>recommend</w:t>
      </w:r>
      <w:r>
        <w:rPr>
          <w:spacing w:val="-5"/>
        </w:rPr>
        <w:t xml:space="preserve"> </w:t>
      </w:r>
      <w:r>
        <w:t>uploading</w:t>
      </w:r>
      <w:r>
        <w:rPr>
          <w:spacing w:val="-4"/>
        </w:rPr>
        <w:t xml:space="preserve"> </w:t>
      </w:r>
      <w:r>
        <w:t>your</w:t>
      </w:r>
      <w:r>
        <w:rPr>
          <w:spacing w:val="-4"/>
        </w:rPr>
        <w:t xml:space="preserve"> </w:t>
      </w:r>
      <w:r>
        <w:t>data</w:t>
      </w:r>
      <w:r>
        <w:rPr>
          <w:spacing w:val="-4"/>
        </w:rPr>
        <w:t xml:space="preserve"> </w:t>
      </w:r>
      <w:r>
        <w:t>to</w:t>
      </w:r>
      <w:r>
        <w:rPr>
          <w:spacing w:val="-3"/>
        </w:rPr>
        <w:t xml:space="preserve"> </w:t>
      </w:r>
      <w:r>
        <w:t>a</w:t>
      </w:r>
      <w:r>
        <w:rPr>
          <w:spacing w:val="-6"/>
        </w:rPr>
        <w:t xml:space="preserve"> </w:t>
      </w:r>
      <w:r>
        <w:t>data repository with a</w:t>
      </w:r>
      <w:r>
        <w:rPr>
          <w:spacing w:val="-1"/>
        </w:rPr>
        <w:t xml:space="preserve"> </w:t>
      </w:r>
      <w:r>
        <w:t>persistent DOI instead</w:t>
      </w:r>
      <w:r>
        <w:rPr>
          <w:spacing w:val="-1"/>
        </w:rPr>
        <w:t xml:space="preserve"> </w:t>
      </w:r>
      <w:r>
        <w:t>of using Google Sheet links,</w:t>
      </w:r>
      <w:r>
        <w:rPr>
          <w:spacing w:val="-1"/>
        </w:rPr>
        <w:t xml:space="preserve"> </w:t>
      </w:r>
      <w:r>
        <w:t>which may become inaccessible in the future.</w:t>
      </w:r>
    </w:p>
    <w:p w14:paraId="5B291F22" w14:textId="77777777" w:rsidR="00107075" w:rsidRDefault="00A673F3">
      <w:pPr>
        <w:pStyle w:val="BodyText"/>
        <w:spacing w:before="160"/>
      </w:pPr>
      <w:r>
        <w:rPr>
          <w:spacing w:val="-2"/>
        </w:rPr>
        <w:t>Discussion</w:t>
      </w:r>
    </w:p>
    <w:p w14:paraId="539C43E0" w14:textId="77777777" w:rsidR="00107075" w:rsidRDefault="00A673F3">
      <w:pPr>
        <w:pStyle w:val="BodyText"/>
        <w:spacing w:before="183" w:line="256" w:lineRule="auto"/>
        <w:ind w:right="267"/>
        <w:jc w:val="both"/>
      </w:pPr>
      <w:r>
        <w:t>As</w:t>
      </w:r>
      <w:r>
        <w:rPr>
          <w:spacing w:val="-3"/>
        </w:rPr>
        <w:t xml:space="preserve"> </w:t>
      </w:r>
      <w:r>
        <w:t>you</w:t>
      </w:r>
      <w:r>
        <w:rPr>
          <w:spacing w:val="-4"/>
        </w:rPr>
        <w:t xml:space="preserve"> </w:t>
      </w:r>
      <w:r>
        <w:t>are</w:t>
      </w:r>
      <w:r>
        <w:rPr>
          <w:spacing w:val="-4"/>
        </w:rPr>
        <w:t xml:space="preserve"> </w:t>
      </w:r>
      <w:r>
        <w:t>given</w:t>
      </w:r>
      <w:r>
        <w:rPr>
          <w:spacing w:val="-6"/>
        </w:rPr>
        <w:t xml:space="preserve"> </w:t>
      </w:r>
      <w:r>
        <w:t>recommendations</w:t>
      </w:r>
      <w:r>
        <w:rPr>
          <w:spacing w:val="-4"/>
        </w:rPr>
        <w:t xml:space="preserve"> </w:t>
      </w:r>
      <w:r>
        <w:t>on</w:t>
      </w:r>
      <w:r>
        <w:rPr>
          <w:spacing w:val="-2"/>
        </w:rPr>
        <w:t xml:space="preserve"> </w:t>
      </w:r>
      <w:r>
        <w:t>reporting</w:t>
      </w:r>
      <w:r>
        <w:rPr>
          <w:spacing w:val="-6"/>
        </w:rPr>
        <w:t xml:space="preserve"> </w:t>
      </w:r>
      <w:r>
        <w:t>of</w:t>
      </w:r>
      <w:r>
        <w:rPr>
          <w:spacing w:val="-5"/>
        </w:rPr>
        <w:t xml:space="preserve"> </w:t>
      </w:r>
      <w:r>
        <w:t>the</w:t>
      </w:r>
      <w:r>
        <w:rPr>
          <w:spacing w:val="-3"/>
        </w:rPr>
        <w:t xml:space="preserve"> </w:t>
      </w:r>
      <w:r>
        <w:t>strategies,</w:t>
      </w:r>
      <w:r>
        <w:rPr>
          <w:spacing w:val="-3"/>
        </w:rPr>
        <w:t xml:space="preserve"> </w:t>
      </w:r>
      <w:r>
        <w:t>please</w:t>
      </w:r>
      <w:r>
        <w:rPr>
          <w:spacing w:val="-3"/>
        </w:rPr>
        <w:t xml:space="preserve"> </w:t>
      </w:r>
      <w:r>
        <w:t>discuss</w:t>
      </w:r>
      <w:r>
        <w:rPr>
          <w:spacing w:val="-6"/>
        </w:rPr>
        <w:t xml:space="preserve"> </w:t>
      </w:r>
      <w:r>
        <w:t>them</w:t>
      </w:r>
      <w:r>
        <w:rPr>
          <w:spacing w:val="-4"/>
        </w:rPr>
        <w:t xml:space="preserve"> </w:t>
      </w:r>
      <w:proofErr w:type="gramStart"/>
      <w:r>
        <w:t>in</w:t>
      </w:r>
      <w:r>
        <w:rPr>
          <w:spacing w:val="-5"/>
        </w:rPr>
        <w:t xml:space="preserve"> </w:t>
      </w:r>
      <w:r>
        <w:t>light</w:t>
      </w:r>
      <w:r>
        <w:rPr>
          <w:spacing w:val="-3"/>
        </w:rPr>
        <w:t xml:space="preserve"> </w:t>
      </w:r>
      <w:r>
        <w:t>of</w:t>
      </w:r>
      <w:proofErr w:type="gramEnd"/>
      <w:r>
        <w:rPr>
          <w:spacing w:val="-6"/>
        </w:rPr>
        <w:t xml:space="preserve"> </w:t>
      </w:r>
      <w:r>
        <w:t>the recently published reporting recommendations (Nolte 2023).</w:t>
      </w:r>
    </w:p>
    <w:p w14:paraId="2CE4D120" w14:textId="77777777" w:rsidR="00107075" w:rsidRDefault="00A673F3">
      <w:pPr>
        <w:pStyle w:val="BodyText"/>
        <w:spacing w:before="164" w:line="256" w:lineRule="auto"/>
        <w:ind w:right="117"/>
      </w:pPr>
      <w:r>
        <w:t>P8</w:t>
      </w:r>
      <w:r>
        <w:rPr>
          <w:spacing w:val="-6"/>
        </w:rPr>
        <w:t xml:space="preserve"> </w:t>
      </w:r>
      <w:r>
        <w:t>11</w:t>
      </w:r>
      <w:r>
        <w:rPr>
          <w:spacing w:val="-4"/>
        </w:rPr>
        <w:t xml:space="preserve"> </w:t>
      </w:r>
      <w:r>
        <w:t>This</w:t>
      </w:r>
      <w:r>
        <w:rPr>
          <w:spacing w:val="-4"/>
        </w:rPr>
        <w:t xml:space="preserve"> </w:t>
      </w:r>
      <w:r>
        <w:t>is</w:t>
      </w:r>
      <w:r>
        <w:rPr>
          <w:spacing w:val="-7"/>
        </w:rPr>
        <w:t xml:space="preserve"> </w:t>
      </w:r>
      <w:r>
        <w:t>even</w:t>
      </w:r>
      <w:r>
        <w:rPr>
          <w:spacing w:val="-7"/>
        </w:rPr>
        <w:t xml:space="preserve"> </w:t>
      </w:r>
      <w:r>
        <w:t>more</w:t>
      </w:r>
      <w:r>
        <w:rPr>
          <w:spacing w:val="-4"/>
        </w:rPr>
        <w:t xml:space="preserve"> </w:t>
      </w:r>
      <w:r>
        <w:t>important</w:t>
      </w:r>
      <w:r>
        <w:rPr>
          <w:spacing w:val="-4"/>
        </w:rPr>
        <w:t xml:space="preserve"> </w:t>
      </w:r>
      <w:r>
        <w:t>for</w:t>
      </w:r>
      <w:r>
        <w:rPr>
          <w:spacing w:val="-4"/>
        </w:rPr>
        <w:t xml:space="preserve"> </w:t>
      </w:r>
      <w:r>
        <w:t>individuals</w:t>
      </w:r>
      <w:r>
        <w:rPr>
          <w:spacing w:val="-7"/>
        </w:rPr>
        <w:t xml:space="preserve"> </w:t>
      </w:r>
      <w:r>
        <w:t>that</w:t>
      </w:r>
      <w:r>
        <w:rPr>
          <w:spacing w:val="-6"/>
        </w:rPr>
        <w:t xml:space="preserve"> </w:t>
      </w:r>
      <w:r>
        <w:t>are</w:t>
      </w:r>
      <w:r>
        <w:rPr>
          <w:spacing w:val="-4"/>
        </w:rPr>
        <w:t xml:space="preserve"> </w:t>
      </w:r>
      <w:r>
        <w:t>less</w:t>
      </w:r>
      <w:r>
        <w:rPr>
          <w:spacing w:val="-4"/>
        </w:rPr>
        <w:t xml:space="preserve"> </w:t>
      </w:r>
      <w:r>
        <w:t>fit:</w:t>
      </w:r>
      <w:r>
        <w:rPr>
          <w:spacing w:val="-3"/>
        </w:rPr>
        <w:t xml:space="preserve"> </w:t>
      </w:r>
      <w:r>
        <w:t>If</w:t>
      </w:r>
      <w:r>
        <w:rPr>
          <w:spacing w:val="-5"/>
        </w:rPr>
        <w:t xml:space="preserve"> </w:t>
      </w:r>
      <w:r>
        <w:t>evaluations</w:t>
      </w:r>
      <w:r>
        <w:rPr>
          <w:spacing w:val="-5"/>
        </w:rPr>
        <w:t xml:space="preserve"> </w:t>
      </w:r>
      <w:r>
        <w:t>for</w:t>
      </w:r>
      <w:r>
        <w:rPr>
          <w:spacing w:val="-4"/>
        </w:rPr>
        <w:t xml:space="preserve"> </w:t>
      </w:r>
      <w:r>
        <w:t>operations</w:t>
      </w:r>
      <w:r>
        <w:rPr>
          <w:spacing w:val="-4"/>
        </w:rPr>
        <w:t xml:space="preserve"> </w:t>
      </w:r>
      <w:r>
        <w:t>are based on cardiopulmonary test parameters (Johnson 1998).</w:t>
      </w:r>
    </w:p>
    <w:p w14:paraId="61378FEA" w14:textId="77777777" w:rsidR="00107075" w:rsidRDefault="00A673F3">
      <w:pPr>
        <w:pStyle w:val="BodyText"/>
        <w:spacing w:before="165" w:line="259" w:lineRule="auto"/>
        <w:ind w:right="117"/>
      </w:pPr>
      <w:r>
        <w:t>P8</w:t>
      </w:r>
      <w:r>
        <w:rPr>
          <w:spacing w:val="-5"/>
        </w:rPr>
        <w:t xml:space="preserve"> </w:t>
      </w:r>
      <w:r>
        <w:t>21</w:t>
      </w:r>
      <w:r>
        <w:rPr>
          <w:spacing w:val="-3"/>
        </w:rPr>
        <w:t xml:space="preserve"> </w:t>
      </w:r>
      <w:r>
        <w:t>The</w:t>
      </w:r>
      <w:r>
        <w:rPr>
          <w:spacing w:val="-6"/>
        </w:rPr>
        <w:t xml:space="preserve"> </w:t>
      </w:r>
      <w:r>
        <w:t>influence</w:t>
      </w:r>
      <w:r>
        <w:rPr>
          <w:spacing w:val="-6"/>
        </w:rPr>
        <w:t xml:space="preserve"> </w:t>
      </w:r>
      <w:r>
        <w:t>of</w:t>
      </w:r>
      <w:r>
        <w:rPr>
          <w:spacing w:val="-4"/>
        </w:rPr>
        <w:t xml:space="preserve"> </w:t>
      </w:r>
      <w:r>
        <w:t>data</w:t>
      </w:r>
      <w:r>
        <w:rPr>
          <w:spacing w:val="-7"/>
        </w:rPr>
        <w:t xml:space="preserve"> </w:t>
      </w:r>
      <w:r>
        <w:t>processing</w:t>
      </w:r>
      <w:r>
        <w:rPr>
          <w:spacing w:val="-6"/>
        </w:rPr>
        <w:t xml:space="preserve"> </w:t>
      </w:r>
      <w:r>
        <w:t>on</w:t>
      </w:r>
      <w:r>
        <w:rPr>
          <w:spacing w:val="-5"/>
        </w:rPr>
        <w:t xml:space="preserve"> </w:t>
      </w:r>
      <w:r>
        <w:t>VT</w:t>
      </w:r>
      <w:r>
        <w:rPr>
          <w:spacing w:val="-4"/>
        </w:rPr>
        <w:t xml:space="preserve"> </w:t>
      </w:r>
      <w:r>
        <w:t>determination</w:t>
      </w:r>
      <w:r>
        <w:rPr>
          <w:spacing w:val="-4"/>
        </w:rPr>
        <w:t xml:space="preserve"> </w:t>
      </w:r>
      <w:r>
        <w:t>is</w:t>
      </w:r>
      <w:r>
        <w:rPr>
          <w:spacing w:val="-2"/>
        </w:rPr>
        <w:t xml:space="preserve"> </w:t>
      </w:r>
      <w:r>
        <w:t>indeed</w:t>
      </w:r>
      <w:r>
        <w:rPr>
          <w:spacing w:val="-7"/>
        </w:rPr>
        <w:t xml:space="preserve"> </w:t>
      </w:r>
      <w:r>
        <w:t>an</w:t>
      </w:r>
      <w:r>
        <w:rPr>
          <w:spacing w:val="-4"/>
        </w:rPr>
        <w:t xml:space="preserve"> </w:t>
      </w:r>
      <w:r>
        <w:t>interesting</w:t>
      </w:r>
      <w:r>
        <w:rPr>
          <w:spacing w:val="-3"/>
        </w:rPr>
        <w:t xml:space="preserve"> </w:t>
      </w:r>
      <w:r>
        <w:t>topic.</w:t>
      </w:r>
      <w:r>
        <w:rPr>
          <w:spacing w:val="-4"/>
        </w:rPr>
        <w:t xml:space="preserve"> </w:t>
      </w:r>
      <w:r>
        <w:t>I</w:t>
      </w:r>
      <w:r>
        <w:rPr>
          <w:spacing w:val="-4"/>
        </w:rPr>
        <w:t xml:space="preserve"> </w:t>
      </w:r>
      <w:r>
        <w:t>look forward to seeing this research in the future.</w:t>
      </w:r>
    </w:p>
    <w:p w14:paraId="2B98F54D" w14:textId="77777777" w:rsidR="00107075" w:rsidRDefault="00107075">
      <w:pPr>
        <w:spacing w:line="259" w:lineRule="auto"/>
        <w:sectPr w:rsidR="00107075">
          <w:pgSz w:w="11910" w:h="16840"/>
          <w:pgMar w:top="1360" w:right="1300" w:bottom="280" w:left="1300" w:header="720" w:footer="720" w:gutter="0"/>
          <w:cols w:space="720"/>
        </w:sectPr>
      </w:pPr>
    </w:p>
    <w:p w14:paraId="26075707" w14:textId="77777777" w:rsidR="00107075" w:rsidRDefault="00A673F3">
      <w:pPr>
        <w:pStyle w:val="BodyText"/>
        <w:spacing w:before="37" w:line="259" w:lineRule="auto"/>
        <w:ind w:right="117"/>
      </w:pPr>
      <w:r>
        <w:lastRenderedPageBreak/>
        <w:t>P8</w:t>
      </w:r>
      <w:r>
        <w:rPr>
          <w:spacing w:val="-6"/>
        </w:rPr>
        <w:t xml:space="preserve"> </w:t>
      </w:r>
      <w:r>
        <w:t>30</w:t>
      </w:r>
      <w:r>
        <w:rPr>
          <w:spacing w:val="-4"/>
        </w:rPr>
        <w:t xml:space="preserve"> </w:t>
      </w:r>
      <w:r>
        <w:t>In</w:t>
      </w:r>
      <w:r>
        <w:rPr>
          <w:spacing w:val="-4"/>
        </w:rPr>
        <w:t xml:space="preserve"> </w:t>
      </w:r>
      <w:r>
        <w:t>the</w:t>
      </w:r>
      <w:r>
        <w:rPr>
          <w:spacing w:val="-6"/>
        </w:rPr>
        <w:t xml:space="preserve"> </w:t>
      </w:r>
      <w:r>
        <w:t>absence</w:t>
      </w:r>
      <w:r>
        <w:rPr>
          <w:spacing w:val="-6"/>
        </w:rPr>
        <w:t xml:space="preserve"> </w:t>
      </w:r>
      <w:r>
        <w:t>of</w:t>
      </w:r>
      <w:r>
        <w:rPr>
          <w:spacing w:val="-4"/>
        </w:rPr>
        <w:t xml:space="preserve"> </w:t>
      </w:r>
      <w:r>
        <w:t>a</w:t>
      </w:r>
      <w:r>
        <w:rPr>
          <w:spacing w:val="-5"/>
        </w:rPr>
        <w:t xml:space="preserve"> </w:t>
      </w:r>
      <w:r>
        <w:t>recommendation</w:t>
      </w:r>
      <w:r>
        <w:rPr>
          <w:spacing w:val="-4"/>
        </w:rPr>
        <w:t xml:space="preserve"> </w:t>
      </w:r>
      <w:r>
        <w:t>for</w:t>
      </w:r>
      <w:r>
        <w:rPr>
          <w:spacing w:val="-5"/>
        </w:rPr>
        <w:t xml:space="preserve"> </w:t>
      </w:r>
      <w:r>
        <w:t>outlier</w:t>
      </w:r>
      <w:r>
        <w:rPr>
          <w:spacing w:val="-7"/>
        </w:rPr>
        <w:t xml:space="preserve"> </w:t>
      </w:r>
      <w:r>
        <w:t>removal,</w:t>
      </w:r>
      <w:r>
        <w:rPr>
          <w:spacing w:val="-4"/>
        </w:rPr>
        <w:t xml:space="preserve"> </w:t>
      </w:r>
      <w:r>
        <w:t>please</w:t>
      </w:r>
      <w:r>
        <w:rPr>
          <w:spacing w:val="-3"/>
        </w:rPr>
        <w:t xml:space="preserve"> </w:t>
      </w:r>
      <w:r>
        <w:t>discuss</w:t>
      </w:r>
      <w:r>
        <w:rPr>
          <w:spacing w:val="-3"/>
        </w:rPr>
        <w:t xml:space="preserve"> </w:t>
      </w:r>
      <w:r>
        <w:t>the</w:t>
      </w:r>
      <w:r>
        <w:rPr>
          <w:spacing w:val="-4"/>
        </w:rPr>
        <w:t xml:space="preserve"> </w:t>
      </w:r>
      <w:r>
        <w:t>strategies</w:t>
      </w:r>
      <w:r>
        <w:rPr>
          <w:spacing w:val="-6"/>
        </w:rPr>
        <w:t xml:space="preserve"> </w:t>
      </w:r>
      <w:r>
        <w:t>you</w:t>
      </w:r>
      <w:r>
        <w:rPr>
          <w:spacing w:val="-4"/>
        </w:rPr>
        <w:t xml:space="preserve"> </w:t>
      </w:r>
      <w:r>
        <w:t>have found</w:t>
      </w:r>
      <w:r>
        <w:rPr>
          <w:spacing w:val="-1"/>
        </w:rPr>
        <w:t xml:space="preserve"> </w:t>
      </w:r>
      <w:r>
        <w:t>in the literature.</w:t>
      </w:r>
      <w:r>
        <w:rPr>
          <w:spacing w:val="-2"/>
        </w:rPr>
        <w:t xml:space="preserve"> </w:t>
      </w:r>
      <w:r>
        <w:t>On</w:t>
      </w:r>
      <w:r>
        <w:rPr>
          <w:spacing w:val="-2"/>
        </w:rPr>
        <w:t xml:space="preserve"> </w:t>
      </w:r>
      <w:r>
        <w:t>what basis</w:t>
      </w:r>
      <w:r>
        <w:rPr>
          <w:spacing w:val="-3"/>
        </w:rPr>
        <w:t xml:space="preserve"> </w:t>
      </w:r>
      <w:r>
        <w:t>were these strategies likely</w:t>
      </w:r>
      <w:r>
        <w:rPr>
          <w:spacing w:val="-1"/>
        </w:rPr>
        <w:t xml:space="preserve"> </w:t>
      </w:r>
      <w:r>
        <w:t>chosen? And</w:t>
      </w:r>
      <w:r>
        <w:rPr>
          <w:spacing w:val="-1"/>
        </w:rPr>
        <w:t xml:space="preserve"> </w:t>
      </w:r>
      <w:r>
        <w:t>how ‘good’</w:t>
      </w:r>
      <w:r>
        <w:rPr>
          <w:spacing w:val="-2"/>
        </w:rPr>
        <w:t xml:space="preserve"> </w:t>
      </w:r>
      <w:r>
        <w:t>might the</w:t>
      </w:r>
    </w:p>
    <w:p w14:paraId="02A26909" w14:textId="77777777" w:rsidR="00107075" w:rsidRDefault="00A673F3">
      <w:pPr>
        <w:pStyle w:val="BodyText"/>
        <w:spacing w:before="1" w:line="259" w:lineRule="auto"/>
        <w:ind w:right="219"/>
      </w:pPr>
      <w:r>
        <w:t>+/-</w:t>
      </w:r>
      <w:r>
        <w:rPr>
          <w:spacing w:val="-6"/>
        </w:rPr>
        <w:t xml:space="preserve"> </w:t>
      </w:r>
      <w:r>
        <w:t>4</w:t>
      </w:r>
      <w:r>
        <w:rPr>
          <w:spacing w:val="-2"/>
        </w:rPr>
        <w:t xml:space="preserve"> </w:t>
      </w:r>
      <w:r>
        <w:t>SD</w:t>
      </w:r>
      <w:r>
        <w:rPr>
          <w:spacing w:val="-5"/>
        </w:rPr>
        <w:t xml:space="preserve"> </w:t>
      </w:r>
      <w:r>
        <w:t>strategy</w:t>
      </w:r>
      <w:r>
        <w:rPr>
          <w:spacing w:val="-3"/>
        </w:rPr>
        <w:t xml:space="preserve"> </w:t>
      </w:r>
      <w:r>
        <w:t>be?</w:t>
      </w:r>
      <w:r>
        <w:rPr>
          <w:spacing w:val="-4"/>
        </w:rPr>
        <w:t xml:space="preserve"> </w:t>
      </w:r>
      <w:r>
        <w:t>There</w:t>
      </w:r>
      <w:r>
        <w:rPr>
          <w:spacing w:val="-5"/>
        </w:rPr>
        <w:t xml:space="preserve"> </w:t>
      </w:r>
      <w:r>
        <w:t>are</w:t>
      </w:r>
      <w:r>
        <w:rPr>
          <w:spacing w:val="-3"/>
        </w:rPr>
        <w:t xml:space="preserve"> </w:t>
      </w:r>
      <w:r>
        <w:t>some</w:t>
      </w:r>
      <w:r>
        <w:rPr>
          <w:spacing w:val="-5"/>
        </w:rPr>
        <w:t xml:space="preserve"> </w:t>
      </w:r>
      <w:r>
        <w:t>important</w:t>
      </w:r>
      <w:r>
        <w:rPr>
          <w:spacing w:val="-5"/>
        </w:rPr>
        <w:t xml:space="preserve"> </w:t>
      </w:r>
      <w:r>
        <w:t>aspects</w:t>
      </w:r>
      <w:r>
        <w:rPr>
          <w:spacing w:val="-3"/>
        </w:rPr>
        <w:t xml:space="preserve"> </w:t>
      </w:r>
      <w:r>
        <w:t>to</w:t>
      </w:r>
      <w:r>
        <w:rPr>
          <w:spacing w:val="-5"/>
        </w:rPr>
        <w:t xml:space="preserve"> </w:t>
      </w:r>
      <w:r>
        <w:t>discuss</w:t>
      </w:r>
      <w:r>
        <w:rPr>
          <w:spacing w:val="-3"/>
        </w:rPr>
        <w:t xml:space="preserve"> </w:t>
      </w:r>
      <w:r>
        <w:t>(e.g.,</w:t>
      </w:r>
      <w:r>
        <w:rPr>
          <w:spacing w:val="-3"/>
        </w:rPr>
        <w:t xml:space="preserve"> </w:t>
      </w:r>
      <w:r>
        <w:t>do</w:t>
      </w:r>
      <w:r>
        <w:rPr>
          <w:spacing w:val="-4"/>
        </w:rPr>
        <w:t xml:space="preserve"> </w:t>
      </w:r>
      <w:r>
        <w:t>you</w:t>
      </w:r>
      <w:r>
        <w:rPr>
          <w:spacing w:val="-4"/>
        </w:rPr>
        <w:t xml:space="preserve"> </w:t>
      </w:r>
      <w:r>
        <w:t>need</w:t>
      </w:r>
      <w:r>
        <w:rPr>
          <w:spacing w:val="-3"/>
        </w:rPr>
        <w:t xml:space="preserve"> </w:t>
      </w:r>
      <w:r>
        <w:t>outlier</w:t>
      </w:r>
      <w:r>
        <w:rPr>
          <w:spacing w:val="-3"/>
        </w:rPr>
        <w:t xml:space="preserve"> </w:t>
      </w:r>
      <w:r>
        <w:t>removal if you</w:t>
      </w:r>
      <w:r>
        <w:rPr>
          <w:spacing w:val="-3"/>
        </w:rPr>
        <w:t xml:space="preserve"> </w:t>
      </w:r>
      <w:r>
        <w:t>use</w:t>
      </w:r>
      <w:r>
        <w:rPr>
          <w:spacing w:val="-1"/>
        </w:rPr>
        <w:t xml:space="preserve"> </w:t>
      </w:r>
      <w:r>
        <w:t>filtering instead</w:t>
      </w:r>
      <w:r>
        <w:rPr>
          <w:spacing w:val="-2"/>
        </w:rPr>
        <w:t xml:space="preserve"> </w:t>
      </w:r>
      <w:r>
        <w:t>of</w:t>
      </w:r>
      <w:r>
        <w:rPr>
          <w:spacing w:val="-1"/>
        </w:rPr>
        <w:t xml:space="preserve"> </w:t>
      </w:r>
      <w:proofErr w:type="gramStart"/>
      <w:r>
        <w:t>averaging?,</w:t>
      </w:r>
      <w:proofErr w:type="gramEnd"/>
      <w:r>
        <w:t xml:space="preserve"> is</w:t>
      </w:r>
      <w:r>
        <w:rPr>
          <w:spacing w:val="-2"/>
        </w:rPr>
        <w:t xml:space="preserve"> </w:t>
      </w:r>
      <w:r>
        <w:t>there</w:t>
      </w:r>
      <w:r>
        <w:rPr>
          <w:spacing w:val="-1"/>
        </w:rPr>
        <w:t xml:space="preserve"> </w:t>
      </w:r>
      <w:r>
        <w:t>a potential value</w:t>
      </w:r>
      <w:r>
        <w:rPr>
          <w:spacing w:val="-1"/>
        </w:rPr>
        <w:t xml:space="preserve"> </w:t>
      </w:r>
      <w:r>
        <w:t>of using simultaneous confidence bands [Liebl 2023] or Bayesian credible intervals?)</w:t>
      </w:r>
    </w:p>
    <w:p w14:paraId="2BA4284E" w14:textId="77777777" w:rsidR="00107075" w:rsidRDefault="00A673F3">
      <w:pPr>
        <w:pStyle w:val="BodyText"/>
        <w:spacing w:line="259" w:lineRule="auto"/>
        <w:ind w:right="117"/>
      </w:pPr>
      <w:r>
        <w:t>P8</w:t>
      </w:r>
      <w:r>
        <w:rPr>
          <w:spacing w:val="-7"/>
        </w:rPr>
        <w:t xml:space="preserve"> </w:t>
      </w:r>
      <w:r>
        <w:t>35</w:t>
      </w:r>
      <w:r>
        <w:rPr>
          <w:spacing w:val="-5"/>
        </w:rPr>
        <w:t xml:space="preserve"> </w:t>
      </w:r>
      <w:r>
        <w:t>Discuss</w:t>
      </w:r>
      <w:r>
        <w:rPr>
          <w:spacing w:val="-8"/>
        </w:rPr>
        <w:t xml:space="preserve"> </w:t>
      </w:r>
      <w:r>
        <w:t>your</w:t>
      </w:r>
      <w:r>
        <w:rPr>
          <w:spacing w:val="-7"/>
        </w:rPr>
        <w:t xml:space="preserve"> </w:t>
      </w:r>
      <w:r>
        <w:t>reporting</w:t>
      </w:r>
      <w:r>
        <w:rPr>
          <w:spacing w:val="-5"/>
        </w:rPr>
        <w:t xml:space="preserve"> </w:t>
      </w:r>
      <w:r>
        <w:t>prevalence</w:t>
      </w:r>
      <w:r>
        <w:rPr>
          <w:spacing w:val="-4"/>
        </w:rPr>
        <w:t xml:space="preserve"> </w:t>
      </w:r>
      <w:r>
        <w:t>for</w:t>
      </w:r>
      <w:r>
        <w:rPr>
          <w:spacing w:val="-7"/>
        </w:rPr>
        <w:t xml:space="preserve"> </w:t>
      </w:r>
      <w:r>
        <w:t>outlier</w:t>
      </w:r>
      <w:r>
        <w:rPr>
          <w:spacing w:val="-7"/>
        </w:rPr>
        <w:t xml:space="preserve"> </w:t>
      </w:r>
      <w:r>
        <w:t>removal</w:t>
      </w:r>
      <w:r>
        <w:rPr>
          <w:spacing w:val="-5"/>
        </w:rPr>
        <w:t xml:space="preserve"> </w:t>
      </w:r>
      <w:r>
        <w:t>and</w:t>
      </w:r>
      <w:r>
        <w:rPr>
          <w:spacing w:val="-6"/>
        </w:rPr>
        <w:t xml:space="preserve"> </w:t>
      </w:r>
      <w:r>
        <w:t>interpolation</w:t>
      </w:r>
      <w:r>
        <w:rPr>
          <w:spacing w:val="-8"/>
        </w:rPr>
        <w:t xml:space="preserve"> </w:t>
      </w:r>
      <w:r>
        <w:t>with</w:t>
      </w:r>
      <w:r>
        <w:rPr>
          <w:spacing w:val="-5"/>
        </w:rPr>
        <w:t xml:space="preserve"> </w:t>
      </w:r>
      <w:r>
        <w:t>the</w:t>
      </w:r>
      <w:r>
        <w:rPr>
          <w:spacing w:val="-3"/>
        </w:rPr>
        <w:t xml:space="preserve"> </w:t>
      </w:r>
      <w:r>
        <w:t>prevalence found by Nolte (2023).</w:t>
      </w:r>
    </w:p>
    <w:p w14:paraId="53AB0E5B" w14:textId="77777777" w:rsidR="00107075" w:rsidRDefault="00A673F3">
      <w:pPr>
        <w:pStyle w:val="BodyText"/>
        <w:spacing w:line="259" w:lineRule="auto"/>
        <w:ind w:right="117"/>
      </w:pPr>
      <w:r>
        <w:t>P8</w:t>
      </w:r>
      <w:r>
        <w:rPr>
          <w:spacing w:val="-8"/>
        </w:rPr>
        <w:t xml:space="preserve"> </w:t>
      </w:r>
      <w:r>
        <w:t>41</w:t>
      </w:r>
      <w:r>
        <w:rPr>
          <w:spacing w:val="-6"/>
        </w:rPr>
        <w:t xml:space="preserve"> </w:t>
      </w:r>
      <w:r>
        <w:t>Well</w:t>
      </w:r>
      <w:r>
        <w:rPr>
          <w:spacing w:val="-6"/>
        </w:rPr>
        <w:t xml:space="preserve"> </w:t>
      </w:r>
      <w:r>
        <w:t>argued.</w:t>
      </w:r>
      <w:r>
        <w:rPr>
          <w:spacing w:val="-7"/>
        </w:rPr>
        <w:t xml:space="preserve"> </w:t>
      </w:r>
      <w:r>
        <w:t>However,</w:t>
      </w:r>
      <w:r>
        <w:rPr>
          <w:spacing w:val="-6"/>
        </w:rPr>
        <w:t xml:space="preserve"> </w:t>
      </w:r>
      <w:r>
        <w:t>I</w:t>
      </w:r>
      <w:r>
        <w:rPr>
          <w:spacing w:val="-6"/>
        </w:rPr>
        <w:t xml:space="preserve"> </w:t>
      </w:r>
      <w:r>
        <w:t>am</w:t>
      </w:r>
      <w:r>
        <w:rPr>
          <w:spacing w:val="-7"/>
        </w:rPr>
        <w:t xml:space="preserve"> </w:t>
      </w:r>
      <w:r>
        <w:t>wondering</w:t>
      </w:r>
      <w:r>
        <w:rPr>
          <w:spacing w:val="-7"/>
        </w:rPr>
        <w:t xml:space="preserve"> </w:t>
      </w:r>
      <w:r>
        <w:t>how</w:t>
      </w:r>
      <w:r>
        <w:rPr>
          <w:spacing w:val="-5"/>
        </w:rPr>
        <w:t xml:space="preserve"> </w:t>
      </w:r>
      <w:r>
        <w:t>important</w:t>
      </w:r>
      <w:r>
        <w:rPr>
          <w:spacing w:val="-8"/>
        </w:rPr>
        <w:t xml:space="preserve"> </w:t>
      </w:r>
      <w:r>
        <w:t>the</w:t>
      </w:r>
      <w:r>
        <w:rPr>
          <w:spacing w:val="-6"/>
        </w:rPr>
        <w:t xml:space="preserve"> </w:t>
      </w:r>
      <w:r>
        <w:t>confidence</w:t>
      </w:r>
      <w:r>
        <w:rPr>
          <w:spacing w:val="-8"/>
        </w:rPr>
        <w:t xml:space="preserve"> </w:t>
      </w:r>
      <w:r>
        <w:t>interval</w:t>
      </w:r>
      <w:r>
        <w:rPr>
          <w:spacing w:val="-6"/>
        </w:rPr>
        <w:t xml:space="preserve"> </w:t>
      </w:r>
      <w:r>
        <w:t>shrinkage</w:t>
      </w:r>
      <w:r>
        <w:rPr>
          <w:spacing w:val="-6"/>
        </w:rPr>
        <w:t xml:space="preserve"> </w:t>
      </w:r>
      <w:r>
        <w:t>is</w:t>
      </w:r>
      <w:r>
        <w:rPr>
          <w:spacing w:val="-9"/>
        </w:rPr>
        <w:t xml:space="preserve"> </w:t>
      </w:r>
      <w:r>
        <w:t>to current published research. I am not aware of many articles providing confidence intervals for</w:t>
      </w:r>
    </w:p>
    <w:p w14:paraId="6452979E" w14:textId="77777777" w:rsidR="00107075" w:rsidRDefault="00A673F3">
      <w:pPr>
        <w:pStyle w:val="BodyText"/>
        <w:spacing w:before="1" w:line="256" w:lineRule="auto"/>
        <w:ind w:right="117"/>
      </w:pPr>
      <w:r>
        <w:t>individual</w:t>
      </w:r>
      <w:r>
        <w:rPr>
          <w:spacing w:val="-6"/>
        </w:rPr>
        <w:t xml:space="preserve"> </w:t>
      </w:r>
      <w:r>
        <w:t>level</w:t>
      </w:r>
      <w:r>
        <w:rPr>
          <w:spacing w:val="-8"/>
        </w:rPr>
        <w:t xml:space="preserve"> </w:t>
      </w:r>
      <w:r>
        <w:t>gas</w:t>
      </w:r>
      <w:r>
        <w:rPr>
          <w:spacing w:val="-6"/>
        </w:rPr>
        <w:t xml:space="preserve"> </w:t>
      </w:r>
      <w:r>
        <w:t>exchange</w:t>
      </w:r>
      <w:r>
        <w:rPr>
          <w:spacing w:val="-6"/>
        </w:rPr>
        <w:t xml:space="preserve"> </w:t>
      </w:r>
      <w:r>
        <w:t>parameters</w:t>
      </w:r>
      <w:r>
        <w:rPr>
          <w:spacing w:val="-5"/>
        </w:rPr>
        <w:t xml:space="preserve"> </w:t>
      </w:r>
      <w:r>
        <w:t>(often,</w:t>
      </w:r>
      <w:r>
        <w:rPr>
          <w:spacing w:val="-6"/>
        </w:rPr>
        <w:t xml:space="preserve"> </w:t>
      </w:r>
      <w:r>
        <w:t>rather</w:t>
      </w:r>
      <w:r>
        <w:rPr>
          <w:spacing w:val="-9"/>
        </w:rPr>
        <w:t xml:space="preserve"> </w:t>
      </w:r>
      <w:r>
        <w:t>the</w:t>
      </w:r>
      <w:r>
        <w:rPr>
          <w:spacing w:val="-6"/>
        </w:rPr>
        <w:t xml:space="preserve"> </w:t>
      </w:r>
      <w:r>
        <w:t>point</w:t>
      </w:r>
      <w:r>
        <w:rPr>
          <w:spacing w:val="-6"/>
        </w:rPr>
        <w:t xml:space="preserve"> </w:t>
      </w:r>
      <w:r>
        <w:t>estimate</w:t>
      </w:r>
      <w:r>
        <w:rPr>
          <w:spacing w:val="-6"/>
        </w:rPr>
        <w:t xml:space="preserve"> </w:t>
      </w:r>
      <w:r>
        <w:t>is</w:t>
      </w:r>
      <w:r>
        <w:rPr>
          <w:spacing w:val="-7"/>
        </w:rPr>
        <w:t xml:space="preserve"> </w:t>
      </w:r>
      <w:r>
        <w:t>treated</w:t>
      </w:r>
      <w:r>
        <w:rPr>
          <w:spacing w:val="-6"/>
        </w:rPr>
        <w:t xml:space="preserve"> </w:t>
      </w:r>
      <w:r>
        <w:t>as</w:t>
      </w:r>
      <w:r>
        <w:rPr>
          <w:spacing w:val="-6"/>
        </w:rPr>
        <w:t xml:space="preserve"> </w:t>
      </w:r>
      <w:r>
        <w:t>the</w:t>
      </w:r>
      <w:r>
        <w:rPr>
          <w:spacing w:val="-6"/>
        </w:rPr>
        <w:t xml:space="preserve"> </w:t>
      </w:r>
      <w:r>
        <w:t>true</w:t>
      </w:r>
      <w:r>
        <w:rPr>
          <w:spacing w:val="-9"/>
        </w:rPr>
        <w:t xml:space="preserve"> </w:t>
      </w:r>
      <w:r>
        <w:t>value and confidence intervals are only constructed around the group mean, i.e., reflecting sampling</w:t>
      </w:r>
    </w:p>
    <w:p w14:paraId="4F8F6B14" w14:textId="77777777" w:rsidR="00107075" w:rsidRDefault="00A673F3">
      <w:pPr>
        <w:pStyle w:val="BodyText"/>
        <w:spacing w:before="4"/>
      </w:pPr>
      <w:r>
        <w:t>uncertainty</w:t>
      </w:r>
      <w:r>
        <w:rPr>
          <w:spacing w:val="-7"/>
        </w:rPr>
        <w:t xml:space="preserve"> </w:t>
      </w:r>
      <w:r>
        <w:t>on</w:t>
      </w:r>
      <w:r>
        <w:rPr>
          <w:spacing w:val="-9"/>
        </w:rPr>
        <w:t xml:space="preserve"> </w:t>
      </w:r>
      <w:r>
        <w:t>the</w:t>
      </w:r>
      <w:r>
        <w:rPr>
          <w:spacing w:val="-5"/>
        </w:rPr>
        <w:t xml:space="preserve"> </w:t>
      </w:r>
      <w:r>
        <w:t>population</w:t>
      </w:r>
      <w:r>
        <w:rPr>
          <w:spacing w:val="-6"/>
        </w:rPr>
        <w:t xml:space="preserve"> </w:t>
      </w:r>
      <w:r>
        <w:rPr>
          <w:spacing w:val="-2"/>
        </w:rPr>
        <w:t>level).</w:t>
      </w:r>
    </w:p>
    <w:p w14:paraId="4C0BC092" w14:textId="77777777" w:rsidR="00107075" w:rsidRDefault="00A673F3">
      <w:pPr>
        <w:pStyle w:val="BodyText"/>
        <w:spacing w:before="181" w:line="403" w:lineRule="auto"/>
        <w:ind w:right="3871"/>
      </w:pPr>
      <w:commentRangeStart w:id="24"/>
      <w:r>
        <w:t>P8</w:t>
      </w:r>
      <w:r>
        <w:rPr>
          <w:spacing w:val="-7"/>
        </w:rPr>
        <w:t xml:space="preserve"> </w:t>
      </w:r>
      <w:r>
        <w:t>46</w:t>
      </w:r>
      <w:r>
        <w:rPr>
          <w:spacing w:val="-3"/>
        </w:rPr>
        <w:t xml:space="preserve"> </w:t>
      </w:r>
      <w:r>
        <w:t>‘Though</w:t>
      </w:r>
      <w:r>
        <w:rPr>
          <w:spacing w:val="-6"/>
        </w:rPr>
        <w:t xml:space="preserve"> </w:t>
      </w:r>
      <w:r>
        <w:t>the</w:t>
      </w:r>
      <w:r>
        <w:rPr>
          <w:spacing w:val="-5"/>
        </w:rPr>
        <w:t xml:space="preserve"> </w:t>
      </w:r>
      <w:r>
        <w:t>effect</w:t>
      </w:r>
      <w:r>
        <w:rPr>
          <w:spacing w:val="-6"/>
        </w:rPr>
        <w:t xml:space="preserve"> </w:t>
      </w:r>
      <w:r>
        <w:t>of</w:t>
      </w:r>
      <w:r>
        <w:rPr>
          <w:spacing w:val="-8"/>
        </w:rPr>
        <w:t xml:space="preserve"> </w:t>
      </w:r>
      <w:r>
        <w:t>interpolation</w:t>
      </w:r>
      <w:r>
        <w:rPr>
          <w:spacing w:val="-6"/>
        </w:rPr>
        <w:t xml:space="preserve"> </w:t>
      </w:r>
      <w:r>
        <w:t>is</w:t>
      </w:r>
      <w:r>
        <w:rPr>
          <w:spacing w:val="-5"/>
        </w:rPr>
        <w:t xml:space="preserve"> </w:t>
      </w:r>
      <w:r>
        <w:t>likely</w:t>
      </w:r>
      <w:r>
        <w:rPr>
          <w:spacing w:val="-7"/>
        </w:rPr>
        <w:t xml:space="preserve"> </w:t>
      </w:r>
      <w:r>
        <w:t>small,</w:t>
      </w:r>
      <w:r>
        <w:rPr>
          <w:spacing w:val="-1"/>
        </w:rPr>
        <w:t xml:space="preserve"> </w:t>
      </w:r>
      <w:r>
        <w:t xml:space="preserve">…’ </w:t>
      </w:r>
      <w:commentRangeEnd w:id="24"/>
      <w:r w:rsidR="00BE0FE4">
        <w:rPr>
          <w:rStyle w:val="CommentReference"/>
        </w:rPr>
        <w:commentReference w:id="24"/>
      </w:r>
      <w:commentRangeStart w:id="25"/>
      <w:r>
        <w:t>P9 12 Write the first author name out here</w:t>
      </w:r>
      <w:commentRangeEnd w:id="25"/>
      <w:r w:rsidR="00BE0FE4">
        <w:rPr>
          <w:rStyle w:val="CommentReference"/>
        </w:rPr>
        <w:commentReference w:id="25"/>
      </w:r>
    </w:p>
    <w:p w14:paraId="79E786DD" w14:textId="77777777" w:rsidR="00107075" w:rsidRDefault="00A673F3">
      <w:pPr>
        <w:pStyle w:val="BodyText"/>
        <w:spacing w:before="0" w:line="259" w:lineRule="auto"/>
        <w:ind w:right="117"/>
      </w:pPr>
      <w:r>
        <w:t>P9 14 These conversion formulas only work on the group level. When it comes to the individual patient/athlete,</w:t>
      </w:r>
      <w:r>
        <w:rPr>
          <w:spacing w:val="-7"/>
        </w:rPr>
        <w:t xml:space="preserve"> </w:t>
      </w:r>
      <w:r>
        <w:t>misclassifications</w:t>
      </w:r>
      <w:r>
        <w:rPr>
          <w:spacing w:val="-7"/>
        </w:rPr>
        <w:t xml:space="preserve"> </w:t>
      </w:r>
      <w:r>
        <w:t>can</w:t>
      </w:r>
      <w:r>
        <w:rPr>
          <w:spacing w:val="-8"/>
        </w:rPr>
        <w:t xml:space="preserve"> </w:t>
      </w:r>
      <w:r>
        <w:t>still</w:t>
      </w:r>
      <w:r>
        <w:rPr>
          <w:spacing w:val="-9"/>
        </w:rPr>
        <w:t xml:space="preserve"> </w:t>
      </w:r>
      <w:r>
        <w:t>occur</w:t>
      </w:r>
      <w:r>
        <w:rPr>
          <w:spacing w:val="-10"/>
        </w:rPr>
        <w:t xml:space="preserve"> </w:t>
      </w:r>
      <w:r>
        <w:t>because</w:t>
      </w:r>
      <w:r>
        <w:rPr>
          <w:spacing w:val="-6"/>
        </w:rPr>
        <w:t xml:space="preserve"> </w:t>
      </w:r>
      <w:r>
        <w:t>the</w:t>
      </w:r>
      <w:r>
        <w:rPr>
          <w:spacing w:val="-9"/>
        </w:rPr>
        <w:t xml:space="preserve"> </w:t>
      </w:r>
      <w:r>
        <w:t>effect</w:t>
      </w:r>
      <w:r>
        <w:rPr>
          <w:spacing w:val="-9"/>
        </w:rPr>
        <w:t xml:space="preserve"> </w:t>
      </w:r>
      <w:r>
        <w:t>of</w:t>
      </w:r>
      <w:r>
        <w:rPr>
          <w:spacing w:val="-10"/>
        </w:rPr>
        <w:t xml:space="preserve"> </w:t>
      </w:r>
      <w:r>
        <w:t>data</w:t>
      </w:r>
      <w:r>
        <w:rPr>
          <w:spacing w:val="-7"/>
        </w:rPr>
        <w:t xml:space="preserve"> </w:t>
      </w:r>
      <w:r>
        <w:t>processing</w:t>
      </w:r>
      <w:r>
        <w:rPr>
          <w:spacing w:val="-8"/>
        </w:rPr>
        <w:t xml:space="preserve"> </w:t>
      </w:r>
      <w:r>
        <w:t>strategies</w:t>
      </w:r>
      <w:r>
        <w:rPr>
          <w:spacing w:val="-9"/>
        </w:rPr>
        <w:t xml:space="preserve"> </w:t>
      </w:r>
      <w:r>
        <w:t>can vary on the individual level.</w:t>
      </w:r>
    </w:p>
    <w:p w14:paraId="422DC6B8" w14:textId="77777777" w:rsidR="00107075" w:rsidRDefault="00A673F3">
      <w:pPr>
        <w:pStyle w:val="BodyText"/>
        <w:spacing w:before="157" w:line="259" w:lineRule="auto"/>
        <w:ind w:right="117"/>
      </w:pPr>
      <w:r>
        <w:t>P9</w:t>
      </w:r>
      <w:r>
        <w:rPr>
          <w:spacing w:val="-5"/>
        </w:rPr>
        <w:t xml:space="preserve"> </w:t>
      </w:r>
      <w:r>
        <w:t>25</w:t>
      </w:r>
      <w:r>
        <w:rPr>
          <w:spacing w:val="-4"/>
        </w:rPr>
        <w:t xml:space="preserve"> </w:t>
      </w:r>
      <w:r>
        <w:t>Please</w:t>
      </w:r>
      <w:r>
        <w:rPr>
          <w:spacing w:val="-6"/>
        </w:rPr>
        <w:t xml:space="preserve"> </w:t>
      </w:r>
      <w:r>
        <w:t>discuss</w:t>
      </w:r>
      <w:r>
        <w:rPr>
          <w:spacing w:val="-7"/>
        </w:rPr>
        <w:t xml:space="preserve"> </w:t>
      </w:r>
      <w:r>
        <w:t>your</w:t>
      </w:r>
      <w:r>
        <w:rPr>
          <w:spacing w:val="-7"/>
        </w:rPr>
        <w:t xml:space="preserve"> </w:t>
      </w:r>
      <w:r>
        <w:t>finding</w:t>
      </w:r>
      <w:r>
        <w:rPr>
          <w:spacing w:val="-5"/>
        </w:rPr>
        <w:t xml:space="preserve"> </w:t>
      </w:r>
      <w:r>
        <w:t>of</w:t>
      </w:r>
      <w:r>
        <w:rPr>
          <w:spacing w:val="-3"/>
        </w:rPr>
        <w:t xml:space="preserve"> </w:t>
      </w:r>
      <w:r>
        <w:t>averaging</w:t>
      </w:r>
      <w:r>
        <w:rPr>
          <w:spacing w:val="-5"/>
        </w:rPr>
        <w:t xml:space="preserve"> </w:t>
      </w:r>
      <w:r>
        <w:t>strategies</w:t>
      </w:r>
      <w:r>
        <w:rPr>
          <w:spacing w:val="-3"/>
        </w:rPr>
        <w:t xml:space="preserve"> </w:t>
      </w:r>
      <w:r>
        <w:t>reporting</w:t>
      </w:r>
      <w:r>
        <w:rPr>
          <w:spacing w:val="-5"/>
        </w:rPr>
        <w:t xml:space="preserve"> </w:t>
      </w:r>
      <w:r>
        <w:t>with</w:t>
      </w:r>
      <w:r>
        <w:rPr>
          <w:spacing w:val="-4"/>
        </w:rPr>
        <w:t xml:space="preserve"> </w:t>
      </w:r>
      <w:r>
        <w:t>the</w:t>
      </w:r>
      <w:r>
        <w:rPr>
          <w:spacing w:val="-6"/>
        </w:rPr>
        <w:t xml:space="preserve"> </w:t>
      </w:r>
      <w:r>
        <w:t>results</w:t>
      </w:r>
      <w:r>
        <w:rPr>
          <w:spacing w:val="-4"/>
        </w:rPr>
        <w:t xml:space="preserve"> </w:t>
      </w:r>
      <w:r>
        <w:t>found</w:t>
      </w:r>
      <w:r>
        <w:rPr>
          <w:spacing w:val="-5"/>
        </w:rPr>
        <w:t xml:space="preserve"> </w:t>
      </w:r>
      <w:r>
        <w:t>in</w:t>
      </w:r>
      <w:r>
        <w:rPr>
          <w:spacing w:val="-7"/>
        </w:rPr>
        <w:t xml:space="preserve"> </w:t>
      </w:r>
      <w:proofErr w:type="gramStart"/>
      <w:r>
        <w:t>other</w:t>
      </w:r>
      <w:proofErr w:type="gramEnd"/>
      <w:r>
        <w:t xml:space="preserve"> research (Midgley 2007, </w:t>
      </w:r>
      <w:proofErr w:type="spellStart"/>
      <w:r>
        <w:t>Robergs</w:t>
      </w:r>
      <w:proofErr w:type="spellEnd"/>
      <w:r>
        <w:t xml:space="preserve"> 2010, Nolte 2023).</w:t>
      </w:r>
    </w:p>
    <w:p w14:paraId="712D5330" w14:textId="77777777" w:rsidR="00107075" w:rsidRDefault="00A673F3">
      <w:pPr>
        <w:pStyle w:val="BodyText"/>
      </w:pPr>
      <w:r>
        <w:t>P9</w:t>
      </w:r>
      <w:r>
        <w:rPr>
          <w:spacing w:val="-9"/>
        </w:rPr>
        <w:t xml:space="preserve"> </w:t>
      </w:r>
      <w:r>
        <w:t>27</w:t>
      </w:r>
      <w:r>
        <w:rPr>
          <w:spacing w:val="-7"/>
        </w:rPr>
        <w:t xml:space="preserve"> </w:t>
      </w:r>
      <w:proofErr w:type="spellStart"/>
      <w:r>
        <w:t>Robergs</w:t>
      </w:r>
      <w:proofErr w:type="spellEnd"/>
      <w:r>
        <w:rPr>
          <w:spacing w:val="-7"/>
        </w:rPr>
        <w:t xml:space="preserve"> </w:t>
      </w:r>
      <w:r>
        <w:t>(2010)</w:t>
      </w:r>
      <w:r>
        <w:rPr>
          <w:spacing w:val="-6"/>
        </w:rPr>
        <w:t xml:space="preserve"> </w:t>
      </w:r>
      <w:r>
        <w:t>recommends</w:t>
      </w:r>
      <w:r>
        <w:rPr>
          <w:spacing w:val="-7"/>
        </w:rPr>
        <w:t xml:space="preserve"> </w:t>
      </w:r>
      <w:r>
        <w:t>a</w:t>
      </w:r>
      <w:r>
        <w:rPr>
          <w:spacing w:val="-6"/>
        </w:rPr>
        <w:t xml:space="preserve"> </w:t>
      </w:r>
      <w:r>
        <w:t>digital</w:t>
      </w:r>
      <w:r>
        <w:rPr>
          <w:spacing w:val="-7"/>
        </w:rPr>
        <w:t xml:space="preserve"> </w:t>
      </w:r>
      <w:r>
        <w:t>filter,</w:t>
      </w:r>
      <w:r>
        <w:rPr>
          <w:spacing w:val="-7"/>
        </w:rPr>
        <w:t xml:space="preserve"> </w:t>
      </w:r>
      <w:r>
        <w:t>and</w:t>
      </w:r>
      <w:r>
        <w:rPr>
          <w:spacing w:val="-10"/>
        </w:rPr>
        <w:t xml:space="preserve"> </w:t>
      </w:r>
      <w:r>
        <w:t>the</w:t>
      </w:r>
      <w:r>
        <w:rPr>
          <w:spacing w:val="-8"/>
        </w:rPr>
        <w:t xml:space="preserve"> </w:t>
      </w:r>
      <w:r>
        <w:t>other</w:t>
      </w:r>
      <w:r>
        <w:rPr>
          <w:spacing w:val="-9"/>
        </w:rPr>
        <w:t xml:space="preserve"> </w:t>
      </w:r>
      <w:r>
        <w:t>strategies</w:t>
      </w:r>
      <w:r>
        <w:rPr>
          <w:spacing w:val="-9"/>
        </w:rPr>
        <w:t xml:space="preserve"> </w:t>
      </w:r>
      <w:r>
        <w:t>only</w:t>
      </w:r>
      <w:r>
        <w:rPr>
          <w:spacing w:val="-7"/>
        </w:rPr>
        <w:t xml:space="preserve"> </w:t>
      </w:r>
      <w:r>
        <w:t>as</w:t>
      </w:r>
      <w:r>
        <w:rPr>
          <w:spacing w:val="-6"/>
        </w:rPr>
        <w:t xml:space="preserve"> </w:t>
      </w:r>
      <w:r>
        <w:t>a</w:t>
      </w:r>
      <w:r>
        <w:rPr>
          <w:spacing w:val="-7"/>
        </w:rPr>
        <w:t xml:space="preserve"> </w:t>
      </w:r>
      <w:r>
        <w:t>substitute</w:t>
      </w:r>
      <w:r>
        <w:rPr>
          <w:spacing w:val="-5"/>
        </w:rPr>
        <w:t xml:space="preserve"> if</w:t>
      </w:r>
    </w:p>
    <w:p w14:paraId="72DD4A2D" w14:textId="77777777" w:rsidR="00107075" w:rsidRDefault="00A673F3">
      <w:pPr>
        <w:pStyle w:val="BodyText"/>
        <w:spacing w:before="22" w:line="259" w:lineRule="auto"/>
        <w:ind w:right="117"/>
      </w:pPr>
      <w:r>
        <w:t>researchers</w:t>
      </w:r>
      <w:r>
        <w:rPr>
          <w:spacing w:val="-6"/>
        </w:rPr>
        <w:t xml:space="preserve"> </w:t>
      </w:r>
      <w:r>
        <w:t>are</w:t>
      </w:r>
      <w:r>
        <w:rPr>
          <w:spacing w:val="-5"/>
        </w:rPr>
        <w:t xml:space="preserve"> </w:t>
      </w:r>
      <w:r>
        <w:t>unable</w:t>
      </w:r>
      <w:r>
        <w:rPr>
          <w:spacing w:val="-8"/>
        </w:rPr>
        <w:t xml:space="preserve"> </w:t>
      </w:r>
      <w:r>
        <w:t>to</w:t>
      </w:r>
      <w:r>
        <w:rPr>
          <w:spacing w:val="-7"/>
        </w:rPr>
        <w:t xml:space="preserve"> </w:t>
      </w:r>
      <w:r>
        <w:t>apply</w:t>
      </w:r>
      <w:r>
        <w:rPr>
          <w:spacing w:val="-6"/>
        </w:rPr>
        <w:t xml:space="preserve"> </w:t>
      </w:r>
      <w:r>
        <w:t>a</w:t>
      </w:r>
      <w:r>
        <w:rPr>
          <w:spacing w:val="-6"/>
        </w:rPr>
        <w:t xml:space="preserve"> </w:t>
      </w:r>
      <w:r>
        <w:t>filter.</w:t>
      </w:r>
      <w:r>
        <w:rPr>
          <w:spacing w:val="-5"/>
        </w:rPr>
        <w:t xml:space="preserve"> </w:t>
      </w:r>
      <w:r>
        <w:t>Also,</w:t>
      </w:r>
      <w:r>
        <w:rPr>
          <w:spacing w:val="-6"/>
        </w:rPr>
        <w:t xml:space="preserve"> </w:t>
      </w:r>
      <w:r>
        <w:t>he</w:t>
      </w:r>
      <w:r>
        <w:rPr>
          <w:spacing w:val="-8"/>
        </w:rPr>
        <w:t xml:space="preserve"> </w:t>
      </w:r>
      <w:r>
        <w:t>recommends</w:t>
      </w:r>
      <w:r>
        <w:rPr>
          <w:spacing w:val="-6"/>
        </w:rPr>
        <w:t xml:space="preserve"> </w:t>
      </w:r>
      <w:r>
        <w:t>a</w:t>
      </w:r>
      <w:r>
        <w:rPr>
          <w:spacing w:val="-4"/>
        </w:rPr>
        <w:t xml:space="preserve"> </w:t>
      </w:r>
      <w:r>
        <w:t>30s-rolling</w:t>
      </w:r>
      <w:r>
        <w:rPr>
          <w:spacing w:val="-7"/>
        </w:rPr>
        <w:t xml:space="preserve"> </w:t>
      </w:r>
      <w:r>
        <w:t>average</w:t>
      </w:r>
      <w:r>
        <w:rPr>
          <w:spacing w:val="-6"/>
        </w:rPr>
        <w:t xml:space="preserve"> </w:t>
      </w:r>
      <w:r>
        <w:t>instead</w:t>
      </w:r>
      <w:r>
        <w:rPr>
          <w:spacing w:val="-9"/>
        </w:rPr>
        <w:t xml:space="preserve"> </w:t>
      </w:r>
      <w:r>
        <w:t>of</w:t>
      </w:r>
      <w:r>
        <w:rPr>
          <w:spacing w:val="-8"/>
        </w:rPr>
        <w:t xml:space="preserve"> </w:t>
      </w:r>
      <w:r>
        <w:t>the</w:t>
      </w:r>
      <w:r>
        <w:rPr>
          <w:spacing w:val="-8"/>
        </w:rPr>
        <w:t xml:space="preserve"> </w:t>
      </w:r>
      <w:r>
        <w:t>30s- bin average you found to be most prevalent in the literature.</w:t>
      </w:r>
    </w:p>
    <w:p w14:paraId="2E73965C" w14:textId="77777777" w:rsidR="00107075" w:rsidRDefault="00A673F3">
      <w:pPr>
        <w:pStyle w:val="BodyText"/>
      </w:pPr>
      <w:r>
        <w:t>P9</w:t>
      </w:r>
      <w:r>
        <w:rPr>
          <w:spacing w:val="-7"/>
        </w:rPr>
        <w:t xml:space="preserve"> </w:t>
      </w:r>
      <w:r>
        <w:t>29</w:t>
      </w:r>
      <w:r>
        <w:rPr>
          <w:spacing w:val="-5"/>
        </w:rPr>
        <w:t xml:space="preserve"> </w:t>
      </w:r>
      <w:r>
        <w:t>Please</w:t>
      </w:r>
      <w:r>
        <w:rPr>
          <w:spacing w:val="-8"/>
        </w:rPr>
        <w:t xml:space="preserve"> </w:t>
      </w:r>
      <w:r>
        <w:t>discuss</w:t>
      </w:r>
      <w:r>
        <w:rPr>
          <w:spacing w:val="-7"/>
        </w:rPr>
        <w:t xml:space="preserve"> </w:t>
      </w:r>
      <w:r>
        <w:t>the</w:t>
      </w:r>
      <w:r>
        <w:rPr>
          <w:spacing w:val="-5"/>
        </w:rPr>
        <w:t xml:space="preserve"> </w:t>
      </w:r>
      <w:r>
        <w:t>prevalence</w:t>
      </w:r>
      <w:r>
        <w:rPr>
          <w:spacing w:val="-8"/>
        </w:rPr>
        <w:t xml:space="preserve"> </w:t>
      </w:r>
      <w:r>
        <w:t>of</w:t>
      </w:r>
      <w:r>
        <w:rPr>
          <w:spacing w:val="-5"/>
        </w:rPr>
        <w:t xml:space="preserve"> </w:t>
      </w:r>
      <w:r>
        <w:t>data</w:t>
      </w:r>
      <w:r>
        <w:rPr>
          <w:spacing w:val="-5"/>
        </w:rPr>
        <w:t xml:space="preserve"> </w:t>
      </w:r>
      <w:r>
        <w:t>processing</w:t>
      </w:r>
      <w:r>
        <w:rPr>
          <w:spacing w:val="-4"/>
        </w:rPr>
        <w:t xml:space="preserve"> </w:t>
      </w:r>
      <w:r>
        <w:t>strategies</w:t>
      </w:r>
      <w:r>
        <w:rPr>
          <w:spacing w:val="-8"/>
        </w:rPr>
        <w:t xml:space="preserve"> </w:t>
      </w:r>
      <w:r>
        <w:t>you</w:t>
      </w:r>
      <w:r>
        <w:rPr>
          <w:spacing w:val="-5"/>
        </w:rPr>
        <w:t xml:space="preserve"> </w:t>
      </w:r>
      <w:r>
        <w:t>have</w:t>
      </w:r>
      <w:r>
        <w:rPr>
          <w:spacing w:val="-7"/>
        </w:rPr>
        <w:t xml:space="preserve"> </w:t>
      </w:r>
      <w:r>
        <w:t>found</w:t>
      </w:r>
      <w:r>
        <w:rPr>
          <w:spacing w:val="-9"/>
        </w:rPr>
        <w:t xml:space="preserve"> </w:t>
      </w:r>
      <w:r>
        <w:t>in</w:t>
      </w:r>
      <w:r>
        <w:rPr>
          <w:spacing w:val="-6"/>
        </w:rPr>
        <w:t xml:space="preserve"> </w:t>
      </w:r>
      <w:r>
        <w:t>the</w:t>
      </w:r>
      <w:r>
        <w:rPr>
          <w:spacing w:val="-5"/>
        </w:rPr>
        <w:t xml:space="preserve"> </w:t>
      </w:r>
      <w:r>
        <w:rPr>
          <w:spacing w:val="-2"/>
        </w:rPr>
        <w:t>research.</w:t>
      </w:r>
    </w:p>
    <w:p w14:paraId="235C248F" w14:textId="77777777" w:rsidR="00107075" w:rsidRDefault="00A673F3">
      <w:pPr>
        <w:pStyle w:val="BodyText"/>
        <w:spacing w:before="22" w:line="259" w:lineRule="auto"/>
        <w:ind w:right="117"/>
      </w:pPr>
      <w:r>
        <w:t>Why</w:t>
      </w:r>
      <w:r>
        <w:rPr>
          <w:spacing w:val="-7"/>
        </w:rPr>
        <w:t xml:space="preserve"> </w:t>
      </w:r>
      <w:r>
        <w:t>were</w:t>
      </w:r>
      <w:r>
        <w:rPr>
          <w:spacing w:val="-5"/>
        </w:rPr>
        <w:t xml:space="preserve"> </w:t>
      </w:r>
      <w:r>
        <w:t>some</w:t>
      </w:r>
      <w:r>
        <w:rPr>
          <w:spacing w:val="-7"/>
        </w:rPr>
        <w:t xml:space="preserve"> </w:t>
      </w:r>
      <w:r>
        <w:t>common</w:t>
      </w:r>
      <w:r>
        <w:rPr>
          <w:spacing w:val="-8"/>
        </w:rPr>
        <w:t xml:space="preserve"> </w:t>
      </w:r>
      <w:r>
        <w:t>despite</w:t>
      </w:r>
      <w:r>
        <w:rPr>
          <w:spacing w:val="-5"/>
        </w:rPr>
        <w:t xml:space="preserve"> </w:t>
      </w:r>
      <w:r>
        <w:t>not</w:t>
      </w:r>
      <w:r>
        <w:rPr>
          <w:spacing w:val="-7"/>
        </w:rPr>
        <w:t xml:space="preserve"> </w:t>
      </w:r>
      <w:r>
        <w:t>recommended?</w:t>
      </w:r>
      <w:r>
        <w:rPr>
          <w:spacing w:val="-7"/>
        </w:rPr>
        <w:t xml:space="preserve"> </w:t>
      </w:r>
      <w:r>
        <w:t>Why</w:t>
      </w:r>
      <w:r>
        <w:rPr>
          <w:spacing w:val="-7"/>
        </w:rPr>
        <w:t xml:space="preserve"> </w:t>
      </w:r>
      <w:r>
        <w:t>were</w:t>
      </w:r>
      <w:r>
        <w:rPr>
          <w:spacing w:val="-5"/>
        </w:rPr>
        <w:t xml:space="preserve"> </w:t>
      </w:r>
      <w:r>
        <w:t>some</w:t>
      </w:r>
      <w:r>
        <w:rPr>
          <w:spacing w:val="-3"/>
        </w:rPr>
        <w:t xml:space="preserve"> </w:t>
      </w:r>
      <w:r>
        <w:t>uncommon</w:t>
      </w:r>
      <w:r>
        <w:rPr>
          <w:spacing w:val="-6"/>
        </w:rPr>
        <w:t xml:space="preserve"> </w:t>
      </w:r>
      <w:r>
        <w:t xml:space="preserve">despite </w:t>
      </w:r>
      <w:r>
        <w:rPr>
          <w:spacing w:val="-2"/>
        </w:rPr>
        <w:t>recommendations?</w:t>
      </w:r>
    </w:p>
    <w:p w14:paraId="20F35353" w14:textId="77777777" w:rsidR="00107075" w:rsidRDefault="00A673F3">
      <w:pPr>
        <w:pStyle w:val="BodyText"/>
      </w:pPr>
      <w:r>
        <w:t>P9</w:t>
      </w:r>
      <w:r>
        <w:rPr>
          <w:spacing w:val="-7"/>
        </w:rPr>
        <w:t xml:space="preserve"> </w:t>
      </w:r>
      <w:r>
        <w:t>40</w:t>
      </w:r>
      <w:r>
        <w:rPr>
          <w:spacing w:val="-3"/>
        </w:rPr>
        <w:t xml:space="preserve"> </w:t>
      </w:r>
      <w:r>
        <w:t>A</w:t>
      </w:r>
      <w:r>
        <w:rPr>
          <w:spacing w:val="-7"/>
        </w:rPr>
        <w:t xml:space="preserve"> </w:t>
      </w:r>
      <w:r>
        <w:t>way</w:t>
      </w:r>
      <w:r>
        <w:rPr>
          <w:spacing w:val="-4"/>
        </w:rPr>
        <w:t xml:space="preserve"> </w:t>
      </w:r>
      <w:r>
        <w:t>to</w:t>
      </w:r>
      <w:r>
        <w:rPr>
          <w:spacing w:val="-3"/>
        </w:rPr>
        <w:t xml:space="preserve"> </w:t>
      </w:r>
      <w:r>
        <w:t>deal</w:t>
      </w:r>
      <w:r>
        <w:rPr>
          <w:spacing w:val="-4"/>
        </w:rPr>
        <w:t xml:space="preserve"> </w:t>
      </w:r>
      <w:r>
        <w:t>with</w:t>
      </w:r>
      <w:r>
        <w:rPr>
          <w:spacing w:val="-6"/>
        </w:rPr>
        <w:t xml:space="preserve"> </w:t>
      </w:r>
      <w:r>
        <w:t>word</w:t>
      </w:r>
      <w:r>
        <w:rPr>
          <w:spacing w:val="-5"/>
        </w:rPr>
        <w:t xml:space="preserve"> </w:t>
      </w:r>
      <w:r>
        <w:t>limits</w:t>
      </w:r>
      <w:r>
        <w:rPr>
          <w:spacing w:val="-4"/>
        </w:rPr>
        <w:t xml:space="preserve"> </w:t>
      </w:r>
      <w:r>
        <w:t>may</w:t>
      </w:r>
      <w:r>
        <w:rPr>
          <w:spacing w:val="-5"/>
        </w:rPr>
        <w:t xml:space="preserve"> </w:t>
      </w:r>
      <w:r>
        <w:t>be</w:t>
      </w:r>
      <w:r>
        <w:rPr>
          <w:spacing w:val="-4"/>
        </w:rPr>
        <w:t xml:space="preserve"> </w:t>
      </w:r>
      <w:r>
        <w:t>to</w:t>
      </w:r>
      <w:r>
        <w:rPr>
          <w:spacing w:val="-3"/>
        </w:rPr>
        <w:t xml:space="preserve"> </w:t>
      </w:r>
      <w:r>
        <w:t>put</w:t>
      </w:r>
      <w:r>
        <w:rPr>
          <w:spacing w:val="-6"/>
        </w:rPr>
        <w:t xml:space="preserve"> </w:t>
      </w:r>
      <w:r>
        <w:t>detailed</w:t>
      </w:r>
      <w:r>
        <w:rPr>
          <w:spacing w:val="-4"/>
        </w:rPr>
        <w:t xml:space="preserve"> </w:t>
      </w:r>
      <w:r>
        <w:t>methodology</w:t>
      </w:r>
      <w:r>
        <w:rPr>
          <w:spacing w:val="-4"/>
        </w:rPr>
        <w:t xml:space="preserve"> </w:t>
      </w:r>
      <w:r>
        <w:t>in</w:t>
      </w:r>
      <w:r>
        <w:rPr>
          <w:spacing w:val="-3"/>
        </w:rPr>
        <w:t xml:space="preserve"> </w:t>
      </w:r>
      <w:r>
        <w:t>the</w:t>
      </w:r>
      <w:r>
        <w:rPr>
          <w:spacing w:val="-3"/>
        </w:rPr>
        <w:t xml:space="preserve"> </w:t>
      </w:r>
      <w:r>
        <w:rPr>
          <w:spacing w:val="-2"/>
        </w:rPr>
        <w:t>supplemental</w:t>
      </w:r>
    </w:p>
    <w:p w14:paraId="31D054AB" w14:textId="77777777" w:rsidR="00107075" w:rsidRDefault="00A673F3">
      <w:pPr>
        <w:pStyle w:val="BodyText"/>
        <w:spacing w:before="22"/>
      </w:pPr>
      <w:r>
        <w:t>material</w:t>
      </w:r>
      <w:r>
        <w:rPr>
          <w:spacing w:val="-8"/>
        </w:rPr>
        <w:t xml:space="preserve"> </w:t>
      </w:r>
      <w:r>
        <w:t>of</w:t>
      </w:r>
      <w:r>
        <w:rPr>
          <w:spacing w:val="-9"/>
        </w:rPr>
        <w:t xml:space="preserve"> </w:t>
      </w:r>
      <w:r>
        <w:t>a</w:t>
      </w:r>
      <w:r>
        <w:rPr>
          <w:spacing w:val="-6"/>
        </w:rPr>
        <w:t xml:space="preserve"> </w:t>
      </w:r>
      <w:r>
        <w:t>research</w:t>
      </w:r>
      <w:r>
        <w:rPr>
          <w:spacing w:val="-6"/>
        </w:rPr>
        <w:t xml:space="preserve"> </w:t>
      </w:r>
      <w:r>
        <w:t>article.</w:t>
      </w:r>
      <w:r>
        <w:rPr>
          <w:spacing w:val="-5"/>
        </w:rPr>
        <w:t xml:space="preserve"> </w:t>
      </w:r>
      <w:r>
        <w:t>However,</w:t>
      </w:r>
      <w:r>
        <w:rPr>
          <w:spacing w:val="-9"/>
        </w:rPr>
        <w:t xml:space="preserve"> </w:t>
      </w:r>
      <w:r>
        <w:t>this</w:t>
      </w:r>
      <w:r>
        <w:rPr>
          <w:spacing w:val="-6"/>
        </w:rPr>
        <w:t xml:space="preserve"> </w:t>
      </w:r>
      <w:r>
        <w:t>is</w:t>
      </w:r>
      <w:r>
        <w:rPr>
          <w:spacing w:val="-8"/>
        </w:rPr>
        <w:t xml:space="preserve"> </w:t>
      </w:r>
      <w:r>
        <w:t>something</w:t>
      </w:r>
      <w:r>
        <w:rPr>
          <w:spacing w:val="-7"/>
        </w:rPr>
        <w:t xml:space="preserve"> </w:t>
      </w:r>
      <w:r>
        <w:t>that</w:t>
      </w:r>
      <w:r>
        <w:rPr>
          <w:spacing w:val="-6"/>
        </w:rPr>
        <w:t xml:space="preserve"> </w:t>
      </w:r>
      <w:r>
        <w:t>could</w:t>
      </w:r>
      <w:r>
        <w:rPr>
          <w:spacing w:val="-7"/>
        </w:rPr>
        <w:t xml:space="preserve"> </w:t>
      </w:r>
      <w:r>
        <w:t>not</w:t>
      </w:r>
      <w:r>
        <w:rPr>
          <w:spacing w:val="-6"/>
        </w:rPr>
        <w:t xml:space="preserve"> </w:t>
      </w:r>
      <w:r>
        <w:t>be</w:t>
      </w:r>
      <w:r>
        <w:rPr>
          <w:spacing w:val="-8"/>
        </w:rPr>
        <w:t xml:space="preserve"> </w:t>
      </w:r>
      <w:r>
        <w:t>detected</w:t>
      </w:r>
      <w:r>
        <w:rPr>
          <w:spacing w:val="-6"/>
        </w:rPr>
        <w:t xml:space="preserve"> </w:t>
      </w:r>
      <w:r>
        <w:t>by</w:t>
      </w:r>
      <w:r>
        <w:rPr>
          <w:spacing w:val="-8"/>
        </w:rPr>
        <w:t xml:space="preserve"> </w:t>
      </w:r>
      <w:r>
        <w:t>your</w:t>
      </w:r>
      <w:r>
        <w:rPr>
          <w:spacing w:val="-7"/>
        </w:rPr>
        <w:t xml:space="preserve"> </w:t>
      </w:r>
      <w:r>
        <w:rPr>
          <w:spacing w:val="-2"/>
        </w:rPr>
        <w:t>method.</w:t>
      </w:r>
    </w:p>
    <w:p w14:paraId="204D02D5" w14:textId="77777777" w:rsidR="00107075" w:rsidRDefault="00A673F3">
      <w:pPr>
        <w:pStyle w:val="BodyText"/>
        <w:spacing w:before="180" w:line="259" w:lineRule="auto"/>
        <w:ind w:right="117"/>
      </w:pPr>
      <w:r>
        <w:t>P9</w:t>
      </w:r>
      <w:r>
        <w:rPr>
          <w:spacing w:val="-6"/>
        </w:rPr>
        <w:t xml:space="preserve"> </w:t>
      </w:r>
      <w:r>
        <w:t>41</w:t>
      </w:r>
      <w:r>
        <w:rPr>
          <w:spacing w:val="-4"/>
        </w:rPr>
        <w:t xml:space="preserve"> </w:t>
      </w:r>
      <w:r>
        <w:t>An</w:t>
      </w:r>
      <w:r>
        <w:rPr>
          <w:spacing w:val="-6"/>
        </w:rPr>
        <w:t xml:space="preserve"> </w:t>
      </w:r>
      <w:r>
        <w:t>even</w:t>
      </w:r>
      <w:r>
        <w:rPr>
          <w:spacing w:val="-5"/>
        </w:rPr>
        <w:t xml:space="preserve"> </w:t>
      </w:r>
      <w:r>
        <w:t>better</w:t>
      </w:r>
      <w:r>
        <w:rPr>
          <w:spacing w:val="-5"/>
        </w:rPr>
        <w:t xml:space="preserve"> </w:t>
      </w:r>
      <w:r>
        <w:t>approach</w:t>
      </w:r>
      <w:r>
        <w:rPr>
          <w:spacing w:val="-5"/>
        </w:rPr>
        <w:t xml:space="preserve"> </w:t>
      </w:r>
      <w:r>
        <w:t>for</w:t>
      </w:r>
      <w:r>
        <w:rPr>
          <w:spacing w:val="-7"/>
        </w:rPr>
        <w:t xml:space="preserve"> </w:t>
      </w:r>
      <w:r>
        <w:t>ensuring</w:t>
      </w:r>
      <w:r>
        <w:rPr>
          <w:spacing w:val="-6"/>
        </w:rPr>
        <w:t xml:space="preserve"> </w:t>
      </w:r>
      <w:r>
        <w:t>reproducibility</w:t>
      </w:r>
      <w:r>
        <w:rPr>
          <w:spacing w:val="-5"/>
        </w:rPr>
        <w:t xml:space="preserve"> </w:t>
      </w:r>
      <w:r>
        <w:t>than</w:t>
      </w:r>
      <w:r>
        <w:rPr>
          <w:spacing w:val="-5"/>
        </w:rPr>
        <w:t xml:space="preserve"> </w:t>
      </w:r>
      <w:r>
        <w:t>just</w:t>
      </w:r>
      <w:r>
        <w:rPr>
          <w:spacing w:val="-7"/>
        </w:rPr>
        <w:t xml:space="preserve"> </w:t>
      </w:r>
      <w:r>
        <w:t>reporting</w:t>
      </w:r>
      <w:r>
        <w:rPr>
          <w:spacing w:val="-5"/>
        </w:rPr>
        <w:t xml:space="preserve"> </w:t>
      </w:r>
      <w:r>
        <w:t>is</w:t>
      </w:r>
      <w:r>
        <w:rPr>
          <w:spacing w:val="-8"/>
        </w:rPr>
        <w:t xml:space="preserve"> </w:t>
      </w:r>
      <w:r>
        <w:t>to</w:t>
      </w:r>
      <w:r>
        <w:rPr>
          <w:spacing w:val="-4"/>
        </w:rPr>
        <w:t xml:space="preserve"> </w:t>
      </w:r>
      <w:r>
        <w:t>make</w:t>
      </w:r>
      <w:r>
        <w:rPr>
          <w:spacing w:val="-5"/>
        </w:rPr>
        <w:t xml:space="preserve"> </w:t>
      </w:r>
      <w:r>
        <w:t>data</w:t>
      </w:r>
      <w:r>
        <w:rPr>
          <w:spacing w:val="-7"/>
        </w:rPr>
        <w:t xml:space="preserve"> </w:t>
      </w:r>
      <w:r>
        <w:t>and code</w:t>
      </w:r>
      <w:r>
        <w:rPr>
          <w:spacing w:val="-2"/>
        </w:rPr>
        <w:t xml:space="preserve"> </w:t>
      </w:r>
      <w:r>
        <w:t>available. There</w:t>
      </w:r>
      <w:r>
        <w:rPr>
          <w:spacing w:val="-2"/>
        </w:rPr>
        <w:t xml:space="preserve"> </w:t>
      </w:r>
      <w:r>
        <w:t>is some existing</w:t>
      </w:r>
      <w:r>
        <w:rPr>
          <w:spacing w:val="-1"/>
        </w:rPr>
        <w:t xml:space="preserve"> </w:t>
      </w:r>
      <w:proofErr w:type="gramStart"/>
      <w:r>
        <w:t>open</w:t>
      </w:r>
      <w:r>
        <w:rPr>
          <w:spacing w:val="-1"/>
        </w:rPr>
        <w:t xml:space="preserve"> </w:t>
      </w:r>
      <w:r>
        <w:t>source</w:t>
      </w:r>
      <w:proofErr w:type="gramEnd"/>
      <w:r>
        <w:rPr>
          <w:spacing w:val="-2"/>
        </w:rPr>
        <w:t xml:space="preserve"> </w:t>
      </w:r>
      <w:r>
        <w:t>software for analysis of</w:t>
      </w:r>
      <w:r>
        <w:rPr>
          <w:spacing w:val="-1"/>
        </w:rPr>
        <w:t xml:space="preserve"> </w:t>
      </w:r>
      <w:r>
        <w:t>gas exchange data you could point to here.</w:t>
      </w:r>
    </w:p>
    <w:p w14:paraId="45726FA2" w14:textId="77777777" w:rsidR="00107075" w:rsidRDefault="00A673F3">
      <w:pPr>
        <w:pStyle w:val="BodyText"/>
        <w:spacing w:before="160" w:line="259" w:lineRule="auto"/>
        <w:ind w:right="117"/>
      </w:pPr>
      <w:r>
        <w:t>P9</w:t>
      </w:r>
      <w:r>
        <w:rPr>
          <w:spacing w:val="-5"/>
        </w:rPr>
        <w:t xml:space="preserve"> </w:t>
      </w:r>
      <w:r>
        <w:t>45</w:t>
      </w:r>
      <w:r>
        <w:rPr>
          <w:spacing w:val="-3"/>
        </w:rPr>
        <w:t xml:space="preserve"> </w:t>
      </w:r>
      <w:r>
        <w:t>I</w:t>
      </w:r>
      <w:r>
        <w:rPr>
          <w:spacing w:val="-3"/>
        </w:rPr>
        <w:t xml:space="preserve"> </w:t>
      </w:r>
      <w:r>
        <w:t>wonder</w:t>
      </w:r>
      <w:r>
        <w:rPr>
          <w:spacing w:val="-3"/>
        </w:rPr>
        <w:t xml:space="preserve"> </w:t>
      </w:r>
      <w:r>
        <w:t>how</w:t>
      </w:r>
      <w:r>
        <w:rPr>
          <w:spacing w:val="-2"/>
        </w:rPr>
        <w:t xml:space="preserve"> </w:t>
      </w:r>
      <w:r>
        <w:t>you</w:t>
      </w:r>
      <w:r>
        <w:rPr>
          <w:spacing w:val="-6"/>
        </w:rPr>
        <w:t xml:space="preserve"> </w:t>
      </w:r>
      <w:r>
        <w:t>would</w:t>
      </w:r>
      <w:r>
        <w:rPr>
          <w:spacing w:val="-5"/>
        </w:rPr>
        <w:t xml:space="preserve"> </w:t>
      </w:r>
      <w:r>
        <w:t>construct</w:t>
      </w:r>
      <w:r>
        <w:rPr>
          <w:spacing w:val="-2"/>
        </w:rPr>
        <w:t xml:space="preserve"> </w:t>
      </w:r>
      <w:r>
        <w:t>a</w:t>
      </w:r>
      <w:r>
        <w:rPr>
          <w:spacing w:val="-6"/>
        </w:rPr>
        <w:t xml:space="preserve"> </w:t>
      </w:r>
      <w:r>
        <w:t>larger</w:t>
      </w:r>
      <w:r>
        <w:rPr>
          <w:spacing w:val="-3"/>
        </w:rPr>
        <w:t xml:space="preserve"> </w:t>
      </w:r>
      <w:r>
        <w:t>sample,</w:t>
      </w:r>
      <w:r>
        <w:rPr>
          <w:spacing w:val="-3"/>
        </w:rPr>
        <w:t xml:space="preserve"> </w:t>
      </w:r>
      <w:r>
        <w:t>as</w:t>
      </w:r>
      <w:r>
        <w:rPr>
          <w:spacing w:val="-5"/>
        </w:rPr>
        <w:t xml:space="preserve"> </w:t>
      </w:r>
      <w:r>
        <w:t>you</w:t>
      </w:r>
      <w:r>
        <w:rPr>
          <w:spacing w:val="-4"/>
        </w:rPr>
        <w:t xml:space="preserve"> </w:t>
      </w:r>
      <w:r>
        <w:t>had</w:t>
      </w:r>
      <w:r>
        <w:rPr>
          <w:spacing w:val="-5"/>
        </w:rPr>
        <w:t xml:space="preserve"> </w:t>
      </w:r>
      <w:r>
        <w:t>no</w:t>
      </w:r>
      <w:r>
        <w:rPr>
          <w:spacing w:val="-2"/>
        </w:rPr>
        <w:t xml:space="preserve"> </w:t>
      </w:r>
      <w:r>
        <w:t>date</w:t>
      </w:r>
      <w:r>
        <w:rPr>
          <w:spacing w:val="-3"/>
        </w:rPr>
        <w:t xml:space="preserve"> </w:t>
      </w:r>
      <w:r>
        <w:t>and</w:t>
      </w:r>
      <w:r>
        <w:rPr>
          <w:spacing w:val="-7"/>
        </w:rPr>
        <w:t xml:space="preserve"> </w:t>
      </w:r>
      <w:r>
        <w:t>test</w:t>
      </w:r>
      <w:r>
        <w:rPr>
          <w:spacing w:val="-5"/>
        </w:rPr>
        <w:t xml:space="preserve"> </w:t>
      </w:r>
      <w:r>
        <w:t>parameter limitation in your search.</w:t>
      </w:r>
    </w:p>
    <w:p w14:paraId="523173EA" w14:textId="77777777" w:rsidR="00107075" w:rsidRDefault="00A673F3">
      <w:pPr>
        <w:pStyle w:val="BodyText"/>
        <w:spacing w:before="162" w:line="256" w:lineRule="auto"/>
        <w:ind w:right="117"/>
      </w:pPr>
      <w:commentRangeStart w:id="26"/>
      <w:r>
        <w:t>P9</w:t>
      </w:r>
      <w:r>
        <w:rPr>
          <w:spacing w:val="-6"/>
        </w:rPr>
        <w:t xml:space="preserve"> </w:t>
      </w:r>
      <w:r>
        <w:t>55</w:t>
      </w:r>
      <w:r>
        <w:rPr>
          <w:spacing w:val="-5"/>
        </w:rPr>
        <w:t xml:space="preserve"> </w:t>
      </w:r>
      <w:r>
        <w:t>You</w:t>
      </w:r>
      <w:r>
        <w:rPr>
          <w:spacing w:val="-6"/>
        </w:rPr>
        <w:t xml:space="preserve"> </w:t>
      </w:r>
      <w:r>
        <w:t>could</w:t>
      </w:r>
      <w:r>
        <w:rPr>
          <w:spacing w:val="-7"/>
        </w:rPr>
        <w:t xml:space="preserve"> </w:t>
      </w:r>
      <w:r>
        <w:t>discuss</w:t>
      </w:r>
      <w:r>
        <w:rPr>
          <w:spacing w:val="-5"/>
        </w:rPr>
        <w:t xml:space="preserve"> </w:t>
      </w:r>
      <w:r>
        <w:t>this</w:t>
      </w:r>
      <w:r>
        <w:rPr>
          <w:spacing w:val="-5"/>
        </w:rPr>
        <w:t xml:space="preserve"> </w:t>
      </w:r>
      <w:r>
        <w:t>in</w:t>
      </w:r>
      <w:r>
        <w:rPr>
          <w:spacing w:val="-5"/>
        </w:rPr>
        <w:t xml:space="preserve"> </w:t>
      </w:r>
      <w:r>
        <w:t>more</w:t>
      </w:r>
      <w:r>
        <w:rPr>
          <w:spacing w:val="-5"/>
        </w:rPr>
        <w:t xml:space="preserve"> </w:t>
      </w:r>
      <w:r>
        <w:t>detail.</w:t>
      </w:r>
      <w:r>
        <w:rPr>
          <w:spacing w:val="-5"/>
        </w:rPr>
        <w:t xml:space="preserve"> </w:t>
      </w:r>
      <w:r>
        <w:t>E.g.,</w:t>
      </w:r>
      <w:r>
        <w:rPr>
          <w:spacing w:val="-7"/>
        </w:rPr>
        <w:t xml:space="preserve"> </w:t>
      </w:r>
      <w:r>
        <w:t>would</w:t>
      </w:r>
      <w:r>
        <w:rPr>
          <w:spacing w:val="-6"/>
        </w:rPr>
        <w:t xml:space="preserve"> </w:t>
      </w:r>
      <w:r>
        <w:t>you</w:t>
      </w:r>
      <w:r>
        <w:rPr>
          <w:spacing w:val="-6"/>
        </w:rPr>
        <w:t xml:space="preserve"> </w:t>
      </w:r>
      <w:r>
        <w:t>expect</w:t>
      </w:r>
      <w:r>
        <w:rPr>
          <w:spacing w:val="-7"/>
        </w:rPr>
        <w:t xml:space="preserve"> </w:t>
      </w:r>
      <w:r>
        <w:t>that</w:t>
      </w:r>
      <w:r>
        <w:rPr>
          <w:spacing w:val="-5"/>
        </w:rPr>
        <w:t xml:space="preserve"> </w:t>
      </w:r>
      <w:r>
        <w:t>data</w:t>
      </w:r>
      <w:r>
        <w:rPr>
          <w:spacing w:val="-7"/>
        </w:rPr>
        <w:t xml:space="preserve"> </w:t>
      </w:r>
      <w:r>
        <w:t>processing</w:t>
      </w:r>
      <w:r>
        <w:rPr>
          <w:spacing w:val="-7"/>
        </w:rPr>
        <w:t xml:space="preserve"> </w:t>
      </w:r>
      <w:r>
        <w:t>does</w:t>
      </w:r>
      <w:r>
        <w:rPr>
          <w:spacing w:val="-5"/>
        </w:rPr>
        <w:t xml:space="preserve"> </w:t>
      </w:r>
      <w:r>
        <w:t>differ based on the parameter of interest in the literature. And more importantly, should it differ?</w:t>
      </w:r>
      <w:commentRangeEnd w:id="26"/>
      <w:r w:rsidR="00CD3FBF">
        <w:rPr>
          <w:rStyle w:val="CommentReference"/>
        </w:rPr>
        <w:commentReference w:id="26"/>
      </w:r>
    </w:p>
    <w:p w14:paraId="4E38BE96" w14:textId="77777777" w:rsidR="00107075" w:rsidRDefault="00A673F3">
      <w:pPr>
        <w:pStyle w:val="BodyText"/>
        <w:spacing w:before="164" w:line="259" w:lineRule="auto"/>
        <w:ind w:right="117"/>
      </w:pPr>
      <w:r>
        <w:t>P10</w:t>
      </w:r>
      <w:r>
        <w:rPr>
          <w:spacing w:val="-3"/>
        </w:rPr>
        <w:t xml:space="preserve"> </w:t>
      </w:r>
      <w:r>
        <w:t>5</w:t>
      </w:r>
      <w:r>
        <w:rPr>
          <w:spacing w:val="-1"/>
        </w:rPr>
        <w:t xml:space="preserve"> </w:t>
      </w:r>
      <w:r>
        <w:t>You</w:t>
      </w:r>
      <w:r>
        <w:rPr>
          <w:spacing w:val="-2"/>
        </w:rPr>
        <w:t xml:space="preserve"> </w:t>
      </w:r>
      <w:r>
        <w:t>can</w:t>
      </w:r>
      <w:r>
        <w:rPr>
          <w:spacing w:val="-2"/>
        </w:rPr>
        <w:t xml:space="preserve"> </w:t>
      </w:r>
      <w:r>
        <w:t>add</w:t>
      </w:r>
      <w:r>
        <w:rPr>
          <w:spacing w:val="-1"/>
        </w:rPr>
        <w:t xml:space="preserve"> </w:t>
      </w:r>
      <w:r>
        <w:t>a</w:t>
      </w:r>
      <w:r>
        <w:rPr>
          <w:spacing w:val="-1"/>
        </w:rPr>
        <w:t xml:space="preserve"> </w:t>
      </w:r>
      <w:r>
        <w:t>limitation</w:t>
      </w:r>
      <w:r>
        <w:rPr>
          <w:spacing w:val="-2"/>
        </w:rPr>
        <w:t xml:space="preserve"> </w:t>
      </w:r>
      <w:r>
        <w:t>regarding</w:t>
      </w:r>
      <w:r>
        <w:rPr>
          <w:spacing w:val="-2"/>
        </w:rPr>
        <w:t xml:space="preserve"> </w:t>
      </w:r>
      <w:r>
        <w:t>ambiguity</w:t>
      </w:r>
      <w:r>
        <w:rPr>
          <w:spacing w:val="-1"/>
        </w:rPr>
        <w:t xml:space="preserve"> </w:t>
      </w:r>
      <w:r>
        <w:t>in</w:t>
      </w:r>
      <w:r>
        <w:rPr>
          <w:spacing w:val="-5"/>
        </w:rPr>
        <w:t xml:space="preserve"> </w:t>
      </w:r>
      <w:r>
        <w:t>processing strategy</w:t>
      </w:r>
      <w:r>
        <w:rPr>
          <w:spacing w:val="-3"/>
        </w:rPr>
        <w:t xml:space="preserve"> </w:t>
      </w:r>
      <w:r>
        <w:t>reporting</w:t>
      </w:r>
      <w:r>
        <w:rPr>
          <w:spacing w:val="-2"/>
        </w:rPr>
        <w:t xml:space="preserve"> </w:t>
      </w:r>
      <w:r>
        <w:t>(and</w:t>
      </w:r>
      <w:r>
        <w:rPr>
          <w:spacing w:val="-2"/>
        </w:rPr>
        <w:t xml:space="preserve"> </w:t>
      </w:r>
      <w:r>
        <w:t>therefore your</w:t>
      </w:r>
      <w:r>
        <w:rPr>
          <w:spacing w:val="-6"/>
        </w:rPr>
        <w:t xml:space="preserve"> </w:t>
      </w:r>
      <w:r>
        <w:t>data</w:t>
      </w:r>
      <w:r>
        <w:rPr>
          <w:spacing w:val="-6"/>
        </w:rPr>
        <w:t xml:space="preserve"> </w:t>
      </w:r>
      <w:r>
        <w:t>extraction).</w:t>
      </w:r>
      <w:r>
        <w:rPr>
          <w:spacing w:val="-6"/>
        </w:rPr>
        <w:t xml:space="preserve"> </w:t>
      </w:r>
      <w:r>
        <w:t>I</w:t>
      </w:r>
      <w:r>
        <w:rPr>
          <w:spacing w:val="-6"/>
        </w:rPr>
        <w:t xml:space="preserve"> </w:t>
      </w:r>
      <w:r>
        <w:t>suppose</w:t>
      </w:r>
      <w:r>
        <w:rPr>
          <w:spacing w:val="-8"/>
        </w:rPr>
        <w:t xml:space="preserve"> </w:t>
      </w:r>
      <w:r>
        <w:t>there</w:t>
      </w:r>
      <w:r>
        <w:rPr>
          <w:spacing w:val="-8"/>
        </w:rPr>
        <w:t xml:space="preserve"> </w:t>
      </w:r>
      <w:r>
        <w:t>were</w:t>
      </w:r>
      <w:r>
        <w:rPr>
          <w:spacing w:val="-6"/>
        </w:rPr>
        <w:t xml:space="preserve"> </w:t>
      </w:r>
      <w:r>
        <w:t>many</w:t>
      </w:r>
      <w:r>
        <w:rPr>
          <w:spacing w:val="-6"/>
        </w:rPr>
        <w:t xml:space="preserve"> </w:t>
      </w:r>
      <w:r>
        <w:t>cases</w:t>
      </w:r>
      <w:r>
        <w:rPr>
          <w:spacing w:val="-6"/>
        </w:rPr>
        <w:t xml:space="preserve"> </w:t>
      </w:r>
      <w:r>
        <w:t>in</w:t>
      </w:r>
      <w:r>
        <w:rPr>
          <w:spacing w:val="-6"/>
        </w:rPr>
        <w:t xml:space="preserve"> </w:t>
      </w:r>
      <w:r>
        <w:t>which</w:t>
      </w:r>
      <w:r>
        <w:rPr>
          <w:spacing w:val="-8"/>
        </w:rPr>
        <w:t xml:space="preserve"> </w:t>
      </w:r>
      <w:r>
        <w:t>the</w:t>
      </w:r>
      <w:r>
        <w:rPr>
          <w:spacing w:val="-6"/>
        </w:rPr>
        <w:t xml:space="preserve"> </w:t>
      </w:r>
      <w:r>
        <w:t>exact</w:t>
      </w:r>
      <w:r>
        <w:rPr>
          <w:spacing w:val="-8"/>
        </w:rPr>
        <w:t xml:space="preserve"> </w:t>
      </w:r>
      <w:r>
        <w:t>data</w:t>
      </w:r>
      <w:r>
        <w:rPr>
          <w:spacing w:val="-6"/>
        </w:rPr>
        <w:t xml:space="preserve"> </w:t>
      </w:r>
      <w:r>
        <w:t>processing</w:t>
      </w:r>
      <w:r>
        <w:rPr>
          <w:spacing w:val="-7"/>
        </w:rPr>
        <w:t xml:space="preserve"> </w:t>
      </w:r>
      <w:r>
        <w:t xml:space="preserve">strategy was not clearly defined in the </w:t>
      </w:r>
      <w:proofErr w:type="gramStart"/>
      <w:r>
        <w:t>articles</w:t>
      </w:r>
      <w:proofErr w:type="gramEnd"/>
      <w:r>
        <w:t xml:space="preserve"> and you had to imply the original authors’ meaning.</w:t>
      </w:r>
    </w:p>
    <w:p w14:paraId="71F44D84" w14:textId="77777777" w:rsidR="00107075" w:rsidRDefault="00A673F3">
      <w:pPr>
        <w:pStyle w:val="BodyText"/>
        <w:spacing w:before="160"/>
      </w:pPr>
      <w:r>
        <w:rPr>
          <w:spacing w:val="-2"/>
        </w:rPr>
        <w:t>Figures</w:t>
      </w:r>
    </w:p>
    <w:p w14:paraId="444EB6AA" w14:textId="77777777" w:rsidR="00107075" w:rsidRDefault="00A673F3">
      <w:pPr>
        <w:pStyle w:val="BodyText"/>
        <w:spacing w:before="180" w:line="259" w:lineRule="auto"/>
        <w:ind w:right="117"/>
      </w:pPr>
      <w:commentRangeStart w:id="27"/>
      <w:r>
        <w:t>Fig</w:t>
      </w:r>
      <w:r>
        <w:rPr>
          <w:spacing w:val="-4"/>
        </w:rPr>
        <w:t xml:space="preserve"> </w:t>
      </w:r>
      <w:r>
        <w:t>1:</w:t>
      </w:r>
      <w:r>
        <w:rPr>
          <w:spacing w:val="-4"/>
        </w:rPr>
        <w:t xml:space="preserve"> </w:t>
      </w:r>
      <w:r>
        <w:t>This</w:t>
      </w:r>
      <w:r>
        <w:rPr>
          <w:spacing w:val="-3"/>
        </w:rPr>
        <w:t xml:space="preserve"> </w:t>
      </w:r>
      <w:r>
        <w:t>figure</w:t>
      </w:r>
      <w:r>
        <w:rPr>
          <w:spacing w:val="-3"/>
        </w:rPr>
        <w:t xml:space="preserve"> </w:t>
      </w:r>
      <w:r>
        <w:t>rather</w:t>
      </w:r>
      <w:r>
        <w:rPr>
          <w:spacing w:val="-6"/>
        </w:rPr>
        <w:t xml:space="preserve"> </w:t>
      </w:r>
      <w:r>
        <w:t>confuses</w:t>
      </w:r>
      <w:r>
        <w:rPr>
          <w:spacing w:val="-2"/>
        </w:rPr>
        <w:t xml:space="preserve"> </w:t>
      </w:r>
      <w:r>
        <w:t>me</w:t>
      </w:r>
      <w:r>
        <w:rPr>
          <w:spacing w:val="-2"/>
        </w:rPr>
        <w:t xml:space="preserve"> </w:t>
      </w:r>
      <w:r>
        <w:t>instead</w:t>
      </w:r>
      <w:r>
        <w:rPr>
          <w:spacing w:val="-6"/>
        </w:rPr>
        <w:t xml:space="preserve"> </w:t>
      </w:r>
      <w:r>
        <w:t>of</w:t>
      </w:r>
      <w:r>
        <w:rPr>
          <w:spacing w:val="-3"/>
        </w:rPr>
        <w:t xml:space="preserve"> </w:t>
      </w:r>
      <w:r>
        <w:t>clarifying</w:t>
      </w:r>
      <w:r>
        <w:rPr>
          <w:spacing w:val="-4"/>
        </w:rPr>
        <w:t xml:space="preserve"> </w:t>
      </w:r>
      <w:r>
        <w:t>your</w:t>
      </w:r>
      <w:r>
        <w:rPr>
          <w:spacing w:val="-5"/>
        </w:rPr>
        <w:t xml:space="preserve"> </w:t>
      </w:r>
      <w:r>
        <w:t>research.</w:t>
      </w:r>
      <w:r>
        <w:rPr>
          <w:spacing w:val="-4"/>
        </w:rPr>
        <w:t xml:space="preserve"> </w:t>
      </w:r>
      <w:r>
        <w:t>I</w:t>
      </w:r>
      <w:r>
        <w:rPr>
          <w:spacing w:val="-3"/>
        </w:rPr>
        <w:t xml:space="preserve"> </w:t>
      </w:r>
      <w:r>
        <w:t>do</w:t>
      </w:r>
      <w:r>
        <w:rPr>
          <w:spacing w:val="-2"/>
        </w:rPr>
        <w:t xml:space="preserve"> </w:t>
      </w:r>
      <w:r>
        <w:t>not</w:t>
      </w:r>
      <w:r>
        <w:rPr>
          <w:spacing w:val="-3"/>
        </w:rPr>
        <w:t xml:space="preserve"> </w:t>
      </w:r>
      <w:r>
        <w:t>think</w:t>
      </w:r>
      <w:r>
        <w:rPr>
          <w:spacing w:val="-3"/>
        </w:rPr>
        <w:t xml:space="preserve"> </w:t>
      </w:r>
      <w:r>
        <w:t>it</w:t>
      </w:r>
      <w:r>
        <w:rPr>
          <w:spacing w:val="-3"/>
        </w:rPr>
        <w:t xml:space="preserve"> </w:t>
      </w:r>
      <w:r>
        <w:t>is necessary for your article.</w:t>
      </w:r>
      <w:commentRangeEnd w:id="27"/>
      <w:r w:rsidR="003C1EDC">
        <w:rPr>
          <w:rStyle w:val="CommentReference"/>
        </w:rPr>
        <w:commentReference w:id="27"/>
      </w:r>
    </w:p>
    <w:p w14:paraId="1AC27F63" w14:textId="77777777" w:rsidR="00107075" w:rsidRDefault="00107075">
      <w:pPr>
        <w:spacing w:line="259" w:lineRule="auto"/>
        <w:sectPr w:rsidR="00107075">
          <w:pgSz w:w="11910" w:h="16840"/>
          <w:pgMar w:top="1360" w:right="1300" w:bottom="280" w:left="1300" w:header="720" w:footer="720" w:gutter="0"/>
          <w:cols w:space="720"/>
        </w:sectPr>
      </w:pPr>
    </w:p>
    <w:p w14:paraId="329DB476" w14:textId="77777777" w:rsidR="00107075" w:rsidRDefault="00A673F3">
      <w:pPr>
        <w:pStyle w:val="BodyText"/>
        <w:spacing w:before="37"/>
      </w:pPr>
      <w:r>
        <w:lastRenderedPageBreak/>
        <w:t>Fig</w:t>
      </w:r>
      <w:r>
        <w:rPr>
          <w:spacing w:val="-6"/>
        </w:rPr>
        <w:t xml:space="preserve"> </w:t>
      </w:r>
      <w:r>
        <w:t>2:</w:t>
      </w:r>
      <w:r>
        <w:rPr>
          <w:spacing w:val="-5"/>
        </w:rPr>
        <w:t xml:space="preserve"> </w:t>
      </w:r>
      <w:r>
        <w:t>Please</w:t>
      </w:r>
      <w:r>
        <w:rPr>
          <w:spacing w:val="-4"/>
        </w:rPr>
        <w:t xml:space="preserve"> </w:t>
      </w:r>
      <w:r>
        <w:t>use</w:t>
      </w:r>
      <w:r>
        <w:rPr>
          <w:spacing w:val="-6"/>
        </w:rPr>
        <w:t xml:space="preserve"> </w:t>
      </w:r>
      <w:r>
        <w:t>a</w:t>
      </w:r>
      <w:r>
        <w:rPr>
          <w:spacing w:val="-7"/>
        </w:rPr>
        <w:t xml:space="preserve"> </w:t>
      </w:r>
      <w:commentRangeStart w:id="28"/>
      <w:r>
        <w:t>PRISMA</w:t>
      </w:r>
      <w:r>
        <w:rPr>
          <w:spacing w:val="-8"/>
        </w:rPr>
        <w:t xml:space="preserve"> </w:t>
      </w:r>
      <w:r>
        <w:t>flowchart</w:t>
      </w:r>
      <w:r>
        <w:rPr>
          <w:spacing w:val="-7"/>
        </w:rPr>
        <w:t xml:space="preserve"> </w:t>
      </w:r>
      <w:commentRangeEnd w:id="28"/>
      <w:r w:rsidR="0078338E">
        <w:rPr>
          <w:rStyle w:val="CommentReference"/>
        </w:rPr>
        <w:commentReference w:id="28"/>
      </w:r>
      <w:r>
        <w:t>for</w:t>
      </w:r>
      <w:r>
        <w:rPr>
          <w:spacing w:val="-8"/>
        </w:rPr>
        <w:t xml:space="preserve"> </w:t>
      </w:r>
      <w:r>
        <w:t>this</w:t>
      </w:r>
      <w:r>
        <w:rPr>
          <w:spacing w:val="-4"/>
        </w:rPr>
        <w:t xml:space="preserve"> </w:t>
      </w:r>
      <w:r>
        <w:t>purpose.</w:t>
      </w:r>
      <w:r>
        <w:rPr>
          <w:spacing w:val="-7"/>
        </w:rPr>
        <w:t xml:space="preserve"> </w:t>
      </w:r>
      <w:r>
        <w:t>Also</w:t>
      </w:r>
      <w:r>
        <w:rPr>
          <w:spacing w:val="-3"/>
        </w:rPr>
        <w:t xml:space="preserve"> </w:t>
      </w:r>
      <w:r>
        <w:t>provide</w:t>
      </w:r>
      <w:r>
        <w:rPr>
          <w:spacing w:val="-5"/>
        </w:rPr>
        <w:t xml:space="preserve"> </w:t>
      </w:r>
      <w:r>
        <w:t>how</w:t>
      </w:r>
      <w:r>
        <w:rPr>
          <w:spacing w:val="-3"/>
        </w:rPr>
        <w:t xml:space="preserve"> </w:t>
      </w:r>
      <w:r>
        <w:t>many</w:t>
      </w:r>
      <w:r>
        <w:rPr>
          <w:spacing w:val="-4"/>
        </w:rPr>
        <w:t xml:space="preserve"> </w:t>
      </w:r>
      <w:r>
        <w:t>results</w:t>
      </w:r>
      <w:r>
        <w:rPr>
          <w:spacing w:val="-5"/>
        </w:rPr>
        <w:t xml:space="preserve"> </w:t>
      </w:r>
      <w:r>
        <w:t>you</w:t>
      </w:r>
      <w:r>
        <w:rPr>
          <w:spacing w:val="-7"/>
        </w:rPr>
        <w:t xml:space="preserve"> </w:t>
      </w:r>
      <w:r>
        <w:rPr>
          <w:spacing w:val="-2"/>
        </w:rPr>
        <w:t>obtained</w:t>
      </w:r>
    </w:p>
    <w:p w14:paraId="6720CEE2" w14:textId="77777777" w:rsidR="00107075" w:rsidRDefault="00A673F3">
      <w:pPr>
        <w:pStyle w:val="BodyText"/>
        <w:spacing w:before="22" w:line="259" w:lineRule="auto"/>
        <w:ind w:right="89"/>
      </w:pPr>
      <w:r>
        <w:t>from</w:t>
      </w:r>
      <w:r>
        <w:rPr>
          <w:spacing w:val="-9"/>
        </w:rPr>
        <w:t xml:space="preserve"> </w:t>
      </w:r>
      <w:r>
        <w:t>which</w:t>
      </w:r>
      <w:r>
        <w:rPr>
          <w:spacing w:val="-7"/>
        </w:rPr>
        <w:t xml:space="preserve"> </w:t>
      </w:r>
      <w:r>
        <w:t>source</w:t>
      </w:r>
      <w:r>
        <w:rPr>
          <w:spacing w:val="-7"/>
        </w:rPr>
        <w:t xml:space="preserve"> </w:t>
      </w:r>
      <w:r>
        <w:t>and</w:t>
      </w:r>
      <w:r>
        <w:rPr>
          <w:spacing w:val="-7"/>
        </w:rPr>
        <w:t xml:space="preserve"> </w:t>
      </w:r>
      <w:r>
        <w:t>how</w:t>
      </w:r>
      <w:r>
        <w:rPr>
          <w:spacing w:val="-3"/>
        </w:rPr>
        <w:t xml:space="preserve"> </w:t>
      </w:r>
      <w:r>
        <w:t>many</w:t>
      </w:r>
      <w:r>
        <w:rPr>
          <w:spacing w:val="-5"/>
        </w:rPr>
        <w:t xml:space="preserve"> </w:t>
      </w:r>
      <w:r>
        <w:t>duplicates</w:t>
      </w:r>
      <w:r>
        <w:rPr>
          <w:spacing w:val="-6"/>
        </w:rPr>
        <w:t xml:space="preserve"> </w:t>
      </w:r>
      <w:r>
        <w:t>you</w:t>
      </w:r>
      <w:r>
        <w:rPr>
          <w:spacing w:val="-6"/>
        </w:rPr>
        <w:t xml:space="preserve"> </w:t>
      </w:r>
      <w:r>
        <w:t>removed.</w:t>
      </w:r>
      <w:r>
        <w:rPr>
          <w:spacing w:val="-5"/>
        </w:rPr>
        <w:t xml:space="preserve"> </w:t>
      </w:r>
      <w:r w:rsidRPr="0078338E">
        <w:rPr>
          <w:highlight w:val="red"/>
        </w:rPr>
        <w:t>You</w:t>
      </w:r>
      <w:r w:rsidRPr="0078338E">
        <w:rPr>
          <w:spacing w:val="-6"/>
          <w:highlight w:val="red"/>
        </w:rPr>
        <w:t xml:space="preserve"> </w:t>
      </w:r>
      <w:r w:rsidRPr="0078338E">
        <w:rPr>
          <w:highlight w:val="red"/>
        </w:rPr>
        <w:t>could</w:t>
      </w:r>
      <w:r w:rsidRPr="0078338E">
        <w:rPr>
          <w:spacing w:val="-7"/>
          <w:highlight w:val="red"/>
        </w:rPr>
        <w:t xml:space="preserve"> </w:t>
      </w:r>
      <w:r w:rsidRPr="0078338E">
        <w:rPr>
          <w:highlight w:val="red"/>
        </w:rPr>
        <w:t>also</w:t>
      </w:r>
      <w:r w:rsidRPr="0078338E">
        <w:rPr>
          <w:spacing w:val="-6"/>
          <w:highlight w:val="red"/>
        </w:rPr>
        <w:t xml:space="preserve"> </w:t>
      </w:r>
      <w:r w:rsidRPr="0078338E">
        <w:rPr>
          <w:highlight w:val="red"/>
        </w:rPr>
        <w:t>include</w:t>
      </w:r>
      <w:r w:rsidRPr="0078338E">
        <w:rPr>
          <w:spacing w:val="-3"/>
          <w:highlight w:val="red"/>
        </w:rPr>
        <w:t xml:space="preserve"> </w:t>
      </w:r>
      <w:r w:rsidRPr="0078338E">
        <w:rPr>
          <w:highlight w:val="red"/>
        </w:rPr>
        <w:t>the</w:t>
      </w:r>
      <w:r w:rsidRPr="0078338E">
        <w:rPr>
          <w:spacing w:val="-7"/>
          <w:highlight w:val="red"/>
        </w:rPr>
        <w:t xml:space="preserve"> </w:t>
      </w:r>
      <w:r w:rsidRPr="0078338E">
        <w:rPr>
          <w:highlight w:val="red"/>
        </w:rPr>
        <w:t>additional</w:t>
      </w:r>
      <w:r w:rsidRPr="0078338E">
        <w:rPr>
          <w:spacing w:val="-5"/>
          <w:highlight w:val="red"/>
        </w:rPr>
        <w:t xml:space="preserve"> </w:t>
      </w:r>
      <w:r w:rsidRPr="0078338E">
        <w:rPr>
          <w:highlight w:val="red"/>
        </w:rPr>
        <w:t>step of the random sample in the flowchart for clarity.</w:t>
      </w:r>
    </w:p>
    <w:p w14:paraId="70ADA0E5" w14:textId="77777777" w:rsidR="00107075" w:rsidRDefault="00A673F3">
      <w:pPr>
        <w:pStyle w:val="BodyText"/>
        <w:spacing w:line="403" w:lineRule="auto"/>
        <w:ind w:right="2536"/>
      </w:pPr>
      <w:r>
        <w:t>Fig 3/4: Maybe combine these two into one figure with two subfigures. Tab</w:t>
      </w:r>
      <w:r>
        <w:rPr>
          <w:spacing w:val="-6"/>
        </w:rPr>
        <w:t xml:space="preserve"> </w:t>
      </w:r>
      <w:r>
        <w:t>1:</w:t>
      </w:r>
      <w:r>
        <w:rPr>
          <w:spacing w:val="-5"/>
        </w:rPr>
        <w:t xml:space="preserve"> </w:t>
      </w:r>
      <w:r>
        <w:t>I</w:t>
      </w:r>
      <w:r>
        <w:rPr>
          <w:spacing w:val="-7"/>
        </w:rPr>
        <w:t xml:space="preserve"> </w:t>
      </w:r>
      <w:r>
        <w:t>find</w:t>
      </w:r>
      <w:r>
        <w:rPr>
          <w:spacing w:val="-6"/>
        </w:rPr>
        <w:t xml:space="preserve"> </w:t>
      </w:r>
      <w:r>
        <w:t>this</w:t>
      </w:r>
      <w:r>
        <w:rPr>
          <w:spacing w:val="-5"/>
        </w:rPr>
        <w:t xml:space="preserve"> </w:t>
      </w:r>
      <w:r>
        <w:t>table</w:t>
      </w:r>
      <w:r>
        <w:rPr>
          <w:spacing w:val="-5"/>
        </w:rPr>
        <w:t xml:space="preserve"> </w:t>
      </w:r>
      <w:r>
        <w:t>rather</w:t>
      </w:r>
      <w:r>
        <w:rPr>
          <w:spacing w:val="-5"/>
        </w:rPr>
        <w:t xml:space="preserve"> </w:t>
      </w:r>
      <w:r>
        <w:t>redundant</w:t>
      </w:r>
      <w:r>
        <w:rPr>
          <w:spacing w:val="-5"/>
        </w:rPr>
        <w:t xml:space="preserve"> </w:t>
      </w:r>
      <w:r>
        <w:t>given</w:t>
      </w:r>
      <w:r>
        <w:rPr>
          <w:spacing w:val="-8"/>
        </w:rPr>
        <w:t xml:space="preserve"> </w:t>
      </w:r>
      <w:r>
        <w:t>the</w:t>
      </w:r>
      <w:r>
        <w:rPr>
          <w:spacing w:val="-3"/>
        </w:rPr>
        <w:t xml:space="preserve"> </w:t>
      </w:r>
      <w:r>
        <w:t>result</w:t>
      </w:r>
      <w:r>
        <w:rPr>
          <w:spacing w:val="-5"/>
        </w:rPr>
        <w:t xml:space="preserve"> </w:t>
      </w:r>
      <w:r>
        <w:t>section</w:t>
      </w:r>
      <w:r>
        <w:rPr>
          <w:spacing w:val="-5"/>
        </w:rPr>
        <w:t xml:space="preserve"> </w:t>
      </w:r>
      <w:r>
        <w:t>and</w:t>
      </w:r>
      <w:r>
        <w:rPr>
          <w:spacing w:val="-6"/>
        </w:rPr>
        <w:t xml:space="preserve"> </w:t>
      </w:r>
      <w:r>
        <w:t>Fig</w:t>
      </w:r>
      <w:r>
        <w:rPr>
          <w:spacing w:val="-8"/>
        </w:rPr>
        <w:t xml:space="preserve"> </w:t>
      </w:r>
      <w:r>
        <w:t>4.</w:t>
      </w:r>
    </w:p>
    <w:p w14:paraId="50026781" w14:textId="77777777" w:rsidR="00107075" w:rsidRDefault="00107075">
      <w:pPr>
        <w:pStyle w:val="BodyText"/>
        <w:spacing w:before="180"/>
        <w:ind w:left="0"/>
      </w:pPr>
    </w:p>
    <w:p w14:paraId="07499283" w14:textId="77777777" w:rsidR="00107075" w:rsidRDefault="00A673F3">
      <w:pPr>
        <w:pStyle w:val="BodyText"/>
        <w:spacing w:before="0"/>
      </w:pPr>
      <w:r>
        <w:rPr>
          <w:spacing w:val="-2"/>
        </w:rPr>
        <w:t>References</w:t>
      </w:r>
    </w:p>
    <w:p w14:paraId="2C866C7B" w14:textId="77777777" w:rsidR="00107075" w:rsidRDefault="00A673F3">
      <w:pPr>
        <w:pStyle w:val="BodyText"/>
        <w:spacing w:before="181"/>
      </w:pPr>
      <w:r>
        <w:t>Brown</w:t>
      </w:r>
      <w:r>
        <w:rPr>
          <w:spacing w:val="-4"/>
        </w:rPr>
        <w:t xml:space="preserve"> </w:t>
      </w:r>
      <w:r>
        <w:t>et</w:t>
      </w:r>
      <w:r>
        <w:rPr>
          <w:spacing w:val="-6"/>
        </w:rPr>
        <w:t xml:space="preserve"> </w:t>
      </w:r>
      <w:r>
        <w:t>al.</w:t>
      </w:r>
      <w:r>
        <w:rPr>
          <w:spacing w:val="-3"/>
        </w:rPr>
        <w:t xml:space="preserve"> </w:t>
      </w:r>
      <w:r>
        <w:t>(2001).</w:t>
      </w:r>
      <w:r>
        <w:rPr>
          <w:spacing w:val="-6"/>
        </w:rPr>
        <w:t xml:space="preserve"> </w:t>
      </w:r>
      <w:r>
        <w:t>Stat</w:t>
      </w:r>
      <w:r>
        <w:rPr>
          <w:spacing w:val="-3"/>
        </w:rPr>
        <w:t xml:space="preserve"> </w:t>
      </w:r>
      <w:r>
        <w:t>Sci</w:t>
      </w:r>
      <w:r>
        <w:rPr>
          <w:spacing w:val="-6"/>
        </w:rPr>
        <w:t xml:space="preserve"> </w:t>
      </w:r>
      <w:hyperlink r:id="rId7">
        <w:r w:rsidR="00107075">
          <w:rPr>
            <w:color w:val="0462C1"/>
            <w:spacing w:val="-2"/>
            <w:u w:val="single" w:color="0462C1"/>
          </w:rPr>
          <w:t>10.1214/ss/1009213286</w:t>
        </w:r>
      </w:hyperlink>
    </w:p>
    <w:p w14:paraId="3BFC69B3" w14:textId="77777777" w:rsidR="00107075" w:rsidRDefault="00A673F3">
      <w:pPr>
        <w:pStyle w:val="BodyText"/>
        <w:spacing w:before="180"/>
      </w:pPr>
      <w:proofErr w:type="spellStart"/>
      <w:r>
        <w:t>Liebl</w:t>
      </w:r>
      <w:proofErr w:type="spellEnd"/>
      <w:r>
        <w:rPr>
          <w:spacing w:val="-6"/>
        </w:rPr>
        <w:t xml:space="preserve"> </w:t>
      </w:r>
      <w:r>
        <w:t>&amp;</w:t>
      </w:r>
      <w:r>
        <w:rPr>
          <w:spacing w:val="-5"/>
        </w:rPr>
        <w:t xml:space="preserve"> </w:t>
      </w:r>
      <w:proofErr w:type="spellStart"/>
      <w:r>
        <w:t>Reimherr</w:t>
      </w:r>
      <w:proofErr w:type="spellEnd"/>
      <w:r>
        <w:rPr>
          <w:spacing w:val="-3"/>
        </w:rPr>
        <w:t xml:space="preserve"> </w:t>
      </w:r>
      <w:r>
        <w:t>(2023).</w:t>
      </w:r>
      <w:r>
        <w:rPr>
          <w:spacing w:val="-4"/>
        </w:rPr>
        <w:t xml:space="preserve"> </w:t>
      </w:r>
      <w:r>
        <w:t>J</w:t>
      </w:r>
      <w:r>
        <w:rPr>
          <w:spacing w:val="-6"/>
        </w:rPr>
        <w:t xml:space="preserve"> </w:t>
      </w:r>
      <w:r>
        <w:t>R</w:t>
      </w:r>
      <w:r>
        <w:rPr>
          <w:spacing w:val="-3"/>
        </w:rPr>
        <w:t xml:space="preserve"> </w:t>
      </w:r>
      <w:r>
        <w:t>Stat</w:t>
      </w:r>
      <w:r>
        <w:rPr>
          <w:spacing w:val="-3"/>
        </w:rPr>
        <w:t xml:space="preserve"> </w:t>
      </w:r>
      <w:r>
        <w:t>Soc</w:t>
      </w:r>
      <w:r>
        <w:rPr>
          <w:spacing w:val="-4"/>
        </w:rPr>
        <w:t xml:space="preserve"> </w:t>
      </w:r>
      <w:r>
        <w:t>Series</w:t>
      </w:r>
      <w:r>
        <w:rPr>
          <w:spacing w:val="-5"/>
        </w:rPr>
        <w:t xml:space="preserve"> </w:t>
      </w:r>
      <w:r>
        <w:t>B</w:t>
      </w:r>
      <w:r>
        <w:rPr>
          <w:spacing w:val="-3"/>
        </w:rPr>
        <w:t xml:space="preserve"> </w:t>
      </w:r>
      <w:r>
        <w:t>Stat</w:t>
      </w:r>
      <w:r>
        <w:rPr>
          <w:spacing w:val="-5"/>
        </w:rPr>
        <w:t xml:space="preserve"> </w:t>
      </w:r>
      <w:proofErr w:type="spellStart"/>
      <w:r>
        <w:t>Methodol</w:t>
      </w:r>
      <w:proofErr w:type="spellEnd"/>
      <w:r>
        <w:rPr>
          <w:spacing w:val="-3"/>
        </w:rPr>
        <w:t xml:space="preserve"> </w:t>
      </w:r>
      <w:hyperlink r:id="rId8">
        <w:r w:rsidR="00107075">
          <w:rPr>
            <w:color w:val="0462C1"/>
            <w:spacing w:val="-2"/>
            <w:u w:val="single" w:color="0462C1"/>
          </w:rPr>
          <w:t>10.1093/</w:t>
        </w:r>
        <w:proofErr w:type="spellStart"/>
        <w:r w:rsidR="00107075">
          <w:rPr>
            <w:color w:val="0462C1"/>
            <w:spacing w:val="-2"/>
            <w:u w:val="single" w:color="0462C1"/>
          </w:rPr>
          <w:t>jrsssb</w:t>
        </w:r>
        <w:proofErr w:type="spellEnd"/>
        <w:r w:rsidR="00107075">
          <w:rPr>
            <w:color w:val="0462C1"/>
            <w:spacing w:val="-2"/>
            <w:u w:val="single" w:color="0462C1"/>
          </w:rPr>
          <w:t>/qkad026</w:t>
        </w:r>
      </w:hyperlink>
    </w:p>
    <w:p w14:paraId="5D6FC8A6" w14:textId="77777777" w:rsidR="00107075" w:rsidRDefault="00A673F3">
      <w:pPr>
        <w:pStyle w:val="BodyText"/>
        <w:spacing w:before="183"/>
      </w:pPr>
      <w:r>
        <w:t>Nolte</w:t>
      </w:r>
      <w:r>
        <w:rPr>
          <w:spacing w:val="-8"/>
        </w:rPr>
        <w:t xml:space="preserve"> </w:t>
      </w:r>
      <w:r>
        <w:t>et</w:t>
      </w:r>
      <w:r>
        <w:rPr>
          <w:spacing w:val="-8"/>
        </w:rPr>
        <w:t xml:space="preserve"> </w:t>
      </w:r>
      <w:r>
        <w:t>al.</w:t>
      </w:r>
      <w:r>
        <w:rPr>
          <w:spacing w:val="-8"/>
        </w:rPr>
        <w:t xml:space="preserve"> </w:t>
      </w:r>
      <w:r>
        <w:t>(2023).</w:t>
      </w:r>
      <w:r>
        <w:rPr>
          <w:spacing w:val="-8"/>
        </w:rPr>
        <w:t xml:space="preserve"> </w:t>
      </w:r>
      <w:r>
        <w:t>Sports</w:t>
      </w:r>
      <w:r>
        <w:rPr>
          <w:spacing w:val="-10"/>
        </w:rPr>
        <w:t xml:space="preserve"> </w:t>
      </w:r>
      <w:r>
        <w:t>Med</w:t>
      </w:r>
      <w:r>
        <w:rPr>
          <w:spacing w:val="-8"/>
        </w:rPr>
        <w:t xml:space="preserve"> </w:t>
      </w:r>
      <w:hyperlink r:id="rId9">
        <w:r w:rsidR="00107075">
          <w:rPr>
            <w:color w:val="0462C1"/>
            <w:u w:val="single" w:color="0462C1"/>
          </w:rPr>
          <w:t>10.1007/s40279-023-01903-</w:t>
        </w:r>
        <w:r w:rsidR="00107075">
          <w:rPr>
            <w:color w:val="0462C1"/>
            <w:spacing w:val="-10"/>
            <w:u w:val="single" w:color="0462C1"/>
          </w:rPr>
          <w:t>3</w:t>
        </w:r>
      </w:hyperlink>
    </w:p>
    <w:sectPr w:rsidR="00107075">
      <w:pgSz w:w="11910" w:h="16840"/>
      <w:pgMar w:top="136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2DBA954A" w14:textId="77777777" w:rsidR="00147C32" w:rsidRDefault="00147C32" w:rsidP="005E3C6C">
      <w:r>
        <w:rPr>
          <w:rStyle w:val="CommentReference"/>
        </w:rPr>
        <w:annotationRef/>
      </w:r>
      <w:r>
        <w:rPr>
          <w:sz w:val="20"/>
          <w:szCs w:val="20"/>
        </w:rPr>
        <w:t>When the study by Nolte et al. (2023) came out, I had previously finished writing the scoping review portion of my dissertation around May/June of 2023. Since defending my dissertation in September 2023 I had not searched for studies previous to our scoping review. I am glad to know of Nolte et al. (2023) and have included comparisons to their work throughout this work.</w:t>
      </w:r>
    </w:p>
  </w:comment>
  <w:comment w:id="1" w:author="Author" w:initials="A">
    <w:p w14:paraId="34B94743" w14:textId="1014033E" w:rsidR="00780496" w:rsidRDefault="00780496" w:rsidP="00245345">
      <w:r>
        <w:rPr>
          <w:rStyle w:val="CommentReference"/>
        </w:rPr>
        <w:annotationRef/>
      </w:r>
      <w:r>
        <w:rPr>
          <w:color w:val="000000"/>
          <w:sz w:val="20"/>
          <w:szCs w:val="20"/>
        </w:rPr>
        <w:t>Title and abstract now include “semi-automated”</w:t>
      </w:r>
    </w:p>
  </w:comment>
  <w:comment w:id="2" w:author="Author" w:initials="A">
    <w:p w14:paraId="637916EE" w14:textId="77777777" w:rsidR="0040260E" w:rsidRDefault="0040260E" w:rsidP="00E50506">
      <w:r>
        <w:rPr>
          <w:rStyle w:val="CommentReference"/>
        </w:rPr>
        <w:annotationRef/>
      </w:r>
      <w:r>
        <w:rPr>
          <w:color w:val="000000"/>
          <w:sz w:val="20"/>
          <w:szCs w:val="20"/>
        </w:rPr>
        <w:t>Added to remark in abstract</w:t>
      </w:r>
    </w:p>
  </w:comment>
  <w:comment w:id="3" w:author="Author" w:initials="A">
    <w:p w14:paraId="665CF1C9" w14:textId="77777777" w:rsidR="0040260E" w:rsidRDefault="0040260E" w:rsidP="00223F7A">
      <w:r>
        <w:rPr>
          <w:rStyle w:val="CommentReference"/>
        </w:rPr>
        <w:annotationRef/>
      </w:r>
      <w:r>
        <w:rPr>
          <w:color w:val="000000"/>
          <w:sz w:val="20"/>
          <w:szCs w:val="20"/>
        </w:rPr>
        <w:t>Added to abstract</w:t>
      </w:r>
    </w:p>
  </w:comment>
  <w:comment w:id="4" w:author="Author" w:initials="A">
    <w:p w14:paraId="79EBA304" w14:textId="77777777" w:rsidR="00147C32" w:rsidRDefault="00147C32" w:rsidP="00B50D0F">
      <w:r>
        <w:rPr>
          <w:rStyle w:val="CommentReference"/>
        </w:rPr>
        <w:annotationRef/>
      </w:r>
      <w:r>
        <w:rPr>
          <w:color w:val="000000"/>
          <w:sz w:val="20"/>
          <w:szCs w:val="20"/>
        </w:rPr>
        <w:t>It appears that Nolte et al. (2023) was the first to systematically report the prevalence of reported outlier removal strategies. This line was informed from personal experience.</w:t>
      </w:r>
    </w:p>
    <w:p w14:paraId="5FD9CEB5" w14:textId="77777777" w:rsidR="00147C32" w:rsidRDefault="00147C32" w:rsidP="00B50D0F"/>
    <w:p w14:paraId="5F416A97" w14:textId="77777777" w:rsidR="00147C32" w:rsidRDefault="00147C32" w:rsidP="00B50D0F">
      <w:r>
        <w:rPr>
          <w:color w:val="000000"/>
          <w:sz w:val="20"/>
          <w:szCs w:val="20"/>
        </w:rPr>
        <w:t>I have now referenced Nolte</w:t>
      </w:r>
    </w:p>
  </w:comment>
  <w:comment w:id="5" w:author="Author" w:initials="A">
    <w:p w14:paraId="0B9126BE" w14:textId="77777777" w:rsidR="00557C03" w:rsidRDefault="00557C03" w:rsidP="00487173">
      <w:r>
        <w:rPr>
          <w:rStyle w:val="CommentReference"/>
        </w:rPr>
        <w:annotationRef/>
      </w:r>
      <w:r>
        <w:rPr>
          <w:color w:val="000000"/>
          <w:sz w:val="20"/>
          <w:szCs w:val="20"/>
        </w:rPr>
        <w:t>I have specified that the most common effect is narrowing confidence intervals as most subjects do not surpass 60-breaths per minute.</w:t>
      </w:r>
    </w:p>
  </w:comment>
  <w:comment w:id="6" w:author="Author" w:initials="A">
    <w:p w14:paraId="64EF80FC" w14:textId="503E9D35" w:rsidR="00147C32" w:rsidRDefault="00DD047A" w:rsidP="00AF321C">
      <w:r>
        <w:rPr>
          <w:rStyle w:val="CommentReference"/>
        </w:rPr>
        <w:annotationRef/>
      </w:r>
      <w:r w:rsidR="00147C32">
        <w:rPr>
          <w:sz w:val="20"/>
          <w:szCs w:val="20"/>
        </w:rPr>
        <w:t>Reference to Nolte et al. (2023) added.</w:t>
      </w:r>
    </w:p>
  </w:comment>
  <w:comment w:id="7" w:author="Author" w:initials="A">
    <w:p w14:paraId="05A5FEFC" w14:textId="77777777" w:rsidR="00B97C4F" w:rsidRDefault="00B97C4F" w:rsidP="00126CC2">
      <w:r>
        <w:rPr>
          <w:rStyle w:val="CommentReference"/>
        </w:rPr>
        <w:annotationRef/>
      </w:r>
      <w:r>
        <w:rPr>
          <w:color w:val="000000"/>
          <w:sz w:val="20"/>
          <w:szCs w:val="20"/>
        </w:rPr>
        <w:t>At the time I first wrote this, I only had my personal anecdotal experience with respect to outlier removal and interpolation reporting. I have changed the text as this is no longer anecdotal but documented.</w:t>
      </w:r>
    </w:p>
  </w:comment>
  <w:comment w:id="8" w:author="Author" w:initials="A">
    <w:p w14:paraId="20C57BB4" w14:textId="77777777" w:rsidR="00D5581E" w:rsidRDefault="00D5581E" w:rsidP="00D5581E">
      <w:pPr>
        <w:pStyle w:val="CommentText"/>
      </w:pPr>
      <w:r>
        <w:rPr>
          <w:rStyle w:val="CommentReference"/>
        </w:rPr>
        <w:annotationRef/>
      </w:r>
      <w:r>
        <w:t>We have formally added this section at the beginning of our methods.</w:t>
      </w:r>
    </w:p>
  </w:comment>
  <w:comment w:id="9" w:author="Author" w:initials="A">
    <w:p w14:paraId="4EFC75DA" w14:textId="77777777" w:rsidR="001D6A3C" w:rsidRDefault="001D6A3C" w:rsidP="003F3F5C">
      <w:r>
        <w:rPr>
          <w:rStyle w:val="CommentReference"/>
        </w:rPr>
        <w:annotationRef/>
      </w:r>
      <w:r>
        <w:rPr>
          <w:color w:val="000000"/>
          <w:sz w:val="20"/>
          <w:szCs w:val="20"/>
        </w:rPr>
        <w:t>These RegExs will be provided on the GitHub repository when it is made public</w:t>
      </w:r>
    </w:p>
  </w:comment>
  <w:comment w:id="10" w:author="Author" w:initials="A">
    <w:p w14:paraId="4A1117FA" w14:textId="3B48EDAE" w:rsidR="00A718A0" w:rsidRDefault="00A718A0" w:rsidP="00EE51BA">
      <w:r>
        <w:rPr>
          <w:rStyle w:val="CommentReference"/>
        </w:rPr>
        <w:annotationRef/>
      </w:r>
      <w:r>
        <w:rPr>
          <w:color w:val="000000"/>
          <w:sz w:val="20"/>
          <w:szCs w:val="20"/>
        </w:rPr>
        <w:t>We didn’t have a formal validation test, but during the construction of these regular expressions we constructed them in a way that every single one would be found, while allowing several false positives as we could infer the details based on the larger surrouding text snippet or by reading the full text when the snippet was ambiguous.</w:t>
      </w:r>
    </w:p>
  </w:comment>
  <w:comment w:id="11" w:author="Author" w:initials="A">
    <w:p w14:paraId="52ADFDEA" w14:textId="77777777" w:rsidR="00A718A0" w:rsidRDefault="00A718A0" w:rsidP="00663D81">
      <w:r>
        <w:rPr>
          <w:rStyle w:val="CommentReference"/>
        </w:rPr>
        <w:annotationRef/>
      </w:r>
      <w:r>
        <w:rPr>
          <w:color w:val="000000"/>
          <w:sz w:val="20"/>
          <w:szCs w:val="20"/>
        </w:rPr>
        <w:t>Add supplemental flow chart?</w:t>
      </w:r>
    </w:p>
  </w:comment>
  <w:comment w:id="12" w:author="Author" w:initials="A">
    <w:p w14:paraId="723A273A" w14:textId="77777777" w:rsidR="00A718A0" w:rsidRDefault="00A718A0" w:rsidP="007F2CED">
      <w:r>
        <w:rPr>
          <w:rStyle w:val="CommentReference"/>
        </w:rPr>
        <w:annotationRef/>
      </w:r>
      <w:r>
        <w:rPr>
          <w:color w:val="000000"/>
          <w:sz w:val="20"/>
          <w:szCs w:val="20"/>
        </w:rPr>
        <w:t>BBB is a date restriction in and of itself</w:t>
      </w:r>
    </w:p>
  </w:comment>
  <w:comment w:id="13" w:author="Author" w:initials="A">
    <w:p w14:paraId="66663DC0" w14:textId="77777777" w:rsidR="00D5581E" w:rsidRDefault="00D5581E" w:rsidP="00D5581E">
      <w:pPr>
        <w:pStyle w:val="CommentText"/>
      </w:pPr>
      <w:r>
        <w:rPr>
          <w:rStyle w:val="CommentReference"/>
        </w:rPr>
        <w:annotationRef/>
      </w:r>
      <w:r>
        <w:t>The search date on 2022-06-27 has been added to the “Information Sources and Search” section</w:t>
      </w:r>
    </w:p>
  </w:comment>
  <w:comment w:id="14" w:author="Author" w:initials="A">
    <w:p w14:paraId="01F25871" w14:textId="77777777" w:rsidR="00D5581E" w:rsidRDefault="00D5581E" w:rsidP="00D5581E">
      <w:pPr>
        <w:pStyle w:val="CommentText"/>
      </w:pPr>
      <w:r>
        <w:rPr>
          <w:rStyle w:val="CommentReference"/>
        </w:rPr>
        <w:annotationRef/>
      </w:r>
      <w:r>
        <w:t>Good catch. The text in the information sources and search section now matches our supplemental materials document with all electronic search strategies.</w:t>
      </w:r>
    </w:p>
  </w:comment>
  <w:comment w:id="15" w:author="Author" w:initials="A">
    <w:p w14:paraId="4CC9AB5F" w14:textId="77777777" w:rsidR="001603CC" w:rsidRDefault="001603CC" w:rsidP="004A0961">
      <w:r>
        <w:rPr>
          <w:rStyle w:val="CommentReference"/>
        </w:rPr>
        <w:annotationRef/>
      </w:r>
      <w:r>
        <w:rPr>
          <w:color w:val="000000"/>
          <w:sz w:val="20"/>
          <w:szCs w:val="20"/>
        </w:rPr>
        <w:t>Please let us know if the updates Results-Selection of Sources of Evidence section explains this.</w:t>
      </w:r>
    </w:p>
  </w:comment>
  <w:comment w:id="16" w:author="Author" w:initials="A">
    <w:p w14:paraId="454CD1DD" w14:textId="3BFF544A" w:rsidR="00E91C43" w:rsidRDefault="00E91C43" w:rsidP="00566E14">
      <w:r>
        <w:rPr>
          <w:rStyle w:val="CommentReference"/>
        </w:rPr>
        <w:annotationRef/>
      </w:r>
      <w:r>
        <w:rPr>
          <w:sz w:val="20"/>
          <w:szCs w:val="20"/>
        </w:rPr>
        <w:t>I have compared regular expressions to cmd/ctrl+F as most users are familar with this action</w:t>
      </w:r>
    </w:p>
  </w:comment>
  <w:comment w:id="17" w:author="Author" w:initials="A">
    <w:p w14:paraId="7799F8BD" w14:textId="3614653A" w:rsidR="00E91C43" w:rsidRDefault="00E91C43" w:rsidP="00A9673E">
      <w:r>
        <w:rPr>
          <w:rStyle w:val="CommentReference"/>
        </w:rPr>
        <w:annotationRef/>
      </w:r>
      <w:r>
        <w:rPr>
          <w:color w:val="000000"/>
          <w:sz w:val="20"/>
          <w:szCs w:val="20"/>
        </w:rPr>
        <w:t>We made the assumption that the data was collected breath by breath. We stated this and added a line in our limitations.</w:t>
      </w:r>
    </w:p>
  </w:comment>
  <w:comment w:id="18" w:author="Author" w:initials="A">
    <w:p w14:paraId="12041B76" w14:textId="048E342D" w:rsidR="0050318E" w:rsidRDefault="00A718A0" w:rsidP="0042719A">
      <w:r>
        <w:rPr>
          <w:rStyle w:val="CommentReference"/>
        </w:rPr>
        <w:annotationRef/>
      </w:r>
      <w:r w:rsidR="0050318E">
        <w:rPr>
          <w:sz w:val="20"/>
          <w:szCs w:val="20"/>
        </w:rPr>
        <w:t>Aside from random spot checking, we did not read the full text if no snippet could be found. We considered such methods as “not described.”</w:t>
      </w:r>
    </w:p>
  </w:comment>
  <w:comment w:id="19" w:author="Author" w:initials="A">
    <w:p w14:paraId="0B9FDEF1" w14:textId="4DF0FE2A" w:rsidR="00D5581E" w:rsidRDefault="00D5581E" w:rsidP="00D5581E">
      <w:pPr>
        <w:pStyle w:val="CommentText"/>
      </w:pPr>
      <w:r>
        <w:rPr>
          <w:rStyle w:val="CommentReference"/>
        </w:rPr>
        <w:annotationRef/>
      </w:r>
      <w:r>
        <w:t>We used python to generate a random sample. We set a seed when generating this sample.</w:t>
      </w:r>
    </w:p>
  </w:comment>
  <w:comment w:id="20" w:author="Author" w:initials="A">
    <w:p w14:paraId="56ECE091" w14:textId="77777777" w:rsidR="0050318E" w:rsidRDefault="0050318E" w:rsidP="003F51F2">
      <w:r>
        <w:rPr>
          <w:rStyle w:val="CommentReference"/>
        </w:rPr>
        <w:annotationRef/>
      </w:r>
      <w:r>
        <w:rPr>
          <w:color w:val="000000"/>
          <w:sz w:val="20"/>
          <w:szCs w:val="20"/>
        </w:rPr>
        <w:t>We chose 0.5 for a proportion as it provides for a more conservative estimate because it maximizes the standard error.</w:t>
      </w:r>
    </w:p>
    <w:p w14:paraId="586FEC46" w14:textId="77777777" w:rsidR="0050318E" w:rsidRDefault="0050318E" w:rsidP="003F51F2"/>
    <w:p w14:paraId="58C80BDA" w14:textId="77777777" w:rsidR="0050318E" w:rsidRDefault="0050318E" w:rsidP="003F51F2">
      <w:r>
        <w:rPr>
          <w:color w:val="000000"/>
          <w:sz w:val="20"/>
          <w:szCs w:val="20"/>
        </w:rPr>
        <w:t>The margin of error was selected based on a balance between accuracy and the number of samples required to analyze to attain such a margin of error.</w:t>
      </w:r>
    </w:p>
    <w:p w14:paraId="0D7B7C8B" w14:textId="77777777" w:rsidR="0050318E" w:rsidRDefault="0050318E" w:rsidP="003F51F2"/>
    <w:p w14:paraId="5E342696" w14:textId="77777777" w:rsidR="0050318E" w:rsidRDefault="0050318E" w:rsidP="003F51F2">
      <w:r>
        <w:rPr>
          <w:color w:val="000000"/>
          <w:sz w:val="20"/>
          <w:szCs w:val="20"/>
        </w:rPr>
        <w:t>These are explained in text.</w:t>
      </w:r>
    </w:p>
  </w:comment>
  <w:comment w:id="21" w:author="Author" w:initials="A">
    <w:p w14:paraId="45052C31" w14:textId="387F7FE0" w:rsidR="00C41FB5" w:rsidRDefault="00C41FB5" w:rsidP="00D1232D">
      <w:r>
        <w:rPr>
          <w:rStyle w:val="CommentReference"/>
        </w:rPr>
        <w:annotationRef/>
      </w:r>
      <w:r>
        <w:rPr>
          <w:color w:val="000000"/>
          <w:sz w:val="20"/>
          <w:szCs w:val="20"/>
        </w:rPr>
        <w:t>We included that we observed this about 14% of the time in our results.</w:t>
      </w:r>
    </w:p>
    <w:p w14:paraId="727D3368" w14:textId="77777777" w:rsidR="00C41FB5" w:rsidRDefault="00C41FB5" w:rsidP="00D1232D"/>
    <w:p w14:paraId="1FFF459A" w14:textId="77777777" w:rsidR="00C41FB5" w:rsidRDefault="00C41FB5" w:rsidP="00D1232D">
      <w:r>
        <w:rPr>
          <w:color w:val="000000"/>
          <w:sz w:val="20"/>
          <w:szCs w:val="20"/>
        </w:rPr>
        <w:t>In Methods-Synthesis of Results section, we’ve specified that when articles reported multiple methods, we only counted that article once for the purpose of the proportion of articles reporting averaging methods.</w:t>
      </w:r>
    </w:p>
  </w:comment>
  <w:comment w:id="22" w:author="Author" w:initials="A">
    <w:p w14:paraId="622AA7AA" w14:textId="1159504C" w:rsidR="00F5206E" w:rsidRDefault="00F5206E" w:rsidP="00DF4BBB">
      <w:r>
        <w:rPr>
          <w:rStyle w:val="CommentReference"/>
        </w:rPr>
        <w:annotationRef/>
      </w:r>
      <w:r>
        <w:rPr>
          <w:color w:val="000000"/>
          <w:sz w:val="20"/>
          <w:szCs w:val="20"/>
        </w:rPr>
        <w:t>Our updated confidence intervals are now calculated using the Agresti-Coull method, per the recommendation by Brown et al. (2001)</w:t>
      </w:r>
    </w:p>
  </w:comment>
  <w:comment w:id="23" w:author="Author" w:initials="A">
    <w:p w14:paraId="7BA56498" w14:textId="06225956" w:rsidR="0078338E" w:rsidRDefault="0078338E" w:rsidP="002B40F0">
      <w:r>
        <w:rPr>
          <w:rStyle w:val="CommentReference"/>
        </w:rPr>
        <w:annotationRef/>
      </w:r>
      <w:r>
        <w:rPr>
          <w:color w:val="000000"/>
          <w:sz w:val="20"/>
          <w:szCs w:val="20"/>
        </w:rPr>
        <w:t>After conforming to the PRISMA 20202 flowdiagram guidelines, more clearly show that our initial search results were far more expansive.</w:t>
      </w:r>
    </w:p>
    <w:p w14:paraId="13112850" w14:textId="77777777" w:rsidR="0078338E" w:rsidRDefault="0078338E" w:rsidP="002B40F0"/>
    <w:p w14:paraId="7154151A" w14:textId="77777777" w:rsidR="0078338E" w:rsidRDefault="0078338E" w:rsidP="002B40F0">
      <w:r>
        <w:rPr>
          <w:color w:val="000000"/>
          <w:sz w:val="20"/>
          <w:szCs w:val="20"/>
        </w:rPr>
        <w:t>Nevertheless, our search strategy included some mention of exercise modality, as our early searches shows it helped identify studies with an exercise test.</w:t>
      </w:r>
    </w:p>
  </w:comment>
  <w:comment w:id="24" w:author="Author" w:initials="A">
    <w:p w14:paraId="27E9EB5C" w14:textId="1867D5BD" w:rsidR="00BE0FE4" w:rsidRDefault="00BE0FE4" w:rsidP="00BE0FE4">
      <w:pPr>
        <w:pStyle w:val="CommentText"/>
      </w:pPr>
      <w:r>
        <w:rPr>
          <w:rStyle w:val="CommentReference"/>
        </w:rPr>
        <w:annotationRef/>
      </w:r>
      <w:r>
        <w:t>We have clarified that the “Though the choice of linear vs. cubic interpolation may be small, we recommend authors specify the interpolation type for improved reproducibility.”</w:t>
      </w:r>
    </w:p>
  </w:comment>
  <w:comment w:id="25" w:author="Author" w:initials="A">
    <w:p w14:paraId="07EFA797" w14:textId="77777777" w:rsidR="00BE0FE4" w:rsidRDefault="00BE0FE4" w:rsidP="00BE0FE4">
      <w:pPr>
        <w:pStyle w:val="CommentText"/>
      </w:pPr>
      <w:r>
        <w:rPr>
          <w:rStyle w:val="CommentReference"/>
        </w:rPr>
        <w:annotationRef/>
      </w:r>
      <w:r>
        <w:t>First author name added</w:t>
      </w:r>
    </w:p>
  </w:comment>
  <w:comment w:id="26" w:author="Author" w:initials="A">
    <w:p w14:paraId="4EC5A2B8" w14:textId="670DC32C" w:rsidR="00CD3FBF" w:rsidRDefault="00CD3FBF" w:rsidP="00CD3FBF">
      <w:pPr>
        <w:pStyle w:val="CommentText"/>
      </w:pPr>
      <w:r>
        <w:rPr>
          <w:rStyle w:val="CommentReference"/>
        </w:rPr>
        <w:annotationRef/>
      </w:r>
      <w:r>
        <w:t xml:space="preserve">We have noted that vo2 kinetics and similar analyses, for example, ventilatory threshold detection, likely employ somewhat less smoothing than averaging to find VO2max. </w:t>
      </w:r>
    </w:p>
  </w:comment>
  <w:comment w:id="27" w:author="Author" w:initials="A">
    <w:p w14:paraId="6307F5A6" w14:textId="584DED28" w:rsidR="003C1EDC" w:rsidRDefault="003C1EDC" w:rsidP="003C1EDC">
      <w:pPr>
        <w:pStyle w:val="CommentText"/>
      </w:pPr>
      <w:r>
        <w:rPr>
          <w:rStyle w:val="CommentReference"/>
        </w:rPr>
        <w:annotationRef/>
      </w:r>
      <w:r>
        <w:t>We originally included this figure to document the several steps in processing breath-by-breath data. We discussed your suggestion to remove this figure and agree it can be removed as we describe this process in the main text.</w:t>
      </w:r>
    </w:p>
  </w:comment>
  <w:comment w:id="28" w:author="Author" w:initials="A">
    <w:p w14:paraId="3FE0AAFA" w14:textId="77777777" w:rsidR="0078338E" w:rsidRDefault="0078338E" w:rsidP="003F7C6D">
      <w:r>
        <w:rPr>
          <w:rStyle w:val="CommentReference"/>
        </w:rPr>
        <w:annotationRef/>
      </w:r>
      <w:r>
        <w:rPr>
          <w:color w:val="000000"/>
          <w:sz w:val="20"/>
          <w:szCs w:val="20"/>
        </w:rPr>
        <w:t>Figure 2 now follows the PRISMA 2020 flowdiagram guidelines.</w:t>
      </w:r>
    </w:p>
    <w:p w14:paraId="290C1D60" w14:textId="77777777" w:rsidR="0078338E" w:rsidRDefault="0078338E" w:rsidP="003F7C6D"/>
    <w:p w14:paraId="3233E9DF" w14:textId="77777777" w:rsidR="0078338E" w:rsidRDefault="0078338E" w:rsidP="003F7C6D">
      <w:r>
        <w:rPr>
          <w:color w:val="000000"/>
          <w:sz w:val="20"/>
          <w:szCs w:val="20"/>
        </w:rPr>
        <w:t>This figure now states how many articles were obtained from each source and how many duplicates were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A954A" w15:done="0"/>
  <w15:commentEx w15:paraId="34B94743" w15:done="0"/>
  <w15:commentEx w15:paraId="637916EE" w15:done="0"/>
  <w15:commentEx w15:paraId="665CF1C9" w15:done="0"/>
  <w15:commentEx w15:paraId="5F416A97" w15:done="0"/>
  <w15:commentEx w15:paraId="0B9126BE" w15:done="0"/>
  <w15:commentEx w15:paraId="64EF80FC" w15:done="0"/>
  <w15:commentEx w15:paraId="05A5FEFC" w15:done="0"/>
  <w15:commentEx w15:paraId="20C57BB4" w15:done="0"/>
  <w15:commentEx w15:paraId="4EFC75DA" w15:done="0"/>
  <w15:commentEx w15:paraId="4A1117FA" w15:done="0"/>
  <w15:commentEx w15:paraId="52ADFDEA" w15:paraIdParent="4A1117FA" w15:done="0"/>
  <w15:commentEx w15:paraId="723A273A" w15:done="0"/>
  <w15:commentEx w15:paraId="66663DC0" w15:done="0"/>
  <w15:commentEx w15:paraId="01F25871" w15:done="0"/>
  <w15:commentEx w15:paraId="4CC9AB5F" w15:done="0"/>
  <w15:commentEx w15:paraId="454CD1DD" w15:done="0"/>
  <w15:commentEx w15:paraId="7799F8BD" w15:done="0"/>
  <w15:commentEx w15:paraId="12041B76" w15:done="0"/>
  <w15:commentEx w15:paraId="0B9FDEF1" w15:done="0"/>
  <w15:commentEx w15:paraId="5E342696" w15:done="0"/>
  <w15:commentEx w15:paraId="1FFF459A" w15:done="0"/>
  <w15:commentEx w15:paraId="622AA7AA" w15:done="0"/>
  <w15:commentEx w15:paraId="7154151A" w15:done="0"/>
  <w15:commentEx w15:paraId="27E9EB5C" w15:done="0"/>
  <w15:commentEx w15:paraId="07EFA797" w15:done="0"/>
  <w15:commentEx w15:paraId="4EC5A2B8" w15:done="0"/>
  <w15:commentEx w15:paraId="6307F5A6" w15:done="0"/>
  <w15:commentEx w15:paraId="3233E9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A954A" w16cid:durableId="2A7ABD6F"/>
  <w16cid:commentId w16cid:paraId="34B94743" w16cid:durableId="2A7AB852"/>
  <w16cid:commentId w16cid:paraId="637916EE" w16cid:durableId="2A7ABA1D"/>
  <w16cid:commentId w16cid:paraId="665CF1C9" w16cid:durableId="2A7ABA36"/>
  <w16cid:commentId w16cid:paraId="5F416A97" w16cid:durableId="2A7ABCFC"/>
  <w16cid:commentId w16cid:paraId="0B9126BE" w16cid:durableId="2A7AFF3A"/>
  <w16cid:commentId w16cid:paraId="64EF80FC" w16cid:durableId="2A733194"/>
  <w16cid:commentId w16cid:paraId="05A5FEFC" w16cid:durableId="2A7B04A6"/>
  <w16cid:commentId w16cid:paraId="20C57BB4" w16cid:durableId="1E5784F8"/>
  <w16cid:commentId w16cid:paraId="4EFC75DA" w16cid:durableId="2AC25AE1"/>
  <w16cid:commentId w16cid:paraId="4A1117FA" w16cid:durableId="2A855250"/>
  <w16cid:commentId w16cid:paraId="52ADFDEA" w16cid:durableId="2A855260"/>
  <w16cid:commentId w16cid:paraId="723A273A" w16cid:durableId="2A855299"/>
  <w16cid:commentId w16cid:paraId="66663DC0" w16cid:durableId="319A6327"/>
  <w16cid:commentId w16cid:paraId="01F25871" w16cid:durableId="7FE4D4CF"/>
  <w16cid:commentId w16cid:paraId="4CC9AB5F" w16cid:durableId="2ACA8DF4"/>
  <w16cid:commentId w16cid:paraId="454CD1DD" w16cid:durableId="2ACA8CE3"/>
  <w16cid:commentId w16cid:paraId="7799F8BD" w16cid:durableId="2ACA8C2B"/>
  <w16cid:commentId w16cid:paraId="12041B76" w16cid:durableId="2A855327"/>
  <w16cid:commentId w16cid:paraId="0B9FDEF1" w16cid:durableId="128193C6"/>
  <w16cid:commentId w16cid:paraId="5E342696" w16cid:durableId="2ACA8858"/>
  <w16cid:commentId w16cid:paraId="1FFF459A" w16cid:durableId="2ACA83EE"/>
  <w16cid:commentId w16cid:paraId="622AA7AA" w16cid:durableId="2ACA4DDF"/>
  <w16cid:commentId w16cid:paraId="7154151A" w16cid:durableId="2ACA4008"/>
  <w16cid:commentId w16cid:paraId="27E9EB5C" w16cid:durableId="4F1E319A"/>
  <w16cid:commentId w16cid:paraId="07EFA797" w16cid:durableId="07380745"/>
  <w16cid:commentId w16cid:paraId="4EC5A2B8" w16cid:durableId="0E998BCD"/>
  <w16cid:commentId w16cid:paraId="6307F5A6" w16cid:durableId="482F526C"/>
  <w16cid:commentId w16cid:paraId="3233E9DF" w16cid:durableId="2ACA3F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7075"/>
    <w:rsid w:val="000231B4"/>
    <w:rsid w:val="00107075"/>
    <w:rsid w:val="00147C32"/>
    <w:rsid w:val="001603CC"/>
    <w:rsid w:val="001D587E"/>
    <w:rsid w:val="001D6A3C"/>
    <w:rsid w:val="003C1EDC"/>
    <w:rsid w:val="0040260E"/>
    <w:rsid w:val="004458D9"/>
    <w:rsid w:val="00462831"/>
    <w:rsid w:val="00466DBC"/>
    <w:rsid w:val="0050318E"/>
    <w:rsid w:val="00557C03"/>
    <w:rsid w:val="00780496"/>
    <w:rsid w:val="0078338E"/>
    <w:rsid w:val="00A22AF3"/>
    <w:rsid w:val="00A54477"/>
    <w:rsid w:val="00A673F3"/>
    <w:rsid w:val="00A718A0"/>
    <w:rsid w:val="00B97C4F"/>
    <w:rsid w:val="00BE0FE4"/>
    <w:rsid w:val="00C41FB5"/>
    <w:rsid w:val="00CD3FBF"/>
    <w:rsid w:val="00D5581E"/>
    <w:rsid w:val="00DD047A"/>
    <w:rsid w:val="00E91C43"/>
    <w:rsid w:val="00F5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E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1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D047A"/>
    <w:rPr>
      <w:sz w:val="16"/>
      <w:szCs w:val="16"/>
    </w:rPr>
  </w:style>
  <w:style w:type="paragraph" w:styleId="CommentText">
    <w:name w:val="annotation text"/>
    <w:basedOn w:val="Normal"/>
    <w:link w:val="CommentTextChar"/>
    <w:uiPriority w:val="99"/>
    <w:unhideWhenUsed/>
    <w:rsid w:val="00DD047A"/>
    <w:rPr>
      <w:sz w:val="20"/>
      <w:szCs w:val="20"/>
    </w:rPr>
  </w:style>
  <w:style w:type="character" w:customStyle="1" w:styleId="CommentTextChar">
    <w:name w:val="Comment Text Char"/>
    <w:basedOn w:val="DefaultParagraphFont"/>
    <w:link w:val="CommentText"/>
    <w:uiPriority w:val="99"/>
    <w:rsid w:val="00DD047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D047A"/>
    <w:rPr>
      <w:b/>
      <w:bCs/>
    </w:rPr>
  </w:style>
  <w:style w:type="character" w:customStyle="1" w:styleId="CommentSubjectChar">
    <w:name w:val="Comment Subject Char"/>
    <w:basedOn w:val="CommentTextChar"/>
    <w:link w:val="CommentSubject"/>
    <w:uiPriority w:val="99"/>
    <w:semiHidden/>
    <w:rsid w:val="00DD047A"/>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93/jrsssb/qkad026" TargetMode="External"/><Relationship Id="rId3" Type="http://schemas.openxmlformats.org/officeDocument/2006/relationships/webSettings" Target="webSettings.xml"/><Relationship Id="rId7" Type="http://schemas.openxmlformats.org/officeDocument/2006/relationships/hyperlink" Target="https://doi.org/10.1214/ss/1009213286"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doi.org/10.1007/s40279-023-019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2024-08-23T20:57:00Z</dcterms:created>
  <dcterms:modified xsi:type="dcterms:W3CDTF">2024-10-29T03:26:00Z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2024-08-20T00:00:00Z</vt:filetime>
  </property>
  <property fmtid="{D5CDD505-2E9C-101B-9397-08002B2CF9AE}" pid="4" name="Creator">
    <vt:lpwstr>Appligent AppendPDF Pro 6.0</vt:lpwstr>
  </property>
  <property fmtid="{D5CDD505-2E9C-101B-9397-08002B2CF9AE}" pid="5" name="LastSaved">
    <vt:filetime>2024-08-23T00:00:00Z</vt:filetime>
  </property>
  <property fmtid="{D5CDD505-2E9C-101B-9397-08002B2CF9AE}" pid="6" name="Producer">
    <vt:lpwstr>Microsoft® Word for Microsoft 365</vt:lpwstr>
  </property>
  <property fmtid="{D5CDD505-2E9C-101B-9397-08002B2CF9AE}" pid="7" name="GrammarlyDocumentId">
    <vt:lpwstr>1c25389a95a15ab8aed2e7058acd3134007df64f51052a6c407bef986c242b0d</vt:lpwstr>
  </property>
</Properties>
</file>