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7525A" w14:textId="77777777" w:rsidR="00D27B0D" w:rsidRPr="00D807C8" w:rsidRDefault="00D27B0D" w:rsidP="00D27B0D">
      <w:pPr>
        <w:pStyle w:val="Kop1"/>
        <w:ind w:left="0"/>
      </w:pPr>
    </w:p>
    <w:p w14:paraId="5FCD40D4" w14:textId="77777777" w:rsidR="00D27B0D" w:rsidRPr="00D807C8" w:rsidRDefault="00D27B0D" w:rsidP="00D27B0D">
      <w:pPr>
        <w:pStyle w:val="Kop1"/>
        <w:ind w:left="0"/>
      </w:pPr>
    </w:p>
    <w:p w14:paraId="4FE340EC" w14:textId="772EF72C" w:rsidR="00D27B0D" w:rsidRPr="00D807C8" w:rsidRDefault="001C5D38" w:rsidP="00D27B0D">
      <w:pPr>
        <w:pStyle w:val="Plattetekst"/>
        <w:jc w:val="center"/>
        <w:rPr>
          <w:b/>
          <w:bCs/>
          <w:sz w:val="72"/>
          <w:szCs w:val="72"/>
        </w:rPr>
      </w:pPr>
      <w:r w:rsidRPr="00D807C8">
        <w:rPr>
          <w:b/>
          <w:bCs/>
          <w:sz w:val="72"/>
          <w:szCs w:val="72"/>
        </w:rPr>
        <w:t>SEA-ME</w:t>
      </w:r>
    </w:p>
    <w:p w14:paraId="3A844FC6" w14:textId="77777777" w:rsidR="00D27B0D" w:rsidRPr="00D807C8" w:rsidRDefault="00D66148" w:rsidP="00D27B0D">
      <w:pPr>
        <w:pStyle w:val="Plattetekst"/>
        <w:jc w:val="center"/>
        <w:rPr>
          <w:b/>
          <w:bCs/>
          <w:sz w:val="72"/>
          <w:szCs w:val="72"/>
        </w:rPr>
      </w:pPr>
      <w:r w:rsidRPr="00D807C8">
        <w:rPr>
          <w:b/>
          <w:bCs/>
          <w:sz w:val="72"/>
          <w:szCs w:val="72"/>
        </w:rPr>
        <w:t>Be</w:t>
      </w:r>
      <w:r w:rsidR="001C5D38" w:rsidRPr="00D807C8">
        <w:rPr>
          <w:b/>
          <w:bCs/>
          <w:sz w:val="72"/>
          <w:szCs w:val="72"/>
        </w:rPr>
        <w:t xml:space="preserve"> Visible </w:t>
      </w:r>
    </w:p>
    <w:p w14:paraId="506DC6FD" w14:textId="7E37B76A" w:rsidR="001C5D38" w:rsidRPr="00D807C8" w:rsidRDefault="00D27B0D" w:rsidP="00D27B0D">
      <w:pPr>
        <w:pStyle w:val="Plattetekst"/>
        <w:jc w:val="center"/>
        <w:rPr>
          <w:b/>
          <w:bCs/>
          <w:sz w:val="72"/>
          <w:szCs w:val="72"/>
        </w:rPr>
      </w:pPr>
      <w:r w:rsidRPr="00D807C8">
        <w:rPr>
          <w:b/>
          <w:bCs/>
          <w:sz w:val="72"/>
          <w:szCs w:val="72"/>
        </w:rPr>
        <w:t>i</w:t>
      </w:r>
      <w:r w:rsidR="001C5D38" w:rsidRPr="00D807C8">
        <w:rPr>
          <w:b/>
          <w:bCs/>
          <w:sz w:val="72"/>
          <w:szCs w:val="72"/>
        </w:rPr>
        <w:t>n Marine Environments</w:t>
      </w:r>
    </w:p>
    <w:p w14:paraId="173BA638" w14:textId="7BA2D504" w:rsidR="001C5D38" w:rsidRPr="00D807C8" w:rsidRDefault="001C5D38" w:rsidP="00D27B0D"/>
    <w:p w14:paraId="272664F4" w14:textId="2B285116" w:rsidR="00E337F6" w:rsidRPr="00D807C8" w:rsidRDefault="00E337F6" w:rsidP="00D27B0D">
      <w:pPr>
        <w:jc w:val="center"/>
      </w:pPr>
      <w:r w:rsidRPr="00D807C8">
        <w:drawing>
          <wp:inline distT="0" distB="0" distL="0" distR="0" wp14:anchorId="44BB729D" wp14:editId="44273A21">
            <wp:extent cx="4813300" cy="4724400"/>
            <wp:effectExtent l="0" t="0" r="0" b="0"/>
            <wp:docPr id="1403147039"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47039" name="Afbeelding 1403147039"/>
                    <pic:cNvPicPr/>
                  </pic:nvPicPr>
                  <pic:blipFill>
                    <a:blip r:embed="rId8">
                      <a:extLst>
                        <a:ext uri="{28A0092B-C50C-407E-A947-70E740481C1C}">
                          <a14:useLocalDpi xmlns:a14="http://schemas.microsoft.com/office/drawing/2010/main" val="0"/>
                        </a:ext>
                      </a:extLst>
                    </a:blip>
                    <a:stretch>
                      <a:fillRect/>
                    </a:stretch>
                  </pic:blipFill>
                  <pic:spPr>
                    <a:xfrm>
                      <a:off x="0" y="0"/>
                      <a:ext cx="4813300" cy="4724400"/>
                    </a:xfrm>
                    <a:prstGeom prst="rect">
                      <a:avLst/>
                    </a:prstGeom>
                  </pic:spPr>
                </pic:pic>
              </a:graphicData>
            </a:graphic>
          </wp:inline>
        </w:drawing>
      </w:r>
    </w:p>
    <w:p w14:paraId="37FB946C" w14:textId="77777777" w:rsidR="001C5D38" w:rsidRPr="00D807C8" w:rsidRDefault="001C5D38" w:rsidP="00D27B0D"/>
    <w:p w14:paraId="609AA520" w14:textId="77777777" w:rsidR="001C5D38" w:rsidRPr="00D807C8" w:rsidRDefault="001C5D38" w:rsidP="00D27B0D"/>
    <w:p w14:paraId="5CEDD8FA" w14:textId="3ECB673F" w:rsidR="00972AA0" w:rsidRPr="00D807C8" w:rsidRDefault="00000000" w:rsidP="00D27B0D">
      <w:pPr>
        <w:pStyle w:val="Plattetekst"/>
        <w:jc w:val="center"/>
        <w:rPr>
          <w:b/>
          <w:bCs/>
          <w:sz w:val="48"/>
          <w:szCs w:val="48"/>
        </w:rPr>
      </w:pPr>
      <w:r w:rsidRPr="00D807C8">
        <w:rPr>
          <w:b/>
          <w:bCs/>
          <w:sz w:val="48"/>
          <w:szCs w:val="48"/>
        </w:rPr>
        <w:t>Solar</w:t>
      </w:r>
      <w:r w:rsidR="001C5D38" w:rsidRPr="00D807C8">
        <w:rPr>
          <w:b/>
          <w:bCs/>
          <w:sz w:val="48"/>
          <w:szCs w:val="48"/>
        </w:rPr>
        <w:t xml:space="preserve">/USB </w:t>
      </w:r>
      <w:r w:rsidR="00714303" w:rsidRPr="00D807C8">
        <w:rPr>
          <w:b/>
          <w:bCs/>
          <w:sz w:val="48"/>
          <w:szCs w:val="48"/>
        </w:rPr>
        <w:t xml:space="preserve">charged </w:t>
      </w:r>
      <w:r w:rsidR="00E337F6" w:rsidRPr="00D807C8">
        <w:rPr>
          <w:b/>
          <w:bCs/>
          <w:sz w:val="48"/>
          <w:szCs w:val="48"/>
        </w:rPr>
        <w:br/>
      </w:r>
      <w:r w:rsidR="00714303" w:rsidRPr="00D807C8">
        <w:rPr>
          <w:b/>
          <w:bCs/>
          <w:sz w:val="48"/>
          <w:szCs w:val="48"/>
        </w:rPr>
        <w:t xml:space="preserve">Wireless </w:t>
      </w:r>
      <w:r w:rsidR="001C5D38" w:rsidRPr="00D807C8">
        <w:rPr>
          <w:b/>
          <w:bCs/>
          <w:sz w:val="48"/>
          <w:szCs w:val="48"/>
        </w:rPr>
        <w:t xml:space="preserve">Navigation </w:t>
      </w:r>
      <w:r w:rsidRPr="00D807C8">
        <w:rPr>
          <w:b/>
          <w:bCs/>
          <w:sz w:val="48"/>
          <w:szCs w:val="48"/>
        </w:rPr>
        <w:t>Light</w:t>
      </w:r>
    </w:p>
    <w:p w14:paraId="2BA9DEFD" w14:textId="77777777" w:rsidR="00972AA0" w:rsidRPr="00D807C8" w:rsidRDefault="00972AA0" w:rsidP="00D27B0D">
      <w:pPr>
        <w:sectPr w:rsidR="00972AA0" w:rsidRPr="00D807C8" w:rsidSect="006A5A75">
          <w:type w:val="continuous"/>
          <w:pgSz w:w="11910" w:h="16840"/>
          <w:pgMar w:top="709" w:right="709" w:bottom="280" w:left="709" w:header="708" w:footer="708" w:gutter="0"/>
          <w:cols w:space="708"/>
        </w:sectPr>
      </w:pPr>
    </w:p>
    <w:p w14:paraId="7B628B52" w14:textId="77777777" w:rsidR="00972AA0" w:rsidRPr="00D807C8" w:rsidRDefault="00972AA0" w:rsidP="00D27B0D"/>
    <w:sdt>
      <w:sdtPr>
        <w:id w:val="-1767831689"/>
        <w:docPartObj>
          <w:docPartGallery w:val="Table of Contents"/>
          <w:docPartUnique/>
        </w:docPartObj>
      </w:sdtPr>
      <w:sdtEndPr>
        <w:rPr>
          <w:rFonts w:ascii="Calibri" w:eastAsia="Calibri" w:hAnsi="Calibri" w:cs="Calibri"/>
          <w:noProof/>
          <w:color w:val="auto"/>
          <w:sz w:val="22"/>
          <w:szCs w:val="22"/>
          <w:lang w:val="en-US" w:eastAsia="en-US"/>
        </w:rPr>
      </w:sdtEndPr>
      <w:sdtContent>
        <w:p w14:paraId="2ADEB8E4" w14:textId="7662E752" w:rsidR="00C96B4C" w:rsidRDefault="00C96B4C">
          <w:pPr>
            <w:pStyle w:val="Kopvaninhoudsopgave"/>
          </w:pPr>
          <w:r>
            <w:t>Inhoudsopgave</w:t>
          </w:r>
        </w:p>
        <w:p w14:paraId="473494B5" w14:textId="61F9AF2D" w:rsidR="00C96B4C" w:rsidRDefault="00C96B4C">
          <w:pPr>
            <w:pStyle w:val="Inhopg1"/>
            <w:tabs>
              <w:tab w:val="right" w:leader="dot" w:pos="10482"/>
            </w:tabs>
            <w:rPr>
              <w:rFonts w:eastAsiaTheme="minorEastAsia" w:cstheme="minorBidi"/>
              <w:b w:val="0"/>
              <w:bCs w:val="0"/>
              <w:noProof/>
              <w:kern w:val="2"/>
              <w:sz w:val="24"/>
              <w:szCs w:val="24"/>
              <w:lang w:val="nl-NL" w:eastAsia="nl-NL"/>
              <w14:ligatures w14:val="standardContextual"/>
            </w:rPr>
          </w:pPr>
          <w:r>
            <w:rPr>
              <w:b w:val="0"/>
              <w:bCs w:val="0"/>
            </w:rPr>
            <w:fldChar w:fldCharType="begin"/>
          </w:r>
          <w:r>
            <w:instrText>TOC \o "1-3" \h \z \u</w:instrText>
          </w:r>
          <w:r>
            <w:rPr>
              <w:b w:val="0"/>
              <w:bCs w:val="0"/>
            </w:rPr>
            <w:fldChar w:fldCharType="separate"/>
          </w:r>
          <w:hyperlink w:anchor="_Toc213876964" w:history="1">
            <w:r w:rsidRPr="0008013A">
              <w:rPr>
                <w:rStyle w:val="Hyperlink"/>
                <w:noProof/>
              </w:rPr>
              <w:t>Section I - Purpose</w:t>
            </w:r>
            <w:r>
              <w:rPr>
                <w:noProof/>
                <w:webHidden/>
              </w:rPr>
              <w:tab/>
            </w:r>
            <w:r>
              <w:rPr>
                <w:noProof/>
                <w:webHidden/>
              </w:rPr>
              <w:fldChar w:fldCharType="begin"/>
            </w:r>
            <w:r>
              <w:rPr>
                <w:noProof/>
                <w:webHidden/>
              </w:rPr>
              <w:instrText xml:space="preserve"> PAGEREF _Toc213876964 \h </w:instrText>
            </w:r>
            <w:r>
              <w:rPr>
                <w:noProof/>
                <w:webHidden/>
              </w:rPr>
            </w:r>
            <w:r>
              <w:rPr>
                <w:noProof/>
                <w:webHidden/>
              </w:rPr>
              <w:fldChar w:fldCharType="separate"/>
            </w:r>
            <w:r>
              <w:rPr>
                <w:noProof/>
                <w:webHidden/>
              </w:rPr>
              <w:t>2</w:t>
            </w:r>
            <w:r>
              <w:rPr>
                <w:noProof/>
                <w:webHidden/>
              </w:rPr>
              <w:fldChar w:fldCharType="end"/>
            </w:r>
          </w:hyperlink>
        </w:p>
        <w:p w14:paraId="4739C4DC" w14:textId="30AEA334" w:rsidR="00C96B4C" w:rsidRDefault="00C96B4C">
          <w:pPr>
            <w:pStyle w:val="Inhopg1"/>
            <w:tabs>
              <w:tab w:val="right" w:leader="dot" w:pos="10482"/>
            </w:tabs>
            <w:rPr>
              <w:rFonts w:eastAsiaTheme="minorEastAsia" w:cstheme="minorBidi"/>
              <w:b w:val="0"/>
              <w:bCs w:val="0"/>
              <w:noProof/>
              <w:kern w:val="2"/>
              <w:sz w:val="24"/>
              <w:szCs w:val="24"/>
              <w:lang w:val="nl-NL" w:eastAsia="nl-NL"/>
              <w14:ligatures w14:val="standardContextual"/>
            </w:rPr>
          </w:pPr>
          <w:hyperlink w:anchor="_Toc213876965" w:history="1">
            <w:r w:rsidRPr="0008013A">
              <w:rPr>
                <w:rStyle w:val="Hyperlink"/>
                <w:noProof/>
              </w:rPr>
              <w:t>Section II - Description</w:t>
            </w:r>
            <w:r>
              <w:rPr>
                <w:noProof/>
                <w:webHidden/>
              </w:rPr>
              <w:tab/>
            </w:r>
            <w:r>
              <w:rPr>
                <w:noProof/>
                <w:webHidden/>
              </w:rPr>
              <w:fldChar w:fldCharType="begin"/>
            </w:r>
            <w:r>
              <w:rPr>
                <w:noProof/>
                <w:webHidden/>
              </w:rPr>
              <w:instrText xml:space="preserve"> PAGEREF _Toc213876965 \h </w:instrText>
            </w:r>
            <w:r>
              <w:rPr>
                <w:noProof/>
                <w:webHidden/>
              </w:rPr>
            </w:r>
            <w:r>
              <w:rPr>
                <w:noProof/>
                <w:webHidden/>
              </w:rPr>
              <w:fldChar w:fldCharType="separate"/>
            </w:r>
            <w:r>
              <w:rPr>
                <w:noProof/>
                <w:webHidden/>
              </w:rPr>
              <w:t>3</w:t>
            </w:r>
            <w:r>
              <w:rPr>
                <w:noProof/>
                <w:webHidden/>
              </w:rPr>
              <w:fldChar w:fldCharType="end"/>
            </w:r>
          </w:hyperlink>
        </w:p>
        <w:p w14:paraId="0E421559" w14:textId="42847400"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66" w:history="1">
            <w:r w:rsidRPr="0008013A">
              <w:rPr>
                <w:rStyle w:val="Hyperlink"/>
                <w:noProof/>
              </w:rPr>
              <w:t>2.1 Introduction</w:t>
            </w:r>
            <w:r>
              <w:rPr>
                <w:noProof/>
                <w:webHidden/>
              </w:rPr>
              <w:tab/>
            </w:r>
            <w:r>
              <w:rPr>
                <w:noProof/>
                <w:webHidden/>
              </w:rPr>
              <w:fldChar w:fldCharType="begin"/>
            </w:r>
            <w:r>
              <w:rPr>
                <w:noProof/>
                <w:webHidden/>
              </w:rPr>
              <w:instrText xml:space="preserve"> PAGEREF _Toc213876966 \h </w:instrText>
            </w:r>
            <w:r>
              <w:rPr>
                <w:noProof/>
                <w:webHidden/>
              </w:rPr>
            </w:r>
            <w:r>
              <w:rPr>
                <w:noProof/>
                <w:webHidden/>
              </w:rPr>
              <w:fldChar w:fldCharType="separate"/>
            </w:r>
            <w:r>
              <w:rPr>
                <w:noProof/>
                <w:webHidden/>
              </w:rPr>
              <w:t>3</w:t>
            </w:r>
            <w:r>
              <w:rPr>
                <w:noProof/>
                <w:webHidden/>
              </w:rPr>
              <w:fldChar w:fldCharType="end"/>
            </w:r>
          </w:hyperlink>
        </w:p>
        <w:p w14:paraId="1839C09D" w14:textId="64EDA714"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67" w:history="1">
            <w:r w:rsidRPr="0008013A">
              <w:rPr>
                <w:rStyle w:val="Hyperlink"/>
                <w:noProof/>
              </w:rPr>
              <w:t>2.2 Product Structure</w:t>
            </w:r>
            <w:r>
              <w:rPr>
                <w:noProof/>
                <w:webHidden/>
              </w:rPr>
              <w:tab/>
            </w:r>
            <w:r>
              <w:rPr>
                <w:noProof/>
                <w:webHidden/>
              </w:rPr>
              <w:fldChar w:fldCharType="begin"/>
            </w:r>
            <w:r>
              <w:rPr>
                <w:noProof/>
                <w:webHidden/>
              </w:rPr>
              <w:instrText xml:space="preserve"> PAGEREF _Toc213876967 \h </w:instrText>
            </w:r>
            <w:r>
              <w:rPr>
                <w:noProof/>
                <w:webHidden/>
              </w:rPr>
            </w:r>
            <w:r>
              <w:rPr>
                <w:noProof/>
                <w:webHidden/>
              </w:rPr>
              <w:fldChar w:fldCharType="separate"/>
            </w:r>
            <w:r>
              <w:rPr>
                <w:noProof/>
                <w:webHidden/>
              </w:rPr>
              <w:t>4</w:t>
            </w:r>
            <w:r>
              <w:rPr>
                <w:noProof/>
                <w:webHidden/>
              </w:rPr>
              <w:fldChar w:fldCharType="end"/>
            </w:r>
          </w:hyperlink>
        </w:p>
        <w:p w14:paraId="7A9F133C" w14:textId="1AD6D8D7"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68" w:history="1">
            <w:r w:rsidRPr="0008013A">
              <w:rPr>
                <w:rStyle w:val="Hyperlink"/>
                <w:noProof/>
              </w:rPr>
              <w:t>2.3 Technical Parameters</w:t>
            </w:r>
            <w:r>
              <w:rPr>
                <w:noProof/>
                <w:webHidden/>
              </w:rPr>
              <w:tab/>
            </w:r>
            <w:r>
              <w:rPr>
                <w:noProof/>
                <w:webHidden/>
              </w:rPr>
              <w:fldChar w:fldCharType="begin"/>
            </w:r>
            <w:r>
              <w:rPr>
                <w:noProof/>
                <w:webHidden/>
              </w:rPr>
              <w:instrText xml:space="preserve"> PAGEREF _Toc213876968 \h </w:instrText>
            </w:r>
            <w:r>
              <w:rPr>
                <w:noProof/>
                <w:webHidden/>
              </w:rPr>
            </w:r>
            <w:r>
              <w:rPr>
                <w:noProof/>
                <w:webHidden/>
              </w:rPr>
              <w:fldChar w:fldCharType="separate"/>
            </w:r>
            <w:r>
              <w:rPr>
                <w:noProof/>
                <w:webHidden/>
              </w:rPr>
              <w:t>5</w:t>
            </w:r>
            <w:r>
              <w:rPr>
                <w:noProof/>
                <w:webHidden/>
              </w:rPr>
              <w:fldChar w:fldCharType="end"/>
            </w:r>
          </w:hyperlink>
        </w:p>
        <w:p w14:paraId="43B1DA96" w14:textId="7D2220F0"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69" w:history="1">
            <w:r w:rsidRPr="0008013A">
              <w:rPr>
                <w:rStyle w:val="Hyperlink"/>
                <w:noProof/>
              </w:rPr>
              <w:t>2.4 Functions</w:t>
            </w:r>
            <w:r>
              <w:rPr>
                <w:noProof/>
                <w:webHidden/>
              </w:rPr>
              <w:tab/>
            </w:r>
            <w:r>
              <w:rPr>
                <w:noProof/>
                <w:webHidden/>
              </w:rPr>
              <w:fldChar w:fldCharType="begin"/>
            </w:r>
            <w:r>
              <w:rPr>
                <w:noProof/>
                <w:webHidden/>
              </w:rPr>
              <w:instrText xml:space="preserve"> PAGEREF _Toc213876969 \h </w:instrText>
            </w:r>
            <w:r>
              <w:rPr>
                <w:noProof/>
                <w:webHidden/>
              </w:rPr>
            </w:r>
            <w:r>
              <w:rPr>
                <w:noProof/>
                <w:webHidden/>
              </w:rPr>
              <w:fldChar w:fldCharType="separate"/>
            </w:r>
            <w:r>
              <w:rPr>
                <w:noProof/>
                <w:webHidden/>
              </w:rPr>
              <w:t>6</w:t>
            </w:r>
            <w:r>
              <w:rPr>
                <w:noProof/>
                <w:webHidden/>
              </w:rPr>
              <w:fldChar w:fldCharType="end"/>
            </w:r>
          </w:hyperlink>
        </w:p>
        <w:p w14:paraId="191B74A7" w14:textId="0EAD8F1A" w:rsidR="00C96B4C" w:rsidRDefault="00C96B4C">
          <w:pPr>
            <w:pStyle w:val="Inhopg1"/>
            <w:tabs>
              <w:tab w:val="right" w:leader="dot" w:pos="10482"/>
            </w:tabs>
            <w:rPr>
              <w:rFonts w:eastAsiaTheme="minorEastAsia" w:cstheme="minorBidi"/>
              <w:b w:val="0"/>
              <w:bCs w:val="0"/>
              <w:noProof/>
              <w:kern w:val="2"/>
              <w:sz w:val="24"/>
              <w:szCs w:val="24"/>
              <w:lang w:val="nl-NL" w:eastAsia="nl-NL"/>
              <w14:ligatures w14:val="standardContextual"/>
            </w:rPr>
          </w:pPr>
          <w:hyperlink w:anchor="_Toc213876970" w:history="1">
            <w:r w:rsidRPr="0008013A">
              <w:rPr>
                <w:rStyle w:val="Hyperlink"/>
                <w:noProof/>
              </w:rPr>
              <w:t>Section III - Installation Instructions</w:t>
            </w:r>
            <w:r>
              <w:rPr>
                <w:noProof/>
                <w:webHidden/>
              </w:rPr>
              <w:tab/>
            </w:r>
            <w:r>
              <w:rPr>
                <w:noProof/>
                <w:webHidden/>
              </w:rPr>
              <w:fldChar w:fldCharType="begin"/>
            </w:r>
            <w:r>
              <w:rPr>
                <w:noProof/>
                <w:webHidden/>
              </w:rPr>
              <w:instrText xml:space="preserve"> PAGEREF _Toc213876970 \h </w:instrText>
            </w:r>
            <w:r>
              <w:rPr>
                <w:noProof/>
                <w:webHidden/>
              </w:rPr>
            </w:r>
            <w:r>
              <w:rPr>
                <w:noProof/>
                <w:webHidden/>
              </w:rPr>
              <w:fldChar w:fldCharType="separate"/>
            </w:r>
            <w:r>
              <w:rPr>
                <w:noProof/>
                <w:webHidden/>
              </w:rPr>
              <w:t>7</w:t>
            </w:r>
            <w:r>
              <w:rPr>
                <w:noProof/>
                <w:webHidden/>
              </w:rPr>
              <w:fldChar w:fldCharType="end"/>
            </w:r>
          </w:hyperlink>
        </w:p>
        <w:p w14:paraId="4D56DB12" w14:textId="3F329ED5"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71" w:history="1">
            <w:r w:rsidRPr="0008013A">
              <w:rPr>
                <w:rStyle w:val="Hyperlink"/>
                <w:noProof/>
              </w:rPr>
              <w:t>3.1 Compatibility</w:t>
            </w:r>
            <w:r>
              <w:rPr>
                <w:noProof/>
                <w:webHidden/>
              </w:rPr>
              <w:tab/>
            </w:r>
            <w:r>
              <w:rPr>
                <w:noProof/>
                <w:webHidden/>
              </w:rPr>
              <w:fldChar w:fldCharType="begin"/>
            </w:r>
            <w:r>
              <w:rPr>
                <w:noProof/>
                <w:webHidden/>
              </w:rPr>
              <w:instrText xml:space="preserve"> PAGEREF _Toc213876971 \h </w:instrText>
            </w:r>
            <w:r>
              <w:rPr>
                <w:noProof/>
                <w:webHidden/>
              </w:rPr>
            </w:r>
            <w:r>
              <w:rPr>
                <w:noProof/>
                <w:webHidden/>
              </w:rPr>
              <w:fldChar w:fldCharType="separate"/>
            </w:r>
            <w:r>
              <w:rPr>
                <w:noProof/>
                <w:webHidden/>
              </w:rPr>
              <w:t>7</w:t>
            </w:r>
            <w:r>
              <w:rPr>
                <w:noProof/>
                <w:webHidden/>
              </w:rPr>
              <w:fldChar w:fldCharType="end"/>
            </w:r>
          </w:hyperlink>
        </w:p>
        <w:p w14:paraId="181F286B" w14:textId="7CDB8D74"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72" w:history="1">
            <w:r w:rsidRPr="0008013A">
              <w:rPr>
                <w:rStyle w:val="Hyperlink"/>
                <w:noProof/>
              </w:rPr>
              <w:t>3.2 Installation Guidelines</w:t>
            </w:r>
            <w:r>
              <w:rPr>
                <w:noProof/>
                <w:webHidden/>
              </w:rPr>
              <w:tab/>
            </w:r>
            <w:r>
              <w:rPr>
                <w:noProof/>
                <w:webHidden/>
              </w:rPr>
              <w:fldChar w:fldCharType="begin"/>
            </w:r>
            <w:r>
              <w:rPr>
                <w:noProof/>
                <w:webHidden/>
              </w:rPr>
              <w:instrText xml:space="preserve"> PAGEREF _Toc213876972 \h </w:instrText>
            </w:r>
            <w:r>
              <w:rPr>
                <w:noProof/>
                <w:webHidden/>
              </w:rPr>
            </w:r>
            <w:r>
              <w:rPr>
                <w:noProof/>
                <w:webHidden/>
              </w:rPr>
              <w:fldChar w:fldCharType="separate"/>
            </w:r>
            <w:r>
              <w:rPr>
                <w:noProof/>
                <w:webHidden/>
              </w:rPr>
              <w:t>7</w:t>
            </w:r>
            <w:r>
              <w:rPr>
                <w:noProof/>
                <w:webHidden/>
              </w:rPr>
              <w:fldChar w:fldCharType="end"/>
            </w:r>
          </w:hyperlink>
        </w:p>
        <w:p w14:paraId="7E5E5367" w14:textId="4BD69D5F"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73" w:history="1">
            <w:r w:rsidRPr="0008013A">
              <w:rPr>
                <w:rStyle w:val="Hyperlink"/>
                <w:noProof/>
              </w:rPr>
              <w:t>3.2.1 General Positioning</w:t>
            </w:r>
            <w:r>
              <w:rPr>
                <w:noProof/>
                <w:webHidden/>
              </w:rPr>
              <w:tab/>
            </w:r>
            <w:r>
              <w:rPr>
                <w:noProof/>
                <w:webHidden/>
              </w:rPr>
              <w:fldChar w:fldCharType="begin"/>
            </w:r>
            <w:r>
              <w:rPr>
                <w:noProof/>
                <w:webHidden/>
              </w:rPr>
              <w:instrText xml:space="preserve"> PAGEREF _Toc213876973 \h </w:instrText>
            </w:r>
            <w:r>
              <w:rPr>
                <w:noProof/>
                <w:webHidden/>
              </w:rPr>
            </w:r>
            <w:r>
              <w:rPr>
                <w:noProof/>
                <w:webHidden/>
              </w:rPr>
              <w:fldChar w:fldCharType="separate"/>
            </w:r>
            <w:r>
              <w:rPr>
                <w:noProof/>
                <w:webHidden/>
              </w:rPr>
              <w:t>7</w:t>
            </w:r>
            <w:r>
              <w:rPr>
                <w:noProof/>
                <w:webHidden/>
              </w:rPr>
              <w:fldChar w:fldCharType="end"/>
            </w:r>
          </w:hyperlink>
        </w:p>
        <w:p w14:paraId="03B2A203" w14:textId="1985B289"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74" w:history="1">
            <w:r w:rsidRPr="0008013A">
              <w:rPr>
                <w:rStyle w:val="Hyperlink"/>
                <w:noProof/>
              </w:rPr>
              <w:t>3.2.2 Mounting Procedure</w:t>
            </w:r>
            <w:r>
              <w:rPr>
                <w:noProof/>
                <w:webHidden/>
              </w:rPr>
              <w:tab/>
            </w:r>
            <w:r>
              <w:rPr>
                <w:noProof/>
                <w:webHidden/>
              </w:rPr>
              <w:fldChar w:fldCharType="begin"/>
            </w:r>
            <w:r>
              <w:rPr>
                <w:noProof/>
                <w:webHidden/>
              </w:rPr>
              <w:instrText xml:space="preserve"> PAGEREF _Toc213876974 \h </w:instrText>
            </w:r>
            <w:r>
              <w:rPr>
                <w:noProof/>
                <w:webHidden/>
              </w:rPr>
            </w:r>
            <w:r>
              <w:rPr>
                <w:noProof/>
                <w:webHidden/>
              </w:rPr>
              <w:fldChar w:fldCharType="separate"/>
            </w:r>
            <w:r>
              <w:rPr>
                <w:noProof/>
                <w:webHidden/>
              </w:rPr>
              <w:t>7</w:t>
            </w:r>
            <w:r>
              <w:rPr>
                <w:noProof/>
                <w:webHidden/>
              </w:rPr>
              <w:fldChar w:fldCharType="end"/>
            </w:r>
          </w:hyperlink>
        </w:p>
        <w:p w14:paraId="76FE0FD9" w14:textId="710B5688"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75" w:history="1">
            <w:r w:rsidRPr="0008013A">
              <w:rPr>
                <w:rStyle w:val="Hyperlink"/>
                <w:noProof/>
              </w:rPr>
              <w:t>3.3 Environmental Considerations</w:t>
            </w:r>
            <w:r>
              <w:rPr>
                <w:noProof/>
                <w:webHidden/>
              </w:rPr>
              <w:tab/>
            </w:r>
            <w:r>
              <w:rPr>
                <w:noProof/>
                <w:webHidden/>
              </w:rPr>
              <w:fldChar w:fldCharType="begin"/>
            </w:r>
            <w:r>
              <w:rPr>
                <w:noProof/>
                <w:webHidden/>
              </w:rPr>
              <w:instrText xml:space="preserve"> PAGEREF _Toc213876975 \h </w:instrText>
            </w:r>
            <w:r>
              <w:rPr>
                <w:noProof/>
                <w:webHidden/>
              </w:rPr>
            </w:r>
            <w:r>
              <w:rPr>
                <w:noProof/>
                <w:webHidden/>
              </w:rPr>
              <w:fldChar w:fldCharType="separate"/>
            </w:r>
            <w:r>
              <w:rPr>
                <w:noProof/>
                <w:webHidden/>
              </w:rPr>
              <w:t>7</w:t>
            </w:r>
            <w:r>
              <w:rPr>
                <w:noProof/>
                <w:webHidden/>
              </w:rPr>
              <w:fldChar w:fldCharType="end"/>
            </w:r>
          </w:hyperlink>
        </w:p>
        <w:p w14:paraId="0BB2F1F8" w14:textId="31F2B92B" w:rsidR="00C96B4C" w:rsidRDefault="00C96B4C">
          <w:pPr>
            <w:pStyle w:val="Inhopg1"/>
            <w:tabs>
              <w:tab w:val="right" w:leader="dot" w:pos="10482"/>
            </w:tabs>
            <w:rPr>
              <w:rFonts w:eastAsiaTheme="minorEastAsia" w:cstheme="minorBidi"/>
              <w:b w:val="0"/>
              <w:bCs w:val="0"/>
              <w:noProof/>
              <w:kern w:val="2"/>
              <w:sz w:val="24"/>
              <w:szCs w:val="24"/>
              <w:lang w:val="nl-NL" w:eastAsia="nl-NL"/>
              <w14:ligatures w14:val="standardContextual"/>
            </w:rPr>
          </w:pPr>
          <w:hyperlink w:anchor="_Toc213876976" w:history="1">
            <w:r w:rsidRPr="0008013A">
              <w:rPr>
                <w:rStyle w:val="Hyperlink"/>
                <w:noProof/>
              </w:rPr>
              <w:t>Section IV - Operation &amp; Usage Instructions</w:t>
            </w:r>
            <w:r>
              <w:rPr>
                <w:noProof/>
                <w:webHidden/>
              </w:rPr>
              <w:tab/>
            </w:r>
            <w:r>
              <w:rPr>
                <w:noProof/>
                <w:webHidden/>
              </w:rPr>
              <w:fldChar w:fldCharType="begin"/>
            </w:r>
            <w:r>
              <w:rPr>
                <w:noProof/>
                <w:webHidden/>
              </w:rPr>
              <w:instrText xml:space="preserve"> PAGEREF _Toc213876976 \h </w:instrText>
            </w:r>
            <w:r>
              <w:rPr>
                <w:noProof/>
                <w:webHidden/>
              </w:rPr>
            </w:r>
            <w:r>
              <w:rPr>
                <w:noProof/>
                <w:webHidden/>
              </w:rPr>
              <w:fldChar w:fldCharType="separate"/>
            </w:r>
            <w:r>
              <w:rPr>
                <w:noProof/>
                <w:webHidden/>
              </w:rPr>
              <w:t>8</w:t>
            </w:r>
            <w:r>
              <w:rPr>
                <w:noProof/>
                <w:webHidden/>
              </w:rPr>
              <w:fldChar w:fldCharType="end"/>
            </w:r>
          </w:hyperlink>
        </w:p>
        <w:p w14:paraId="6AF96D6A" w14:textId="3DF2717B"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77" w:history="1">
            <w:r w:rsidRPr="0008013A">
              <w:rPr>
                <w:rStyle w:val="Hyperlink"/>
                <w:noProof/>
              </w:rPr>
              <w:t>4.1 Operation Instructions</w:t>
            </w:r>
            <w:r>
              <w:rPr>
                <w:noProof/>
                <w:webHidden/>
              </w:rPr>
              <w:tab/>
            </w:r>
            <w:r>
              <w:rPr>
                <w:noProof/>
                <w:webHidden/>
              </w:rPr>
              <w:fldChar w:fldCharType="begin"/>
            </w:r>
            <w:r>
              <w:rPr>
                <w:noProof/>
                <w:webHidden/>
              </w:rPr>
              <w:instrText xml:space="preserve"> PAGEREF _Toc213876977 \h </w:instrText>
            </w:r>
            <w:r>
              <w:rPr>
                <w:noProof/>
                <w:webHidden/>
              </w:rPr>
            </w:r>
            <w:r>
              <w:rPr>
                <w:noProof/>
                <w:webHidden/>
              </w:rPr>
              <w:fldChar w:fldCharType="separate"/>
            </w:r>
            <w:r>
              <w:rPr>
                <w:noProof/>
                <w:webHidden/>
              </w:rPr>
              <w:t>8</w:t>
            </w:r>
            <w:r>
              <w:rPr>
                <w:noProof/>
                <w:webHidden/>
              </w:rPr>
              <w:fldChar w:fldCharType="end"/>
            </w:r>
          </w:hyperlink>
        </w:p>
        <w:p w14:paraId="7DE76FCB" w14:textId="0A4EE359"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78" w:history="1">
            <w:r w:rsidRPr="0008013A">
              <w:rPr>
                <w:rStyle w:val="Hyperlink"/>
                <w:noProof/>
              </w:rPr>
              <w:t>4.1.1 Powering On</w:t>
            </w:r>
            <w:r>
              <w:rPr>
                <w:noProof/>
                <w:webHidden/>
              </w:rPr>
              <w:tab/>
            </w:r>
            <w:r>
              <w:rPr>
                <w:noProof/>
                <w:webHidden/>
              </w:rPr>
              <w:fldChar w:fldCharType="begin"/>
            </w:r>
            <w:r>
              <w:rPr>
                <w:noProof/>
                <w:webHidden/>
              </w:rPr>
              <w:instrText xml:space="preserve"> PAGEREF _Toc213876978 \h </w:instrText>
            </w:r>
            <w:r>
              <w:rPr>
                <w:noProof/>
                <w:webHidden/>
              </w:rPr>
            </w:r>
            <w:r>
              <w:rPr>
                <w:noProof/>
                <w:webHidden/>
              </w:rPr>
              <w:fldChar w:fldCharType="separate"/>
            </w:r>
            <w:r>
              <w:rPr>
                <w:noProof/>
                <w:webHidden/>
              </w:rPr>
              <w:t>8</w:t>
            </w:r>
            <w:r>
              <w:rPr>
                <w:noProof/>
                <w:webHidden/>
              </w:rPr>
              <w:fldChar w:fldCharType="end"/>
            </w:r>
          </w:hyperlink>
        </w:p>
        <w:p w14:paraId="32B8BB5A" w14:textId="01874D82"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79" w:history="1">
            <w:r w:rsidRPr="0008013A">
              <w:rPr>
                <w:rStyle w:val="Hyperlink"/>
                <w:noProof/>
              </w:rPr>
              <w:t>4.1.2 Selecting Light Functions</w:t>
            </w:r>
            <w:r>
              <w:rPr>
                <w:noProof/>
                <w:webHidden/>
              </w:rPr>
              <w:tab/>
            </w:r>
            <w:r>
              <w:rPr>
                <w:noProof/>
                <w:webHidden/>
              </w:rPr>
              <w:fldChar w:fldCharType="begin"/>
            </w:r>
            <w:r>
              <w:rPr>
                <w:noProof/>
                <w:webHidden/>
              </w:rPr>
              <w:instrText xml:space="preserve"> PAGEREF _Toc213876979 \h </w:instrText>
            </w:r>
            <w:r>
              <w:rPr>
                <w:noProof/>
                <w:webHidden/>
              </w:rPr>
            </w:r>
            <w:r>
              <w:rPr>
                <w:noProof/>
                <w:webHidden/>
              </w:rPr>
              <w:fldChar w:fldCharType="separate"/>
            </w:r>
            <w:r>
              <w:rPr>
                <w:noProof/>
                <w:webHidden/>
              </w:rPr>
              <w:t>8</w:t>
            </w:r>
            <w:r>
              <w:rPr>
                <w:noProof/>
                <w:webHidden/>
              </w:rPr>
              <w:fldChar w:fldCharType="end"/>
            </w:r>
          </w:hyperlink>
        </w:p>
        <w:p w14:paraId="73F8483B" w14:textId="4587A429"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80" w:history="1">
            <w:r w:rsidRPr="0008013A">
              <w:rPr>
                <w:rStyle w:val="Hyperlink"/>
                <w:noProof/>
              </w:rPr>
              <w:t>4.1.3 Automatic Light Sensor Operation</w:t>
            </w:r>
            <w:r>
              <w:rPr>
                <w:noProof/>
                <w:webHidden/>
              </w:rPr>
              <w:tab/>
            </w:r>
            <w:r>
              <w:rPr>
                <w:noProof/>
                <w:webHidden/>
              </w:rPr>
              <w:fldChar w:fldCharType="begin"/>
            </w:r>
            <w:r>
              <w:rPr>
                <w:noProof/>
                <w:webHidden/>
              </w:rPr>
              <w:instrText xml:space="preserve"> PAGEREF _Toc213876980 \h </w:instrText>
            </w:r>
            <w:r>
              <w:rPr>
                <w:noProof/>
                <w:webHidden/>
              </w:rPr>
            </w:r>
            <w:r>
              <w:rPr>
                <w:noProof/>
                <w:webHidden/>
              </w:rPr>
              <w:fldChar w:fldCharType="separate"/>
            </w:r>
            <w:r>
              <w:rPr>
                <w:noProof/>
                <w:webHidden/>
              </w:rPr>
              <w:t>8</w:t>
            </w:r>
            <w:r>
              <w:rPr>
                <w:noProof/>
                <w:webHidden/>
              </w:rPr>
              <w:fldChar w:fldCharType="end"/>
            </w:r>
          </w:hyperlink>
        </w:p>
        <w:p w14:paraId="16F7E5CA" w14:textId="5A51483A"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81" w:history="1">
            <w:r w:rsidRPr="0008013A">
              <w:rPr>
                <w:rStyle w:val="Hyperlink"/>
                <w:noProof/>
              </w:rPr>
              <w:t>4.1.4 Solar Charging</w:t>
            </w:r>
            <w:r>
              <w:rPr>
                <w:noProof/>
                <w:webHidden/>
              </w:rPr>
              <w:tab/>
            </w:r>
            <w:r>
              <w:rPr>
                <w:noProof/>
                <w:webHidden/>
              </w:rPr>
              <w:fldChar w:fldCharType="begin"/>
            </w:r>
            <w:r>
              <w:rPr>
                <w:noProof/>
                <w:webHidden/>
              </w:rPr>
              <w:instrText xml:space="preserve"> PAGEREF _Toc213876981 \h </w:instrText>
            </w:r>
            <w:r>
              <w:rPr>
                <w:noProof/>
                <w:webHidden/>
              </w:rPr>
            </w:r>
            <w:r>
              <w:rPr>
                <w:noProof/>
                <w:webHidden/>
              </w:rPr>
              <w:fldChar w:fldCharType="separate"/>
            </w:r>
            <w:r>
              <w:rPr>
                <w:noProof/>
                <w:webHidden/>
              </w:rPr>
              <w:t>8</w:t>
            </w:r>
            <w:r>
              <w:rPr>
                <w:noProof/>
                <w:webHidden/>
              </w:rPr>
              <w:fldChar w:fldCharType="end"/>
            </w:r>
          </w:hyperlink>
        </w:p>
        <w:p w14:paraId="3F372E81" w14:textId="49A358DE"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82" w:history="1">
            <w:r w:rsidRPr="0008013A">
              <w:rPr>
                <w:rStyle w:val="Hyperlink"/>
                <w:noProof/>
              </w:rPr>
              <w:t>4.1.5 USB Charging</w:t>
            </w:r>
            <w:r>
              <w:rPr>
                <w:noProof/>
                <w:webHidden/>
              </w:rPr>
              <w:tab/>
            </w:r>
            <w:r>
              <w:rPr>
                <w:noProof/>
                <w:webHidden/>
              </w:rPr>
              <w:fldChar w:fldCharType="begin"/>
            </w:r>
            <w:r>
              <w:rPr>
                <w:noProof/>
                <w:webHidden/>
              </w:rPr>
              <w:instrText xml:space="preserve"> PAGEREF _Toc213876982 \h </w:instrText>
            </w:r>
            <w:r>
              <w:rPr>
                <w:noProof/>
                <w:webHidden/>
              </w:rPr>
            </w:r>
            <w:r>
              <w:rPr>
                <w:noProof/>
                <w:webHidden/>
              </w:rPr>
              <w:fldChar w:fldCharType="separate"/>
            </w:r>
            <w:r>
              <w:rPr>
                <w:noProof/>
                <w:webHidden/>
              </w:rPr>
              <w:t>8</w:t>
            </w:r>
            <w:r>
              <w:rPr>
                <w:noProof/>
                <w:webHidden/>
              </w:rPr>
              <w:fldChar w:fldCharType="end"/>
            </w:r>
          </w:hyperlink>
        </w:p>
        <w:p w14:paraId="42FFE693" w14:textId="637E573D"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83" w:history="1">
            <w:r w:rsidRPr="0008013A">
              <w:rPr>
                <w:rStyle w:val="Hyperlink"/>
                <w:noProof/>
              </w:rPr>
              <w:t>4.1.6 Remote Control Operation</w:t>
            </w:r>
            <w:r>
              <w:rPr>
                <w:noProof/>
                <w:webHidden/>
              </w:rPr>
              <w:tab/>
            </w:r>
            <w:r>
              <w:rPr>
                <w:noProof/>
                <w:webHidden/>
              </w:rPr>
              <w:fldChar w:fldCharType="begin"/>
            </w:r>
            <w:r>
              <w:rPr>
                <w:noProof/>
                <w:webHidden/>
              </w:rPr>
              <w:instrText xml:space="preserve"> PAGEREF _Toc213876983 \h </w:instrText>
            </w:r>
            <w:r>
              <w:rPr>
                <w:noProof/>
                <w:webHidden/>
              </w:rPr>
            </w:r>
            <w:r>
              <w:rPr>
                <w:noProof/>
                <w:webHidden/>
              </w:rPr>
              <w:fldChar w:fldCharType="separate"/>
            </w:r>
            <w:r>
              <w:rPr>
                <w:noProof/>
                <w:webHidden/>
              </w:rPr>
              <w:t>9</w:t>
            </w:r>
            <w:r>
              <w:rPr>
                <w:noProof/>
                <w:webHidden/>
              </w:rPr>
              <w:fldChar w:fldCharType="end"/>
            </w:r>
          </w:hyperlink>
        </w:p>
        <w:p w14:paraId="6E3D7BD4" w14:textId="03A9E0FC"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84" w:history="1">
            <w:r w:rsidRPr="0008013A">
              <w:rPr>
                <w:rStyle w:val="Hyperlink"/>
                <w:noProof/>
              </w:rPr>
              <w:t>4.1.7 Remote Pairing</w:t>
            </w:r>
            <w:r>
              <w:rPr>
                <w:noProof/>
                <w:webHidden/>
              </w:rPr>
              <w:tab/>
            </w:r>
            <w:r>
              <w:rPr>
                <w:noProof/>
                <w:webHidden/>
              </w:rPr>
              <w:fldChar w:fldCharType="begin"/>
            </w:r>
            <w:r>
              <w:rPr>
                <w:noProof/>
                <w:webHidden/>
              </w:rPr>
              <w:instrText xml:space="preserve"> PAGEREF _Toc213876984 \h </w:instrText>
            </w:r>
            <w:r>
              <w:rPr>
                <w:noProof/>
                <w:webHidden/>
              </w:rPr>
            </w:r>
            <w:r>
              <w:rPr>
                <w:noProof/>
                <w:webHidden/>
              </w:rPr>
              <w:fldChar w:fldCharType="separate"/>
            </w:r>
            <w:r>
              <w:rPr>
                <w:noProof/>
                <w:webHidden/>
              </w:rPr>
              <w:t>9</w:t>
            </w:r>
            <w:r>
              <w:rPr>
                <w:noProof/>
                <w:webHidden/>
              </w:rPr>
              <w:fldChar w:fldCharType="end"/>
            </w:r>
          </w:hyperlink>
        </w:p>
        <w:p w14:paraId="47C45978" w14:textId="664F0D05"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85" w:history="1">
            <w:r w:rsidRPr="0008013A">
              <w:rPr>
                <w:rStyle w:val="Hyperlink"/>
                <w:noProof/>
              </w:rPr>
              <w:t>4.2 Usage Instructions</w:t>
            </w:r>
            <w:r>
              <w:rPr>
                <w:noProof/>
                <w:webHidden/>
              </w:rPr>
              <w:tab/>
            </w:r>
            <w:r>
              <w:rPr>
                <w:noProof/>
                <w:webHidden/>
              </w:rPr>
              <w:fldChar w:fldCharType="begin"/>
            </w:r>
            <w:r>
              <w:rPr>
                <w:noProof/>
                <w:webHidden/>
              </w:rPr>
              <w:instrText xml:space="preserve"> PAGEREF _Toc213876985 \h </w:instrText>
            </w:r>
            <w:r>
              <w:rPr>
                <w:noProof/>
                <w:webHidden/>
              </w:rPr>
            </w:r>
            <w:r>
              <w:rPr>
                <w:noProof/>
                <w:webHidden/>
              </w:rPr>
              <w:fldChar w:fldCharType="separate"/>
            </w:r>
            <w:r>
              <w:rPr>
                <w:noProof/>
                <w:webHidden/>
              </w:rPr>
              <w:t>9</w:t>
            </w:r>
            <w:r>
              <w:rPr>
                <w:noProof/>
                <w:webHidden/>
              </w:rPr>
              <w:fldChar w:fldCharType="end"/>
            </w:r>
          </w:hyperlink>
        </w:p>
        <w:p w14:paraId="52A9282F" w14:textId="5D129824"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86" w:history="1">
            <w:r w:rsidRPr="0008013A">
              <w:rPr>
                <w:rStyle w:val="Hyperlink"/>
                <w:noProof/>
              </w:rPr>
              <w:t>4.2.1 Position Indication</w:t>
            </w:r>
            <w:r>
              <w:rPr>
                <w:noProof/>
                <w:webHidden/>
              </w:rPr>
              <w:tab/>
            </w:r>
            <w:r>
              <w:rPr>
                <w:noProof/>
                <w:webHidden/>
              </w:rPr>
              <w:fldChar w:fldCharType="begin"/>
            </w:r>
            <w:r>
              <w:rPr>
                <w:noProof/>
                <w:webHidden/>
              </w:rPr>
              <w:instrText xml:space="preserve"> PAGEREF _Toc213876986 \h </w:instrText>
            </w:r>
            <w:r>
              <w:rPr>
                <w:noProof/>
                <w:webHidden/>
              </w:rPr>
            </w:r>
            <w:r>
              <w:rPr>
                <w:noProof/>
                <w:webHidden/>
              </w:rPr>
              <w:fldChar w:fldCharType="separate"/>
            </w:r>
            <w:r>
              <w:rPr>
                <w:noProof/>
                <w:webHidden/>
              </w:rPr>
              <w:t>9</w:t>
            </w:r>
            <w:r>
              <w:rPr>
                <w:noProof/>
                <w:webHidden/>
              </w:rPr>
              <w:fldChar w:fldCharType="end"/>
            </w:r>
          </w:hyperlink>
        </w:p>
        <w:p w14:paraId="3E7779E0" w14:textId="5E42E21C"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87" w:history="1">
            <w:r w:rsidRPr="0008013A">
              <w:rPr>
                <w:rStyle w:val="Hyperlink"/>
                <w:noProof/>
              </w:rPr>
              <w:t>4.2.2 Emergency Signaling</w:t>
            </w:r>
            <w:r>
              <w:rPr>
                <w:noProof/>
                <w:webHidden/>
              </w:rPr>
              <w:tab/>
            </w:r>
            <w:r>
              <w:rPr>
                <w:noProof/>
                <w:webHidden/>
              </w:rPr>
              <w:fldChar w:fldCharType="begin"/>
            </w:r>
            <w:r>
              <w:rPr>
                <w:noProof/>
                <w:webHidden/>
              </w:rPr>
              <w:instrText xml:space="preserve"> PAGEREF _Toc213876987 \h </w:instrText>
            </w:r>
            <w:r>
              <w:rPr>
                <w:noProof/>
                <w:webHidden/>
              </w:rPr>
            </w:r>
            <w:r>
              <w:rPr>
                <w:noProof/>
                <w:webHidden/>
              </w:rPr>
              <w:fldChar w:fldCharType="separate"/>
            </w:r>
            <w:r>
              <w:rPr>
                <w:noProof/>
                <w:webHidden/>
              </w:rPr>
              <w:t>9</w:t>
            </w:r>
            <w:r>
              <w:rPr>
                <w:noProof/>
                <w:webHidden/>
              </w:rPr>
              <w:fldChar w:fldCharType="end"/>
            </w:r>
          </w:hyperlink>
        </w:p>
        <w:p w14:paraId="088B684F" w14:textId="7C8BCE6B"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88" w:history="1">
            <w:r w:rsidRPr="0008013A">
              <w:rPr>
                <w:rStyle w:val="Hyperlink"/>
                <w:noProof/>
              </w:rPr>
              <w:t>4.2.3 Anchor and Auxiliary Lighting</w:t>
            </w:r>
            <w:r>
              <w:rPr>
                <w:noProof/>
                <w:webHidden/>
              </w:rPr>
              <w:tab/>
            </w:r>
            <w:r>
              <w:rPr>
                <w:noProof/>
                <w:webHidden/>
              </w:rPr>
              <w:fldChar w:fldCharType="begin"/>
            </w:r>
            <w:r>
              <w:rPr>
                <w:noProof/>
                <w:webHidden/>
              </w:rPr>
              <w:instrText xml:space="preserve"> PAGEREF _Toc213876988 \h </w:instrText>
            </w:r>
            <w:r>
              <w:rPr>
                <w:noProof/>
                <w:webHidden/>
              </w:rPr>
            </w:r>
            <w:r>
              <w:rPr>
                <w:noProof/>
                <w:webHidden/>
              </w:rPr>
              <w:fldChar w:fldCharType="separate"/>
            </w:r>
            <w:r>
              <w:rPr>
                <w:noProof/>
                <w:webHidden/>
              </w:rPr>
              <w:t>9</w:t>
            </w:r>
            <w:r>
              <w:rPr>
                <w:noProof/>
                <w:webHidden/>
              </w:rPr>
              <w:fldChar w:fldCharType="end"/>
            </w:r>
          </w:hyperlink>
        </w:p>
        <w:p w14:paraId="672D61AF" w14:textId="75AA5AA2" w:rsidR="00C96B4C" w:rsidRDefault="00C96B4C">
          <w:pPr>
            <w:pStyle w:val="Inhopg3"/>
            <w:tabs>
              <w:tab w:val="right" w:leader="dot" w:pos="10482"/>
            </w:tabs>
            <w:rPr>
              <w:rFonts w:eastAsiaTheme="minorEastAsia" w:cstheme="minorBidi"/>
              <w:noProof/>
              <w:kern w:val="2"/>
              <w:sz w:val="24"/>
              <w:szCs w:val="24"/>
              <w:lang w:val="nl-NL" w:eastAsia="nl-NL"/>
              <w14:ligatures w14:val="standardContextual"/>
            </w:rPr>
          </w:pPr>
          <w:hyperlink w:anchor="_Toc213876989" w:history="1">
            <w:r w:rsidRPr="0008013A">
              <w:rPr>
                <w:rStyle w:val="Hyperlink"/>
                <w:noProof/>
              </w:rPr>
              <w:t>4.2.4 Usage Limitations</w:t>
            </w:r>
            <w:r>
              <w:rPr>
                <w:noProof/>
                <w:webHidden/>
              </w:rPr>
              <w:tab/>
            </w:r>
            <w:r>
              <w:rPr>
                <w:noProof/>
                <w:webHidden/>
              </w:rPr>
              <w:fldChar w:fldCharType="begin"/>
            </w:r>
            <w:r>
              <w:rPr>
                <w:noProof/>
                <w:webHidden/>
              </w:rPr>
              <w:instrText xml:space="preserve"> PAGEREF _Toc213876989 \h </w:instrText>
            </w:r>
            <w:r>
              <w:rPr>
                <w:noProof/>
                <w:webHidden/>
              </w:rPr>
            </w:r>
            <w:r>
              <w:rPr>
                <w:noProof/>
                <w:webHidden/>
              </w:rPr>
              <w:fldChar w:fldCharType="separate"/>
            </w:r>
            <w:r>
              <w:rPr>
                <w:noProof/>
                <w:webHidden/>
              </w:rPr>
              <w:t>9</w:t>
            </w:r>
            <w:r>
              <w:rPr>
                <w:noProof/>
                <w:webHidden/>
              </w:rPr>
              <w:fldChar w:fldCharType="end"/>
            </w:r>
          </w:hyperlink>
        </w:p>
        <w:p w14:paraId="53095F40" w14:textId="4C67CA7E" w:rsidR="00C96B4C" w:rsidRDefault="00C96B4C">
          <w:pPr>
            <w:pStyle w:val="Inhopg1"/>
            <w:tabs>
              <w:tab w:val="right" w:leader="dot" w:pos="10482"/>
            </w:tabs>
            <w:rPr>
              <w:rFonts w:eastAsiaTheme="minorEastAsia" w:cstheme="minorBidi"/>
              <w:b w:val="0"/>
              <w:bCs w:val="0"/>
              <w:noProof/>
              <w:kern w:val="2"/>
              <w:sz w:val="24"/>
              <w:szCs w:val="24"/>
              <w:lang w:val="nl-NL" w:eastAsia="nl-NL"/>
              <w14:ligatures w14:val="standardContextual"/>
            </w:rPr>
          </w:pPr>
          <w:hyperlink w:anchor="_Toc213876990" w:history="1">
            <w:r w:rsidRPr="0008013A">
              <w:rPr>
                <w:rStyle w:val="Hyperlink"/>
                <w:noProof/>
              </w:rPr>
              <w:t>Section V - Service Life &amp; Safety</w:t>
            </w:r>
            <w:r>
              <w:rPr>
                <w:noProof/>
                <w:webHidden/>
              </w:rPr>
              <w:tab/>
            </w:r>
            <w:r>
              <w:rPr>
                <w:noProof/>
                <w:webHidden/>
              </w:rPr>
              <w:fldChar w:fldCharType="begin"/>
            </w:r>
            <w:r>
              <w:rPr>
                <w:noProof/>
                <w:webHidden/>
              </w:rPr>
              <w:instrText xml:space="preserve"> PAGEREF _Toc213876990 \h </w:instrText>
            </w:r>
            <w:r>
              <w:rPr>
                <w:noProof/>
                <w:webHidden/>
              </w:rPr>
            </w:r>
            <w:r>
              <w:rPr>
                <w:noProof/>
                <w:webHidden/>
              </w:rPr>
              <w:fldChar w:fldCharType="separate"/>
            </w:r>
            <w:r>
              <w:rPr>
                <w:noProof/>
                <w:webHidden/>
              </w:rPr>
              <w:t>10</w:t>
            </w:r>
            <w:r>
              <w:rPr>
                <w:noProof/>
                <w:webHidden/>
              </w:rPr>
              <w:fldChar w:fldCharType="end"/>
            </w:r>
          </w:hyperlink>
        </w:p>
        <w:p w14:paraId="2997EA93" w14:textId="7E80080A"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91" w:history="1">
            <w:r w:rsidRPr="0008013A">
              <w:rPr>
                <w:rStyle w:val="Hyperlink"/>
                <w:noProof/>
              </w:rPr>
              <w:t>5.1 Product Warranty</w:t>
            </w:r>
            <w:r>
              <w:rPr>
                <w:noProof/>
                <w:webHidden/>
              </w:rPr>
              <w:tab/>
            </w:r>
            <w:r>
              <w:rPr>
                <w:noProof/>
                <w:webHidden/>
              </w:rPr>
              <w:fldChar w:fldCharType="begin"/>
            </w:r>
            <w:r>
              <w:rPr>
                <w:noProof/>
                <w:webHidden/>
              </w:rPr>
              <w:instrText xml:space="preserve"> PAGEREF _Toc213876991 \h </w:instrText>
            </w:r>
            <w:r>
              <w:rPr>
                <w:noProof/>
                <w:webHidden/>
              </w:rPr>
            </w:r>
            <w:r>
              <w:rPr>
                <w:noProof/>
                <w:webHidden/>
              </w:rPr>
              <w:fldChar w:fldCharType="separate"/>
            </w:r>
            <w:r>
              <w:rPr>
                <w:noProof/>
                <w:webHidden/>
              </w:rPr>
              <w:t>10</w:t>
            </w:r>
            <w:r>
              <w:rPr>
                <w:noProof/>
                <w:webHidden/>
              </w:rPr>
              <w:fldChar w:fldCharType="end"/>
            </w:r>
          </w:hyperlink>
        </w:p>
        <w:p w14:paraId="440ED874" w14:textId="682C1DBB"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92" w:history="1">
            <w:r w:rsidRPr="0008013A">
              <w:rPr>
                <w:rStyle w:val="Hyperlink"/>
                <w:noProof/>
              </w:rPr>
              <w:t>5.2 Safety Precautions</w:t>
            </w:r>
            <w:r>
              <w:rPr>
                <w:noProof/>
                <w:webHidden/>
              </w:rPr>
              <w:tab/>
            </w:r>
            <w:r>
              <w:rPr>
                <w:noProof/>
                <w:webHidden/>
              </w:rPr>
              <w:fldChar w:fldCharType="begin"/>
            </w:r>
            <w:r>
              <w:rPr>
                <w:noProof/>
                <w:webHidden/>
              </w:rPr>
              <w:instrText xml:space="preserve"> PAGEREF _Toc213876992 \h </w:instrText>
            </w:r>
            <w:r>
              <w:rPr>
                <w:noProof/>
                <w:webHidden/>
              </w:rPr>
            </w:r>
            <w:r>
              <w:rPr>
                <w:noProof/>
                <w:webHidden/>
              </w:rPr>
              <w:fldChar w:fldCharType="separate"/>
            </w:r>
            <w:r>
              <w:rPr>
                <w:noProof/>
                <w:webHidden/>
              </w:rPr>
              <w:t>10</w:t>
            </w:r>
            <w:r>
              <w:rPr>
                <w:noProof/>
                <w:webHidden/>
              </w:rPr>
              <w:fldChar w:fldCharType="end"/>
            </w:r>
          </w:hyperlink>
        </w:p>
        <w:p w14:paraId="0892A5D2" w14:textId="09E9DCF1" w:rsidR="00C96B4C" w:rsidRDefault="00C96B4C">
          <w:pPr>
            <w:pStyle w:val="Inhopg1"/>
            <w:tabs>
              <w:tab w:val="right" w:leader="dot" w:pos="10482"/>
            </w:tabs>
            <w:rPr>
              <w:rFonts w:eastAsiaTheme="minorEastAsia" w:cstheme="minorBidi"/>
              <w:b w:val="0"/>
              <w:bCs w:val="0"/>
              <w:noProof/>
              <w:kern w:val="2"/>
              <w:sz w:val="24"/>
              <w:szCs w:val="24"/>
              <w:lang w:val="nl-NL" w:eastAsia="nl-NL"/>
              <w14:ligatures w14:val="standardContextual"/>
            </w:rPr>
          </w:pPr>
          <w:hyperlink w:anchor="_Toc213876993" w:history="1">
            <w:r w:rsidRPr="0008013A">
              <w:rPr>
                <w:rStyle w:val="Hyperlink"/>
                <w:noProof/>
              </w:rPr>
              <w:t>Section VI - Inspection</w:t>
            </w:r>
            <w:r>
              <w:rPr>
                <w:noProof/>
                <w:webHidden/>
              </w:rPr>
              <w:tab/>
            </w:r>
            <w:r>
              <w:rPr>
                <w:noProof/>
                <w:webHidden/>
              </w:rPr>
              <w:fldChar w:fldCharType="begin"/>
            </w:r>
            <w:r>
              <w:rPr>
                <w:noProof/>
                <w:webHidden/>
              </w:rPr>
              <w:instrText xml:space="preserve"> PAGEREF _Toc213876993 \h </w:instrText>
            </w:r>
            <w:r>
              <w:rPr>
                <w:noProof/>
                <w:webHidden/>
              </w:rPr>
            </w:r>
            <w:r>
              <w:rPr>
                <w:noProof/>
                <w:webHidden/>
              </w:rPr>
              <w:fldChar w:fldCharType="separate"/>
            </w:r>
            <w:r>
              <w:rPr>
                <w:noProof/>
                <w:webHidden/>
              </w:rPr>
              <w:t>11</w:t>
            </w:r>
            <w:r>
              <w:rPr>
                <w:noProof/>
                <w:webHidden/>
              </w:rPr>
              <w:fldChar w:fldCharType="end"/>
            </w:r>
          </w:hyperlink>
        </w:p>
        <w:p w14:paraId="7CF02E4B" w14:textId="4DA8D4EC"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94" w:history="1">
            <w:r w:rsidRPr="0008013A">
              <w:rPr>
                <w:rStyle w:val="Hyperlink"/>
                <w:noProof/>
              </w:rPr>
              <w:t>6.1 Routine Inspection</w:t>
            </w:r>
            <w:r>
              <w:rPr>
                <w:noProof/>
                <w:webHidden/>
              </w:rPr>
              <w:tab/>
            </w:r>
            <w:r>
              <w:rPr>
                <w:noProof/>
                <w:webHidden/>
              </w:rPr>
              <w:fldChar w:fldCharType="begin"/>
            </w:r>
            <w:r>
              <w:rPr>
                <w:noProof/>
                <w:webHidden/>
              </w:rPr>
              <w:instrText xml:space="preserve"> PAGEREF _Toc213876994 \h </w:instrText>
            </w:r>
            <w:r>
              <w:rPr>
                <w:noProof/>
                <w:webHidden/>
              </w:rPr>
            </w:r>
            <w:r>
              <w:rPr>
                <w:noProof/>
                <w:webHidden/>
              </w:rPr>
              <w:fldChar w:fldCharType="separate"/>
            </w:r>
            <w:r>
              <w:rPr>
                <w:noProof/>
                <w:webHidden/>
              </w:rPr>
              <w:t>11</w:t>
            </w:r>
            <w:r>
              <w:rPr>
                <w:noProof/>
                <w:webHidden/>
              </w:rPr>
              <w:fldChar w:fldCharType="end"/>
            </w:r>
          </w:hyperlink>
        </w:p>
        <w:p w14:paraId="252CFE9D" w14:textId="700B2F3E"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95" w:history="1">
            <w:r w:rsidRPr="0008013A">
              <w:rPr>
                <w:rStyle w:val="Hyperlink"/>
                <w:noProof/>
              </w:rPr>
              <w:t>6.2 Performance Check</w:t>
            </w:r>
            <w:r>
              <w:rPr>
                <w:noProof/>
                <w:webHidden/>
              </w:rPr>
              <w:tab/>
            </w:r>
            <w:r>
              <w:rPr>
                <w:noProof/>
                <w:webHidden/>
              </w:rPr>
              <w:fldChar w:fldCharType="begin"/>
            </w:r>
            <w:r>
              <w:rPr>
                <w:noProof/>
                <w:webHidden/>
              </w:rPr>
              <w:instrText xml:space="preserve"> PAGEREF _Toc213876995 \h </w:instrText>
            </w:r>
            <w:r>
              <w:rPr>
                <w:noProof/>
                <w:webHidden/>
              </w:rPr>
            </w:r>
            <w:r>
              <w:rPr>
                <w:noProof/>
                <w:webHidden/>
              </w:rPr>
              <w:fldChar w:fldCharType="separate"/>
            </w:r>
            <w:r>
              <w:rPr>
                <w:noProof/>
                <w:webHidden/>
              </w:rPr>
              <w:t>11</w:t>
            </w:r>
            <w:r>
              <w:rPr>
                <w:noProof/>
                <w:webHidden/>
              </w:rPr>
              <w:fldChar w:fldCharType="end"/>
            </w:r>
          </w:hyperlink>
        </w:p>
        <w:p w14:paraId="4A30A12E" w14:textId="090F647B"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96" w:history="1">
            <w:r w:rsidRPr="0008013A">
              <w:rPr>
                <w:rStyle w:val="Hyperlink"/>
                <w:noProof/>
              </w:rPr>
              <w:t>6.3 Remote Control Troubleshooting</w:t>
            </w:r>
            <w:r>
              <w:rPr>
                <w:noProof/>
                <w:webHidden/>
              </w:rPr>
              <w:tab/>
            </w:r>
            <w:r>
              <w:rPr>
                <w:noProof/>
                <w:webHidden/>
              </w:rPr>
              <w:fldChar w:fldCharType="begin"/>
            </w:r>
            <w:r>
              <w:rPr>
                <w:noProof/>
                <w:webHidden/>
              </w:rPr>
              <w:instrText xml:space="preserve"> PAGEREF _Toc213876996 \h </w:instrText>
            </w:r>
            <w:r>
              <w:rPr>
                <w:noProof/>
                <w:webHidden/>
              </w:rPr>
            </w:r>
            <w:r>
              <w:rPr>
                <w:noProof/>
                <w:webHidden/>
              </w:rPr>
              <w:fldChar w:fldCharType="separate"/>
            </w:r>
            <w:r>
              <w:rPr>
                <w:noProof/>
                <w:webHidden/>
              </w:rPr>
              <w:t>11</w:t>
            </w:r>
            <w:r>
              <w:rPr>
                <w:noProof/>
                <w:webHidden/>
              </w:rPr>
              <w:fldChar w:fldCharType="end"/>
            </w:r>
          </w:hyperlink>
        </w:p>
        <w:p w14:paraId="46A43AE0" w14:textId="2B7187E5" w:rsidR="00C96B4C" w:rsidRDefault="00C96B4C">
          <w:pPr>
            <w:pStyle w:val="Inhopg1"/>
            <w:tabs>
              <w:tab w:val="right" w:leader="dot" w:pos="10482"/>
            </w:tabs>
            <w:rPr>
              <w:rFonts w:eastAsiaTheme="minorEastAsia" w:cstheme="minorBidi"/>
              <w:b w:val="0"/>
              <w:bCs w:val="0"/>
              <w:noProof/>
              <w:kern w:val="2"/>
              <w:sz w:val="24"/>
              <w:szCs w:val="24"/>
              <w:lang w:val="nl-NL" w:eastAsia="nl-NL"/>
              <w14:ligatures w14:val="standardContextual"/>
            </w:rPr>
          </w:pPr>
          <w:hyperlink w:anchor="_Toc213876997" w:history="1">
            <w:r w:rsidRPr="0008013A">
              <w:rPr>
                <w:rStyle w:val="Hyperlink"/>
                <w:noProof/>
              </w:rPr>
              <w:t>Section VII - Maintenance</w:t>
            </w:r>
            <w:r>
              <w:rPr>
                <w:noProof/>
                <w:webHidden/>
              </w:rPr>
              <w:tab/>
            </w:r>
            <w:r>
              <w:rPr>
                <w:noProof/>
                <w:webHidden/>
              </w:rPr>
              <w:fldChar w:fldCharType="begin"/>
            </w:r>
            <w:r>
              <w:rPr>
                <w:noProof/>
                <w:webHidden/>
              </w:rPr>
              <w:instrText xml:space="preserve"> PAGEREF _Toc213876997 \h </w:instrText>
            </w:r>
            <w:r>
              <w:rPr>
                <w:noProof/>
                <w:webHidden/>
              </w:rPr>
            </w:r>
            <w:r>
              <w:rPr>
                <w:noProof/>
                <w:webHidden/>
              </w:rPr>
              <w:fldChar w:fldCharType="separate"/>
            </w:r>
            <w:r>
              <w:rPr>
                <w:noProof/>
                <w:webHidden/>
              </w:rPr>
              <w:t>12</w:t>
            </w:r>
            <w:r>
              <w:rPr>
                <w:noProof/>
                <w:webHidden/>
              </w:rPr>
              <w:fldChar w:fldCharType="end"/>
            </w:r>
          </w:hyperlink>
        </w:p>
        <w:p w14:paraId="2573830F" w14:textId="1E474646"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98" w:history="1">
            <w:r w:rsidRPr="0008013A">
              <w:rPr>
                <w:rStyle w:val="Hyperlink"/>
                <w:noProof/>
              </w:rPr>
              <w:t>7.1 Storage Conditions</w:t>
            </w:r>
            <w:r>
              <w:rPr>
                <w:noProof/>
                <w:webHidden/>
              </w:rPr>
              <w:tab/>
            </w:r>
            <w:r>
              <w:rPr>
                <w:noProof/>
                <w:webHidden/>
              </w:rPr>
              <w:fldChar w:fldCharType="begin"/>
            </w:r>
            <w:r>
              <w:rPr>
                <w:noProof/>
                <w:webHidden/>
              </w:rPr>
              <w:instrText xml:space="preserve"> PAGEREF _Toc213876998 \h </w:instrText>
            </w:r>
            <w:r>
              <w:rPr>
                <w:noProof/>
                <w:webHidden/>
              </w:rPr>
            </w:r>
            <w:r>
              <w:rPr>
                <w:noProof/>
                <w:webHidden/>
              </w:rPr>
              <w:fldChar w:fldCharType="separate"/>
            </w:r>
            <w:r>
              <w:rPr>
                <w:noProof/>
                <w:webHidden/>
              </w:rPr>
              <w:t>12</w:t>
            </w:r>
            <w:r>
              <w:rPr>
                <w:noProof/>
                <w:webHidden/>
              </w:rPr>
              <w:fldChar w:fldCharType="end"/>
            </w:r>
          </w:hyperlink>
        </w:p>
        <w:p w14:paraId="5B77AE90" w14:textId="060911CC"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6999" w:history="1">
            <w:r w:rsidRPr="0008013A">
              <w:rPr>
                <w:rStyle w:val="Hyperlink"/>
                <w:noProof/>
              </w:rPr>
              <w:t>7.2 Battery Maintenance</w:t>
            </w:r>
            <w:r>
              <w:rPr>
                <w:noProof/>
                <w:webHidden/>
              </w:rPr>
              <w:tab/>
            </w:r>
            <w:r>
              <w:rPr>
                <w:noProof/>
                <w:webHidden/>
              </w:rPr>
              <w:fldChar w:fldCharType="begin"/>
            </w:r>
            <w:r>
              <w:rPr>
                <w:noProof/>
                <w:webHidden/>
              </w:rPr>
              <w:instrText xml:space="preserve"> PAGEREF _Toc213876999 \h </w:instrText>
            </w:r>
            <w:r>
              <w:rPr>
                <w:noProof/>
                <w:webHidden/>
              </w:rPr>
            </w:r>
            <w:r>
              <w:rPr>
                <w:noProof/>
                <w:webHidden/>
              </w:rPr>
              <w:fldChar w:fldCharType="separate"/>
            </w:r>
            <w:r>
              <w:rPr>
                <w:noProof/>
                <w:webHidden/>
              </w:rPr>
              <w:t>12</w:t>
            </w:r>
            <w:r>
              <w:rPr>
                <w:noProof/>
                <w:webHidden/>
              </w:rPr>
              <w:fldChar w:fldCharType="end"/>
            </w:r>
          </w:hyperlink>
        </w:p>
        <w:p w14:paraId="1970BB88" w14:textId="0396B83D"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7000" w:history="1">
            <w:r w:rsidRPr="0008013A">
              <w:rPr>
                <w:rStyle w:val="Hyperlink"/>
                <w:noProof/>
              </w:rPr>
              <w:t>7.3 Solar Charging Guidelines</w:t>
            </w:r>
            <w:r>
              <w:rPr>
                <w:noProof/>
                <w:webHidden/>
              </w:rPr>
              <w:tab/>
            </w:r>
            <w:r>
              <w:rPr>
                <w:noProof/>
                <w:webHidden/>
              </w:rPr>
              <w:fldChar w:fldCharType="begin"/>
            </w:r>
            <w:r>
              <w:rPr>
                <w:noProof/>
                <w:webHidden/>
              </w:rPr>
              <w:instrText xml:space="preserve"> PAGEREF _Toc213877000 \h </w:instrText>
            </w:r>
            <w:r>
              <w:rPr>
                <w:noProof/>
                <w:webHidden/>
              </w:rPr>
            </w:r>
            <w:r>
              <w:rPr>
                <w:noProof/>
                <w:webHidden/>
              </w:rPr>
              <w:fldChar w:fldCharType="separate"/>
            </w:r>
            <w:r>
              <w:rPr>
                <w:noProof/>
                <w:webHidden/>
              </w:rPr>
              <w:t>12</w:t>
            </w:r>
            <w:r>
              <w:rPr>
                <w:noProof/>
                <w:webHidden/>
              </w:rPr>
              <w:fldChar w:fldCharType="end"/>
            </w:r>
          </w:hyperlink>
        </w:p>
        <w:p w14:paraId="14D7157E" w14:textId="0D7DA54A"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7001" w:history="1">
            <w:r w:rsidRPr="0008013A">
              <w:rPr>
                <w:rStyle w:val="Hyperlink"/>
                <w:noProof/>
              </w:rPr>
              <w:t>7.4 Performance Notes</w:t>
            </w:r>
            <w:r>
              <w:rPr>
                <w:noProof/>
                <w:webHidden/>
              </w:rPr>
              <w:tab/>
            </w:r>
            <w:r>
              <w:rPr>
                <w:noProof/>
                <w:webHidden/>
              </w:rPr>
              <w:fldChar w:fldCharType="begin"/>
            </w:r>
            <w:r>
              <w:rPr>
                <w:noProof/>
                <w:webHidden/>
              </w:rPr>
              <w:instrText xml:space="preserve"> PAGEREF _Toc213877001 \h </w:instrText>
            </w:r>
            <w:r>
              <w:rPr>
                <w:noProof/>
                <w:webHidden/>
              </w:rPr>
            </w:r>
            <w:r>
              <w:rPr>
                <w:noProof/>
                <w:webHidden/>
              </w:rPr>
              <w:fldChar w:fldCharType="separate"/>
            </w:r>
            <w:r>
              <w:rPr>
                <w:noProof/>
                <w:webHidden/>
              </w:rPr>
              <w:t>12</w:t>
            </w:r>
            <w:r>
              <w:rPr>
                <w:noProof/>
                <w:webHidden/>
              </w:rPr>
              <w:fldChar w:fldCharType="end"/>
            </w:r>
          </w:hyperlink>
        </w:p>
        <w:p w14:paraId="1A604862" w14:textId="70C8035E" w:rsidR="00C96B4C" w:rsidRDefault="00C96B4C">
          <w:pPr>
            <w:pStyle w:val="Inhopg1"/>
            <w:tabs>
              <w:tab w:val="right" w:leader="dot" w:pos="10482"/>
            </w:tabs>
            <w:rPr>
              <w:rFonts w:eastAsiaTheme="minorEastAsia" w:cstheme="minorBidi"/>
              <w:b w:val="0"/>
              <w:bCs w:val="0"/>
              <w:noProof/>
              <w:kern w:val="2"/>
              <w:sz w:val="24"/>
              <w:szCs w:val="24"/>
              <w:lang w:val="nl-NL" w:eastAsia="nl-NL"/>
              <w14:ligatures w14:val="standardContextual"/>
            </w:rPr>
          </w:pPr>
          <w:hyperlink w:anchor="_Toc213877002" w:history="1">
            <w:r w:rsidRPr="0008013A">
              <w:rPr>
                <w:rStyle w:val="Hyperlink"/>
                <w:noProof/>
              </w:rPr>
              <w:t>Section VIII - Repair &amp; Disposal Instructions</w:t>
            </w:r>
            <w:r>
              <w:rPr>
                <w:noProof/>
                <w:webHidden/>
              </w:rPr>
              <w:tab/>
            </w:r>
            <w:r>
              <w:rPr>
                <w:noProof/>
                <w:webHidden/>
              </w:rPr>
              <w:fldChar w:fldCharType="begin"/>
            </w:r>
            <w:r>
              <w:rPr>
                <w:noProof/>
                <w:webHidden/>
              </w:rPr>
              <w:instrText xml:space="preserve"> PAGEREF _Toc213877002 \h </w:instrText>
            </w:r>
            <w:r>
              <w:rPr>
                <w:noProof/>
                <w:webHidden/>
              </w:rPr>
            </w:r>
            <w:r>
              <w:rPr>
                <w:noProof/>
                <w:webHidden/>
              </w:rPr>
              <w:fldChar w:fldCharType="separate"/>
            </w:r>
            <w:r>
              <w:rPr>
                <w:noProof/>
                <w:webHidden/>
              </w:rPr>
              <w:t>13</w:t>
            </w:r>
            <w:r>
              <w:rPr>
                <w:noProof/>
                <w:webHidden/>
              </w:rPr>
              <w:fldChar w:fldCharType="end"/>
            </w:r>
          </w:hyperlink>
        </w:p>
        <w:p w14:paraId="7AC5A79F" w14:textId="6A070F03"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7003" w:history="1">
            <w:r w:rsidRPr="0008013A">
              <w:rPr>
                <w:rStyle w:val="Hyperlink"/>
                <w:noProof/>
              </w:rPr>
              <w:t>8.1 Repair Instructions</w:t>
            </w:r>
            <w:r>
              <w:rPr>
                <w:noProof/>
                <w:webHidden/>
              </w:rPr>
              <w:tab/>
            </w:r>
            <w:r>
              <w:rPr>
                <w:noProof/>
                <w:webHidden/>
              </w:rPr>
              <w:fldChar w:fldCharType="begin"/>
            </w:r>
            <w:r>
              <w:rPr>
                <w:noProof/>
                <w:webHidden/>
              </w:rPr>
              <w:instrText xml:space="preserve"> PAGEREF _Toc213877003 \h </w:instrText>
            </w:r>
            <w:r>
              <w:rPr>
                <w:noProof/>
                <w:webHidden/>
              </w:rPr>
            </w:r>
            <w:r>
              <w:rPr>
                <w:noProof/>
                <w:webHidden/>
              </w:rPr>
              <w:fldChar w:fldCharType="separate"/>
            </w:r>
            <w:r>
              <w:rPr>
                <w:noProof/>
                <w:webHidden/>
              </w:rPr>
              <w:t>13</w:t>
            </w:r>
            <w:r>
              <w:rPr>
                <w:noProof/>
                <w:webHidden/>
              </w:rPr>
              <w:fldChar w:fldCharType="end"/>
            </w:r>
          </w:hyperlink>
        </w:p>
        <w:p w14:paraId="0BBC7EAB" w14:textId="14E6FA34" w:rsidR="00C96B4C" w:rsidRDefault="00C96B4C">
          <w:pPr>
            <w:pStyle w:val="Inhopg2"/>
            <w:tabs>
              <w:tab w:val="right" w:leader="dot" w:pos="10482"/>
            </w:tabs>
            <w:rPr>
              <w:rFonts w:eastAsiaTheme="minorEastAsia" w:cstheme="minorBidi"/>
              <w:i w:val="0"/>
              <w:iCs w:val="0"/>
              <w:noProof/>
              <w:kern w:val="2"/>
              <w:sz w:val="24"/>
              <w:szCs w:val="24"/>
              <w:lang w:val="nl-NL" w:eastAsia="nl-NL"/>
              <w14:ligatures w14:val="standardContextual"/>
            </w:rPr>
          </w:pPr>
          <w:hyperlink w:anchor="_Toc213877004" w:history="1">
            <w:r w:rsidRPr="0008013A">
              <w:rPr>
                <w:rStyle w:val="Hyperlink"/>
                <w:noProof/>
              </w:rPr>
              <w:t>8.2 Disposal Instructions</w:t>
            </w:r>
            <w:r>
              <w:rPr>
                <w:noProof/>
                <w:webHidden/>
              </w:rPr>
              <w:tab/>
            </w:r>
            <w:r>
              <w:rPr>
                <w:noProof/>
                <w:webHidden/>
              </w:rPr>
              <w:fldChar w:fldCharType="begin"/>
            </w:r>
            <w:r>
              <w:rPr>
                <w:noProof/>
                <w:webHidden/>
              </w:rPr>
              <w:instrText xml:space="preserve"> PAGEREF _Toc213877004 \h </w:instrText>
            </w:r>
            <w:r>
              <w:rPr>
                <w:noProof/>
                <w:webHidden/>
              </w:rPr>
            </w:r>
            <w:r>
              <w:rPr>
                <w:noProof/>
                <w:webHidden/>
              </w:rPr>
              <w:fldChar w:fldCharType="separate"/>
            </w:r>
            <w:r>
              <w:rPr>
                <w:noProof/>
                <w:webHidden/>
              </w:rPr>
              <w:t>13</w:t>
            </w:r>
            <w:r>
              <w:rPr>
                <w:noProof/>
                <w:webHidden/>
              </w:rPr>
              <w:fldChar w:fldCharType="end"/>
            </w:r>
          </w:hyperlink>
        </w:p>
        <w:p w14:paraId="3D67DF97" w14:textId="7C196C76" w:rsidR="00C96B4C" w:rsidRDefault="00C96B4C">
          <w:r>
            <w:rPr>
              <w:b/>
              <w:bCs/>
              <w:noProof/>
            </w:rPr>
            <w:fldChar w:fldCharType="end"/>
          </w:r>
        </w:p>
      </w:sdtContent>
    </w:sdt>
    <w:p w14:paraId="0E87D3A2" w14:textId="77777777" w:rsidR="00972AA0" w:rsidRPr="00D807C8" w:rsidRDefault="00972AA0" w:rsidP="00D27B0D">
      <w:pPr>
        <w:sectPr w:rsidR="00972AA0" w:rsidRPr="00D807C8" w:rsidSect="006A5A75">
          <w:headerReference w:type="default" r:id="rId9"/>
          <w:footerReference w:type="default" r:id="rId10"/>
          <w:pgSz w:w="11910" w:h="16840"/>
          <w:pgMar w:top="709" w:right="709" w:bottom="1360" w:left="709" w:header="1182" w:footer="1173" w:gutter="0"/>
          <w:pgNumType w:start="1"/>
          <w:cols w:space="708"/>
        </w:sectPr>
      </w:pPr>
    </w:p>
    <w:p w14:paraId="4F2BCE1F" w14:textId="77777777" w:rsidR="00972AA0" w:rsidRPr="00D807C8" w:rsidRDefault="00972AA0" w:rsidP="00D27B0D">
      <w:pPr>
        <w:sectPr w:rsidR="00972AA0" w:rsidRPr="00D807C8" w:rsidSect="006A5A75">
          <w:type w:val="continuous"/>
          <w:pgSz w:w="11910" w:h="16840"/>
          <w:pgMar w:top="709" w:right="709" w:bottom="280" w:left="709" w:header="1182" w:footer="1173" w:gutter="0"/>
          <w:cols w:num="2" w:space="708" w:equalWidth="0">
            <w:col w:w="1465" w:space="56"/>
            <w:col w:w="8971"/>
          </w:cols>
        </w:sectPr>
      </w:pPr>
    </w:p>
    <w:p w14:paraId="30189152" w14:textId="77777777" w:rsidR="000B1691" w:rsidRPr="00D807C8" w:rsidRDefault="000B1691" w:rsidP="00D27B0D">
      <w:bookmarkStart w:id="0" w:name="_bookmark0"/>
      <w:bookmarkEnd w:id="0"/>
      <w:r w:rsidRPr="00D807C8">
        <w:br w:type="page"/>
      </w:r>
    </w:p>
    <w:p w14:paraId="5E8F4909" w14:textId="22621048" w:rsidR="00972AA0" w:rsidRPr="00D807C8" w:rsidRDefault="003A53F7" w:rsidP="003A53F7">
      <w:pPr>
        <w:pStyle w:val="Kop1"/>
        <w:ind w:left="1412"/>
        <w:jc w:val="left"/>
      </w:pPr>
      <w:bookmarkStart w:id="1" w:name="_Toc213876964"/>
      <w:r w:rsidRPr="00D807C8">
        <w:lastRenderedPageBreak/>
        <w:t xml:space="preserve">Section I - </w:t>
      </w:r>
      <w:r w:rsidR="00000000" w:rsidRPr="00D807C8">
        <w:t>Purpose</w:t>
      </w:r>
      <w:bookmarkEnd w:id="1"/>
    </w:p>
    <w:p w14:paraId="085CA088" w14:textId="77777777" w:rsidR="003A53F7" w:rsidRPr="00D807C8" w:rsidRDefault="003A53F7" w:rsidP="00D27B0D"/>
    <w:p w14:paraId="0E07C41C" w14:textId="1E8C5319" w:rsidR="00972AA0" w:rsidRPr="00D807C8" w:rsidRDefault="00D27B0D" w:rsidP="00D27B0D">
      <w:r w:rsidRPr="00D807C8">
        <w:t>These instructions provide guidance on the proper operation and maintenance of the Solar/USB Navigation Light.</w:t>
      </w:r>
    </w:p>
    <w:p w14:paraId="1C8465A6" w14:textId="77777777" w:rsidR="00D27B0D" w:rsidRPr="00D807C8" w:rsidRDefault="00D27B0D">
      <w:r w:rsidRPr="00D807C8">
        <w:br w:type="page"/>
      </w:r>
    </w:p>
    <w:p w14:paraId="5AFB0DBC" w14:textId="0997AE15" w:rsidR="00972AA0" w:rsidRPr="00D807C8" w:rsidRDefault="003A53F7" w:rsidP="003A53F7">
      <w:pPr>
        <w:pStyle w:val="Kop1"/>
        <w:ind w:left="1412"/>
        <w:jc w:val="left"/>
      </w:pPr>
      <w:bookmarkStart w:id="2" w:name="_Toc213876965"/>
      <w:r w:rsidRPr="00D807C8">
        <w:lastRenderedPageBreak/>
        <w:t xml:space="preserve">Section II - </w:t>
      </w:r>
      <w:r w:rsidR="00000000" w:rsidRPr="00D807C8">
        <w:t>Description</w:t>
      </w:r>
      <w:bookmarkEnd w:id="2"/>
    </w:p>
    <w:p w14:paraId="1FB87B82" w14:textId="77777777" w:rsidR="003A53F7" w:rsidRPr="00D807C8" w:rsidRDefault="003A53F7" w:rsidP="00D27B0D"/>
    <w:p w14:paraId="6023447A" w14:textId="77777777" w:rsidR="003A53F7" w:rsidRPr="00D807C8" w:rsidRDefault="003A53F7" w:rsidP="003A53F7">
      <w:pPr>
        <w:pStyle w:val="Kop2"/>
      </w:pPr>
      <w:bookmarkStart w:id="3" w:name="_Toc213876966"/>
      <w:r w:rsidRPr="00D807C8">
        <w:t xml:space="preserve">2.1 </w:t>
      </w:r>
      <w:r w:rsidR="00224D61" w:rsidRPr="00D807C8">
        <w:t>Introduction</w:t>
      </w:r>
      <w:bookmarkEnd w:id="3"/>
    </w:p>
    <w:p w14:paraId="591E48DA" w14:textId="77777777" w:rsidR="003A53F7" w:rsidRPr="00D807C8" w:rsidRDefault="003A53F7" w:rsidP="003A53F7">
      <w:pPr>
        <w:pStyle w:val="Kop2"/>
      </w:pPr>
    </w:p>
    <w:p w14:paraId="2D488217" w14:textId="55132009" w:rsidR="003A53F7" w:rsidRPr="00D807C8" w:rsidRDefault="003A53F7" w:rsidP="003A53F7">
      <w:r w:rsidRPr="00D807C8">
        <w:t>The Solar/USB Navigation Light is a solar</w:t>
      </w:r>
      <w:r w:rsidR="00C96B4C">
        <w:t>-</w:t>
      </w:r>
      <w:r w:rsidRPr="00D807C8">
        <w:t xml:space="preserve"> and USB</w:t>
      </w:r>
      <w:r w:rsidRPr="00D807C8">
        <w:t xml:space="preserve"> </w:t>
      </w:r>
      <w:r w:rsidRPr="00D807C8">
        <w:t>powered signaling device equipped with a built-in 3.7V, 2.6Ah rechargeable lithium battery (approximately 10Wh). It is designed primarily for small leisure vessels but can also be installed on other objects that require position indication or visibility marking.</w:t>
      </w:r>
    </w:p>
    <w:p w14:paraId="4CC427CA" w14:textId="77777777" w:rsidR="003A53F7" w:rsidRPr="00D807C8" w:rsidRDefault="003A53F7" w:rsidP="003A53F7"/>
    <w:p w14:paraId="7E95DA49" w14:textId="77777777" w:rsidR="003A53F7" w:rsidRPr="00D807C8" w:rsidRDefault="003A53F7" w:rsidP="003A53F7">
      <w:pPr>
        <w:keepNext/>
        <w:jc w:val="center"/>
      </w:pPr>
      <w:r w:rsidRPr="00D807C8">
        <w:drawing>
          <wp:inline distT="0" distB="0" distL="0" distR="0" wp14:anchorId="3ADDF43B" wp14:editId="6FEF3F8A">
            <wp:extent cx="4407700" cy="2938607"/>
            <wp:effectExtent l="0" t="0" r="0" b="0"/>
            <wp:docPr id="313321244"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21244" name="Afbeelding 3133212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28629" cy="2952560"/>
                    </a:xfrm>
                    <a:prstGeom prst="rect">
                      <a:avLst/>
                    </a:prstGeom>
                  </pic:spPr>
                </pic:pic>
              </a:graphicData>
            </a:graphic>
          </wp:inline>
        </w:drawing>
      </w:r>
    </w:p>
    <w:p w14:paraId="4C7824A9" w14:textId="2BC8A462" w:rsidR="003A53F7" w:rsidRPr="00D807C8" w:rsidRDefault="003A53F7" w:rsidP="003A53F7">
      <w:pPr>
        <w:pStyle w:val="Bijschrift"/>
        <w:jc w:val="center"/>
      </w:pPr>
      <w:r w:rsidRPr="00D807C8">
        <w:t xml:space="preserve">Figure </w:t>
      </w:r>
      <w:r w:rsidRPr="00D807C8">
        <w:fldChar w:fldCharType="begin"/>
      </w:r>
      <w:r w:rsidRPr="00D807C8">
        <w:instrText xml:space="preserve"> SEQ Figure \* ARABIC </w:instrText>
      </w:r>
      <w:r w:rsidRPr="00D807C8">
        <w:fldChar w:fldCharType="separate"/>
      </w:r>
      <w:r w:rsidRPr="00D807C8">
        <w:rPr>
          <w:noProof/>
        </w:rPr>
        <w:t>1</w:t>
      </w:r>
      <w:r w:rsidRPr="00D807C8">
        <w:fldChar w:fldCharType="end"/>
      </w:r>
      <w:r w:rsidRPr="00D807C8">
        <w:t xml:space="preserve"> Solar/USB Navigation Light</w:t>
      </w:r>
    </w:p>
    <w:p w14:paraId="17D2851A" w14:textId="77777777" w:rsidR="003A53F7" w:rsidRPr="00D807C8" w:rsidRDefault="003A53F7" w:rsidP="003A53F7"/>
    <w:p w14:paraId="51B372E6" w14:textId="77777777" w:rsidR="003A53F7" w:rsidRPr="00D807C8" w:rsidRDefault="003A53F7" w:rsidP="003A53F7">
      <w:r w:rsidRPr="00D807C8">
        <w:t>The light is wireless, IP66 waterproof, and features three control methods:</w:t>
      </w:r>
    </w:p>
    <w:p w14:paraId="3E31301C" w14:textId="77777777" w:rsidR="003A53F7" w:rsidRPr="00D807C8" w:rsidRDefault="003A53F7" w:rsidP="003A53F7"/>
    <w:p w14:paraId="2ACB281B" w14:textId="4FD8037D" w:rsidR="003A53F7" w:rsidRPr="00D807C8" w:rsidRDefault="00C96B4C" w:rsidP="003A53F7">
      <w:pPr>
        <w:pStyle w:val="Lijstalinea"/>
        <w:numPr>
          <w:ilvl w:val="0"/>
          <w:numId w:val="14"/>
        </w:numPr>
      </w:pPr>
      <w:r w:rsidRPr="00C96B4C">
        <w:rPr>
          <w:b/>
          <w:bCs/>
        </w:rPr>
        <w:t>Manual Power Switch:</w:t>
      </w:r>
      <w:r w:rsidRPr="00D807C8">
        <w:t xml:space="preserve"> </w:t>
      </w:r>
      <w:r>
        <w:br/>
      </w:r>
      <w:r w:rsidRPr="00D807C8">
        <w:t>A main power button allows users to completely switch the light on or off.</w:t>
      </w:r>
    </w:p>
    <w:p w14:paraId="70CD34C2" w14:textId="0FEEA8DD" w:rsidR="003A53F7" w:rsidRPr="00D807C8" w:rsidRDefault="00C96B4C" w:rsidP="003A53F7">
      <w:pPr>
        <w:pStyle w:val="Lijstalinea"/>
        <w:numPr>
          <w:ilvl w:val="0"/>
          <w:numId w:val="14"/>
        </w:numPr>
      </w:pPr>
      <w:r w:rsidRPr="00C96B4C">
        <w:rPr>
          <w:b/>
          <w:bCs/>
        </w:rPr>
        <w:t>Light Sensor Switch:</w:t>
      </w:r>
      <w:r w:rsidRPr="00C96B4C">
        <w:t xml:space="preserve"> </w:t>
      </w:r>
      <w:r w:rsidRPr="00D807C8">
        <w:t>An internal light sensor automatically activates the last selected lighting mode at night and turns the light off during daylight, based on ambient light conditions.</w:t>
      </w:r>
      <w:r w:rsidRPr="00D807C8">
        <w:br/>
        <w:t>When turned off due to strong sunlight, the light automatically checks the surrounding brightness every 60 seconds. If the ambient light intensity drops below a preset threshold, the light turns on again automatically.</w:t>
      </w:r>
    </w:p>
    <w:p w14:paraId="48A77370" w14:textId="5ADFAFC0" w:rsidR="003A53F7" w:rsidRPr="00D807C8" w:rsidRDefault="003A53F7" w:rsidP="003A53F7">
      <w:pPr>
        <w:pStyle w:val="Lijstalinea"/>
        <w:numPr>
          <w:ilvl w:val="0"/>
          <w:numId w:val="14"/>
        </w:numPr>
      </w:pPr>
      <w:r w:rsidRPr="00C96B4C">
        <w:rPr>
          <w:b/>
          <w:bCs/>
        </w:rPr>
        <w:t>Wireless Remote Control:</w:t>
      </w:r>
      <w:r w:rsidRPr="00C96B4C">
        <w:br/>
      </w:r>
      <w:r w:rsidRPr="00D807C8">
        <w:t xml:space="preserve">The included remote control enables users to change light functions conveniently from a distance. Refer to </w:t>
      </w:r>
      <w:r w:rsidR="00990B87">
        <w:t>s</w:t>
      </w:r>
      <w:r w:rsidRPr="00D807C8">
        <w:t>ections 4.1.</w:t>
      </w:r>
      <w:r w:rsidR="00990B87">
        <w:t>6</w:t>
      </w:r>
      <w:r w:rsidRPr="00D807C8">
        <w:t xml:space="preserve"> and 4.1.</w:t>
      </w:r>
      <w:r w:rsidR="00990B87">
        <w:t>7</w:t>
      </w:r>
      <w:r w:rsidRPr="00D807C8">
        <w:t xml:space="preserve"> for details</w:t>
      </w:r>
      <w:r w:rsidR="00990B87">
        <w:t>.</w:t>
      </w:r>
    </w:p>
    <w:p w14:paraId="1F35A9A5" w14:textId="77777777" w:rsidR="003A53F7" w:rsidRPr="00D807C8" w:rsidRDefault="003A53F7" w:rsidP="003A53F7"/>
    <w:p w14:paraId="46BEB9B1" w14:textId="77777777" w:rsidR="003A53F7" w:rsidRPr="00D807C8" w:rsidRDefault="003A53F7" w:rsidP="003A53F7">
      <w:r w:rsidRPr="00D807C8">
        <w:t>The Solar/USB Navigation Light provides versatile functionality through the remote control. Users can easily switch between multiple modes such as steady light, flashing light, SOS signal, and red/green color options. The last selected function is stored in memory and will automatically reactivate when ambient light conditions trigger the light sensor.</w:t>
      </w:r>
    </w:p>
    <w:p w14:paraId="301CECF6" w14:textId="77777777" w:rsidR="003A53F7" w:rsidRPr="00D807C8" w:rsidRDefault="003A53F7" w:rsidP="003A53F7"/>
    <w:p w14:paraId="2DE1C4FD" w14:textId="1DE688DB" w:rsidR="003A53F7" w:rsidRPr="00D807C8" w:rsidRDefault="003A53F7" w:rsidP="003A53F7">
      <w:r w:rsidRPr="00D807C8">
        <w:t>Because the device supports both solar and USB charging, it performs reliably in a wide range of environments. In regions with abundant sunlight, the solar panel ensures efficient charging, while in low-sunlight conditions, the USB-C charging port offers a convenient alternative. The light can also operate when connected to a USB power bank, which simultaneously charges the internal battery.</w:t>
      </w:r>
    </w:p>
    <w:p w14:paraId="024F9AAE" w14:textId="77777777" w:rsidR="003A53F7" w:rsidRPr="00D807C8" w:rsidRDefault="003A53F7" w:rsidP="003A53F7"/>
    <w:p w14:paraId="2D8F9421" w14:textId="77777777" w:rsidR="00663B92" w:rsidRPr="00D807C8" w:rsidRDefault="00663B92">
      <w:pPr>
        <w:rPr>
          <w:b/>
          <w:bCs/>
          <w:sz w:val="32"/>
          <w:szCs w:val="32"/>
        </w:rPr>
      </w:pPr>
      <w:r w:rsidRPr="00D807C8">
        <w:br w:type="page"/>
      </w:r>
    </w:p>
    <w:p w14:paraId="73024F42" w14:textId="11921DD8" w:rsidR="003A53F7" w:rsidRPr="00D807C8" w:rsidRDefault="003A53F7" w:rsidP="003A53F7">
      <w:pPr>
        <w:pStyle w:val="Kop2"/>
      </w:pPr>
      <w:bookmarkStart w:id="4" w:name="_Toc213876967"/>
      <w:r w:rsidRPr="00D807C8">
        <w:lastRenderedPageBreak/>
        <w:t>2.2 Product Structure</w:t>
      </w:r>
      <w:bookmarkEnd w:id="4"/>
    </w:p>
    <w:p w14:paraId="1D163794" w14:textId="77777777" w:rsidR="003A53F7" w:rsidRPr="00D807C8" w:rsidRDefault="003A53F7" w:rsidP="00663B92">
      <w:pPr>
        <w:pStyle w:val="Kop2"/>
        <w:ind w:left="0"/>
      </w:pPr>
    </w:p>
    <w:p w14:paraId="3AA79502" w14:textId="77777777" w:rsidR="003A53F7" w:rsidRPr="00D807C8" w:rsidRDefault="003A53F7" w:rsidP="003A53F7">
      <w:r w:rsidRPr="00D807C8">
        <w:t>The Solar/USB Navigation Light consists of the following components: a solar panel, USB-C charging port (for power input only), LED module with lens, built-in 3.7V lithium battery, and an internal control circuit board.</w:t>
      </w:r>
    </w:p>
    <w:p w14:paraId="63148B33" w14:textId="77777777" w:rsidR="00663B92" w:rsidRPr="00D807C8" w:rsidRDefault="00663B92" w:rsidP="003A53F7"/>
    <w:p w14:paraId="4A0C3522" w14:textId="2A78FADD" w:rsidR="003A53F7" w:rsidRPr="00D807C8" w:rsidRDefault="00663B92" w:rsidP="003A53F7">
      <w:r w:rsidRPr="00D807C8">
        <w:rPr>
          <w:rFonts w:ascii="Apple Color Emoji" w:hAnsi="Apple Color Emoji" w:cs="Apple Color Emoji"/>
        </w:rPr>
        <w:tab/>
      </w:r>
      <w:r w:rsidR="003A53F7" w:rsidRPr="00D807C8">
        <w:rPr>
          <w:rFonts w:ascii="Apple Color Emoji" w:hAnsi="Apple Color Emoji" w:cs="Apple Color Emoji"/>
        </w:rPr>
        <w:t>⚠️</w:t>
      </w:r>
      <w:r w:rsidR="003A53F7" w:rsidRPr="00D807C8">
        <w:t> Do not attempt to disassemble the light.</w:t>
      </w:r>
      <w:r w:rsidR="00990B87">
        <w:t xml:space="preserve"> Refer to section V.</w:t>
      </w:r>
    </w:p>
    <w:p w14:paraId="280C24CB" w14:textId="77777777" w:rsidR="00663B92" w:rsidRPr="00D807C8" w:rsidRDefault="00663B92" w:rsidP="003A53F7"/>
    <w:p w14:paraId="515F3729" w14:textId="262D0456" w:rsidR="003A53F7" w:rsidRPr="00D807C8" w:rsidRDefault="003A53F7" w:rsidP="003A53F7">
      <w:r w:rsidRPr="00D807C8">
        <w:t>Each unit includes a pre-programmed wireless remote control and a versatile positioning bracket with a ¼–20 thread. Optional accessories include a 15 cm extension rod and additional wireless remotes.</w:t>
      </w:r>
    </w:p>
    <w:p w14:paraId="7495AA91" w14:textId="3B0014CE" w:rsidR="00D66148" w:rsidRPr="00D807C8" w:rsidRDefault="00663B92" w:rsidP="00D27B0D">
      <w:r w:rsidRPr="00D807C8">
        <w:drawing>
          <wp:anchor distT="0" distB="0" distL="114300" distR="114300" simplePos="0" relativeHeight="251694592" behindDoc="0" locked="0" layoutInCell="1" allowOverlap="1" wp14:anchorId="3126EE59" wp14:editId="17759F02">
            <wp:simplePos x="0" y="0"/>
            <wp:positionH relativeFrom="column">
              <wp:posOffset>-210185</wp:posOffset>
            </wp:positionH>
            <wp:positionV relativeFrom="paragraph">
              <wp:posOffset>208280</wp:posOffset>
            </wp:positionV>
            <wp:extent cx="3624580" cy="1316990"/>
            <wp:effectExtent l="0" t="0" r="0" b="0"/>
            <wp:wrapNone/>
            <wp:docPr id="33" name="Afbeelding 33" descr="Afbeelding met lich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fbeelding 33" descr="Afbeelding met licht&#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3624580" cy="1316990"/>
                    </a:xfrm>
                    <a:prstGeom prst="rect">
                      <a:avLst/>
                    </a:prstGeom>
                  </pic:spPr>
                </pic:pic>
              </a:graphicData>
            </a:graphic>
            <wp14:sizeRelH relativeFrom="margin">
              <wp14:pctWidth>0</wp14:pctWidth>
            </wp14:sizeRelH>
            <wp14:sizeRelV relativeFrom="margin">
              <wp14:pctHeight>0</wp14:pctHeight>
            </wp14:sizeRelV>
          </wp:anchor>
        </w:drawing>
      </w:r>
    </w:p>
    <w:p w14:paraId="20C06F3F" w14:textId="50E84C7A" w:rsidR="00624EB6" w:rsidRPr="00D807C8" w:rsidRDefault="00663B92" w:rsidP="00D27B0D">
      <w:r w:rsidRPr="00D807C8">
        <w:drawing>
          <wp:anchor distT="0" distB="0" distL="114300" distR="114300" simplePos="0" relativeHeight="251699712" behindDoc="0" locked="0" layoutInCell="1" allowOverlap="1" wp14:anchorId="55E2B7D8" wp14:editId="3ECAE25D">
            <wp:simplePos x="0" y="0"/>
            <wp:positionH relativeFrom="column">
              <wp:posOffset>3745865</wp:posOffset>
            </wp:positionH>
            <wp:positionV relativeFrom="paragraph">
              <wp:posOffset>36714</wp:posOffset>
            </wp:positionV>
            <wp:extent cx="3051810" cy="3089275"/>
            <wp:effectExtent l="0" t="0" r="0" b="0"/>
            <wp:wrapNone/>
            <wp:docPr id="34" name="Afbeelding 34" descr="Afbeelding met cirkel,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fbeelding 34" descr="Afbeelding met cirkel, schermopname&#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3051810" cy="3089275"/>
                    </a:xfrm>
                    <a:prstGeom prst="rect">
                      <a:avLst/>
                    </a:prstGeom>
                  </pic:spPr>
                </pic:pic>
              </a:graphicData>
            </a:graphic>
            <wp14:sizeRelH relativeFrom="margin">
              <wp14:pctWidth>0</wp14:pctWidth>
            </wp14:sizeRelH>
            <wp14:sizeRelV relativeFrom="margin">
              <wp14:pctHeight>0</wp14:pctHeight>
            </wp14:sizeRelV>
          </wp:anchor>
        </w:drawing>
      </w:r>
    </w:p>
    <w:p w14:paraId="28FFAFF5" w14:textId="15B4B74A" w:rsidR="00701814" w:rsidRPr="00D807C8" w:rsidRDefault="00701814" w:rsidP="00D27B0D"/>
    <w:p w14:paraId="39C6457E" w14:textId="38E3DA78" w:rsidR="00701814" w:rsidRPr="00D807C8" w:rsidRDefault="00701814" w:rsidP="00D27B0D"/>
    <w:p w14:paraId="68D3E0FC" w14:textId="0BE0866D" w:rsidR="0097496C" w:rsidRPr="00D807C8" w:rsidRDefault="0097496C" w:rsidP="00D27B0D"/>
    <w:p w14:paraId="4FA4E5D8" w14:textId="2A52786D" w:rsidR="0097496C" w:rsidRPr="00D807C8" w:rsidRDefault="0097496C" w:rsidP="00D27B0D"/>
    <w:p w14:paraId="53785530" w14:textId="58BDCC47" w:rsidR="0097496C" w:rsidRPr="00D807C8" w:rsidRDefault="0097496C" w:rsidP="00D27B0D"/>
    <w:p w14:paraId="35AA9810" w14:textId="77CD1BA9" w:rsidR="0097496C" w:rsidRPr="00D807C8" w:rsidRDefault="0097496C" w:rsidP="00D27B0D"/>
    <w:p w14:paraId="2D2256A6" w14:textId="4A1A00AB" w:rsidR="0097496C" w:rsidRPr="00D807C8" w:rsidRDefault="0097496C" w:rsidP="00D27B0D"/>
    <w:p w14:paraId="6722555B" w14:textId="38E2AE90" w:rsidR="0097496C" w:rsidRPr="00D807C8" w:rsidRDefault="008E558A" w:rsidP="00D27B0D">
      <w:r w:rsidRPr="00D807C8">
        <w:drawing>
          <wp:anchor distT="0" distB="0" distL="114300" distR="114300" simplePos="0" relativeHeight="251690496" behindDoc="0" locked="0" layoutInCell="1" allowOverlap="1" wp14:anchorId="57CB3784" wp14:editId="35CE8F4A">
            <wp:simplePos x="0" y="0"/>
            <wp:positionH relativeFrom="column">
              <wp:posOffset>288290</wp:posOffset>
            </wp:positionH>
            <wp:positionV relativeFrom="paragraph">
              <wp:posOffset>69503</wp:posOffset>
            </wp:positionV>
            <wp:extent cx="2842583" cy="2661285"/>
            <wp:effectExtent l="0" t="0" r="0" b="0"/>
            <wp:wrapNone/>
            <wp:docPr id="32" name="Afbeelding 32" descr="Afbeelding met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fbeelding 32" descr="Afbeelding met cirkel&#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2583" cy="2661285"/>
                    </a:xfrm>
                    <a:prstGeom prst="rect">
                      <a:avLst/>
                    </a:prstGeom>
                  </pic:spPr>
                </pic:pic>
              </a:graphicData>
            </a:graphic>
            <wp14:sizeRelH relativeFrom="margin">
              <wp14:pctWidth>0</wp14:pctWidth>
            </wp14:sizeRelH>
            <wp14:sizeRelV relativeFrom="margin">
              <wp14:pctHeight>0</wp14:pctHeight>
            </wp14:sizeRelV>
          </wp:anchor>
        </w:drawing>
      </w:r>
    </w:p>
    <w:p w14:paraId="20480E17" w14:textId="6EE4C88D" w:rsidR="0097496C" w:rsidRPr="00D807C8" w:rsidRDefault="0097496C" w:rsidP="00D27B0D"/>
    <w:p w14:paraId="559BC794" w14:textId="6CA7F4AF" w:rsidR="0097496C" w:rsidRPr="00D807C8" w:rsidRDefault="0097496C" w:rsidP="00D27B0D"/>
    <w:p w14:paraId="602127F0" w14:textId="77777777" w:rsidR="0097496C" w:rsidRPr="00D807C8" w:rsidRDefault="0097496C" w:rsidP="00D27B0D"/>
    <w:p w14:paraId="4BEC78D0" w14:textId="77777777" w:rsidR="0097496C" w:rsidRPr="00D807C8" w:rsidRDefault="0097496C" w:rsidP="00D27B0D"/>
    <w:p w14:paraId="3BD54D32" w14:textId="77777777" w:rsidR="0097496C" w:rsidRPr="00D807C8" w:rsidRDefault="0097496C" w:rsidP="00D27B0D"/>
    <w:p w14:paraId="5B5541BE" w14:textId="345022AB" w:rsidR="0097496C" w:rsidRPr="00D807C8" w:rsidRDefault="0097496C" w:rsidP="00D27B0D"/>
    <w:p w14:paraId="46181712" w14:textId="4C160894" w:rsidR="0097496C" w:rsidRPr="00D807C8" w:rsidRDefault="0097496C" w:rsidP="00D27B0D"/>
    <w:p w14:paraId="384ED2D8" w14:textId="78AFE1ED" w:rsidR="0097496C" w:rsidRPr="00D807C8" w:rsidRDefault="0097496C" w:rsidP="00D27B0D"/>
    <w:p w14:paraId="663BED3C" w14:textId="6FC35CFB" w:rsidR="00BB285C" w:rsidRPr="00D807C8" w:rsidRDefault="00BB285C" w:rsidP="00D27B0D"/>
    <w:p w14:paraId="16E6593A" w14:textId="4E1441AF" w:rsidR="004A6494" w:rsidRPr="00D807C8" w:rsidRDefault="004A6494" w:rsidP="00D27B0D"/>
    <w:p w14:paraId="1E7B0BAE" w14:textId="5B7C2127" w:rsidR="007A26A9" w:rsidRPr="00D807C8" w:rsidRDefault="007A26A9" w:rsidP="00D27B0D"/>
    <w:p w14:paraId="07640AB8" w14:textId="4410B3CD" w:rsidR="004A6494" w:rsidRPr="00D807C8" w:rsidRDefault="00663B92" w:rsidP="00D27B0D">
      <w:r w:rsidRPr="00D807C8">
        <w:drawing>
          <wp:anchor distT="0" distB="0" distL="114300" distR="114300" simplePos="0" relativeHeight="251668992" behindDoc="0" locked="0" layoutInCell="1" allowOverlap="1" wp14:anchorId="5AF2A3CA" wp14:editId="463AE872">
            <wp:simplePos x="0" y="0"/>
            <wp:positionH relativeFrom="column">
              <wp:posOffset>3698240</wp:posOffset>
            </wp:positionH>
            <wp:positionV relativeFrom="paragraph">
              <wp:posOffset>4445</wp:posOffset>
            </wp:positionV>
            <wp:extent cx="3140075" cy="3193415"/>
            <wp:effectExtent l="0" t="0" r="3175" b="6985"/>
            <wp:wrapNone/>
            <wp:docPr id="12" name="Afbeelding 12" descr="Afbeelding met tekst, schermopname, Materiaaleigenschap,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2" descr="Afbeelding met tekst, schermopname, Materiaaleigenschap, ontwerp&#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0075" cy="3193415"/>
                    </a:xfrm>
                    <a:prstGeom prst="rect">
                      <a:avLst/>
                    </a:prstGeom>
                  </pic:spPr>
                </pic:pic>
              </a:graphicData>
            </a:graphic>
            <wp14:sizeRelH relativeFrom="margin">
              <wp14:pctWidth>0</wp14:pctWidth>
            </wp14:sizeRelH>
            <wp14:sizeRelV relativeFrom="margin">
              <wp14:pctHeight>0</wp14:pctHeight>
            </wp14:sizeRelV>
          </wp:anchor>
        </w:drawing>
      </w:r>
    </w:p>
    <w:p w14:paraId="14CF83A6" w14:textId="663A1785" w:rsidR="004A6494" w:rsidRPr="00D807C8" w:rsidRDefault="004A6494" w:rsidP="00D27B0D"/>
    <w:p w14:paraId="5683E715" w14:textId="506A2337" w:rsidR="004A6494" w:rsidRPr="00D807C8" w:rsidRDefault="004A6494" w:rsidP="00D27B0D"/>
    <w:p w14:paraId="50FAEC28" w14:textId="542DF687" w:rsidR="004A6494" w:rsidRPr="00D807C8" w:rsidRDefault="00EC478F" w:rsidP="00D27B0D">
      <w:r w:rsidRPr="00D807C8">
        <w:drawing>
          <wp:anchor distT="0" distB="0" distL="114300" distR="114300" simplePos="0" relativeHeight="251643392" behindDoc="0" locked="0" layoutInCell="1" allowOverlap="0" wp14:anchorId="19403BA9" wp14:editId="6FEA9941">
            <wp:simplePos x="0" y="0"/>
            <wp:positionH relativeFrom="column">
              <wp:posOffset>-82550</wp:posOffset>
            </wp:positionH>
            <wp:positionV relativeFrom="paragraph">
              <wp:posOffset>239129</wp:posOffset>
            </wp:positionV>
            <wp:extent cx="2035145" cy="2211598"/>
            <wp:effectExtent l="0" t="0" r="3810" b="0"/>
            <wp:wrapNone/>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40172" cy="2217061"/>
                    </a:xfrm>
                    <a:prstGeom prst="rect">
                      <a:avLst/>
                    </a:prstGeom>
                  </pic:spPr>
                </pic:pic>
              </a:graphicData>
            </a:graphic>
            <wp14:sizeRelH relativeFrom="margin">
              <wp14:pctWidth>0</wp14:pctWidth>
            </wp14:sizeRelH>
            <wp14:sizeRelV relativeFrom="margin">
              <wp14:pctHeight>0</wp14:pctHeight>
            </wp14:sizeRelV>
          </wp:anchor>
        </w:drawing>
      </w:r>
    </w:p>
    <w:p w14:paraId="22A6DDBC" w14:textId="02577330" w:rsidR="000B1691" w:rsidRPr="00D807C8" w:rsidRDefault="00663B92" w:rsidP="00D27B0D">
      <w:r w:rsidRPr="00D807C8">
        <w:drawing>
          <wp:anchor distT="0" distB="0" distL="114300" distR="114300" simplePos="0" relativeHeight="251700736" behindDoc="0" locked="0" layoutInCell="1" allowOverlap="1" wp14:anchorId="57F20F35" wp14:editId="0C22516A">
            <wp:simplePos x="0" y="0"/>
            <wp:positionH relativeFrom="column">
              <wp:posOffset>2050415</wp:posOffset>
            </wp:positionH>
            <wp:positionV relativeFrom="paragraph">
              <wp:posOffset>69574</wp:posOffset>
            </wp:positionV>
            <wp:extent cx="1550492" cy="2086231"/>
            <wp:effectExtent l="0" t="0" r="0" b="0"/>
            <wp:wrapNone/>
            <wp:docPr id="11" name="Afbeelding 11" descr="Afbeelding met Sleutelhang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beelding 11" descr="Afbeelding met Sleutelhanger&#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50492" cy="2086231"/>
                    </a:xfrm>
                    <a:prstGeom prst="rect">
                      <a:avLst/>
                    </a:prstGeom>
                  </pic:spPr>
                </pic:pic>
              </a:graphicData>
            </a:graphic>
            <wp14:sizeRelH relativeFrom="margin">
              <wp14:pctWidth>0</wp14:pctWidth>
            </wp14:sizeRelH>
            <wp14:sizeRelV relativeFrom="margin">
              <wp14:pctHeight>0</wp14:pctHeight>
            </wp14:sizeRelV>
          </wp:anchor>
        </w:drawing>
      </w:r>
    </w:p>
    <w:p w14:paraId="5513110A" w14:textId="3FAE73B7" w:rsidR="000B1691" w:rsidRPr="00D807C8" w:rsidRDefault="000B1691" w:rsidP="00D27B0D"/>
    <w:p w14:paraId="1E8C6795" w14:textId="1FEDCAA4" w:rsidR="000B1691" w:rsidRPr="00D807C8" w:rsidRDefault="000B1691" w:rsidP="00D27B0D"/>
    <w:p w14:paraId="26C7FAA3" w14:textId="79456FEB" w:rsidR="000B1691" w:rsidRPr="00D807C8" w:rsidRDefault="000B1691" w:rsidP="00D27B0D"/>
    <w:p w14:paraId="1BE44955" w14:textId="77777777" w:rsidR="000B1691" w:rsidRPr="00D807C8" w:rsidRDefault="000B1691" w:rsidP="00D27B0D"/>
    <w:p w14:paraId="066839CB" w14:textId="6990BFE5" w:rsidR="004A6494" w:rsidRPr="00D807C8" w:rsidRDefault="004A6494" w:rsidP="00D27B0D"/>
    <w:p w14:paraId="6596D924" w14:textId="77777777" w:rsidR="004A6494" w:rsidRPr="00D807C8" w:rsidRDefault="004A6494" w:rsidP="00D27B0D"/>
    <w:p w14:paraId="32DFDF8C" w14:textId="77777777" w:rsidR="004A6494" w:rsidRPr="00D807C8" w:rsidRDefault="004A6494" w:rsidP="00D27B0D"/>
    <w:p w14:paraId="14A0B33B" w14:textId="77777777" w:rsidR="004A6494" w:rsidRPr="00D807C8" w:rsidRDefault="004A6494" w:rsidP="00D27B0D"/>
    <w:p w14:paraId="0905FB7B" w14:textId="77777777" w:rsidR="004A6494" w:rsidRPr="00D807C8" w:rsidRDefault="004A6494" w:rsidP="00D27B0D"/>
    <w:p w14:paraId="5C4982B7" w14:textId="2D0BABC5" w:rsidR="004A6494" w:rsidRPr="00D807C8" w:rsidRDefault="004A6494" w:rsidP="00D27B0D"/>
    <w:p w14:paraId="6368A37F" w14:textId="77777777" w:rsidR="00663B92" w:rsidRPr="00D807C8" w:rsidRDefault="00663B92" w:rsidP="00D27B0D"/>
    <w:p w14:paraId="1E6C40CF" w14:textId="77777777" w:rsidR="00663B92" w:rsidRPr="00D807C8" w:rsidRDefault="00663B92" w:rsidP="00D27B0D"/>
    <w:p w14:paraId="0970CA2A" w14:textId="77777777" w:rsidR="00663B92" w:rsidRPr="00D807C8" w:rsidRDefault="00663B92" w:rsidP="00D27B0D"/>
    <w:p w14:paraId="2FDA6CE8" w14:textId="77777777" w:rsidR="004A6494" w:rsidRPr="00D807C8" w:rsidRDefault="004A6494" w:rsidP="00D27B0D"/>
    <w:p w14:paraId="708C4DE5" w14:textId="5CE15B86" w:rsidR="00663B92" w:rsidRPr="00D807C8" w:rsidRDefault="004A6494" w:rsidP="00D27B0D">
      <w:r w:rsidRPr="00D807C8">
        <w:t xml:space="preserve">        </w:t>
      </w:r>
      <w:r w:rsidR="00B31C7E" w:rsidRPr="00D807C8">
        <w:t xml:space="preserve">  </w:t>
      </w:r>
      <w:r w:rsidRPr="00D807C8">
        <w:t xml:space="preserve"> </w:t>
      </w:r>
      <w:r w:rsidR="00701814" w:rsidRPr="00D807C8">
        <w:t xml:space="preserve">    </w:t>
      </w:r>
      <w:r w:rsidRPr="00D807C8">
        <w:t xml:space="preserve">Positioning </w:t>
      </w:r>
      <w:proofErr w:type="gramStart"/>
      <w:r w:rsidRPr="00D807C8">
        <w:t>Bracket</w:t>
      </w:r>
      <w:r w:rsidR="00990B87">
        <w:t>,</w:t>
      </w:r>
      <w:r w:rsidRPr="00D807C8">
        <w:t xml:space="preserve">   </w:t>
      </w:r>
      <w:proofErr w:type="gramEnd"/>
      <w:r w:rsidRPr="00D807C8">
        <w:t xml:space="preserve">                       Wireless </w:t>
      </w:r>
      <w:proofErr w:type="gramStart"/>
      <w:r w:rsidRPr="00D807C8">
        <w:t>Remote</w:t>
      </w:r>
      <w:r w:rsidR="00990B87">
        <w:t>,</w:t>
      </w:r>
      <w:r w:rsidR="00D66148" w:rsidRPr="00D807C8">
        <w:t xml:space="preserve">   </w:t>
      </w:r>
      <w:proofErr w:type="gramEnd"/>
      <w:r w:rsidR="00D66148" w:rsidRPr="00D807C8">
        <w:t xml:space="preserve">                                 Extension Rod (optional)</w:t>
      </w:r>
    </w:p>
    <w:p w14:paraId="74A29536" w14:textId="4C811A84" w:rsidR="004A6494" w:rsidRPr="00D807C8" w:rsidRDefault="00AC6238" w:rsidP="00D27B0D">
      <w:r w:rsidRPr="00D807C8">
        <w:t xml:space="preserve"> </w:t>
      </w:r>
      <w:r w:rsidR="00D66148" w:rsidRPr="00D807C8">
        <w:t xml:space="preserve"> </w:t>
      </w:r>
      <w:r w:rsidR="00663B92" w:rsidRPr="00D807C8">
        <w:tab/>
        <w:t xml:space="preserve"> </w:t>
      </w:r>
      <w:r w:rsidRPr="00D807C8">
        <w:t>with suction cup</w:t>
      </w:r>
      <w:r w:rsidR="00990B87">
        <w:t xml:space="preserve"> </w:t>
      </w:r>
      <w:r w:rsidR="00D66148" w:rsidRPr="00D807C8">
        <w:t xml:space="preserve">                       extra remotes optional</w:t>
      </w:r>
      <w:r w:rsidR="004A6494" w:rsidRPr="00D807C8">
        <w:br w:type="page"/>
      </w:r>
    </w:p>
    <w:p w14:paraId="3035DFC8" w14:textId="61B754A1" w:rsidR="00972AA0" w:rsidRPr="00D807C8" w:rsidRDefault="00663B92" w:rsidP="00663B92">
      <w:pPr>
        <w:pStyle w:val="Kop2"/>
      </w:pPr>
      <w:bookmarkStart w:id="5" w:name="_Toc213876968"/>
      <w:r w:rsidRPr="00D807C8">
        <w:lastRenderedPageBreak/>
        <w:t xml:space="preserve">2.3 </w:t>
      </w:r>
      <w:r w:rsidR="00842B66" w:rsidRPr="00D807C8">
        <w:t>Technical Parameters</w:t>
      </w:r>
      <w:bookmarkEnd w:id="5"/>
    </w:p>
    <w:p w14:paraId="21F94D62" w14:textId="54524DC9" w:rsidR="00495078" w:rsidRPr="00D807C8" w:rsidRDefault="00495078" w:rsidP="00085438">
      <w:pPr>
        <w:pStyle w:val="Bijschrift"/>
        <w:keepN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7090"/>
      </w:tblGrid>
      <w:tr w:rsidR="00085438" w:rsidRPr="00D807C8" w14:paraId="584F7530" w14:textId="77777777" w:rsidTr="00085438">
        <w:trPr>
          <w:tblHeader/>
          <w:tblCellSpacing w:w="15" w:type="dxa"/>
        </w:trPr>
        <w:tc>
          <w:tcPr>
            <w:tcW w:w="3357" w:type="dxa"/>
            <w:tcBorders>
              <w:bottom w:val="single" w:sz="4" w:space="0" w:color="808080" w:themeColor="background1" w:themeShade="80"/>
            </w:tcBorders>
            <w:vAlign w:val="center"/>
            <w:hideMark/>
          </w:tcPr>
          <w:p w14:paraId="5C448B90" w14:textId="77777777" w:rsidR="00663B92" w:rsidRPr="00663B92" w:rsidRDefault="00663B92" w:rsidP="00495078">
            <w:pPr>
              <w:widowControl/>
              <w:autoSpaceDE/>
              <w:autoSpaceDN/>
              <w:rPr>
                <w:rFonts w:asciiTheme="minorHAnsi" w:eastAsia="Times New Roman" w:hAnsiTheme="minorHAnsi" w:cstheme="minorHAnsi"/>
                <w:b/>
                <w:bCs/>
                <w:color w:val="000000"/>
                <w:sz w:val="24"/>
                <w:szCs w:val="24"/>
                <w:lang w:eastAsia="nl-NL"/>
              </w:rPr>
            </w:pPr>
            <w:r w:rsidRPr="00663B92">
              <w:rPr>
                <w:rFonts w:asciiTheme="minorHAnsi" w:eastAsia="Times New Roman" w:hAnsiTheme="minorHAnsi" w:cstheme="minorHAnsi"/>
                <w:b/>
                <w:bCs/>
                <w:color w:val="000000"/>
                <w:sz w:val="24"/>
                <w:szCs w:val="24"/>
                <w:lang w:eastAsia="nl-NL"/>
              </w:rPr>
              <w:t>Parameter</w:t>
            </w:r>
          </w:p>
        </w:tc>
        <w:tc>
          <w:tcPr>
            <w:tcW w:w="7045" w:type="dxa"/>
            <w:tcBorders>
              <w:bottom w:val="single" w:sz="4" w:space="0" w:color="808080" w:themeColor="background1" w:themeShade="80"/>
            </w:tcBorders>
            <w:vAlign w:val="center"/>
            <w:hideMark/>
          </w:tcPr>
          <w:p w14:paraId="4CAB079A" w14:textId="77777777" w:rsidR="00663B92" w:rsidRPr="00663B92" w:rsidRDefault="00663B92" w:rsidP="00495078">
            <w:pPr>
              <w:widowControl/>
              <w:autoSpaceDE/>
              <w:autoSpaceDN/>
              <w:rPr>
                <w:rFonts w:asciiTheme="minorHAnsi" w:eastAsia="Times New Roman" w:hAnsiTheme="minorHAnsi" w:cstheme="minorHAnsi"/>
                <w:b/>
                <w:bCs/>
                <w:color w:val="000000"/>
                <w:sz w:val="24"/>
                <w:szCs w:val="24"/>
                <w:lang w:eastAsia="nl-NL"/>
              </w:rPr>
            </w:pPr>
            <w:r w:rsidRPr="00663B92">
              <w:rPr>
                <w:rFonts w:asciiTheme="minorHAnsi" w:eastAsia="Times New Roman" w:hAnsiTheme="minorHAnsi" w:cstheme="minorHAnsi"/>
                <w:b/>
                <w:bCs/>
                <w:color w:val="000000"/>
                <w:sz w:val="24"/>
                <w:szCs w:val="24"/>
                <w:lang w:eastAsia="nl-NL"/>
              </w:rPr>
              <w:t>Specification</w:t>
            </w:r>
          </w:p>
        </w:tc>
      </w:tr>
      <w:tr w:rsidR="00663B92" w:rsidRPr="00663B92" w14:paraId="017395DF" w14:textId="77777777" w:rsidTr="00495078">
        <w:trPr>
          <w:tblCellSpacing w:w="15" w:type="dxa"/>
        </w:trPr>
        <w:tc>
          <w:tcPr>
            <w:tcW w:w="3357" w:type="dxa"/>
            <w:tcBorders>
              <w:bottom w:val="single" w:sz="4" w:space="0" w:color="BFBFBF" w:themeColor="background1" w:themeShade="BF"/>
            </w:tcBorders>
            <w:vAlign w:val="center"/>
            <w:hideMark/>
          </w:tcPr>
          <w:p w14:paraId="7B4F8EE5"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Light Source</w:t>
            </w:r>
          </w:p>
        </w:tc>
        <w:tc>
          <w:tcPr>
            <w:tcW w:w="7045" w:type="dxa"/>
            <w:tcBorders>
              <w:bottom w:val="single" w:sz="4" w:space="0" w:color="BFBFBF" w:themeColor="background1" w:themeShade="BF"/>
            </w:tcBorders>
            <w:vAlign w:val="center"/>
            <w:hideMark/>
          </w:tcPr>
          <w:p w14:paraId="3629ECF0"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High-intensity LEDs</w:t>
            </w:r>
          </w:p>
        </w:tc>
      </w:tr>
      <w:tr w:rsidR="00663B92" w:rsidRPr="00663B92" w14:paraId="398E7821" w14:textId="77777777" w:rsidTr="00495078">
        <w:trPr>
          <w:tblCellSpacing w:w="15" w:type="dxa"/>
        </w:trPr>
        <w:tc>
          <w:tcPr>
            <w:tcW w:w="3357" w:type="dxa"/>
            <w:tcBorders>
              <w:bottom w:val="single" w:sz="4" w:space="0" w:color="BFBFBF" w:themeColor="background1" w:themeShade="BF"/>
            </w:tcBorders>
            <w:vAlign w:val="center"/>
            <w:hideMark/>
          </w:tcPr>
          <w:p w14:paraId="4A4947F4"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Primary Activation</w:t>
            </w:r>
          </w:p>
        </w:tc>
        <w:tc>
          <w:tcPr>
            <w:tcW w:w="7045" w:type="dxa"/>
            <w:tcBorders>
              <w:bottom w:val="single" w:sz="4" w:space="0" w:color="BFBFBF" w:themeColor="background1" w:themeShade="BF"/>
            </w:tcBorders>
            <w:vAlign w:val="center"/>
            <w:hideMark/>
          </w:tcPr>
          <w:p w14:paraId="785A4177"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Automatic via light sensor</w:t>
            </w:r>
          </w:p>
        </w:tc>
      </w:tr>
      <w:tr w:rsidR="00663B92" w:rsidRPr="00663B92" w14:paraId="2DC76912" w14:textId="77777777" w:rsidTr="00495078">
        <w:trPr>
          <w:tblCellSpacing w:w="15" w:type="dxa"/>
        </w:trPr>
        <w:tc>
          <w:tcPr>
            <w:tcW w:w="3357" w:type="dxa"/>
            <w:tcBorders>
              <w:bottom w:val="single" w:sz="4" w:space="0" w:color="BFBFBF" w:themeColor="background1" w:themeShade="BF"/>
            </w:tcBorders>
            <w:vAlign w:val="center"/>
            <w:hideMark/>
          </w:tcPr>
          <w:p w14:paraId="29A3543E"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Function Switching</w:t>
            </w:r>
          </w:p>
        </w:tc>
        <w:tc>
          <w:tcPr>
            <w:tcW w:w="7045" w:type="dxa"/>
            <w:tcBorders>
              <w:bottom w:val="single" w:sz="4" w:space="0" w:color="BFBFBF" w:themeColor="background1" w:themeShade="BF"/>
            </w:tcBorders>
            <w:vAlign w:val="center"/>
            <w:hideMark/>
          </w:tcPr>
          <w:p w14:paraId="79E3A896"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Wireless remote control</w:t>
            </w:r>
          </w:p>
        </w:tc>
      </w:tr>
      <w:tr w:rsidR="00663B92" w:rsidRPr="00663B92" w14:paraId="30371D9F" w14:textId="77777777" w:rsidTr="00495078">
        <w:trPr>
          <w:tblCellSpacing w:w="15" w:type="dxa"/>
        </w:trPr>
        <w:tc>
          <w:tcPr>
            <w:tcW w:w="3357" w:type="dxa"/>
            <w:tcBorders>
              <w:bottom w:val="single" w:sz="4" w:space="0" w:color="BFBFBF" w:themeColor="background1" w:themeShade="BF"/>
            </w:tcBorders>
            <w:vAlign w:val="center"/>
            <w:hideMark/>
          </w:tcPr>
          <w:p w14:paraId="5616A4A4"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Remote Control Range</w:t>
            </w:r>
          </w:p>
        </w:tc>
        <w:tc>
          <w:tcPr>
            <w:tcW w:w="7045" w:type="dxa"/>
            <w:tcBorders>
              <w:bottom w:val="single" w:sz="4" w:space="0" w:color="BFBFBF" w:themeColor="background1" w:themeShade="BF"/>
            </w:tcBorders>
            <w:vAlign w:val="center"/>
            <w:hideMark/>
          </w:tcPr>
          <w:p w14:paraId="3DB6FDE5"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Over 20 meters (unobstructed)</w:t>
            </w:r>
          </w:p>
        </w:tc>
      </w:tr>
      <w:tr w:rsidR="00663B92" w:rsidRPr="00663B92" w14:paraId="57A6F9B6" w14:textId="77777777" w:rsidTr="00495078">
        <w:trPr>
          <w:tblCellSpacing w:w="15" w:type="dxa"/>
        </w:trPr>
        <w:tc>
          <w:tcPr>
            <w:tcW w:w="3357" w:type="dxa"/>
            <w:tcBorders>
              <w:bottom w:val="single" w:sz="4" w:space="0" w:color="BFBFBF" w:themeColor="background1" w:themeShade="BF"/>
            </w:tcBorders>
            <w:vAlign w:val="center"/>
            <w:hideMark/>
          </w:tcPr>
          <w:p w14:paraId="4D783806"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Battery Type</w:t>
            </w:r>
          </w:p>
        </w:tc>
        <w:tc>
          <w:tcPr>
            <w:tcW w:w="7045" w:type="dxa"/>
            <w:tcBorders>
              <w:bottom w:val="single" w:sz="4" w:space="0" w:color="BFBFBF" w:themeColor="background1" w:themeShade="BF"/>
            </w:tcBorders>
            <w:vAlign w:val="center"/>
            <w:hideMark/>
          </w:tcPr>
          <w:p w14:paraId="180A212A"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Built-in rechargeable lithium battery, 3.7V / 2.6Ah (approx. 10Wh)</w:t>
            </w:r>
          </w:p>
        </w:tc>
      </w:tr>
      <w:tr w:rsidR="00663B92" w:rsidRPr="00663B92" w14:paraId="740290CB" w14:textId="77777777" w:rsidTr="00495078">
        <w:trPr>
          <w:tblCellSpacing w:w="15" w:type="dxa"/>
        </w:trPr>
        <w:tc>
          <w:tcPr>
            <w:tcW w:w="3357" w:type="dxa"/>
            <w:tcBorders>
              <w:bottom w:val="single" w:sz="4" w:space="0" w:color="BFBFBF" w:themeColor="background1" w:themeShade="BF"/>
            </w:tcBorders>
            <w:vAlign w:val="center"/>
            <w:hideMark/>
          </w:tcPr>
          <w:p w14:paraId="3BC69076"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Charging Methods</w:t>
            </w:r>
          </w:p>
        </w:tc>
        <w:tc>
          <w:tcPr>
            <w:tcW w:w="7045" w:type="dxa"/>
            <w:tcBorders>
              <w:bottom w:val="single" w:sz="4" w:space="0" w:color="BFBFBF" w:themeColor="background1" w:themeShade="BF"/>
            </w:tcBorders>
            <w:vAlign w:val="center"/>
            <w:hideMark/>
          </w:tcPr>
          <w:p w14:paraId="266858C5" w14:textId="77777777" w:rsidR="00663B92" w:rsidRPr="00D807C8" w:rsidRDefault="00663B92" w:rsidP="00495078">
            <w:pPr>
              <w:pStyle w:val="Lijstalinea"/>
              <w:widowControl/>
              <w:numPr>
                <w:ilvl w:val="0"/>
                <w:numId w:val="15"/>
              </w:numPr>
              <w:autoSpaceDE/>
              <w:autoSpaceDN/>
              <w:ind w:left="391" w:hanging="284"/>
              <w:rPr>
                <w:rFonts w:asciiTheme="minorHAnsi" w:eastAsia="Times New Roman" w:hAnsiTheme="minorHAnsi" w:cstheme="minorHAnsi"/>
                <w:color w:val="000000"/>
                <w:sz w:val="24"/>
                <w:szCs w:val="24"/>
                <w:lang w:eastAsia="nl-NL"/>
              </w:rPr>
            </w:pPr>
            <w:r w:rsidRPr="00D807C8">
              <w:rPr>
                <w:rFonts w:asciiTheme="minorHAnsi" w:eastAsia="Times New Roman" w:hAnsiTheme="minorHAnsi" w:cstheme="minorHAnsi"/>
                <w:b/>
                <w:bCs/>
                <w:color w:val="000000"/>
                <w:sz w:val="24"/>
                <w:szCs w:val="24"/>
                <w:lang w:eastAsia="nl-NL"/>
              </w:rPr>
              <w:t>Solar power:</w:t>
            </w:r>
            <w:r w:rsidRPr="00D807C8">
              <w:rPr>
                <w:rFonts w:asciiTheme="minorHAnsi" w:eastAsia="Times New Roman" w:hAnsiTheme="minorHAnsi" w:cstheme="minorHAnsi"/>
                <w:color w:val="000000"/>
                <w:sz w:val="24"/>
                <w:szCs w:val="24"/>
                <w:lang w:eastAsia="nl-NL"/>
              </w:rPr>
              <w:t xml:space="preserve"> Approximately 16 hours of strong sunlight (≈2 clear days) for a full recharge of a depleted </w:t>
            </w:r>
            <w:r w:rsidRPr="00D807C8">
              <w:rPr>
                <w:rFonts w:asciiTheme="minorHAnsi" w:eastAsia="Times New Roman" w:hAnsiTheme="minorHAnsi" w:cstheme="minorHAnsi"/>
                <w:color w:val="000000"/>
                <w:sz w:val="24"/>
                <w:szCs w:val="24"/>
                <w:lang w:eastAsia="nl-NL"/>
              </w:rPr>
              <w:t>battery.</w:t>
            </w:r>
          </w:p>
          <w:p w14:paraId="4BA0D46F" w14:textId="6CE849E9" w:rsidR="00663B92" w:rsidRPr="00D807C8" w:rsidRDefault="00663B92" w:rsidP="00495078">
            <w:pPr>
              <w:pStyle w:val="Lijstalinea"/>
              <w:widowControl/>
              <w:numPr>
                <w:ilvl w:val="0"/>
                <w:numId w:val="15"/>
              </w:numPr>
              <w:autoSpaceDE/>
              <w:autoSpaceDN/>
              <w:ind w:left="391" w:hanging="284"/>
              <w:rPr>
                <w:rFonts w:asciiTheme="minorHAnsi" w:eastAsia="Times New Roman" w:hAnsiTheme="minorHAnsi" w:cstheme="minorHAnsi"/>
                <w:color w:val="000000"/>
                <w:sz w:val="24"/>
                <w:szCs w:val="24"/>
                <w:lang w:eastAsia="nl-NL"/>
              </w:rPr>
            </w:pPr>
            <w:r w:rsidRPr="00D807C8">
              <w:rPr>
                <w:rFonts w:asciiTheme="minorHAnsi" w:eastAsia="Times New Roman" w:hAnsiTheme="minorHAnsi" w:cstheme="minorHAnsi"/>
                <w:b/>
                <w:bCs/>
                <w:color w:val="000000"/>
                <w:sz w:val="24"/>
                <w:szCs w:val="24"/>
                <w:lang w:eastAsia="nl-NL"/>
              </w:rPr>
              <w:t>USB-C power:</w:t>
            </w:r>
            <w:r w:rsidRPr="00D807C8">
              <w:rPr>
                <w:rFonts w:asciiTheme="minorHAnsi" w:eastAsia="Times New Roman" w:hAnsiTheme="minorHAnsi" w:cstheme="minorHAnsi"/>
                <w:color w:val="000000"/>
                <w:sz w:val="24"/>
                <w:szCs w:val="24"/>
                <w:lang w:eastAsia="nl-NL"/>
              </w:rPr>
              <w:t> Approximately 8 hours for full recharge.</w:t>
            </w:r>
          </w:p>
        </w:tc>
      </w:tr>
      <w:tr w:rsidR="00663B92" w:rsidRPr="00663B92" w14:paraId="05261970" w14:textId="77777777" w:rsidTr="00495078">
        <w:trPr>
          <w:tblCellSpacing w:w="15" w:type="dxa"/>
        </w:trPr>
        <w:tc>
          <w:tcPr>
            <w:tcW w:w="3357" w:type="dxa"/>
            <w:tcBorders>
              <w:bottom w:val="single" w:sz="4" w:space="0" w:color="BFBFBF" w:themeColor="background1" w:themeShade="BF"/>
            </w:tcBorders>
            <w:vAlign w:val="center"/>
            <w:hideMark/>
          </w:tcPr>
          <w:p w14:paraId="2179C039"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Power Input Port</w:t>
            </w:r>
          </w:p>
        </w:tc>
        <w:tc>
          <w:tcPr>
            <w:tcW w:w="7045" w:type="dxa"/>
            <w:tcBorders>
              <w:bottom w:val="single" w:sz="4" w:space="0" w:color="BFBFBF" w:themeColor="background1" w:themeShade="BF"/>
            </w:tcBorders>
            <w:vAlign w:val="center"/>
            <w:hideMark/>
          </w:tcPr>
          <w:p w14:paraId="56D00394"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USB-C (charging only)</w:t>
            </w:r>
          </w:p>
        </w:tc>
      </w:tr>
      <w:tr w:rsidR="00663B92" w:rsidRPr="00663B92" w14:paraId="52044EA3" w14:textId="77777777" w:rsidTr="00495078">
        <w:trPr>
          <w:tblCellSpacing w:w="15" w:type="dxa"/>
        </w:trPr>
        <w:tc>
          <w:tcPr>
            <w:tcW w:w="3357" w:type="dxa"/>
            <w:tcBorders>
              <w:bottom w:val="single" w:sz="4" w:space="0" w:color="BFBFBF" w:themeColor="background1" w:themeShade="BF"/>
            </w:tcBorders>
            <w:vAlign w:val="center"/>
            <w:hideMark/>
          </w:tcPr>
          <w:p w14:paraId="21AA9AE8"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Maximum Wind Resistance</w:t>
            </w:r>
          </w:p>
        </w:tc>
        <w:tc>
          <w:tcPr>
            <w:tcW w:w="7045" w:type="dxa"/>
            <w:tcBorders>
              <w:bottom w:val="single" w:sz="4" w:space="0" w:color="BFBFBF" w:themeColor="background1" w:themeShade="BF"/>
            </w:tcBorders>
            <w:vAlign w:val="center"/>
            <w:hideMark/>
          </w:tcPr>
          <w:p w14:paraId="2905791E"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Beaufort Force 12</w:t>
            </w:r>
          </w:p>
        </w:tc>
      </w:tr>
      <w:tr w:rsidR="00663B92" w:rsidRPr="00663B92" w14:paraId="63592AB9" w14:textId="77777777" w:rsidTr="00495078">
        <w:trPr>
          <w:tblCellSpacing w:w="15" w:type="dxa"/>
        </w:trPr>
        <w:tc>
          <w:tcPr>
            <w:tcW w:w="3357" w:type="dxa"/>
            <w:tcBorders>
              <w:bottom w:val="single" w:sz="4" w:space="0" w:color="BFBFBF" w:themeColor="background1" w:themeShade="BF"/>
            </w:tcBorders>
            <w:vAlign w:val="center"/>
            <w:hideMark/>
          </w:tcPr>
          <w:p w14:paraId="0A499BC9"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Operating &amp; Storage Temperature</w:t>
            </w:r>
          </w:p>
        </w:tc>
        <w:tc>
          <w:tcPr>
            <w:tcW w:w="7045" w:type="dxa"/>
            <w:tcBorders>
              <w:bottom w:val="single" w:sz="4" w:space="0" w:color="BFBFBF" w:themeColor="background1" w:themeShade="BF"/>
            </w:tcBorders>
            <w:vAlign w:val="center"/>
            <w:hideMark/>
          </w:tcPr>
          <w:p w14:paraId="44EA15F5"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-30°C to +65°C (-22°F to +149°F)</w:t>
            </w:r>
          </w:p>
        </w:tc>
      </w:tr>
      <w:tr w:rsidR="00663B92" w:rsidRPr="00663B92" w14:paraId="7192318E" w14:textId="77777777" w:rsidTr="00495078">
        <w:trPr>
          <w:tblCellSpacing w:w="15" w:type="dxa"/>
        </w:trPr>
        <w:tc>
          <w:tcPr>
            <w:tcW w:w="3357" w:type="dxa"/>
            <w:tcBorders>
              <w:bottom w:val="single" w:sz="4" w:space="0" w:color="BFBFBF" w:themeColor="background1" w:themeShade="BF"/>
            </w:tcBorders>
            <w:vAlign w:val="center"/>
            <w:hideMark/>
          </w:tcPr>
          <w:p w14:paraId="6EC8E96D"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Dimensions</w:t>
            </w:r>
          </w:p>
        </w:tc>
        <w:tc>
          <w:tcPr>
            <w:tcW w:w="7045" w:type="dxa"/>
            <w:tcBorders>
              <w:bottom w:val="single" w:sz="4" w:space="0" w:color="BFBFBF" w:themeColor="background1" w:themeShade="BF"/>
            </w:tcBorders>
            <w:vAlign w:val="center"/>
            <w:hideMark/>
          </w:tcPr>
          <w:p w14:paraId="2CAFDBDB"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Main Body: 120 × 26 mm</w:t>
            </w:r>
          </w:p>
        </w:tc>
      </w:tr>
      <w:tr w:rsidR="00663B92" w:rsidRPr="00663B92" w14:paraId="308D17AB" w14:textId="77777777" w:rsidTr="00495078">
        <w:trPr>
          <w:tblCellSpacing w:w="15" w:type="dxa"/>
        </w:trPr>
        <w:tc>
          <w:tcPr>
            <w:tcW w:w="3357" w:type="dxa"/>
            <w:tcBorders>
              <w:bottom w:val="single" w:sz="4" w:space="0" w:color="BFBFBF" w:themeColor="background1" w:themeShade="BF"/>
            </w:tcBorders>
            <w:vAlign w:val="center"/>
            <w:hideMark/>
          </w:tcPr>
          <w:p w14:paraId="1083FBFD"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Weight</w:t>
            </w:r>
          </w:p>
        </w:tc>
        <w:tc>
          <w:tcPr>
            <w:tcW w:w="7045" w:type="dxa"/>
            <w:tcBorders>
              <w:bottom w:val="single" w:sz="4" w:space="0" w:color="BFBFBF" w:themeColor="background1" w:themeShade="BF"/>
            </w:tcBorders>
            <w:vAlign w:val="center"/>
            <w:hideMark/>
          </w:tcPr>
          <w:p w14:paraId="7C33D223" w14:textId="77777777" w:rsidR="00495078" w:rsidRPr="00D807C8"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Light and Remote: 225 g</w:t>
            </w:r>
          </w:p>
          <w:p w14:paraId="3266E5DD" w14:textId="0AE7DDC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Bracket and Screws: 120 g</w:t>
            </w:r>
          </w:p>
        </w:tc>
      </w:tr>
      <w:tr w:rsidR="00663B92" w:rsidRPr="00663B92" w14:paraId="75FB09FA" w14:textId="77777777" w:rsidTr="00495078">
        <w:trPr>
          <w:tblCellSpacing w:w="15" w:type="dxa"/>
        </w:trPr>
        <w:tc>
          <w:tcPr>
            <w:tcW w:w="3357" w:type="dxa"/>
            <w:tcBorders>
              <w:bottom w:val="single" w:sz="4" w:space="0" w:color="BFBFBF" w:themeColor="background1" w:themeShade="BF"/>
            </w:tcBorders>
            <w:vAlign w:val="center"/>
            <w:hideMark/>
          </w:tcPr>
          <w:p w14:paraId="2FD1C06E"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Waterproof Rating</w:t>
            </w:r>
          </w:p>
        </w:tc>
        <w:tc>
          <w:tcPr>
            <w:tcW w:w="7045" w:type="dxa"/>
            <w:tcBorders>
              <w:bottom w:val="single" w:sz="4" w:space="0" w:color="BFBFBF" w:themeColor="background1" w:themeShade="BF"/>
            </w:tcBorders>
            <w:vAlign w:val="center"/>
            <w:hideMark/>
          </w:tcPr>
          <w:p w14:paraId="1CD0167A"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IP66 (remote control not waterproof)</w:t>
            </w:r>
          </w:p>
        </w:tc>
      </w:tr>
      <w:tr w:rsidR="00663B92" w:rsidRPr="00663B92" w14:paraId="72C32861" w14:textId="77777777" w:rsidTr="00495078">
        <w:trPr>
          <w:tblCellSpacing w:w="15" w:type="dxa"/>
        </w:trPr>
        <w:tc>
          <w:tcPr>
            <w:tcW w:w="3357" w:type="dxa"/>
            <w:tcBorders>
              <w:bottom w:val="single" w:sz="4" w:space="0" w:color="BFBFBF" w:themeColor="background1" w:themeShade="BF"/>
            </w:tcBorders>
            <w:vAlign w:val="center"/>
            <w:hideMark/>
          </w:tcPr>
          <w:p w14:paraId="3ABABCD9"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Material Properties</w:t>
            </w:r>
          </w:p>
        </w:tc>
        <w:tc>
          <w:tcPr>
            <w:tcW w:w="7045" w:type="dxa"/>
            <w:tcBorders>
              <w:bottom w:val="single" w:sz="4" w:space="0" w:color="BFBFBF" w:themeColor="background1" w:themeShade="BF"/>
            </w:tcBorders>
            <w:vAlign w:val="center"/>
            <w:hideMark/>
          </w:tcPr>
          <w:p w14:paraId="28EBA26E"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UV-resistant, fire-resistant, oil-resistant, mold-proof, corrosion-proof, waterproof</w:t>
            </w:r>
          </w:p>
        </w:tc>
      </w:tr>
      <w:tr w:rsidR="00663B92" w:rsidRPr="00663B92" w14:paraId="4CCC2E66" w14:textId="77777777" w:rsidTr="00495078">
        <w:trPr>
          <w:tblCellSpacing w:w="15" w:type="dxa"/>
        </w:trPr>
        <w:tc>
          <w:tcPr>
            <w:tcW w:w="3357" w:type="dxa"/>
            <w:tcBorders>
              <w:bottom w:val="single" w:sz="4" w:space="0" w:color="BFBFBF" w:themeColor="background1" w:themeShade="BF"/>
            </w:tcBorders>
            <w:vAlign w:val="center"/>
            <w:hideMark/>
          </w:tcPr>
          <w:p w14:paraId="43F109F3"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Certifications</w:t>
            </w:r>
          </w:p>
        </w:tc>
        <w:tc>
          <w:tcPr>
            <w:tcW w:w="7045" w:type="dxa"/>
            <w:tcBorders>
              <w:bottom w:val="single" w:sz="4" w:space="0" w:color="BFBFBF" w:themeColor="background1" w:themeShade="BF"/>
            </w:tcBorders>
            <w:vAlign w:val="center"/>
            <w:hideMark/>
          </w:tcPr>
          <w:p w14:paraId="11177ABC"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CE and FCC compliant</w:t>
            </w:r>
          </w:p>
        </w:tc>
      </w:tr>
      <w:tr w:rsidR="00663B92" w:rsidRPr="00663B92" w14:paraId="16D4CB58" w14:textId="77777777" w:rsidTr="00495078">
        <w:trPr>
          <w:tblCellSpacing w:w="15" w:type="dxa"/>
        </w:trPr>
        <w:tc>
          <w:tcPr>
            <w:tcW w:w="3357" w:type="dxa"/>
            <w:vAlign w:val="center"/>
            <w:hideMark/>
          </w:tcPr>
          <w:p w14:paraId="501CF06C"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b/>
                <w:bCs/>
                <w:color w:val="000000"/>
                <w:sz w:val="24"/>
                <w:szCs w:val="24"/>
                <w:lang w:eastAsia="nl-NL"/>
              </w:rPr>
              <w:t>Warranty</w:t>
            </w:r>
          </w:p>
        </w:tc>
        <w:tc>
          <w:tcPr>
            <w:tcW w:w="7045" w:type="dxa"/>
            <w:vAlign w:val="center"/>
            <w:hideMark/>
          </w:tcPr>
          <w:p w14:paraId="01403242" w14:textId="77777777" w:rsidR="00663B92" w:rsidRPr="00663B92" w:rsidRDefault="00663B92" w:rsidP="00663B92">
            <w:pPr>
              <w:widowControl/>
              <w:autoSpaceDE/>
              <w:autoSpaceDN/>
              <w:rPr>
                <w:rFonts w:asciiTheme="minorHAnsi" w:eastAsia="Times New Roman" w:hAnsiTheme="minorHAnsi" w:cstheme="minorHAnsi"/>
                <w:color w:val="000000"/>
                <w:sz w:val="24"/>
                <w:szCs w:val="24"/>
                <w:lang w:eastAsia="nl-NL"/>
              </w:rPr>
            </w:pPr>
            <w:r w:rsidRPr="00663B92">
              <w:rPr>
                <w:rFonts w:asciiTheme="minorHAnsi" w:eastAsia="Times New Roman" w:hAnsiTheme="minorHAnsi" w:cstheme="minorHAnsi"/>
                <w:color w:val="000000"/>
                <w:sz w:val="24"/>
                <w:szCs w:val="24"/>
                <w:lang w:eastAsia="nl-NL"/>
              </w:rPr>
              <w:t>1 year from date of purchase</w:t>
            </w:r>
          </w:p>
        </w:tc>
      </w:tr>
    </w:tbl>
    <w:p w14:paraId="7188247E" w14:textId="77777777" w:rsidR="00972AA0" w:rsidRPr="00D807C8" w:rsidRDefault="00972AA0" w:rsidP="00D27B0D"/>
    <w:p w14:paraId="32777739" w14:textId="77777777" w:rsidR="006A5A75" w:rsidRPr="00D807C8" w:rsidRDefault="006A5A75" w:rsidP="00D27B0D"/>
    <w:p w14:paraId="389B8303" w14:textId="77777777" w:rsidR="006A5A75" w:rsidRPr="00D807C8" w:rsidRDefault="006A5A75" w:rsidP="00D27B0D"/>
    <w:p w14:paraId="33C99E03" w14:textId="77777777" w:rsidR="006A5A75" w:rsidRPr="00D807C8" w:rsidRDefault="006A5A75" w:rsidP="00D27B0D">
      <w:pPr>
        <w:sectPr w:rsidR="006A5A75" w:rsidRPr="00D807C8" w:rsidSect="006A5A75">
          <w:headerReference w:type="default" r:id="rId18"/>
          <w:footerReference w:type="default" r:id="rId19"/>
          <w:type w:val="continuous"/>
          <w:pgSz w:w="11910" w:h="16840"/>
          <w:pgMar w:top="709" w:right="709" w:bottom="280" w:left="709" w:header="0" w:footer="1173" w:gutter="0"/>
          <w:cols w:space="708"/>
        </w:sectPr>
      </w:pPr>
    </w:p>
    <w:p w14:paraId="4A29A9B2" w14:textId="4DB01100" w:rsidR="00972AA0" w:rsidRPr="00D807C8" w:rsidRDefault="00495078" w:rsidP="00495078">
      <w:pPr>
        <w:pStyle w:val="Kop2"/>
      </w:pPr>
      <w:bookmarkStart w:id="6" w:name="_Toc213876969"/>
      <w:r w:rsidRPr="00D807C8">
        <w:lastRenderedPageBreak/>
        <w:t xml:space="preserve">2.4 </w:t>
      </w:r>
      <w:r w:rsidR="00842B66" w:rsidRPr="00D807C8">
        <w:t>Functions</w:t>
      </w:r>
      <w:bookmarkEnd w:id="6"/>
    </w:p>
    <w:p w14:paraId="01094118" w14:textId="77777777" w:rsidR="00495078" w:rsidRPr="00D807C8" w:rsidRDefault="00495078" w:rsidP="00495078">
      <w:pPr>
        <w:pStyle w:val="Kop2"/>
      </w:pPr>
    </w:p>
    <w:p w14:paraId="070A8F3F" w14:textId="5E12BE04" w:rsidR="00495078" w:rsidRPr="00D807C8" w:rsidRDefault="00495078" w:rsidP="00085438">
      <w:pPr>
        <w:jc w:val="both"/>
        <w:rPr>
          <w:sz w:val="24"/>
          <w:szCs w:val="24"/>
        </w:rPr>
      </w:pPr>
      <w:r w:rsidRPr="00D807C8">
        <w:rPr>
          <w:sz w:val="24"/>
          <w:szCs w:val="24"/>
        </w:rPr>
        <w:t>The Solar/USB Navigation Light provides multiple lighting modes suitable for various marine and signaling applications. The functions can be controlled via the wireless remote or the automatic light sensor. The last selected mode is saved in memory and will automatically reactivate when the light sensor detects low ambient light.</w:t>
      </w:r>
    </w:p>
    <w:p w14:paraId="2C52C149" w14:textId="77777777" w:rsidR="00495078" w:rsidRPr="00D807C8" w:rsidRDefault="00495078" w:rsidP="00495078">
      <w:pPr>
        <w:rPr>
          <w:sz w:val="24"/>
          <w:szCs w:val="24"/>
        </w:rPr>
      </w:pPr>
    </w:p>
    <w:p w14:paraId="5DB8F709" w14:textId="4FD8C804" w:rsidR="00495078" w:rsidRPr="00D807C8" w:rsidRDefault="00495078" w:rsidP="00495078">
      <w:pPr>
        <w:rPr>
          <w:rFonts w:asciiTheme="minorHAnsi" w:hAnsiTheme="minorHAnsi" w:cstheme="minorHAnsi"/>
          <w:b/>
          <w:bCs/>
          <w:color w:val="000000"/>
          <w:sz w:val="24"/>
          <w:szCs w:val="24"/>
        </w:rPr>
      </w:pPr>
      <w:r w:rsidRPr="00D807C8">
        <w:rPr>
          <w:rFonts w:asciiTheme="minorHAnsi" w:hAnsiTheme="minorHAnsi" w:cstheme="minorHAnsi"/>
          <w:b/>
          <w:bCs/>
          <w:color w:val="000000"/>
          <w:sz w:val="24"/>
          <w:szCs w:val="24"/>
        </w:rPr>
        <w:t>Visibility and Performance</w:t>
      </w:r>
    </w:p>
    <w:p w14:paraId="5BC02552" w14:textId="77777777" w:rsidR="00495078" w:rsidRPr="00D807C8" w:rsidRDefault="00495078" w:rsidP="00495078">
      <w:pPr>
        <w:rPr>
          <w:rFonts w:asciiTheme="minorHAnsi" w:hAnsiTheme="minorHAnsi" w:cstheme="minorHAnsi"/>
          <w:color w:val="000000"/>
          <w:sz w:val="28"/>
          <w:szCs w:val="28"/>
        </w:rPr>
      </w:pPr>
    </w:p>
    <w:tbl>
      <w:tblPr>
        <w:tblStyle w:val="Tabelrasterlicht"/>
        <w:tblW w:w="10485"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395"/>
        <w:gridCol w:w="6090"/>
      </w:tblGrid>
      <w:tr w:rsidR="00085438" w:rsidRPr="00D807C8" w14:paraId="2444E6EA" w14:textId="77777777" w:rsidTr="00085438">
        <w:tc>
          <w:tcPr>
            <w:tcW w:w="4395" w:type="dxa"/>
            <w:tcBorders>
              <w:top w:val="nil"/>
              <w:bottom w:val="single" w:sz="4" w:space="0" w:color="808080" w:themeColor="background1" w:themeShade="80"/>
            </w:tcBorders>
            <w:hideMark/>
          </w:tcPr>
          <w:p w14:paraId="1603C887" w14:textId="4BF735D6" w:rsidR="00495078" w:rsidRPr="00495078" w:rsidRDefault="00085438" w:rsidP="00085438">
            <w:pPr>
              <w:widowControl/>
              <w:autoSpaceDE/>
              <w:autoSpaceDN/>
              <w:rPr>
                <w:rFonts w:asciiTheme="minorHAnsi" w:eastAsia="Times New Roman" w:hAnsiTheme="minorHAnsi" w:cstheme="minorHAnsi"/>
                <w:b/>
                <w:bCs/>
                <w:color w:val="000000"/>
                <w:sz w:val="24"/>
                <w:szCs w:val="24"/>
                <w:lang w:eastAsia="nl-NL"/>
              </w:rPr>
            </w:pPr>
            <w:r w:rsidRPr="00D807C8">
              <w:rPr>
                <w:rFonts w:asciiTheme="minorHAnsi" w:eastAsia="Times New Roman" w:hAnsiTheme="minorHAnsi" w:cstheme="minorHAnsi"/>
                <w:b/>
                <w:bCs/>
                <w:color w:val="000000"/>
                <w:sz w:val="24"/>
                <w:szCs w:val="24"/>
                <w:lang w:eastAsia="nl-NL"/>
              </w:rPr>
              <w:t>Mode/</w:t>
            </w:r>
            <w:r w:rsidR="00495078" w:rsidRPr="00495078">
              <w:rPr>
                <w:rFonts w:asciiTheme="minorHAnsi" w:eastAsia="Times New Roman" w:hAnsiTheme="minorHAnsi" w:cstheme="minorHAnsi"/>
                <w:b/>
                <w:bCs/>
                <w:color w:val="000000"/>
                <w:sz w:val="24"/>
                <w:szCs w:val="24"/>
                <w:lang w:eastAsia="nl-NL"/>
              </w:rPr>
              <w:t>Color</w:t>
            </w:r>
          </w:p>
        </w:tc>
        <w:tc>
          <w:tcPr>
            <w:tcW w:w="6090" w:type="dxa"/>
            <w:tcBorders>
              <w:top w:val="nil"/>
              <w:bottom w:val="single" w:sz="4" w:space="0" w:color="808080" w:themeColor="background1" w:themeShade="80"/>
            </w:tcBorders>
            <w:hideMark/>
          </w:tcPr>
          <w:p w14:paraId="2A30915A" w14:textId="77777777" w:rsidR="00495078" w:rsidRPr="00495078" w:rsidRDefault="00495078" w:rsidP="00085438">
            <w:pPr>
              <w:widowControl/>
              <w:autoSpaceDE/>
              <w:autoSpaceDN/>
              <w:rPr>
                <w:rFonts w:asciiTheme="minorHAnsi" w:eastAsia="Times New Roman" w:hAnsiTheme="minorHAnsi" w:cstheme="minorHAnsi"/>
                <w:b/>
                <w:bCs/>
                <w:color w:val="000000"/>
                <w:sz w:val="24"/>
                <w:szCs w:val="24"/>
                <w:lang w:eastAsia="nl-NL"/>
              </w:rPr>
            </w:pPr>
            <w:r w:rsidRPr="00495078">
              <w:rPr>
                <w:rFonts w:asciiTheme="minorHAnsi" w:eastAsia="Times New Roman" w:hAnsiTheme="minorHAnsi" w:cstheme="minorHAnsi"/>
                <w:b/>
                <w:bCs/>
                <w:color w:val="000000"/>
                <w:sz w:val="24"/>
                <w:szCs w:val="24"/>
                <w:lang w:eastAsia="nl-NL"/>
              </w:rPr>
              <w:t>Visibility Range</w:t>
            </w:r>
          </w:p>
        </w:tc>
      </w:tr>
      <w:tr w:rsidR="00085438" w:rsidRPr="00D807C8" w14:paraId="6054A7D2" w14:textId="77777777" w:rsidTr="00085438">
        <w:tc>
          <w:tcPr>
            <w:tcW w:w="4395" w:type="dxa"/>
            <w:tcBorders>
              <w:top w:val="single" w:sz="4" w:space="0" w:color="808080" w:themeColor="background1" w:themeShade="80"/>
            </w:tcBorders>
            <w:hideMark/>
          </w:tcPr>
          <w:p w14:paraId="025B61D9" w14:textId="77777777" w:rsidR="00495078" w:rsidRPr="00495078" w:rsidRDefault="00495078" w:rsidP="00495078">
            <w:pPr>
              <w:widowControl/>
              <w:autoSpaceDE/>
              <w:autoSpaceDN/>
              <w:rPr>
                <w:rFonts w:asciiTheme="minorHAnsi" w:eastAsia="Times New Roman" w:hAnsiTheme="minorHAnsi" w:cstheme="minorHAnsi"/>
                <w:color w:val="000000"/>
                <w:sz w:val="24"/>
                <w:szCs w:val="24"/>
                <w:lang w:eastAsia="nl-NL"/>
              </w:rPr>
            </w:pPr>
            <w:r w:rsidRPr="00495078">
              <w:rPr>
                <w:rFonts w:asciiTheme="minorHAnsi" w:eastAsia="Times New Roman" w:hAnsiTheme="minorHAnsi" w:cstheme="minorHAnsi"/>
                <w:color w:val="000000"/>
                <w:sz w:val="24"/>
                <w:szCs w:val="24"/>
                <w:lang w:eastAsia="nl-NL"/>
              </w:rPr>
              <w:t xml:space="preserve">Green, Red, Bi-Color, </w:t>
            </w:r>
            <w:proofErr w:type="gramStart"/>
            <w:r w:rsidRPr="00495078">
              <w:rPr>
                <w:rFonts w:asciiTheme="minorHAnsi" w:eastAsia="Times New Roman" w:hAnsiTheme="minorHAnsi" w:cstheme="minorHAnsi"/>
                <w:color w:val="000000"/>
                <w:sz w:val="24"/>
                <w:szCs w:val="24"/>
                <w:lang w:eastAsia="nl-NL"/>
              </w:rPr>
              <w:t>Tri-Color</w:t>
            </w:r>
            <w:proofErr w:type="gramEnd"/>
          </w:p>
        </w:tc>
        <w:tc>
          <w:tcPr>
            <w:tcW w:w="6090" w:type="dxa"/>
            <w:tcBorders>
              <w:top w:val="single" w:sz="4" w:space="0" w:color="808080" w:themeColor="background1" w:themeShade="80"/>
            </w:tcBorders>
            <w:hideMark/>
          </w:tcPr>
          <w:p w14:paraId="06C57636" w14:textId="77777777" w:rsidR="00495078" w:rsidRPr="00495078" w:rsidRDefault="00495078" w:rsidP="00495078">
            <w:pPr>
              <w:widowControl/>
              <w:autoSpaceDE/>
              <w:autoSpaceDN/>
              <w:rPr>
                <w:rFonts w:asciiTheme="minorHAnsi" w:eastAsia="Times New Roman" w:hAnsiTheme="minorHAnsi" w:cstheme="minorHAnsi"/>
                <w:color w:val="000000"/>
                <w:sz w:val="24"/>
                <w:szCs w:val="24"/>
                <w:lang w:eastAsia="nl-NL"/>
              </w:rPr>
            </w:pPr>
            <w:r w:rsidRPr="00495078">
              <w:rPr>
                <w:rFonts w:asciiTheme="minorHAnsi" w:eastAsia="Times New Roman" w:hAnsiTheme="minorHAnsi" w:cstheme="minorHAnsi"/>
                <w:color w:val="000000"/>
                <w:sz w:val="24"/>
                <w:szCs w:val="24"/>
                <w:lang w:eastAsia="nl-NL"/>
              </w:rPr>
              <w:t>&gt; 1 nautical mile</w:t>
            </w:r>
          </w:p>
        </w:tc>
      </w:tr>
      <w:tr w:rsidR="00085438" w:rsidRPr="00D807C8" w14:paraId="534D10DE" w14:textId="77777777" w:rsidTr="00085438">
        <w:tc>
          <w:tcPr>
            <w:tcW w:w="4395" w:type="dxa"/>
            <w:hideMark/>
          </w:tcPr>
          <w:p w14:paraId="2AB70896" w14:textId="77777777" w:rsidR="00495078" w:rsidRPr="00495078" w:rsidRDefault="00495078" w:rsidP="00495078">
            <w:pPr>
              <w:widowControl/>
              <w:autoSpaceDE/>
              <w:autoSpaceDN/>
              <w:rPr>
                <w:rFonts w:asciiTheme="minorHAnsi" w:eastAsia="Times New Roman" w:hAnsiTheme="minorHAnsi" w:cstheme="minorHAnsi"/>
                <w:color w:val="000000"/>
                <w:sz w:val="24"/>
                <w:szCs w:val="24"/>
                <w:lang w:eastAsia="nl-NL"/>
              </w:rPr>
            </w:pPr>
            <w:r w:rsidRPr="00495078">
              <w:rPr>
                <w:rFonts w:asciiTheme="minorHAnsi" w:eastAsia="Times New Roman" w:hAnsiTheme="minorHAnsi" w:cstheme="minorHAnsi"/>
                <w:color w:val="000000"/>
                <w:sz w:val="24"/>
                <w:szCs w:val="24"/>
                <w:lang w:eastAsia="nl-NL"/>
              </w:rPr>
              <w:t>White (Steady, SOS, Flashing)</w:t>
            </w:r>
          </w:p>
        </w:tc>
        <w:tc>
          <w:tcPr>
            <w:tcW w:w="6090" w:type="dxa"/>
            <w:hideMark/>
          </w:tcPr>
          <w:p w14:paraId="4AD11CDC" w14:textId="77777777" w:rsidR="00495078" w:rsidRPr="00495078" w:rsidRDefault="00495078" w:rsidP="00495078">
            <w:pPr>
              <w:widowControl/>
              <w:autoSpaceDE/>
              <w:autoSpaceDN/>
              <w:rPr>
                <w:rFonts w:asciiTheme="minorHAnsi" w:eastAsia="Times New Roman" w:hAnsiTheme="minorHAnsi" w:cstheme="minorHAnsi"/>
                <w:color w:val="000000"/>
                <w:sz w:val="24"/>
                <w:szCs w:val="24"/>
                <w:lang w:eastAsia="nl-NL"/>
              </w:rPr>
            </w:pPr>
            <w:r w:rsidRPr="00495078">
              <w:rPr>
                <w:rFonts w:asciiTheme="minorHAnsi" w:eastAsia="Times New Roman" w:hAnsiTheme="minorHAnsi" w:cstheme="minorHAnsi"/>
                <w:color w:val="000000"/>
                <w:sz w:val="24"/>
                <w:szCs w:val="24"/>
                <w:lang w:eastAsia="nl-NL"/>
              </w:rPr>
              <w:t>&gt; 2 nautical miles</w:t>
            </w:r>
          </w:p>
        </w:tc>
      </w:tr>
    </w:tbl>
    <w:p w14:paraId="332A422C" w14:textId="77777777" w:rsidR="00495078" w:rsidRPr="00D807C8" w:rsidRDefault="00495078" w:rsidP="00495078">
      <w:pPr>
        <w:rPr>
          <w:rFonts w:asciiTheme="minorHAnsi" w:hAnsiTheme="minorHAnsi" w:cstheme="minorHAnsi"/>
          <w:sz w:val="28"/>
          <w:szCs w:val="28"/>
        </w:rPr>
      </w:pPr>
    </w:p>
    <w:p w14:paraId="2AA16041" w14:textId="77777777" w:rsidR="00085438" w:rsidRPr="00D807C8" w:rsidRDefault="00085438" w:rsidP="00495078">
      <w:pPr>
        <w:rPr>
          <w:rFonts w:asciiTheme="minorHAnsi" w:hAnsiTheme="minorHAnsi" w:cstheme="minorHAnsi"/>
          <w:sz w:val="28"/>
          <w:szCs w:val="28"/>
        </w:rPr>
      </w:pPr>
    </w:p>
    <w:tbl>
      <w:tblPr>
        <w:tblW w:w="10439" w:type="dxa"/>
        <w:tblCellSpacing w:w="15" w:type="dxa"/>
        <w:tblCellMar>
          <w:top w:w="15" w:type="dxa"/>
          <w:left w:w="15" w:type="dxa"/>
          <w:bottom w:w="15" w:type="dxa"/>
          <w:right w:w="15" w:type="dxa"/>
        </w:tblCellMar>
        <w:tblLook w:val="04A0" w:firstRow="1" w:lastRow="0" w:firstColumn="1" w:lastColumn="0" w:noHBand="0" w:noVBand="1"/>
      </w:tblPr>
      <w:tblGrid>
        <w:gridCol w:w="4536"/>
        <w:gridCol w:w="5903"/>
      </w:tblGrid>
      <w:tr w:rsidR="00085438" w:rsidRPr="00D807C8" w14:paraId="38C4939D" w14:textId="77777777" w:rsidTr="00085438">
        <w:trPr>
          <w:trHeight w:val="283"/>
          <w:tblHeader/>
          <w:tblCellSpacing w:w="15" w:type="dxa"/>
        </w:trPr>
        <w:tc>
          <w:tcPr>
            <w:tcW w:w="10379" w:type="dxa"/>
            <w:gridSpan w:val="2"/>
            <w:tcBorders>
              <w:bottom w:val="single" w:sz="4" w:space="0" w:color="808080" w:themeColor="background1" w:themeShade="80"/>
            </w:tcBorders>
            <w:vAlign w:val="center"/>
            <w:hideMark/>
          </w:tcPr>
          <w:p w14:paraId="240D9973" w14:textId="49F16A8E" w:rsidR="00085438" w:rsidRPr="00085438" w:rsidRDefault="00085438" w:rsidP="00085438">
            <w:pPr>
              <w:widowControl/>
              <w:autoSpaceDE/>
              <w:autoSpaceDN/>
              <w:rPr>
                <w:rFonts w:asciiTheme="minorHAnsi" w:eastAsia="Times New Roman" w:hAnsiTheme="minorHAnsi" w:cstheme="minorHAnsi"/>
                <w:b/>
                <w:bCs/>
                <w:color w:val="000000"/>
                <w:sz w:val="24"/>
                <w:szCs w:val="24"/>
                <w:lang w:eastAsia="nl-NL"/>
              </w:rPr>
            </w:pPr>
            <w:r w:rsidRPr="00085438">
              <w:rPr>
                <w:rFonts w:asciiTheme="minorHAnsi" w:eastAsia="Times New Roman" w:hAnsiTheme="minorHAnsi" w:cstheme="minorHAnsi"/>
                <w:b/>
                <w:bCs/>
                <w:color w:val="000000"/>
                <w:sz w:val="24"/>
                <w:szCs w:val="24"/>
                <w:lang w:eastAsia="nl-NL"/>
              </w:rPr>
              <w:t>Working Time (Fully Charged Battery)</w:t>
            </w:r>
          </w:p>
        </w:tc>
      </w:tr>
      <w:tr w:rsidR="00085438" w:rsidRPr="00085438" w14:paraId="2B05D270" w14:textId="77777777" w:rsidTr="00085438">
        <w:trPr>
          <w:trHeight w:val="283"/>
          <w:tblCellSpacing w:w="15" w:type="dxa"/>
        </w:trPr>
        <w:tc>
          <w:tcPr>
            <w:tcW w:w="4491" w:type="dxa"/>
            <w:tcBorders>
              <w:bottom w:val="single" w:sz="4" w:space="0" w:color="BFBFBF" w:themeColor="background1" w:themeShade="BF"/>
            </w:tcBorders>
            <w:vAlign w:val="center"/>
            <w:hideMark/>
          </w:tcPr>
          <w:p w14:paraId="685FC8C5"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Flashing Light</w:t>
            </w:r>
          </w:p>
        </w:tc>
        <w:tc>
          <w:tcPr>
            <w:tcW w:w="5858" w:type="dxa"/>
            <w:tcBorders>
              <w:bottom w:val="single" w:sz="4" w:space="0" w:color="BFBFBF" w:themeColor="background1" w:themeShade="BF"/>
            </w:tcBorders>
            <w:vAlign w:val="center"/>
            <w:hideMark/>
          </w:tcPr>
          <w:p w14:paraId="3DA62C7F"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&gt; 20 hours</w:t>
            </w:r>
          </w:p>
        </w:tc>
      </w:tr>
      <w:tr w:rsidR="00085438" w:rsidRPr="00085438" w14:paraId="73DBA241" w14:textId="77777777" w:rsidTr="00085438">
        <w:trPr>
          <w:trHeight w:val="283"/>
          <w:tblCellSpacing w:w="15" w:type="dxa"/>
        </w:trPr>
        <w:tc>
          <w:tcPr>
            <w:tcW w:w="4491" w:type="dxa"/>
            <w:tcBorders>
              <w:bottom w:val="single" w:sz="4" w:space="0" w:color="BFBFBF" w:themeColor="background1" w:themeShade="BF"/>
            </w:tcBorders>
            <w:vAlign w:val="center"/>
            <w:hideMark/>
          </w:tcPr>
          <w:p w14:paraId="1966E569"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SOS Light</w:t>
            </w:r>
          </w:p>
        </w:tc>
        <w:tc>
          <w:tcPr>
            <w:tcW w:w="5858" w:type="dxa"/>
            <w:tcBorders>
              <w:bottom w:val="single" w:sz="4" w:space="0" w:color="BFBFBF" w:themeColor="background1" w:themeShade="BF"/>
            </w:tcBorders>
            <w:vAlign w:val="center"/>
            <w:hideMark/>
          </w:tcPr>
          <w:p w14:paraId="1B7BB501"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&gt; 20 hours</w:t>
            </w:r>
          </w:p>
        </w:tc>
      </w:tr>
      <w:tr w:rsidR="00085438" w:rsidRPr="00085438" w14:paraId="242A1DBF" w14:textId="77777777" w:rsidTr="00085438">
        <w:trPr>
          <w:trHeight w:val="283"/>
          <w:tblCellSpacing w:w="15" w:type="dxa"/>
        </w:trPr>
        <w:tc>
          <w:tcPr>
            <w:tcW w:w="4491" w:type="dxa"/>
            <w:tcBorders>
              <w:bottom w:val="single" w:sz="4" w:space="0" w:color="BFBFBF" w:themeColor="background1" w:themeShade="BF"/>
            </w:tcBorders>
            <w:vAlign w:val="center"/>
            <w:hideMark/>
          </w:tcPr>
          <w:p w14:paraId="4BEC8EF9"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Steady Light</w:t>
            </w:r>
          </w:p>
        </w:tc>
        <w:tc>
          <w:tcPr>
            <w:tcW w:w="5858" w:type="dxa"/>
            <w:tcBorders>
              <w:bottom w:val="single" w:sz="4" w:space="0" w:color="BFBFBF" w:themeColor="background1" w:themeShade="BF"/>
            </w:tcBorders>
            <w:vAlign w:val="center"/>
            <w:hideMark/>
          </w:tcPr>
          <w:p w14:paraId="4D35CDEF"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&gt; 12 hours</w:t>
            </w:r>
          </w:p>
        </w:tc>
      </w:tr>
    </w:tbl>
    <w:p w14:paraId="29E35676" w14:textId="77777777" w:rsidR="00085438" w:rsidRPr="00D807C8" w:rsidRDefault="00085438" w:rsidP="00D27B0D"/>
    <w:p w14:paraId="45B24F5A" w14:textId="77777777" w:rsidR="00085438" w:rsidRPr="00D807C8" w:rsidRDefault="00085438" w:rsidP="00D27B0D"/>
    <w:tbl>
      <w:tblPr>
        <w:tblW w:w="10431" w:type="dxa"/>
        <w:tblCellSpacing w:w="15" w:type="dxa"/>
        <w:tblCellMar>
          <w:top w:w="15" w:type="dxa"/>
          <w:left w:w="15" w:type="dxa"/>
          <w:bottom w:w="15" w:type="dxa"/>
          <w:right w:w="15" w:type="dxa"/>
        </w:tblCellMar>
        <w:tblLook w:val="04A0" w:firstRow="1" w:lastRow="0" w:firstColumn="1" w:lastColumn="0" w:noHBand="0" w:noVBand="1"/>
      </w:tblPr>
      <w:tblGrid>
        <w:gridCol w:w="1418"/>
        <w:gridCol w:w="4290"/>
        <w:gridCol w:w="4723"/>
      </w:tblGrid>
      <w:tr w:rsidR="00085438" w:rsidRPr="00085438" w14:paraId="0839E79A" w14:textId="77777777" w:rsidTr="00085438">
        <w:trPr>
          <w:trHeight w:val="310"/>
          <w:tblHeader/>
          <w:tblCellSpacing w:w="15" w:type="dxa"/>
        </w:trPr>
        <w:tc>
          <w:tcPr>
            <w:tcW w:w="1373" w:type="dxa"/>
            <w:tcBorders>
              <w:bottom w:val="single" w:sz="4" w:space="0" w:color="808080" w:themeColor="background1" w:themeShade="80"/>
            </w:tcBorders>
            <w:vAlign w:val="center"/>
            <w:hideMark/>
          </w:tcPr>
          <w:p w14:paraId="6962B851" w14:textId="34DF5616" w:rsidR="00085438" w:rsidRPr="00085438" w:rsidRDefault="00085438" w:rsidP="00085438">
            <w:pPr>
              <w:widowControl/>
              <w:autoSpaceDE/>
              <w:autoSpaceDN/>
              <w:rPr>
                <w:rFonts w:asciiTheme="minorHAnsi" w:eastAsia="Times New Roman" w:hAnsiTheme="minorHAnsi" w:cstheme="minorHAnsi"/>
                <w:b/>
                <w:bCs/>
                <w:color w:val="000000"/>
                <w:sz w:val="24"/>
                <w:szCs w:val="24"/>
                <w:lang w:eastAsia="nl-NL"/>
              </w:rPr>
            </w:pPr>
            <w:r w:rsidRPr="00085438">
              <w:rPr>
                <w:rFonts w:asciiTheme="minorHAnsi" w:eastAsia="Times New Roman" w:hAnsiTheme="minorHAnsi" w:cstheme="minorHAnsi"/>
                <w:b/>
                <w:bCs/>
                <w:color w:val="000000"/>
                <w:sz w:val="24"/>
                <w:szCs w:val="24"/>
                <w:lang w:eastAsia="nl-NL"/>
              </w:rPr>
              <w:t>Seq</w:t>
            </w:r>
            <w:r w:rsidR="00990B87">
              <w:rPr>
                <w:rFonts w:asciiTheme="minorHAnsi" w:eastAsia="Times New Roman" w:hAnsiTheme="minorHAnsi" w:cstheme="minorHAnsi"/>
                <w:b/>
                <w:bCs/>
                <w:color w:val="000000"/>
                <w:sz w:val="24"/>
                <w:szCs w:val="24"/>
                <w:lang w:eastAsia="nl-NL"/>
              </w:rPr>
              <w:t>uence</w:t>
            </w:r>
          </w:p>
        </w:tc>
        <w:tc>
          <w:tcPr>
            <w:tcW w:w="4260" w:type="dxa"/>
            <w:tcBorders>
              <w:bottom w:val="single" w:sz="4" w:space="0" w:color="808080" w:themeColor="background1" w:themeShade="80"/>
            </w:tcBorders>
            <w:vAlign w:val="center"/>
            <w:hideMark/>
          </w:tcPr>
          <w:p w14:paraId="0B45DEA2" w14:textId="77777777" w:rsidR="00085438" w:rsidRPr="00085438" w:rsidRDefault="00085438" w:rsidP="00085438">
            <w:pPr>
              <w:widowControl/>
              <w:autoSpaceDE/>
              <w:autoSpaceDN/>
              <w:rPr>
                <w:rFonts w:asciiTheme="minorHAnsi" w:eastAsia="Times New Roman" w:hAnsiTheme="minorHAnsi" w:cstheme="minorHAnsi"/>
                <w:b/>
                <w:bCs/>
                <w:color w:val="000000"/>
                <w:sz w:val="24"/>
                <w:szCs w:val="24"/>
                <w:lang w:eastAsia="nl-NL"/>
              </w:rPr>
            </w:pPr>
            <w:r w:rsidRPr="00085438">
              <w:rPr>
                <w:rFonts w:asciiTheme="minorHAnsi" w:eastAsia="Times New Roman" w:hAnsiTheme="minorHAnsi" w:cstheme="minorHAnsi"/>
                <w:b/>
                <w:bCs/>
                <w:color w:val="000000"/>
                <w:sz w:val="24"/>
                <w:szCs w:val="24"/>
                <w:lang w:eastAsia="nl-NL"/>
              </w:rPr>
              <w:t>Function</w:t>
            </w:r>
          </w:p>
        </w:tc>
        <w:tc>
          <w:tcPr>
            <w:tcW w:w="0" w:type="auto"/>
            <w:tcBorders>
              <w:bottom w:val="single" w:sz="4" w:space="0" w:color="808080" w:themeColor="background1" w:themeShade="80"/>
            </w:tcBorders>
            <w:vAlign w:val="center"/>
            <w:hideMark/>
          </w:tcPr>
          <w:p w14:paraId="127AB336" w14:textId="77777777" w:rsidR="00085438" w:rsidRPr="00085438" w:rsidRDefault="00085438" w:rsidP="00085438">
            <w:pPr>
              <w:widowControl/>
              <w:autoSpaceDE/>
              <w:autoSpaceDN/>
              <w:rPr>
                <w:rFonts w:asciiTheme="minorHAnsi" w:eastAsia="Times New Roman" w:hAnsiTheme="minorHAnsi" w:cstheme="minorHAnsi"/>
                <w:b/>
                <w:bCs/>
                <w:color w:val="000000"/>
                <w:sz w:val="24"/>
                <w:szCs w:val="24"/>
                <w:lang w:eastAsia="nl-NL"/>
              </w:rPr>
            </w:pPr>
            <w:r w:rsidRPr="00085438">
              <w:rPr>
                <w:rFonts w:asciiTheme="minorHAnsi" w:eastAsia="Times New Roman" w:hAnsiTheme="minorHAnsi" w:cstheme="minorHAnsi"/>
                <w:b/>
                <w:bCs/>
                <w:color w:val="000000"/>
                <w:sz w:val="24"/>
                <w:szCs w:val="24"/>
                <w:lang w:eastAsia="nl-NL"/>
              </w:rPr>
              <w:t>Description / Typical Use</w:t>
            </w:r>
          </w:p>
        </w:tc>
      </w:tr>
      <w:tr w:rsidR="00085438" w:rsidRPr="00085438" w14:paraId="1861EF32" w14:textId="77777777" w:rsidTr="00085438">
        <w:trPr>
          <w:trHeight w:val="298"/>
          <w:tblCellSpacing w:w="15" w:type="dxa"/>
        </w:trPr>
        <w:tc>
          <w:tcPr>
            <w:tcW w:w="1373" w:type="dxa"/>
            <w:tcBorders>
              <w:bottom w:val="single" w:sz="4" w:space="0" w:color="BFBFBF" w:themeColor="background1" w:themeShade="BF"/>
            </w:tcBorders>
            <w:vAlign w:val="center"/>
            <w:hideMark/>
          </w:tcPr>
          <w:p w14:paraId="3076AF46"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1</w:t>
            </w:r>
          </w:p>
        </w:tc>
        <w:tc>
          <w:tcPr>
            <w:tcW w:w="4260" w:type="dxa"/>
            <w:tcBorders>
              <w:bottom w:val="single" w:sz="4" w:space="0" w:color="BFBFBF" w:themeColor="background1" w:themeShade="BF"/>
            </w:tcBorders>
            <w:vAlign w:val="center"/>
            <w:hideMark/>
          </w:tcPr>
          <w:p w14:paraId="542EF056"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Green Steady Light</w:t>
            </w:r>
          </w:p>
        </w:tc>
        <w:tc>
          <w:tcPr>
            <w:tcW w:w="0" w:type="auto"/>
            <w:tcBorders>
              <w:bottom w:val="single" w:sz="4" w:space="0" w:color="BFBFBF" w:themeColor="background1" w:themeShade="BF"/>
            </w:tcBorders>
            <w:vAlign w:val="center"/>
            <w:hideMark/>
          </w:tcPr>
          <w:p w14:paraId="27C70044"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Starboard navigation light</w:t>
            </w:r>
          </w:p>
        </w:tc>
      </w:tr>
      <w:tr w:rsidR="00085438" w:rsidRPr="00085438" w14:paraId="2629D3E2" w14:textId="77777777" w:rsidTr="00085438">
        <w:trPr>
          <w:trHeight w:val="298"/>
          <w:tblCellSpacing w:w="15" w:type="dxa"/>
        </w:trPr>
        <w:tc>
          <w:tcPr>
            <w:tcW w:w="1373" w:type="dxa"/>
            <w:tcBorders>
              <w:bottom w:val="single" w:sz="4" w:space="0" w:color="BFBFBF" w:themeColor="background1" w:themeShade="BF"/>
            </w:tcBorders>
            <w:vAlign w:val="center"/>
            <w:hideMark/>
          </w:tcPr>
          <w:p w14:paraId="00221760"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2</w:t>
            </w:r>
          </w:p>
        </w:tc>
        <w:tc>
          <w:tcPr>
            <w:tcW w:w="4260" w:type="dxa"/>
            <w:tcBorders>
              <w:bottom w:val="single" w:sz="4" w:space="0" w:color="BFBFBF" w:themeColor="background1" w:themeShade="BF"/>
            </w:tcBorders>
            <w:vAlign w:val="center"/>
            <w:hideMark/>
          </w:tcPr>
          <w:p w14:paraId="36E778EB"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Red Steady Light</w:t>
            </w:r>
          </w:p>
        </w:tc>
        <w:tc>
          <w:tcPr>
            <w:tcW w:w="0" w:type="auto"/>
            <w:tcBorders>
              <w:bottom w:val="single" w:sz="4" w:space="0" w:color="BFBFBF" w:themeColor="background1" w:themeShade="BF"/>
            </w:tcBorders>
            <w:vAlign w:val="center"/>
            <w:hideMark/>
          </w:tcPr>
          <w:p w14:paraId="6916AE4E"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Port navigation light</w:t>
            </w:r>
          </w:p>
        </w:tc>
      </w:tr>
      <w:tr w:rsidR="00085438" w:rsidRPr="00085438" w14:paraId="3819907C" w14:textId="77777777" w:rsidTr="00085438">
        <w:trPr>
          <w:trHeight w:val="310"/>
          <w:tblCellSpacing w:w="15" w:type="dxa"/>
        </w:trPr>
        <w:tc>
          <w:tcPr>
            <w:tcW w:w="1373" w:type="dxa"/>
            <w:tcBorders>
              <w:bottom w:val="single" w:sz="4" w:space="0" w:color="BFBFBF" w:themeColor="background1" w:themeShade="BF"/>
            </w:tcBorders>
            <w:vAlign w:val="center"/>
            <w:hideMark/>
          </w:tcPr>
          <w:p w14:paraId="2DB24E02"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3</w:t>
            </w:r>
          </w:p>
        </w:tc>
        <w:tc>
          <w:tcPr>
            <w:tcW w:w="4260" w:type="dxa"/>
            <w:tcBorders>
              <w:bottom w:val="single" w:sz="4" w:space="0" w:color="BFBFBF" w:themeColor="background1" w:themeShade="BF"/>
            </w:tcBorders>
            <w:vAlign w:val="center"/>
            <w:hideMark/>
          </w:tcPr>
          <w:p w14:paraId="2C677274"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Red &amp; Green Steady Light</w:t>
            </w:r>
          </w:p>
        </w:tc>
        <w:tc>
          <w:tcPr>
            <w:tcW w:w="0" w:type="auto"/>
            <w:tcBorders>
              <w:bottom w:val="single" w:sz="4" w:space="0" w:color="BFBFBF" w:themeColor="background1" w:themeShade="BF"/>
            </w:tcBorders>
            <w:vAlign w:val="center"/>
            <w:hideMark/>
          </w:tcPr>
          <w:p w14:paraId="179E89CF"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Bi-color navigation light</w:t>
            </w:r>
          </w:p>
        </w:tc>
      </w:tr>
      <w:tr w:rsidR="00085438" w:rsidRPr="00085438" w14:paraId="7287ADA0" w14:textId="77777777" w:rsidTr="00085438">
        <w:trPr>
          <w:trHeight w:val="298"/>
          <w:tblCellSpacing w:w="15" w:type="dxa"/>
        </w:trPr>
        <w:tc>
          <w:tcPr>
            <w:tcW w:w="1373" w:type="dxa"/>
            <w:tcBorders>
              <w:bottom w:val="single" w:sz="4" w:space="0" w:color="BFBFBF" w:themeColor="background1" w:themeShade="BF"/>
            </w:tcBorders>
            <w:vAlign w:val="center"/>
            <w:hideMark/>
          </w:tcPr>
          <w:p w14:paraId="47C8A70F"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4</w:t>
            </w:r>
          </w:p>
        </w:tc>
        <w:tc>
          <w:tcPr>
            <w:tcW w:w="4260" w:type="dxa"/>
            <w:tcBorders>
              <w:bottom w:val="single" w:sz="4" w:space="0" w:color="BFBFBF" w:themeColor="background1" w:themeShade="BF"/>
            </w:tcBorders>
            <w:vAlign w:val="center"/>
            <w:hideMark/>
          </w:tcPr>
          <w:p w14:paraId="77BDC542"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White Stern Steady Light</w:t>
            </w:r>
          </w:p>
        </w:tc>
        <w:tc>
          <w:tcPr>
            <w:tcW w:w="0" w:type="auto"/>
            <w:tcBorders>
              <w:bottom w:val="single" w:sz="4" w:space="0" w:color="BFBFBF" w:themeColor="background1" w:themeShade="BF"/>
            </w:tcBorders>
            <w:vAlign w:val="center"/>
            <w:hideMark/>
          </w:tcPr>
          <w:p w14:paraId="46457AE0"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Stern visibility light</w:t>
            </w:r>
          </w:p>
        </w:tc>
      </w:tr>
      <w:tr w:rsidR="00085438" w:rsidRPr="00085438" w14:paraId="45F7ECD9" w14:textId="77777777" w:rsidTr="00085438">
        <w:trPr>
          <w:trHeight w:val="310"/>
          <w:tblCellSpacing w:w="15" w:type="dxa"/>
        </w:trPr>
        <w:tc>
          <w:tcPr>
            <w:tcW w:w="1373" w:type="dxa"/>
            <w:tcBorders>
              <w:bottom w:val="single" w:sz="4" w:space="0" w:color="BFBFBF" w:themeColor="background1" w:themeShade="BF"/>
            </w:tcBorders>
            <w:vAlign w:val="center"/>
            <w:hideMark/>
          </w:tcPr>
          <w:p w14:paraId="5A1CD38D"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5</w:t>
            </w:r>
          </w:p>
        </w:tc>
        <w:tc>
          <w:tcPr>
            <w:tcW w:w="4260" w:type="dxa"/>
            <w:tcBorders>
              <w:bottom w:val="single" w:sz="4" w:space="0" w:color="BFBFBF" w:themeColor="background1" w:themeShade="BF"/>
            </w:tcBorders>
            <w:vAlign w:val="center"/>
            <w:hideMark/>
          </w:tcPr>
          <w:p w14:paraId="1EECAECD"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White Steam Steady Light</w:t>
            </w:r>
          </w:p>
        </w:tc>
        <w:tc>
          <w:tcPr>
            <w:tcW w:w="0" w:type="auto"/>
            <w:tcBorders>
              <w:bottom w:val="single" w:sz="4" w:space="0" w:color="BFBFBF" w:themeColor="background1" w:themeShade="BF"/>
            </w:tcBorders>
            <w:vAlign w:val="center"/>
            <w:hideMark/>
          </w:tcPr>
          <w:p w14:paraId="78FABB7F"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Forward-facing navigation light</w:t>
            </w:r>
          </w:p>
        </w:tc>
      </w:tr>
      <w:tr w:rsidR="00085438" w:rsidRPr="00085438" w14:paraId="25FFC645" w14:textId="77777777" w:rsidTr="00085438">
        <w:trPr>
          <w:trHeight w:val="298"/>
          <w:tblCellSpacing w:w="15" w:type="dxa"/>
        </w:trPr>
        <w:tc>
          <w:tcPr>
            <w:tcW w:w="1373" w:type="dxa"/>
            <w:tcBorders>
              <w:bottom w:val="single" w:sz="4" w:space="0" w:color="BFBFBF" w:themeColor="background1" w:themeShade="BF"/>
            </w:tcBorders>
            <w:vAlign w:val="center"/>
            <w:hideMark/>
          </w:tcPr>
          <w:p w14:paraId="53462875"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6</w:t>
            </w:r>
          </w:p>
        </w:tc>
        <w:tc>
          <w:tcPr>
            <w:tcW w:w="4260" w:type="dxa"/>
            <w:tcBorders>
              <w:bottom w:val="single" w:sz="4" w:space="0" w:color="BFBFBF" w:themeColor="background1" w:themeShade="BF"/>
            </w:tcBorders>
            <w:vAlign w:val="center"/>
            <w:hideMark/>
          </w:tcPr>
          <w:p w14:paraId="458AF25C"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Red, Green &amp; White Steady Light</w:t>
            </w:r>
          </w:p>
        </w:tc>
        <w:tc>
          <w:tcPr>
            <w:tcW w:w="0" w:type="auto"/>
            <w:tcBorders>
              <w:bottom w:val="single" w:sz="4" w:space="0" w:color="BFBFBF" w:themeColor="background1" w:themeShade="BF"/>
            </w:tcBorders>
            <w:vAlign w:val="center"/>
            <w:hideMark/>
          </w:tcPr>
          <w:p w14:paraId="7E8095CD"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Tri-color navigation light</w:t>
            </w:r>
          </w:p>
        </w:tc>
      </w:tr>
      <w:tr w:rsidR="00085438" w:rsidRPr="00085438" w14:paraId="262FBB5E" w14:textId="77777777" w:rsidTr="00085438">
        <w:trPr>
          <w:trHeight w:val="298"/>
          <w:tblCellSpacing w:w="15" w:type="dxa"/>
        </w:trPr>
        <w:tc>
          <w:tcPr>
            <w:tcW w:w="1373" w:type="dxa"/>
            <w:tcBorders>
              <w:bottom w:val="single" w:sz="4" w:space="0" w:color="BFBFBF" w:themeColor="background1" w:themeShade="BF"/>
            </w:tcBorders>
            <w:vAlign w:val="center"/>
            <w:hideMark/>
          </w:tcPr>
          <w:p w14:paraId="60661503"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7</w:t>
            </w:r>
          </w:p>
        </w:tc>
        <w:tc>
          <w:tcPr>
            <w:tcW w:w="4260" w:type="dxa"/>
            <w:tcBorders>
              <w:bottom w:val="single" w:sz="4" w:space="0" w:color="BFBFBF" w:themeColor="background1" w:themeShade="BF"/>
            </w:tcBorders>
            <w:vAlign w:val="center"/>
            <w:hideMark/>
          </w:tcPr>
          <w:p w14:paraId="47410D06"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White 360° Steady Light</w:t>
            </w:r>
          </w:p>
        </w:tc>
        <w:tc>
          <w:tcPr>
            <w:tcW w:w="0" w:type="auto"/>
            <w:tcBorders>
              <w:bottom w:val="single" w:sz="4" w:space="0" w:color="BFBFBF" w:themeColor="background1" w:themeShade="BF"/>
            </w:tcBorders>
            <w:vAlign w:val="center"/>
            <w:hideMark/>
          </w:tcPr>
          <w:p w14:paraId="259D7F77"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Anchor or all-round light</w:t>
            </w:r>
          </w:p>
        </w:tc>
      </w:tr>
      <w:tr w:rsidR="00085438" w:rsidRPr="00085438" w14:paraId="2DC52497" w14:textId="77777777" w:rsidTr="00085438">
        <w:trPr>
          <w:trHeight w:val="310"/>
          <w:tblCellSpacing w:w="15" w:type="dxa"/>
        </w:trPr>
        <w:tc>
          <w:tcPr>
            <w:tcW w:w="1373" w:type="dxa"/>
            <w:tcBorders>
              <w:bottom w:val="single" w:sz="4" w:space="0" w:color="BFBFBF" w:themeColor="background1" w:themeShade="BF"/>
            </w:tcBorders>
            <w:vAlign w:val="center"/>
            <w:hideMark/>
          </w:tcPr>
          <w:p w14:paraId="1033D566"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8</w:t>
            </w:r>
          </w:p>
        </w:tc>
        <w:tc>
          <w:tcPr>
            <w:tcW w:w="4260" w:type="dxa"/>
            <w:tcBorders>
              <w:bottom w:val="single" w:sz="4" w:space="0" w:color="BFBFBF" w:themeColor="background1" w:themeShade="BF"/>
            </w:tcBorders>
            <w:vAlign w:val="center"/>
            <w:hideMark/>
          </w:tcPr>
          <w:p w14:paraId="2F8E7223"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White 360° SOS Light</w:t>
            </w:r>
          </w:p>
        </w:tc>
        <w:tc>
          <w:tcPr>
            <w:tcW w:w="0" w:type="auto"/>
            <w:tcBorders>
              <w:bottom w:val="single" w:sz="4" w:space="0" w:color="BFBFBF" w:themeColor="background1" w:themeShade="BF"/>
            </w:tcBorders>
            <w:vAlign w:val="center"/>
            <w:hideMark/>
          </w:tcPr>
          <w:p w14:paraId="06BD7884"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Distress or emergency signal</w:t>
            </w:r>
          </w:p>
        </w:tc>
      </w:tr>
      <w:tr w:rsidR="00085438" w:rsidRPr="00085438" w14:paraId="2BAB1501" w14:textId="77777777" w:rsidTr="00085438">
        <w:trPr>
          <w:trHeight w:val="298"/>
          <w:tblCellSpacing w:w="15" w:type="dxa"/>
        </w:trPr>
        <w:tc>
          <w:tcPr>
            <w:tcW w:w="1373" w:type="dxa"/>
            <w:tcBorders>
              <w:bottom w:val="single" w:sz="4" w:space="0" w:color="BFBFBF" w:themeColor="background1" w:themeShade="BF"/>
            </w:tcBorders>
            <w:vAlign w:val="center"/>
            <w:hideMark/>
          </w:tcPr>
          <w:p w14:paraId="7F197703"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9</w:t>
            </w:r>
          </w:p>
        </w:tc>
        <w:tc>
          <w:tcPr>
            <w:tcW w:w="4260" w:type="dxa"/>
            <w:tcBorders>
              <w:bottom w:val="single" w:sz="4" w:space="0" w:color="BFBFBF" w:themeColor="background1" w:themeShade="BF"/>
            </w:tcBorders>
            <w:vAlign w:val="center"/>
            <w:hideMark/>
          </w:tcPr>
          <w:p w14:paraId="0EF7BD35"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White 360° Flashing Light</w:t>
            </w:r>
          </w:p>
        </w:tc>
        <w:tc>
          <w:tcPr>
            <w:tcW w:w="0" w:type="auto"/>
            <w:tcBorders>
              <w:bottom w:val="single" w:sz="4" w:space="0" w:color="BFBFBF" w:themeColor="background1" w:themeShade="BF"/>
            </w:tcBorders>
            <w:vAlign w:val="center"/>
            <w:hideMark/>
          </w:tcPr>
          <w:p w14:paraId="51224B2E" w14:textId="77777777" w:rsidR="00085438" w:rsidRPr="00085438" w:rsidRDefault="00085438" w:rsidP="00085438">
            <w:pPr>
              <w:widowControl/>
              <w:autoSpaceDE/>
              <w:autoSpaceDN/>
              <w:rPr>
                <w:rFonts w:asciiTheme="minorHAnsi" w:eastAsia="Times New Roman" w:hAnsiTheme="minorHAnsi" w:cstheme="minorHAnsi"/>
                <w:color w:val="000000"/>
                <w:sz w:val="24"/>
                <w:szCs w:val="24"/>
                <w:lang w:eastAsia="nl-NL"/>
              </w:rPr>
            </w:pPr>
            <w:r w:rsidRPr="00085438">
              <w:rPr>
                <w:rFonts w:asciiTheme="minorHAnsi" w:eastAsia="Times New Roman" w:hAnsiTheme="minorHAnsi" w:cstheme="minorHAnsi"/>
                <w:color w:val="000000"/>
                <w:sz w:val="24"/>
                <w:szCs w:val="24"/>
                <w:lang w:eastAsia="nl-NL"/>
              </w:rPr>
              <w:t>Position or attention light</w:t>
            </w:r>
          </w:p>
        </w:tc>
      </w:tr>
    </w:tbl>
    <w:p w14:paraId="6CE5827C" w14:textId="68E32BAB" w:rsidR="00972AA0" w:rsidRPr="00D807C8" w:rsidRDefault="00972AA0" w:rsidP="00D27B0D"/>
    <w:p w14:paraId="6880A6AE" w14:textId="77777777" w:rsidR="00A77E6F" w:rsidRPr="00D807C8" w:rsidRDefault="00A77E6F" w:rsidP="00D27B0D"/>
    <w:p w14:paraId="1CC48E52" w14:textId="77777777" w:rsidR="00085438" w:rsidRPr="00D807C8" w:rsidRDefault="00085438" w:rsidP="00085438">
      <w:pPr>
        <w:pStyle w:val="Normaalweb"/>
        <w:rPr>
          <w:rFonts w:asciiTheme="minorHAnsi" w:hAnsiTheme="minorHAnsi" w:cstheme="minorHAnsi"/>
          <w:color w:val="000000"/>
          <w:lang w:val="en-US"/>
        </w:rPr>
      </w:pPr>
      <w:r w:rsidRPr="00D807C8">
        <w:rPr>
          <w:rStyle w:val="Zwaar"/>
          <w:rFonts w:asciiTheme="minorHAnsi" w:hAnsiTheme="minorHAnsi" w:cstheme="minorHAnsi"/>
          <w:color w:val="000000"/>
          <w:lang w:val="en-US"/>
        </w:rPr>
        <w:t>Notes:</w:t>
      </w:r>
    </w:p>
    <w:p w14:paraId="3B94A65F" w14:textId="77777777" w:rsidR="00085438" w:rsidRPr="00D807C8" w:rsidRDefault="00085438" w:rsidP="00085438">
      <w:pPr>
        <w:pStyle w:val="Normaalweb"/>
        <w:numPr>
          <w:ilvl w:val="0"/>
          <w:numId w:val="16"/>
        </w:numPr>
        <w:rPr>
          <w:rFonts w:asciiTheme="minorHAnsi" w:hAnsiTheme="minorHAnsi" w:cstheme="minorHAnsi"/>
          <w:color w:val="000000"/>
          <w:lang w:val="en-US"/>
        </w:rPr>
      </w:pPr>
      <w:r w:rsidRPr="00D807C8">
        <w:rPr>
          <w:rFonts w:asciiTheme="minorHAnsi" w:hAnsiTheme="minorHAnsi" w:cstheme="minorHAnsi"/>
          <w:color w:val="000000"/>
          <w:lang w:val="en-US"/>
        </w:rPr>
        <w:t>The visibility range and working time are based on a fully charged battery under standard test conditions.</w:t>
      </w:r>
    </w:p>
    <w:p w14:paraId="50BF6865" w14:textId="77777777" w:rsidR="00085438" w:rsidRPr="00D807C8" w:rsidRDefault="00085438" w:rsidP="00085438">
      <w:pPr>
        <w:pStyle w:val="Normaalweb"/>
        <w:numPr>
          <w:ilvl w:val="0"/>
          <w:numId w:val="16"/>
        </w:numPr>
        <w:rPr>
          <w:rFonts w:asciiTheme="minorHAnsi" w:hAnsiTheme="minorHAnsi" w:cstheme="minorHAnsi"/>
          <w:color w:val="000000"/>
          <w:lang w:val="en-US"/>
        </w:rPr>
      </w:pPr>
      <w:r w:rsidRPr="00D807C8">
        <w:rPr>
          <w:rFonts w:asciiTheme="minorHAnsi" w:hAnsiTheme="minorHAnsi" w:cstheme="minorHAnsi"/>
          <w:color w:val="000000"/>
          <w:lang w:val="en-US"/>
        </w:rPr>
        <w:t>Continuous operation of steady light modes for extended periods may reduce overall battery lifespan.</w:t>
      </w:r>
    </w:p>
    <w:p w14:paraId="5A14DB62" w14:textId="77777777" w:rsidR="00085438" w:rsidRPr="00D807C8" w:rsidRDefault="00085438" w:rsidP="00085438">
      <w:pPr>
        <w:pStyle w:val="Normaalweb"/>
        <w:numPr>
          <w:ilvl w:val="0"/>
          <w:numId w:val="16"/>
        </w:numPr>
        <w:rPr>
          <w:rFonts w:asciiTheme="minorHAnsi" w:hAnsiTheme="minorHAnsi" w:cstheme="minorHAnsi"/>
          <w:color w:val="000000"/>
          <w:lang w:val="en-US"/>
        </w:rPr>
      </w:pPr>
      <w:r w:rsidRPr="00D807C8">
        <w:rPr>
          <w:rFonts w:asciiTheme="minorHAnsi" w:hAnsiTheme="minorHAnsi" w:cstheme="minorHAnsi"/>
          <w:color w:val="000000"/>
          <w:lang w:val="en-US"/>
        </w:rPr>
        <w:t>The light automatically resumes the last active mode when ambient light falls below the preset brightness threshold.</w:t>
      </w:r>
    </w:p>
    <w:p w14:paraId="3F119396" w14:textId="77777777" w:rsidR="00085438" w:rsidRPr="00D807C8" w:rsidRDefault="00085438" w:rsidP="00D27B0D"/>
    <w:p w14:paraId="52A31152" w14:textId="5981ED7C" w:rsidR="00741FB9" w:rsidRPr="00D807C8" w:rsidRDefault="00741FB9" w:rsidP="00D27B0D">
      <w:r w:rsidRPr="00D807C8">
        <w:br w:type="page"/>
      </w:r>
    </w:p>
    <w:p w14:paraId="1B7097DB" w14:textId="7FECF355" w:rsidR="00035D0F" w:rsidRPr="00D807C8" w:rsidRDefault="00085438" w:rsidP="00990B87">
      <w:pPr>
        <w:pStyle w:val="Kop1"/>
        <w:ind w:left="1418"/>
        <w:jc w:val="left"/>
      </w:pPr>
      <w:bookmarkStart w:id="7" w:name="_Toc213876970"/>
      <w:r w:rsidRPr="00D807C8">
        <w:lastRenderedPageBreak/>
        <w:t xml:space="preserve">Section III - </w:t>
      </w:r>
      <w:r w:rsidR="00000000" w:rsidRPr="00D807C8">
        <w:t>Installation Instructions</w:t>
      </w:r>
      <w:bookmarkEnd w:id="7"/>
    </w:p>
    <w:p w14:paraId="660E4D1B" w14:textId="77777777" w:rsidR="00035D0F" w:rsidRPr="00D807C8" w:rsidRDefault="00035D0F" w:rsidP="00D27B0D"/>
    <w:p w14:paraId="39438736" w14:textId="59BFE74D" w:rsidR="00F72F0A" w:rsidRPr="00D807C8" w:rsidRDefault="00F72F0A" w:rsidP="00F72F0A">
      <w:pPr>
        <w:pStyle w:val="Kop2"/>
        <w:rPr>
          <w:rFonts w:ascii="Times New Roman" w:eastAsia="Times New Roman" w:hAnsi="Times New Roman" w:cs="Times New Roman"/>
        </w:rPr>
      </w:pPr>
      <w:bookmarkStart w:id="8" w:name="Section_IVOperation_&amp;_Usage_Instructions"/>
      <w:bookmarkStart w:id="9" w:name="_bookmark3"/>
      <w:bookmarkStart w:id="10" w:name="_Toc213876971"/>
      <w:bookmarkEnd w:id="8"/>
      <w:bookmarkEnd w:id="9"/>
      <w:r w:rsidRPr="00D807C8">
        <w:rPr>
          <w:rStyle w:val="Zwaar"/>
          <w:b/>
          <w:bCs/>
          <w:color w:val="000000"/>
        </w:rPr>
        <w:t>3.</w:t>
      </w:r>
      <w:r w:rsidR="00340032" w:rsidRPr="00D807C8">
        <w:rPr>
          <w:rStyle w:val="Zwaar"/>
          <w:b/>
          <w:bCs/>
          <w:color w:val="000000"/>
        </w:rPr>
        <w:t xml:space="preserve">1 </w:t>
      </w:r>
      <w:r w:rsidRPr="00D807C8">
        <w:rPr>
          <w:rStyle w:val="Zwaar"/>
          <w:b/>
          <w:bCs/>
          <w:color w:val="000000"/>
        </w:rPr>
        <w:t>Compatibility</w:t>
      </w:r>
      <w:bookmarkEnd w:id="10"/>
    </w:p>
    <w:p w14:paraId="288008F5" w14:textId="77777777" w:rsidR="00F72F0A" w:rsidRPr="00D807C8" w:rsidRDefault="00F72F0A" w:rsidP="00F72F0A">
      <w:pPr>
        <w:pStyle w:val="TableParagraph"/>
      </w:pPr>
    </w:p>
    <w:p w14:paraId="6EA6E4C7" w14:textId="50A6C27D" w:rsidR="00F72F0A" w:rsidRPr="00D807C8" w:rsidRDefault="00F72F0A" w:rsidP="00F72F0A">
      <w:pPr>
        <w:pStyle w:val="TableParagraph"/>
      </w:pPr>
      <w:r w:rsidRPr="00D807C8">
        <w:t>The Solar/USB Navigation Light is suitable for installation on a wide range of objects requiring position indication or visibility marking, such as:</w:t>
      </w:r>
    </w:p>
    <w:p w14:paraId="45CFE3F1" w14:textId="77777777" w:rsidR="00F72F0A" w:rsidRPr="00D807C8" w:rsidRDefault="00F72F0A" w:rsidP="00F72F0A">
      <w:pPr>
        <w:pStyle w:val="TableParagraph"/>
        <w:numPr>
          <w:ilvl w:val="0"/>
          <w:numId w:val="16"/>
        </w:numPr>
      </w:pPr>
      <w:r w:rsidRPr="00D807C8">
        <w:t>Yachts, fishing boats, and leisure craft</w:t>
      </w:r>
    </w:p>
    <w:p w14:paraId="10DC182E" w14:textId="77777777" w:rsidR="00F72F0A" w:rsidRPr="00D807C8" w:rsidRDefault="00F72F0A" w:rsidP="00F72F0A">
      <w:pPr>
        <w:pStyle w:val="TableParagraph"/>
        <w:numPr>
          <w:ilvl w:val="0"/>
          <w:numId w:val="16"/>
        </w:numPr>
      </w:pPr>
      <w:r w:rsidRPr="00D807C8">
        <w:t>Docks and marinas</w:t>
      </w:r>
    </w:p>
    <w:p w14:paraId="6E44D4B5" w14:textId="77777777" w:rsidR="00F72F0A" w:rsidRPr="00D807C8" w:rsidRDefault="00F72F0A" w:rsidP="00F72F0A">
      <w:pPr>
        <w:pStyle w:val="TableParagraph"/>
        <w:numPr>
          <w:ilvl w:val="0"/>
          <w:numId w:val="16"/>
        </w:numPr>
      </w:pPr>
      <w:r w:rsidRPr="00D807C8">
        <w:t>Buoys, markers, or floating equipment</w:t>
      </w:r>
    </w:p>
    <w:p w14:paraId="38D1A49E" w14:textId="7FE423F8" w:rsidR="00F72F0A" w:rsidRPr="00D807C8" w:rsidRDefault="00F72F0A" w:rsidP="00F72F0A">
      <w:pPr>
        <w:pStyle w:val="TableParagraph"/>
        <w:numPr>
          <w:ilvl w:val="0"/>
          <w:numId w:val="16"/>
        </w:numPr>
      </w:pPr>
      <w:r w:rsidRPr="00D807C8">
        <w:t>Gardens, walkways, and building exteriors</w:t>
      </w:r>
    </w:p>
    <w:p w14:paraId="79BFEFDB" w14:textId="77777777" w:rsidR="00F72F0A" w:rsidRPr="00D807C8" w:rsidRDefault="00F72F0A" w:rsidP="00F72F0A">
      <w:pPr>
        <w:pStyle w:val="TableParagraph"/>
      </w:pPr>
    </w:p>
    <w:p w14:paraId="5DA502F6" w14:textId="61A10815" w:rsidR="00F72F0A" w:rsidRPr="00D807C8" w:rsidRDefault="00F72F0A" w:rsidP="00F72F0A">
      <w:pPr>
        <w:pStyle w:val="TableParagraph"/>
      </w:pPr>
      <w:r w:rsidRPr="00D807C8">
        <w:t>For optimal performance, install the light in a location with</w:t>
      </w:r>
      <w:r w:rsidRPr="00D807C8">
        <w:rPr>
          <w:rStyle w:val="apple-converted-space"/>
          <w:rFonts w:asciiTheme="minorHAnsi" w:hAnsiTheme="minorHAnsi" w:cstheme="minorHAnsi"/>
          <w:color w:val="000000"/>
        </w:rPr>
        <w:t> </w:t>
      </w:r>
      <w:r w:rsidRPr="00990B87">
        <w:rPr>
          <w:rStyle w:val="Zwaar"/>
          <w:rFonts w:asciiTheme="minorHAnsi" w:hAnsiTheme="minorHAnsi" w:cstheme="minorHAnsi"/>
          <w:b w:val="0"/>
          <w:bCs w:val="0"/>
          <w:color w:val="000000"/>
        </w:rPr>
        <w:t>unobstructed sunlight exposure</w:t>
      </w:r>
      <w:r w:rsidRPr="00D807C8">
        <w:rPr>
          <w:rStyle w:val="apple-converted-space"/>
          <w:rFonts w:asciiTheme="minorHAnsi" w:hAnsiTheme="minorHAnsi" w:cstheme="minorHAnsi"/>
          <w:color w:val="000000"/>
        </w:rPr>
        <w:t> </w:t>
      </w:r>
      <w:r w:rsidRPr="00D807C8">
        <w:t>or ensure access to a</w:t>
      </w:r>
      <w:r w:rsidRPr="00D807C8">
        <w:rPr>
          <w:rStyle w:val="apple-converted-space"/>
          <w:rFonts w:asciiTheme="minorHAnsi" w:hAnsiTheme="minorHAnsi" w:cstheme="minorHAnsi"/>
          <w:color w:val="000000"/>
        </w:rPr>
        <w:t> </w:t>
      </w:r>
      <w:r w:rsidRPr="00990B87">
        <w:rPr>
          <w:rStyle w:val="Zwaar"/>
          <w:rFonts w:asciiTheme="minorHAnsi" w:hAnsiTheme="minorHAnsi" w:cstheme="minorHAnsi"/>
          <w:b w:val="0"/>
          <w:bCs w:val="0"/>
          <w:color w:val="000000"/>
        </w:rPr>
        <w:t>USB power source</w:t>
      </w:r>
      <w:r w:rsidRPr="00D807C8">
        <w:rPr>
          <w:rStyle w:val="apple-converted-space"/>
          <w:rFonts w:asciiTheme="minorHAnsi" w:hAnsiTheme="minorHAnsi" w:cstheme="minorHAnsi"/>
          <w:color w:val="000000"/>
        </w:rPr>
        <w:t> </w:t>
      </w:r>
      <w:r w:rsidRPr="00D807C8">
        <w:t>when solar charging is limited.</w:t>
      </w:r>
    </w:p>
    <w:p w14:paraId="1E6F6EBC" w14:textId="3EA67B4F" w:rsidR="00F72F0A" w:rsidRPr="00D807C8" w:rsidRDefault="00F72F0A" w:rsidP="00F72F0A"/>
    <w:p w14:paraId="33F7F432" w14:textId="43804166" w:rsidR="00F72F0A" w:rsidRPr="00D807C8" w:rsidRDefault="00340032" w:rsidP="00F72F0A">
      <w:pPr>
        <w:pStyle w:val="Kop2"/>
        <w:rPr>
          <w:rStyle w:val="Zwaar"/>
          <w:b/>
          <w:bCs/>
          <w:color w:val="000000"/>
        </w:rPr>
      </w:pPr>
      <w:bookmarkStart w:id="11" w:name="_Toc213876972"/>
      <w:r w:rsidRPr="00D807C8">
        <w:rPr>
          <w:rStyle w:val="Zwaar"/>
          <w:b/>
          <w:bCs/>
          <w:color w:val="000000"/>
        </w:rPr>
        <w:t xml:space="preserve">3.2 </w:t>
      </w:r>
      <w:r w:rsidR="00F72F0A" w:rsidRPr="00D807C8">
        <w:rPr>
          <w:rStyle w:val="Zwaar"/>
          <w:b/>
          <w:bCs/>
          <w:color w:val="000000"/>
        </w:rPr>
        <w:t>Installation Guidelines</w:t>
      </w:r>
      <w:bookmarkEnd w:id="11"/>
    </w:p>
    <w:p w14:paraId="298EF615" w14:textId="77777777" w:rsidR="00F72F0A" w:rsidRPr="00D807C8" w:rsidRDefault="00F72F0A" w:rsidP="00F72F0A">
      <w:pPr>
        <w:pStyle w:val="Kop2"/>
      </w:pPr>
    </w:p>
    <w:p w14:paraId="4A5FEA18" w14:textId="77777777" w:rsidR="00F72F0A" w:rsidRPr="00D807C8" w:rsidRDefault="00F72F0A" w:rsidP="00340032">
      <w:pPr>
        <w:pStyle w:val="Kop3"/>
      </w:pPr>
      <w:bookmarkStart w:id="12" w:name="_Toc213876973"/>
      <w:r w:rsidRPr="00D807C8">
        <w:rPr>
          <w:rStyle w:val="Zwaar"/>
          <w:b w:val="0"/>
          <w:bCs w:val="0"/>
          <w:color w:val="000000"/>
        </w:rPr>
        <w:t>3.2.1 General Positioning</w:t>
      </w:r>
      <w:bookmarkEnd w:id="12"/>
    </w:p>
    <w:p w14:paraId="781C7098" w14:textId="77777777" w:rsidR="00340032" w:rsidRPr="00D807C8" w:rsidRDefault="00340032" w:rsidP="00340032">
      <w:pPr>
        <w:pStyle w:val="TableParagraph"/>
      </w:pPr>
    </w:p>
    <w:p w14:paraId="5CA482F1" w14:textId="225A2A7B" w:rsidR="00F72F0A" w:rsidRPr="00D807C8" w:rsidRDefault="00F72F0A" w:rsidP="00340032">
      <w:pPr>
        <w:pStyle w:val="TableParagraph"/>
      </w:pPr>
      <w:r w:rsidRPr="00D807C8">
        <w:t>Install the Solar/USB Navigation Light on the</w:t>
      </w:r>
      <w:r w:rsidRPr="00D807C8">
        <w:rPr>
          <w:rStyle w:val="apple-converted-space"/>
          <w:color w:val="000000"/>
        </w:rPr>
        <w:t> </w:t>
      </w:r>
      <w:r w:rsidRPr="00D807C8">
        <w:rPr>
          <w:rStyle w:val="Zwaar"/>
          <w:b w:val="0"/>
          <w:bCs w:val="0"/>
          <w:color w:val="000000"/>
        </w:rPr>
        <w:t>topmost point</w:t>
      </w:r>
      <w:r w:rsidRPr="00D807C8">
        <w:rPr>
          <w:rStyle w:val="apple-converted-space"/>
          <w:color w:val="000000"/>
        </w:rPr>
        <w:t> </w:t>
      </w:r>
      <w:r w:rsidRPr="00D807C8">
        <w:t>of a vessel, structure, or mounting surface to ensure maximum visibility from all directions.</w:t>
      </w:r>
    </w:p>
    <w:p w14:paraId="23511FEB" w14:textId="77777777" w:rsidR="00340032" w:rsidRPr="00D807C8" w:rsidRDefault="00340032" w:rsidP="00F72F0A">
      <w:pPr>
        <w:pStyle w:val="Kop4"/>
        <w:rPr>
          <w:rStyle w:val="Zwaar"/>
          <w:b w:val="0"/>
          <w:bCs w:val="0"/>
          <w:color w:val="000000"/>
        </w:rPr>
      </w:pPr>
    </w:p>
    <w:p w14:paraId="2E404ACB" w14:textId="76187518" w:rsidR="00F72F0A" w:rsidRPr="00D807C8" w:rsidRDefault="00F72F0A" w:rsidP="00340032">
      <w:pPr>
        <w:pStyle w:val="Kop3"/>
        <w:rPr>
          <w:rStyle w:val="Zwaar"/>
          <w:b w:val="0"/>
          <w:bCs w:val="0"/>
          <w:color w:val="000000"/>
        </w:rPr>
      </w:pPr>
      <w:bookmarkStart w:id="13" w:name="_Toc213876974"/>
      <w:r w:rsidRPr="00D807C8">
        <w:rPr>
          <w:rStyle w:val="Zwaar"/>
          <w:b w:val="0"/>
          <w:bCs w:val="0"/>
          <w:color w:val="000000"/>
        </w:rPr>
        <w:t>3.2.2 Mounting Procedure</w:t>
      </w:r>
      <w:bookmarkEnd w:id="13"/>
    </w:p>
    <w:p w14:paraId="3CC3E06E" w14:textId="77777777" w:rsidR="00340032" w:rsidRPr="00D807C8" w:rsidRDefault="00340032" w:rsidP="00340032">
      <w:pPr>
        <w:pStyle w:val="Kop3"/>
      </w:pPr>
    </w:p>
    <w:p w14:paraId="73820F28" w14:textId="77777777" w:rsidR="00F72F0A" w:rsidRPr="00D807C8" w:rsidRDefault="00F72F0A" w:rsidP="00340032">
      <w:pPr>
        <w:pStyle w:val="TableParagraph"/>
        <w:numPr>
          <w:ilvl w:val="0"/>
          <w:numId w:val="21"/>
        </w:numPr>
      </w:pPr>
      <w:r w:rsidRPr="00D807C8">
        <w:t>Ensure the mounting surface is</w:t>
      </w:r>
      <w:r w:rsidRPr="00D807C8">
        <w:rPr>
          <w:rStyle w:val="apple-converted-space"/>
          <w:color w:val="000000"/>
        </w:rPr>
        <w:t> </w:t>
      </w:r>
      <w:r w:rsidRPr="00D807C8">
        <w:rPr>
          <w:rStyle w:val="Zwaar"/>
          <w:b w:val="0"/>
          <w:bCs w:val="0"/>
          <w:color w:val="000000"/>
        </w:rPr>
        <w:t>clean, dry, and flat</w:t>
      </w:r>
      <w:r w:rsidRPr="00D807C8">
        <w:t>.</w:t>
      </w:r>
    </w:p>
    <w:p w14:paraId="5F8C6153" w14:textId="77777777" w:rsidR="00F72F0A" w:rsidRPr="00D807C8" w:rsidRDefault="00F72F0A" w:rsidP="00340032">
      <w:pPr>
        <w:pStyle w:val="TableParagraph"/>
        <w:numPr>
          <w:ilvl w:val="0"/>
          <w:numId w:val="21"/>
        </w:numPr>
      </w:pPr>
      <w:r w:rsidRPr="00D807C8">
        <w:t>Attach the light to the</w:t>
      </w:r>
      <w:r w:rsidRPr="00D807C8">
        <w:rPr>
          <w:rStyle w:val="apple-converted-space"/>
          <w:color w:val="000000"/>
        </w:rPr>
        <w:t> </w:t>
      </w:r>
      <w:r w:rsidRPr="00D807C8">
        <w:rPr>
          <w:rStyle w:val="Zwaar"/>
          <w:b w:val="0"/>
          <w:bCs w:val="0"/>
          <w:color w:val="000000"/>
        </w:rPr>
        <w:t>positioning</w:t>
      </w:r>
      <w:r w:rsidRPr="00D807C8">
        <w:rPr>
          <w:rStyle w:val="Zwaar"/>
          <w:color w:val="000000"/>
        </w:rPr>
        <w:t xml:space="preserve"> </w:t>
      </w:r>
      <w:r w:rsidRPr="00D807C8">
        <w:rPr>
          <w:rStyle w:val="Zwaar"/>
          <w:b w:val="0"/>
          <w:bCs w:val="0"/>
          <w:color w:val="000000"/>
        </w:rPr>
        <w:t>bracket</w:t>
      </w:r>
      <w:r w:rsidRPr="00D807C8">
        <w:rPr>
          <w:rStyle w:val="apple-converted-space"/>
          <w:color w:val="000000"/>
        </w:rPr>
        <w:t> </w:t>
      </w:r>
      <w:r w:rsidRPr="00D807C8">
        <w:t>using the threaded connector (¼–20 thread).</w:t>
      </w:r>
    </w:p>
    <w:p w14:paraId="277E874B" w14:textId="77777777" w:rsidR="00F72F0A" w:rsidRPr="00D807C8" w:rsidRDefault="00F72F0A" w:rsidP="00340032">
      <w:pPr>
        <w:pStyle w:val="TableParagraph"/>
        <w:numPr>
          <w:ilvl w:val="0"/>
          <w:numId w:val="21"/>
        </w:numPr>
      </w:pPr>
      <w:r w:rsidRPr="00D807C8">
        <w:t>Set the lever on the positioning bracket to the</w:t>
      </w:r>
      <w:r w:rsidRPr="00D807C8">
        <w:rPr>
          <w:rStyle w:val="apple-converted-space"/>
          <w:color w:val="000000"/>
        </w:rPr>
        <w:t> </w:t>
      </w:r>
      <w:r w:rsidRPr="00D807C8">
        <w:rPr>
          <w:rStyle w:val="Zwaar"/>
          <w:b w:val="0"/>
          <w:bCs w:val="0"/>
          <w:color w:val="000000"/>
        </w:rPr>
        <w:t>upward</w:t>
      </w:r>
      <w:r w:rsidRPr="00D807C8">
        <w:rPr>
          <w:rStyle w:val="Zwaar"/>
          <w:color w:val="000000"/>
        </w:rPr>
        <w:t xml:space="preserve"> </w:t>
      </w:r>
      <w:r w:rsidRPr="00D807C8">
        <w:rPr>
          <w:rStyle w:val="Zwaar"/>
          <w:b w:val="0"/>
          <w:bCs w:val="0"/>
          <w:color w:val="000000"/>
        </w:rPr>
        <w:t>position</w:t>
      </w:r>
      <w:r w:rsidRPr="00D807C8">
        <w:t>.</w:t>
      </w:r>
    </w:p>
    <w:p w14:paraId="3C190F6E" w14:textId="77777777" w:rsidR="00F72F0A" w:rsidRPr="00D807C8" w:rsidRDefault="00F72F0A" w:rsidP="00340032">
      <w:pPr>
        <w:pStyle w:val="TableParagraph"/>
        <w:numPr>
          <w:ilvl w:val="0"/>
          <w:numId w:val="21"/>
        </w:numPr>
      </w:pPr>
      <w:r w:rsidRPr="00D807C8">
        <w:t>Place the bracket on the desired surface and</w:t>
      </w:r>
      <w:r w:rsidRPr="00D807C8">
        <w:rPr>
          <w:rStyle w:val="apple-converted-space"/>
          <w:color w:val="000000"/>
        </w:rPr>
        <w:t> </w:t>
      </w:r>
      <w:r w:rsidRPr="00D807C8">
        <w:rPr>
          <w:rStyle w:val="Zwaar"/>
          <w:b w:val="0"/>
          <w:bCs w:val="0"/>
          <w:color w:val="000000"/>
        </w:rPr>
        <w:t>push</w:t>
      </w:r>
      <w:r w:rsidRPr="00D807C8">
        <w:rPr>
          <w:rStyle w:val="Zwaar"/>
          <w:color w:val="000000"/>
        </w:rPr>
        <w:t xml:space="preserve"> </w:t>
      </w:r>
      <w:r w:rsidRPr="00D807C8">
        <w:rPr>
          <w:rStyle w:val="Zwaar"/>
          <w:b w:val="0"/>
          <w:bCs w:val="0"/>
          <w:color w:val="000000"/>
        </w:rPr>
        <w:t>the</w:t>
      </w:r>
      <w:r w:rsidRPr="00D807C8">
        <w:rPr>
          <w:rStyle w:val="Zwaar"/>
          <w:color w:val="000000"/>
        </w:rPr>
        <w:t xml:space="preserve"> </w:t>
      </w:r>
      <w:r w:rsidRPr="00D807C8">
        <w:rPr>
          <w:rStyle w:val="Zwaar"/>
          <w:b w:val="0"/>
          <w:bCs w:val="0"/>
          <w:color w:val="000000"/>
        </w:rPr>
        <w:t>lever</w:t>
      </w:r>
      <w:r w:rsidRPr="00D807C8">
        <w:rPr>
          <w:rStyle w:val="Zwaar"/>
          <w:color w:val="000000"/>
        </w:rPr>
        <w:t xml:space="preserve"> </w:t>
      </w:r>
      <w:r w:rsidRPr="00D807C8">
        <w:rPr>
          <w:rStyle w:val="Zwaar"/>
          <w:b w:val="0"/>
          <w:bCs w:val="0"/>
          <w:color w:val="000000"/>
        </w:rPr>
        <w:t>down</w:t>
      </w:r>
      <w:r w:rsidRPr="00D807C8">
        <w:rPr>
          <w:rStyle w:val="apple-converted-space"/>
          <w:color w:val="000000"/>
        </w:rPr>
        <w:t> </w:t>
      </w:r>
      <w:r w:rsidRPr="00D807C8">
        <w:t>to create a vacuum seal with the suction cup.</w:t>
      </w:r>
    </w:p>
    <w:p w14:paraId="2871B7DE" w14:textId="77777777" w:rsidR="00F72F0A" w:rsidRPr="00D807C8" w:rsidRDefault="00F72F0A" w:rsidP="00340032">
      <w:pPr>
        <w:pStyle w:val="TableParagraph"/>
        <w:numPr>
          <w:ilvl w:val="0"/>
          <w:numId w:val="21"/>
        </w:numPr>
      </w:pPr>
      <w:r w:rsidRPr="00D807C8">
        <w:t>Adjust the bracket to achieve the desired</w:t>
      </w:r>
      <w:r w:rsidRPr="00D807C8">
        <w:rPr>
          <w:rStyle w:val="apple-converted-space"/>
          <w:color w:val="000000"/>
        </w:rPr>
        <w:t> </w:t>
      </w:r>
      <w:r w:rsidRPr="00990B87">
        <w:rPr>
          <w:rStyle w:val="Zwaar"/>
          <w:b w:val="0"/>
          <w:bCs w:val="0"/>
          <w:color w:val="000000"/>
        </w:rPr>
        <w:t>angle and direction</w:t>
      </w:r>
      <w:r w:rsidRPr="00D807C8">
        <w:rPr>
          <w:rStyle w:val="apple-converted-space"/>
          <w:color w:val="000000"/>
        </w:rPr>
        <w:t> </w:t>
      </w:r>
      <w:r w:rsidRPr="00D807C8">
        <w:t>for optimal visibility.</w:t>
      </w:r>
    </w:p>
    <w:p w14:paraId="4AC4890D" w14:textId="77777777" w:rsidR="00340032" w:rsidRPr="00D807C8" w:rsidRDefault="00340032" w:rsidP="00340032">
      <w:pPr>
        <w:pStyle w:val="TableParagraph"/>
      </w:pPr>
    </w:p>
    <w:p w14:paraId="2DA78F60" w14:textId="77777777" w:rsidR="00F72F0A" w:rsidRPr="00D807C8" w:rsidRDefault="00F72F0A" w:rsidP="00340032">
      <w:pPr>
        <w:pStyle w:val="TableParagraph"/>
      </w:pPr>
      <w:r w:rsidRPr="00D807C8">
        <w:rPr>
          <w:rFonts w:ascii="Apple Color Emoji" w:hAnsi="Apple Color Emoji" w:cs="Apple Color Emoji"/>
        </w:rPr>
        <w:t>⚠️</w:t>
      </w:r>
      <w:r w:rsidRPr="00D807C8">
        <w:rPr>
          <w:rStyle w:val="apple-converted-space"/>
          <w:color w:val="000000"/>
        </w:rPr>
        <w:t> </w:t>
      </w:r>
      <w:r w:rsidRPr="00D807C8">
        <w:rPr>
          <w:rStyle w:val="Zwaar"/>
          <w:color w:val="000000"/>
        </w:rPr>
        <w:t>Caution:</w:t>
      </w:r>
    </w:p>
    <w:p w14:paraId="1034138B" w14:textId="77777777" w:rsidR="00F72F0A" w:rsidRPr="00D807C8" w:rsidRDefault="00F72F0A" w:rsidP="00340032">
      <w:pPr>
        <w:pStyle w:val="TableParagraph"/>
        <w:numPr>
          <w:ilvl w:val="0"/>
          <w:numId w:val="22"/>
        </w:numPr>
      </w:pPr>
      <w:r w:rsidRPr="00D807C8">
        <w:t>Ensure the suction cup is securely attached before use.</w:t>
      </w:r>
    </w:p>
    <w:p w14:paraId="38DE81C8" w14:textId="77777777" w:rsidR="00F72F0A" w:rsidRPr="00D807C8" w:rsidRDefault="00F72F0A" w:rsidP="00340032">
      <w:pPr>
        <w:pStyle w:val="TableParagraph"/>
        <w:numPr>
          <w:ilvl w:val="0"/>
          <w:numId w:val="22"/>
        </w:numPr>
      </w:pPr>
      <w:r w:rsidRPr="00D807C8">
        <w:t>Do not install the light near moving parts, exhaust outlets, or heat sources.</w:t>
      </w:r>
    </w:p>
    <w:p w14:paraId="4B2597AB" w14:textId="77777777" w:rsidR="00F72F0A" w:rsidRPr="00D807C8" w:rsidRDefault="00F72F0A" w:rsidP="00340032">
      <w:pPr>
        <w:pStyle w:val="TableParagraph"/>
        <w:numPr>
          <w:ilvl w:val="0"/>
          <w:numId w:val="22"/>
        </w:numPr>
      </w:pPr>
      <w:r w:rsidRPr="00D807C8">
        <w:t>In high-vibration or long-term installations, consider additional mechanical fastening to prevent detachment.</w:t>
      </w:r>
    </w:p>
    <w:p w14:paraId="7C3855EE" w14:textId="27292680" w:rsidR="00F72F0A" w:rsidRPr="00D807C8" w:rsidRDefault="00F72F0A" w:rsidP="00F72F0A"/>
    <w:p w14:paraId="1845915C" w14:textId="77777777" w:rsidR="00F72F0A" w:rsidRPr="00D807C8" w:rsidRDefault="00F72F0A" w:rsidP="00340032">
      <w:pPr>
        <w:pStyle w:val="Kop2"/>
        <w:rPr>
          <w:rStyle w:val="Zwaar"/>
          <w:b/>
          <w:bCs/>
          <w:color w:val="000000"/>
        </w:rPr>
      </w:pPr>
      <w:bookmarkStart w:id="14" w:name="_Toc213876975"/>
      <w:r w:rsidRPr="00D807C8">
        <w:rPr>
          <w:rStyle w:val="Zwaar"/>
          <w:b/>
          <w:bCs/>
          <w:color w:val="000000"/>
        </w:rPr>
        <w:t>3.3 Environmental Considerations</w:t>
      </w:r>
      <w:bookmarkEnd w:id="14"/>
    </w:p>
    <w:p w14:paraId="3AE198F4" w14:textId="77777777" w:rsidR="00340032" w:rsidRPr="00D807C8" w:rsidRDefault="00340032" w:rsidP="00340032">
      <w:pPr>
        <w:pStyle w:val="Kop2"/>
      </w:pPr>
    </w:p>
    <w:p w14:paraId="3FE640AD" w14:textId="77777777" w:rsidR="00F72F0A" w:rsidRPr="00D807C8" w:rsidRDefault="00F72F0A" w:rsidP="00340032">
      <w:pPr>
        <w:pStyle w:val="TableParagraph"/>
        <w:numPr>
          <w:ilvl w:val="0"/>
          <w:numId w:val="23"/>
        </w:numPr>
      </w:pPr>
      <w:r w:rsidRPr="00D807C8">
        <w:t>Position the light where it receives</w:t>
      </w:r>
      <w:r w:rsidRPr="00D807C8">
        <w:rPr>
          <w:rStyle w:val="apple-converted-space"/>
          <w:color w:val="000000"/>
        </w:rPr>
        <w:t> </w:t>
      </w:r>
      <w:r w:rsidRPr="00D807C8">
        <w:rPr>
          <w:rStyle w:val="Zwaar"/>
          <w:b w:val="0"/>
          <w:bCs w:val="0"/>
          <w:color w:val="000000"/>
        </w:rPr>
        <w:t>direct sunlight for most of the day</w:t>
      </w:r>
      <w:r w:rsidRPr="00D807C8">
        <w:rPr>
          <w:rStyle w:val="apple-converted-space"/>
          <w:color w:val="000000"/>
        </w:rPr>
        <w:t> </w:t>
      </w:r>
      <w:r w:rsidRPr="00D807C8">
        <w:t>to maintain full charging efficiency.</w:t>
      </w:r>
    </w:p>
    <w:p w14:paraId="7F4C06E8" w14:textId="77777777" w:rsidR="00F72F0A" w:rsidRPr="00D807C8" w:rsidRDefault="00F72F0A" w:rsidP="00340032">
      <w:pPr>
        <w:pStyle w:val="TableParagraph"/>
        <w:numPr>
          <w:ilvl w:val="0"/>
          <w:numId w:val="23"/>
        </w:numPr>
      </w:pPr>
      <w:r w:rsidRPr="00D807C8">
        <w:t>Avoid installing under shaded areas, awnings, or metal structures that may block sunlight.</w:t>
      </w:r>
    </w:p>
    <w:p w14:paraId="22B1FF39" w14:textId="77777777" w:rsidR="00F72F0A" w:rsidRPr="00D807C8" w:rsidRDefault="00F72F0A" w:rsidP="00340032">
      <w:pPr>
        <w:pStyle w:val="TableParagraph"/>
        <w:numPr>
          <w:ilvl w:val="0"/>
          <w:numId w:val="23"/>
        </w:numPr>
      </w:pPr>
      <w:r w:rsidRPr="00D807C8">
        <w:t>If used in saltwater environments, periodically rinse the bracket and suction cup with fresh water to prevent salt buildup and maintain adhesion strength.</w:t>
      </w:r>
    </w:p>
    <w:p w14:paraId="1F6BD62E" w14:textId="70F64906" w:rsidR="00972AA0" w:rsidRPr="00D807C8" w:rsidRDefault="00972AA0" w:rsidP="00D27B0D"/>
    <w:p w14:paraId="102FF37E" w14:textId="77777777" w:rsidR="00085438" w:rsidRPr="00D807C8" w:rsidRDefault="00085438">
      <w:r w:rsidRPr="00D807C8">
        <w:br w:type="page"/>
      </w:r>
    </w:p>
    <w:p w14:paraId="08BDC079" w14:textId="4A4BEFF1" w:rsidR="00340032" w:rsidRPr="00D807C8" w:rsidRDefault="00000000" w:rsidP="00340032">
      <w:pPr>
        <w:pStyle w:val="Kop1"/>
        <w:ind w:left="1418"/>
        <w:jc w:val="left"/>
      </w:pPr>
      <w:bookmarkStart w:id="15" w:name="_Toc213876976"/>
      <w:r w:rsidRPr="00D807C8">
        <w:lastRenderedPageBreak/>
        <w:t>Section IV</w:t>
      </w:r>
      <w:r w:rsidR="00340032" w:rsidRPr="00D807C8">
        <w:t xml:space="preserve"> - </w:t>
      </w:r>
      <w:r w:rsidRPr="00D807C8">
        <w:t>Operation &amp; Usage Instructions</w:t>
      </w:r>
      <w:bookmarkEnd w:id="15"/>
    </w:p>
    <w:p w14:paraId="11DB8220" w14:textId="77777777" w:rsidR="00141329" w:rsidRPr="00D807C8" w:rsidRDefault="00141329" w:rsidP="00D27B0D"/>
    <w:p w14:paraId="2F76D2F5" w14:textId="77777777" w:rsidR="00340032" w:rsidRPr="00D807C8" w:rsidRDefault="00340032" w:rsidP="00D807C8">
      <w:pPr>
        <w:pStyle w:val="Kop2"/>
      </w:pPr>
      <w:bookmarkStart w:id="16" w:name="_Toc213876977"/>
      <w:r w:rsidRPr="00D807C8">
        <w:rPr>
          <w:rStyle w:val="Zwaar"/>
          <w:b/>
          <w:bCs/>
        </w:rPr>
        <w:t>4.1 Operation Instructions</w:t>
      </w:r>
      <w:bookmarkEnd w:id="16"/>
    </w:p>
    <w:p w14:paraId="56D3325E" w14:textId="77777777" w:rsidR="00340032" w:rsidRPr="00D807C8" w:rsidRDefault="00340032" w:rsidP="00340032">
      <w:pPr>
        <w:pStyle w:val="Kop3"/>
        <w:rPr>
          <w:rStyle w:val="Zwaar"/>
          <w:rFonts w:asciiTheme="minorHAnsi" w:hAnsiTheme="minorHAnsi" w:cstheme="minorHAnsi"/>
          <w:b w:val="0"/>
          <w:bCs w:val="0"/>
          <w:color w:val="000000"/>
          <w:sz w:val="24"/>
          <w:szCs w:val="24"/>
        </w:rPr>
      </w:pPr>
    </w:p>
    <w:p w14:paraId="7C87C735" w14:textId="71FECB89" w:rsidR="00340032" w:rsidRPr="00D807C8" w:rsidRDefault="00340032" w:rsidP="00340032">
      <w:pPr>
        <w:pStyle w:val="Kop3"/>
      </w:pPr>
      <w:bookmarkStart w:id="17" w:name="_Toc213876978"/>
      <w:r w:rsidRPr="00D807C8">
        <w:rPr>
          <w:rStyle w:val="Zwaar"/>
          <w:rFonts w:asciiTheme="minorHAnsi" w:hAnsiTheme="minorHAnsi" w:cstheme="minorHAnsi"/>
          <w:b w:val="0"/>
          <w:bCs w:val="0"/>
          <w:color w:val="000000"/>
          <w:sz w:val="24"/>
          <w:szCs w:val="24"/>
        </w:rPr>
        <w:t>4.1.1 Powering On</w:t>
      </w:r>
      <w:bookmarkEnd w:id="17"/>
    </w:p>
    <w:p w14:paraId="6D96ED8A" w14:textId="77777777" w:rsidR="00A7091B" w:rsidRDefault="00340032" w:rsidP="00340032">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After installation, switch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color w:val="000000"/>
          <w:lang w:val="en-US"/>
        </w:rPr>
        <w:t>main POWER button</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on the light to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color w:val="000000"/>
          <w:lang w:val="en-US"/>
        </w:rPr>
        <w:t>“ON”</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position.</w:t>
      </w:r>
    </w:p>
    <w:p w14:paraId="7FF24405" w14:textId="626C3E17" w:rsidR="00340032" w:rsidRPr="00D807C8" w:rsidRDefault="00340032" w:rsidP="00340032">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P</w:t>
      </w:r>
      <w:r w:rsidRPr="00D807C8">
        <w:rPr>
          <w:rFonts w:asciiTheme="minorHAnsi" w:hAnsiTheme="minorHAnsi" w:cstheme="minorHAnsi"/>
          <w:color w:val="000000"/>
          <w:lang w:val="en-US"/>
        </w:rPr>
        <w:t>ress</w:t>
      </w:r>
      <w:r w:rsidRPr="00D807C8">
        <w:rPr>
          <w:rFonts w:asciiTheme="minorHAnsi" w:hAnsiTheme="minorHAnsi" w:cstheme="minorHAnsi"/>
          <w:color w:val="000000"/>
          <w:lang w:val="en-US"/>
        </w:rPr>
        <w:t>ing</w:t>
      </w:r>
      <w:r w:rsidRPr="00D807C8">
        <w:rPr>
          <w:rFonts w:asciiTheme="minorHAnsi" w:hAnsiTheme="minorHAnsi" w:cstheme="minorHAnsi"/>
          <w:color w:val="000000"/>
          <w:lang w:val="en-US"/>
        </w:rPr>
        <w:t xml:space="preserve">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color w:val="000000"/>
          <w:lang w:val="en-US"/>
        </w:rPr>
        <w:t>“ON/OFF”</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button (</w:t>
      </w:r>
      <w:r w:rsidRPr="00D807C8">
        <w:rPr>
          <w:rStyle w:val="Zwaar"/>
          <w:rFonts w:asciiTheme="minorHAnsi" w:hAnsiTheme="minorHAnsi" w:cstheme="minorHAnsi"/>
          <w:color w:val="000000"/>
          <w:lang w:val="en-US"/>
        </w:rPr>
        <w:t>A</w:t>
      </w:r>
      <w:r w:rsidRPr="00D807C8">
        <w:rPr>
          <w:rFonts w:asciiTheme="minorHAnsi" w:hAnsiTheme="minorHAnsi" w:cstheme="minorHAnsi"/>
          <w:color w:val="000000"/>
          <w:lang w:val="en-US"/>
        </w:rPr>
        <w:t>) on the wireless remote control to activate</w:t>
      </w:r>
      <w:r w:rsidRPr="00D807C8">
        <w:rPr>
          <w:rFonts w:asciiTheme="minorHAnsi" w:hAnsiTheme="minorHAnsi" w:cstheme="minorHAnsi"/>
          <w:color w:val="000000"/>
          <w:lang w:val="en-US"/>
        </w:rPr>
        <w:t xml:space="preserve"> and deactivate</w:t>
      </w:r>
      <w:r w:rsidRPr="00D807C8">
        <w:rPr>
          <w:rFonts w:asciiTheme="minorHAnsi" w:hAnsiTheme="minorHAnsi" w:cstheme="minorHAnsi"/>
          <w:color w:val="000000"/>
          <w:lang w:val="en-US"/>
        </w:rPr>
        <w:t xml:space="preserve"> the device</w:t>
      </w:r>
      <w:r w:rsidRPr="00D807C8">
        <w:rPr>
          <w:rFonts w:asciiTheme="minorHAnsi" w:hAnsiTheme="minorHAnsi" w:cstheme="minorHAnsi"/>
          <w:color w:val="000000"/>
          <w:lang w:val="en-US"/>
        </w:rPr>
        <w:t xml:space="preserve"> while in operation</w:t>
      </w:r>
      <w:r w:rsidRPr="00D807C8">
        <w:rPr>
          <w:rFonts w:asciiTheme="minorHAnsi" w:hAnsiTheme="minorHAnsi" w:cstheme="minorHAnsi"/>
          <w:color w:val="000000"/>
          <w:lang w:val="en-US"/>
        </w:rPr>
        <w:t>.</w:t>
      </w:r>
    </w:p>
    <w:p w14:paraId="0C28791E" w14:textId="77777777" w:rsidR="00340032" w:rsidRPr="00D807C8" w:rsidRDefault="00340032" w:rsidP="00340032">
      <w:pPr>
        <w:pStyle w:val="Kop3"/>
      </w:pPr>
      <w:bookmarkStart w:id="18" w:name="_Toc213876979"/>
      <w:r w:rsidRPr="00D807C8">
        <w:rPr>
          <w:rStyle w:val="Zwaar"/>
          <w:rFonts w:asciiTheme="minorHAnsi" w:hAnsiTheme="minorHAnsi" w:cstheme="minorHAnsi"/>
          <w:b w:val="0"/>
          <w:bCs w:val="0"/>
          <w:color w:val="000000"/>
          <w:sz w:val="24"/>
          <w:szCs w:val="24"/>
        </w:rPr>
        <w:t>4.1.2 Selecting Light Functions</w:t>
      </w:r>
      <w:bookmarkEnd w:id="18"/>
    </w:p>
    <w:p w14:paraId="07BB2CC6" w14:textId="42217A4C" w:rsidR="00340032" w:rsidRPr="00D807C8" w:rsidRDefault="00340032" w:rsidP="00340032">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Press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“FUNCTION SWITCH”</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button (</w:t>
      </w:r>
      <w:r w:rsidRPr="00A7091B">
        <w:rPr>
          <w:rStyle w:val="Zwaar"/>
          <w:rFonts w:asciiTheme="minorHAnsi" w:hAnsiTheme="minorHAnsi" w:cstheme="minorHAnsi"/>
          <w:b w:val="0"/>
          <w:bCs w:val="0"/>
          <w:color w:val="000000"/>
          <w:lang w:val="en-US"/>
        </w:rPr>
        <w:t>B</w:t>
      </w:r>
      <w:r w:rsidRPr="00D807C8">
        <w:rPr>
          <w:rFonts w:asciiTheme="minorHAnsi" w:hAnsiTheme="minorHAnsi" w:cstheme="minorHAnsi"/>
          <w:color w:val="000000"/>
          <w:lang w:val="en-US"/>
        </w:rPr>
        <w:t>) on the remote control to cycle through the available lighting modes.</w:t>
      </w:r>
      <w:r w:rsidR="00A7091B">
        <w:rPr>
          <w:rFonts w:asciiTheme="minorHAnsi" w:hAnsiTheme="minorHAnsi" w:cstheme="minorHAnsi"/>
          <w:color w:val="000000"/>
          <w:lang w:val="en-US"/>
        </w:rPr>
        <w:t xml:space="preserve"> </w:t>
      </w:r>
      <w:r w:rsidRPr="00D807C8">
        <w:rPr>
          <w:rFonts w:asciiTheme="minorHAnsi" w:hAnsiTheme="minorHAnsi" w:cstheme="minorHAnsi"/>
          <w:color w:val="000000"/>
          <w:lang w:val="en-US"/>
        </w:rPr>
        <w:t>Refer to</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Section 2.4 for the complete sequence and description of each function.</w:t>
      </w:r>
    </w:p>
    <w:p w14:paraId="32B1563D" w14:textId="77777777" w:rsidR="00340032" w:rsidRPr="00D807C8" w:rsidRDefault="00340032" w:rsidP="00340032">
      <w:pPr>
        <w:pStyle w:val="Kop3"/>
      </w:pPr>
      <w:bookmarkStart w:id="19" w:name="_Toc213876980"/>
      <w:r w:rsidRPr="00D807C8">
        <w:rPr>
          <w:rStyle w:val="Zwaar"/>
          <w:rFonts w:asciiTheme="minorHAnsi" w:hAnsiTheme="minorHAnsi" w:cstheme="minorHAnsi"/>
          <w:b w:val="0"/>
          <w:bCs w:val="0"/>
          <w:color w:val="000000"/>
          <w:sz w:val="24"/>
          <w:szCs w:val="24"/>
        </w:rPr>
        <w:t>4.1.3 Automatic Light Sensor Operation</w:t>
      </w:r>
      <w:bookmarkEnd w:id="19"/>
    </w:p>
    <w:p w14:paraId="58461F60" w14:textId="4AECA959" w:rsidR="00340032" w:rsidRPr="00D807C8" w:rsidRDefault="00340032" w:rsidP="00340032">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 xml:space="preserve">When </w:t>
      </w:r>
      <w:r w:rsidRPr="00D807C8">
        <w:rPr>
          <w:rFonts w:asciiTheme="minorHAnsi" w:hAnsiTheme="minorHAnsi" w:cstheme="minorHAnsi"/>
          <w:color w:val="000000"/>
          <w:lang w:val="en-US"/>
        </w:rPr>
        <w:t>the device is turned on, the light sensor is always active. The light will</w:t>
      </w:r>
      <w:r w:rsidRPr="00D807C8">
        <w:rPr>
          <w:rFonts w:asciiTheme="minorHAnsi" w:hAnsiTheme="minorHAnsi" w:cstheme="minorHAnsi"/>
          <w:color w:val="000000"/>
          <w:lang w:val="en-US"/>
        </w:rPr>
        <w:t xml:space="preserve"> automatically turn on at night and switches off during the day based on ambient brightness.</w:t>
      </w:r>
      <w:r w:rsidRPr="00D807C8">
        <w:rPr>
          <w:rFonts w:asciiTheme="minorHAnsi" w:hAnsiTheme="minorHAnsi" w:cstheme="minorHAnsi"/>
          <w:color w:val="000000"/>
          <w:lang w:val="en-US"/>
        </w:rPr>
        <w:br/>
        <w:t>When the light is turned off due to strong sunlight, it performs an</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ambient light check every</w:t>
      </w:r>
      <w:r w:rsidRPr="00D807C8">
        <w:rPr>
          <w:rStyle w:val="Zwaar"/>
          <w:rFonts w:asciiTheme="minorHAnsi" w:hAnsiTheme="minorHAnsi" w:cstheme="minorHAnsi"/>
          <w:b w:val="0"/>
          <w:bCs w:val="0"/>
          <w:color w:val="000000"/>
          <w:lang w:val="en-US"/>
        </w:rPr>
        <w:t xml:space="preserve"> ~</w:t>
      </w:r>
      <w:r w:rsidRPr="00D807C8">
        <w:rPr>
          <w:rStyle w:val="Zwaar"/>
          <w:rFonts w:asciiTheme="minorHAnsi" w:hAnsiTheme="minorHAnsi" w:cstheme="minorHAnsi"/>
          <w:b w:val="0"/>
          <w:bCs w:val="0"/>
          <w:color w:val="000000"/>
          <w:lang w:val="en-US"/>
        </w:rPr>
        <w:t xml:space="preserve"> 60 seconds</w:t>
      </w:r>
      <w:r w:rsidRPr="00D807C8">
        <w:rPr>
          <w:rFonts w:asciiTheme="minorHAnsi" w:hAnsiTheme="minorHAnsi" w:cstheme="minorHAnsi"/>
          <w:color w:val="000000"/>
          <w:lang w:val="en-US"/>
        </w:rPr>
        <w:t>.</w:t>
      </w:r>
      <w:r w:rsidRPr="00D807C8">
        <w:rPr>
          <w:rFonts w:asciiTheme="minorHAnsi" w:hAnsiTheme="minorHAnsi" w:cstheme="minorHAnsi"/>
          <w:color w:val="000000"/>
          <w:lang w:val="en-US"/>
        </w:rPr>
        <w:br/>
        <w:t xml:space="preserve">If the light intensity drops below the preset threshold, the light automatically turns on again using the last selected </w:t>
      </w:r>
      <w:r w:rsidR="00A7091B">
        <w:rPr>
          <w:rFonts w:asciiTheme="minorHAnsi" w:hAnsiTheme="minorHAnsi" w:cstheme="minorHAnsi"/>
          <w:color w:val="000000"/>
          <w:lang w:val="en-US"/>
        </w:rPr>
        <w:t>mode</w:t>
      </w:r>
      <w:r w:rsidRPr="00D807C8">
        <w:rPr>
          <w:rFonts w:asciiTheme="minorHAnsi" w:hAnsiTheme="minorHAnsi" w:cstheme="minorHAnsi"/>
          <w:color w:val="000000"/>
          <w:lang w:val="en-US"/>
        </w:rPr>
        <w:t>.</w:t>
      </w:r>
    </w:p>
    <w:p w14:paraId="152E8F14" w14:textId="77777777" w:rsidR="00340032" w:rsidRPr="00D807C8" w:rsidRDefault="00340032" w:rsidP="00340032">
      <w:pPr>
        <w:pStyle w:val="Kop3"/>
      </w:pPr>
      <w:bookmarkStart w:id="20" w:name="_Toc213876981"/>
      <w:r w:rsidRPr="00D807C8">
        <w:rPr>
          <w:rStyle w:val="Zwaar"/>
          <w:rFonts w:asciiTheme="minorHAnsi" w:hAnsiTheme="minorHAnsi" w:cstheme="minorHAnsi"/>
          <w:b w:val="0"/>
          <w:bCs w:val="0"/>
          <w:color w:val="000000"/>
          <w:sz w:val="24"/>
          <w:szCs w:val="24"/>
        </w:rPr>
        <w:t>4.1.4 Solar Charging</w:t>
      </w:r>
      <w:bookmarkEnd w:id="20"/>
    </w:p>
    <w:p w14:paraId="3633A6A4" w14:textId="77777777" w:rsidR="00340032" w:rsidRPr="00D807C8" w:rsidRDefault="00340032" w:rsidP="00340032">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When exposed to sunlight, the built-in solar panel charges the internal battery whether the light is switched on or off.</w:t>
      </w:r>
    </w:p>
    <w:p w14:paraId="768CBA24" w14:textId="77777777" w:rsidR="00340032" w:rsidRPr="00D807C8" w:rsidRDefault="00340032" w:rsidP="00340032">
      <w:pPr>
        <w:pStyle w:val="Normaalweb"/>
        <w:numPr>
          <w:ilvl w:val="0"/>
          <w:numId w:val="24"/>
        </w:numPr>
        <w:rPr>
          <w:rFonts w:asciiTheme="minorHAnsi" w:hAnsiTheme="minorHAnsi" w:cstheme="minorHAnsi"/>
          <w:color w:val="000000"/>
          <w:lang w:val="en-US"/>
        </w:rPr>
      </w:pPr>
      <w:r w:rsidRPr="00D807C8">
        <w:rPr>
          <w:rFonts w:asciiTheme="minorHAnsi" w:hAnsiTheme="minorHAnsi" w:cstheme="minorHAnsi"/>
          <w:color w:val="000000"/>
          <w:lang w:val="en-US"/>
        </w:rPr>
        <w:t>A</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full solar charge</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typically requires about</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16 hours of strong sunlight</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 two clear days).</w:t>
      </w:r>
    </w:p>
    <w:p w14:paraId="0FCDEBBF" w14:textId="77777777" w:rsidR="00340032" w:rsidRPr="00D807C8" w:rsidRDefault="00340032" w:rsidP="00340032">
      <w:pPr>
        <w:pStyle w:val="Normaalweb"/>
        <w:numPr>
          <w:ilvl w:val="0"/>
          <w:numId w:val="24"/>
        </w:numPr>
        <w:rPr>
          <w:rFonts w:asciiTheme="minorHAnsi" w:hAnsiTheme="minorHAnsi" w:cstheme="minorHAnsi"/>
          <w:color w:val="000000"/>
          <w:lang w:val="en-US"/>
        </w:rPr>
      </w:pPr>
      <w:r w:rsidRPr="00D807C8">
        <w:rPr>
          <w:rFonts w:asciiTheme="minorHAnsi" w:hAnsiTheme="minorHAnsi" w:cstheme="minorHAnsi"/>
          <w:color w:val="000000"/>
          <w:lang w:val="en-US"/>
        </w:rPr>
        <w:t>Working time varies by mode:</w:t>
      </w:r>
    </w:p>
    <w:p w14:paraId="69D9AAD1" w14:textId="77777777" w:rsidR="00340032" w:rsidRPr="00D807C8" w:rsidRDefault="00340032" w:rsidP="00340032">
      <w:pPr>
        <w:pStyle w:val="Normaalweb"/>
        <w:numPr>
          <w:ilvl w:val="1"/>
          <w:numId w:val="24"/>
        </w:numPr>
        <w:rPr>
          <w:rFonts w:asciiTheme="minorHAnsi" w:hAnsiTheme="minorHAnsi" w:cstheme="minorHAnsi"/>
          <w:color w:val="000000"/>
          <w:lang w:val="en-US"/>
        </w:rPr>
      </w:pPr>
      <w:r w:rsidRPr="00D807C8">
        <w:rPr>
          <w:rFonts w:asciiTheme="minorHAnsi" w:hAnsiTheme="minorHAnsi" w:cstheme="minorHAnsi"/>
          <w:color w:val="000000"/>
          <w:lang w:val="en-US"/>
        </w:rPr>
        <w:t>Flashing / SOS light:</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&gt; 20 hours</w:t>
      </w:r>
    </w:p>
    <w:p w14:paraId="5E7B091D" w14:textId="77777777" w:rsidR="00340032" w:rsidRPr="00D807C8" w:rsidRDefault="00340032" w:rsidP="00340032">
      <w:pPr>
        <w:pStyle w:val="Normaalweb"/>
        <w:numPr>
          <w:ilvl w:val="1"/>
          <w:numId w:val="24"/>
        </w:numPr>
        <w:rPr>
          <w:rFonts w:asciiTheme="minorHAnsi" w:hAnsiTheme="minorHAnsi" w:cstheme="minorHAnsi"/>
          <w:color w:val="000000"/>
          <w:lang w:val="en-US"/>
        </w:rPr>
      </w:pPr>
      <w:r w:rsidRPr="00D807C8">
        <w:rPr>
          <w:rFonts w:asciiTheme="minorHAnsi" w:hAnsiTheme="minorHAnsi" w:cstheme="minorHAnsi"/>
          <w:color w:val="000000"/>
          <w:lang w:val="en-US"/>
        </w:rPr>
        <w:t>Steady light:</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&gt; 12 hours</w:t>
      </w:r>
    </w:p>
    <w:p w14:paraId="31197AAC" w14:textId="77777777" w:rsidR="00340032" w:rsidRPr="00D807C8" w:rsidRDefault="00340032" w:rsidP="00340032">
      <w:pPr>
        <w:pStyle w:val="Normaalweb"/>
        <w:rPr>
          <w:rFonts w:asciiTheme="minorHAnsi" w:hAnsiTheme="minorHAnsi" w:cstheme="minorHAnsi"/>
          <w:color w:val="000000"/>
          <w:lang w:val="en-US"/>
        </w:rPr>
      </w:pPr>
      <w:r w:rsidRPr="00D807C8">
        <w:rPr>
          <w:rFonts w:ascii="Apple Color Emoji" w:hAnsi="Apple Color Emoji" w:cs="Apple Color Emoji"/>
          <w:color w:val="000000"/>
          <w:lang w:val="en-US"/>
        </w:rPr>
        <w:t>💡</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color w:val="000000"/>
          <w:lang w:val="en-US"/>
        </w:rPr>
        <w:t>Tip:</w:t>
      </w:r>
      <w:r w:rsidRPr="00D807C8">
        <w:rPr>
          <w:rFonts w:asciiTheme="minorHAnsi" w:hAnsiTheme="minorHAnsi" w:cstheme="minorHAnsi"/>
          <w:color w:val="000000"/>
          <w:lang w:val="en-US"/>
        </w:rPr>
        <w:br/>
        <w:t>To prevent power depletion, avoid using steady light continuously for more than 12 hours without adequate charging intervals.</w:t>
      </w:r>
    </w:p>
    <w:p w14:paraId="3983E9DB" w14:textId="30E72D88" w:rsidR="00340032" w:rsidRPr="00D807C8" w:rsidRDefault="00340032" w:rsidP="00340032">
      <w:pPr>
        <w:pStyle w:val="Kop3"/>
      </w:pPr>
      <w:bookmarkStart w:id="21" w:name="_Toc213876982"/>
      <w:r w:rsidRPr="00D807C8">
        <w:rPr>
          <w:rStyle w:val="Zwaar"/>
          <w:rFonts w:asciiTheme="minorHAnsi" w:hAnsiTheme="minorHAnsi" w:cstheme="minorHAnsi"/>
          <w:b w:val="0"/>
          <w:bCs w:val="0"/>
          <w:color w:val="000000"/>
          <w:sz w:val="24"/>
          <w:szCs w:val="24"/>
        </w:rPr>
        <w:t>4.1.5 USB Charging</w:t>
      </w:r>
      <w:bookmarkEnd w:id="21"/>
    </w:p>
    <w:p w14:paraId="14AF5A71" w14:textId="77777777" w:rsidR="00340032" w:rsidRPr="00D807C8" w:rsidRDefault="00340032" w:rsidP="00340032">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The light can also be charged via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USB-C port</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located at the bottom of the housing.</w:t>
      </w:r>
    </w:p>
    <w:p w14:paraId="262D5966" w14:textId="77777777" w:rsidR="00340032" w:rsidRPr="00D807C8" w:rsidRDefault="00340032" w:rsidP="00340032">
      <w:pPr>
        <w:pStyle w:val="Normaalweb"/>
        <w:numPr>
          <w:ilvl w:val="0"/>
          <w:numId w:val="25"/>
        </w:numPr>
        <w:rPr>
          <w:rFonts w:asciiTheme="minorHAnsi" w:hAnsiTheme="minorHAnsi" w:cstheme="minorHAnsi"/>
          <w:color w:val="000000"/>
          <w:lang w:val="en-US"/>
        </w:rPr>
      </w:pPr>
      <w:r w:rsidRPr="00D807C8">
        <w:rPr>
          <w:rFonts w:asciiTheme="minorHAnsi" w:hAnsiTheme="minorHAnsi" w:cstheme="minorHAnsi"/>
          <w:color w:val="000000"/>
          <w:lang w:val="en-US"/>
        </w:rPr>
        <w:t>A</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fully depleted battery</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will recharge in approximately</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8 hours</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via USB.</w:t>
      </w:r>
    </w:p>
    <w:p w14:paraId="34CB684F" w14:textId="77777777" w:rsidR="00340032" w:rsidRPr="00D807C8" w:rsidRDefault="00340032" w:rsidP="00340032">
      <w:pPr>
        <w:pStyle w:val="Normaalweb"/>
        <w:numPr>
          <w:ilvl w:val="0"/>
          <w:numId w:val="25"/>
        </w:numPr>
        <w:rPr>
          <w:rFonts w:asciiTheme="minorHAnsi" w:hAnsiTheme="minorHAnsi" w:cstheme="minorHAnsi"/>
          <w:color w:val="000000"/>
          <w:lang w:val="en-US"/>
        </w:rPr>
      </w:pPr>
      <w:r w:rsidRPr="00D807C8">
        <w:rPr>
          <w:rFonts w:asciiTheme="minorHAnsi" w:hAnsiTheme="minorHAnsi" w:cstheme="minorHAnsi"/>
          <w:color w:val="000000"/>
          <w:lang w:val="en-US"/>
        </w:rPr>
        <w:t>The light can operate while charging from a</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USB power bank</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or power supply.</w:t>
      </w:r>
    </w:p>
    <w:p w14:paraId="7A6D78C3" w14:textId="77777777" w:rsidR="00340032" w:rsidRPr="00D807C8" w:rsidRDefault="00340032" w:rsidP="00340032">
      <w:pPr>
        <w:pStyle w:val="Kop3"/>
      </w:pPr>
      <w:bookmarkStart w:id="22" w:name="_Toc213876983"/>
      <w:r w:rsidRPr="00D807C8">
        <w:rPr>
          <w:rStyle w:val="Zwaar"/>
          <w:rFonts w:asciiTheme="minorHAnsi" w:hAnsiTheme="minorHAnsi" w:cstheme="minorHAnsi"/>
          <w:b w:val="0"/>
          <w:bCs w:val="0"/>
          <w:color w:val="000000"/>
          <w:sz w:val="24"/>
          <w:szCs w:val="24"/>
        </w:rPr>
        <w:lastRenderedPageBreak/>
        <w:t>4.1.6 Remote Control Operation</w:t>
      </w:r>
      <w:bookmarkEnd w:id="22"/>
    </w:p>
    <w:p w14:paraId="54BEB76A" w14:textId="77777777" w:rsidR="00340032" w:rsidRPr="00D807C8" w:rsidRDefault="00340032" w:rsidP="00340032">
      <w:pPr>
        <w:pStyle w:val="Normaalweb"/>
        <w:numPr>
          <w:ilvl w:val="0"/>
          <w:numId w:val="26"/>
        </w:numPr>
        <w:rPr>
          <w:rFonts w:asciiTheme="minorHAnsi" w:hAnsiTheme="minorHAnsi" w:cstheme="minorHAnsi"/>
          <w:color w:val="000000"/>
          <w:lang w:val="en-US"/>
        </w:rPr>
      </w:pPr>
      <w:r w:rsidRPr="00D807C8">
        <w:rPr>
          <w:rFonts w:asciiTheme="minorHAnsi" w:hAnsiTheme="minorHAnsi" w:cstheme="minorHAnsi"/>
          <w:color w:val="000000"/>
          <w:lang w:val="en-US"/>
        </w:rPr>
        <w:t xml:space="preserve">The wireless remote operates at </w:t>
      </w:r>
      <w:proofErr w:type="gramStart"/>
      <w:r w:rsidRPr="00D807C8">
        <w:rPr>
          <w:rFonts w:asciiTheme="minorHAnsi" w:hAnsiTheme="minorHAnsi" w:cstheme="minorHAnsi"/>
          <w:color w:val="000000"/>
          <w:lang w:val="en-US"/>
        </w:rPr>
        <w:t>a distance of</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over</w:t>
      </w:r>
      <w:proofErr w:type="gramEnd"/>
      <w:r w:rsidRPr="00D807C8">
        <w:rPr>
          <w:rStyle w:val="Zwaar"/>
          <w:rFonts w:asciiTheme="minorHAnsi" w:hAnsiTheme="minorHAnsi" w:cstheme="minorHAnsi"/>
          <w:b w:val="0"/>
          <w:bCs w:val="0"/>
          <w:color w:val="000000"/>
          <w:lang w:val="en-US"/>
        </w:rPr>
        <w:t xml:space="preserve"> 20 meters</w:t>
      </w:r>
      <w:r w:rsidRPr="00D807C8">
        <w:rPr>
          <w:rStyle w:val="apple-converted-space"/>
          <w:rFonts w:asciiTheme="minorHAnsi" w:hAnsiTheme="minorHAnsi" w:cstheme="minorHAnsi"/>
          <w:b/>
          <w:bCs/>
          <w:color w:val="000000"/>
          <w:lang w:val="en-US"/>
        </w:rPr>
        <w:t> </w:t>
      </w:r>
      <w:r w:rsidRPr="00D807C8">
        <w:rPr>
          <w:rFonts w:asciiTheme="minorHAnsi" w:hAnsiTheme="minorHAnsi" w:cstheme="minorHAnsi"/>
          <w:color w:val="000000"/>
          <w:lang w:val="en-US"/>
        </w:rPr>
        <w:t>(without obstruction).</w:t>
      </w:r>
    </w:p>
    <w:p w14:paraId="338F50F9" w14:textId="77777777" w:rsidR="00340032" w:rsidRPr="00D807C8" w:rsidRDefault="00340032" w:rsidP="00340032">
      <w:pPr>
        <w:pStyle w:val="Normaalweb"/>
        <w:numPr>
          <w:ilvl w:val="0"/>
          <w:numId w:val="26"/>
        </w:numPr>
        <w:rPr>
          <w:rFonts w:asciiTheme="minorHAnsi" w:hAnsiTheme="minorHAnsi" w:cstheme="minorHAnsi"/>
          <w:color w:val="000000"/>
          <w:lang w:val="en-US"/>
        </w:rPr>
      </w:pPr>
      <w:r w:rsidRPr="00D807C8">
        <w:rPr>
          <w:rFonts w:asciiTheme="minorHAnsi" w:hAnsiTheme="minorHAnsi" w:cstheme="minorHAnsi"/>
          <w:color w:val="000000"/>
          <w:lang w:val="en-US"/>
        </w:rPr>
        <w:t>If the LED indicator on the remote becomes weak,</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replace the battery</w:t>
      </w:r>
      <w:r w:rsidRPr="00D807C8">
        <w:rPr>
          <w:rFonts w:asciiTheme="minorHAnsi" w:hAnsiTheme="minorHAnsi" w:cstheme="minorHAnsi"/>
          <w:color w:val="000000"/>
          <w:lang w:val="en-US"/>
        </w:rPr>
        <w:t>.</w:t>
      </w:r>
    </w:p>
    <w:p w14:paraId="1C2236C7" w14:textId="77777777" w:rsidR="00340032" w:rsidRPr="00D807C8" w:rsidRDefault="00340032" w:rsidP="00340032">
      <w:pPr>
        <w:pStyle w:val="Normaalweb"/>
        <w:numPr>
          <w:ilvl w:val="0"/>
          <w:numId w:val="26"/>
        </w:numPr>
        <w:rPr>
          <w:rFonts w:asciiTheme="minorHAnsi" w:hAnsiTheme="minorHAnsi" w:cstheme="minorHAnsi"/>
          <w:color w:val="000000"/>
          <w:lang w:val="en-US"/>
        </w:rPr>
      </w:pPr>
      <w:r w:rsidRPr="00D807C8">
        <w:rPr>
          <w:rFonts w:asciiTheme="minorHAnsi" w:hAnsiTheme="minorHAnsi" w:cstheme="minorHAnsi"/>
          <w:color w:val="000000"/>
          <w:lang w:val="en-US"/>
        </w:rPr>
        <w:t>The remote control is</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not waterproof</w:t>
      </w:r>
      <w:r w:rsidRPr="00D807C8">
        <w:rPr>
          <w:rFonts w:asciiTheme="minorHAnsi" w:hAnsiTheme="minorHAnsi" w:cstheme="minorHAnsi"/>
          <w:color w:val="000000"/>
          <w:lang w:val="en-US"/>
        </w:rPr>
        <w:t>—keep it dry and avoid exposure to moisture.</w:t>
      </w:r>
    </w:p>
    <w:p w14:paraId="679C2D5C" w14:textId="77777777" w:rsidR="00340032" w:rsidRPr="00D807C8" w:rsidRDefault="00340032" w:rsidP="00340032">
      <w:pPr>
        <w:pStyle w:val="Kop3"/>
      </w:pPr>
      <w:bookmarkStart w:id="23" w:name="_Toc213876984"/>
      <w:r w:rsidRPr="00D807C8">
        <w:rPr>
          <w:rStyle w:val="Zwaar"/>
          <w:rFonts w:asciiTheme="minorHAnsi" w:hAnsiTheme="minorHAnsi" w:cstheme="minorHAnsi"/>
          <w:b w:val="0"/>
          <w:bCs w:val="0"/>
          <w:color w:val="000000"/>
          <w:sz w:val="24"/>
          <w:szCs w:val="24"/>
        </w:rPr>
        <w:t>4.1.7 Remote Pairing</w:t>
      </w:r>
      <w:bookmarkEnd w:id="23"/>
    </w:p>
    <w:p w14:paraId="6D84FDAF" w14:textId="77777777" w:rsidR="00340032" w:rsidRPr="00D807C8" w:rsidRDefault="00340032" w:rsidP="00340032">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Each remote is pre-paired with the corresponding light.</w:t>
      </w:r>
      <w:r w:rsidRPr="00D807C8">
        <w:rPr>
          <w:rFonts w:asciiTheme="minorHAnsi" w:hAnsiTheme="minorHAnsi" w:cstheme="minorHAnsi"/>
          <w:color w:val="000000"/>
          <w:lang w:val="en-US"/>
        </w:rPr>
        <w:br/>
        <w:t>If the original remote is lost or replaced, follow these steps to pair a new remote:</w:t>
      </w:r>
    </w:p>
    <w:p w14:paraId="2205058F" w14:textId="77777777" w:rsidR="00340032" w:rsidRPr="00D807C8" w:rsidRDefault="00340032" w:rsidP="00340032">
      <w:pPr>
        <w:pStyle w:val="Normaalweb"/>
        <w:numPr>
          <w:ilvl w:val="0"/>
          <w:numId w:val="27"/>
        </w:numPr>
        <w:rPr>
          <w:rFonts w:asciiTheme="minorHAnsi" w:hAnsiTheme="minorHAnsi" w:cstheme="minorHAnsi"/>
          <w:color w:val="000000"/>
          <w:lang w:val="en-US"/>
        </w:rPr>
      </w:pPr>
      <w:r w:rsidRPr="00D807C8">
        <w:rPr>
          <w:rFonts w:asciiTheme="minorHAnsi" w:hAnsiTheme="minorHAnsi" w:cstheme="minorHAnsi"/>
          <w:color w:val="000000"/>
          <w:lang w:val="en-US"/>
        </w:rPr>
        <w:t>Remove the small plug labeled</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“REMOTE CONTROL ACTIVATION ENTRY”</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at the bottom of the light.</w:t>
      </w:r>
    </w:p>
    <w:p w14:paraId="35B2F07A" w14:textId="77777777" w:rsidR="00340032" w:rsidRPr="00D807C8" w:rsidRDefault="00340032" w:rsidP="00340032">
      <w:pPr>
        <w:pStyle w:val="Normaalweb"/>
        <w:numPr>
          <w:ilvl w:val="0"/>
          <w:numId w:val="27"/>
        </w:numPr>
        <w:rPr>
          <w:rFonts w:asciiTheme="minorHAnsi" w:hAnsiTheme="minorHAnsi" w:cstheme="minorHAnsi"/>
          <w:color w:val="000000"/>
          <w:lang w:val="en-US"/>
        </w:rPr>
      </w:pPr>
      <w:r w:rsidRPr="00D807C8">
        <w:rPr>
          <w:rFonts w:asciiTheme="minorHAnsi" w:hAnsiTheme="minorHAnsi" w:cstheme="minorHAnsi"/>
          <w:color w:val="000000"/>
          <w:lang w:val="en-US"/>
        </w:rPr>
        <w:t>Press the internal button using a small screwdriver.</w:t>
      </w:r>
    </w:p>
    <w:p w14:paraId="2CC054A2" w14:textId="77777777" w:rsidR="00340032" w:rsidRPr="00D807C8" w:rsidRDefault="00340032" w:rsidP="00340032">
      <w:pPr>
        <w:pStyle w:val="Normaalweb"/>
        <w:numPr>
          <w:ilvl w:val="0"/>
          <w:numId w:val="27"/>
        </w:numPr>
        <w:rPr>
          <w:rFonts w:asciiTheme="minorHAnsi" w:hAnsiTheme="minorHAnsi" w:cstheme="minorHAnsi"/>
          <w:color w:val="000000"/>
          <w:lang w:val="en-US"/>
        </w:rPr>
      </w:pPr>
      <w:r w:rsidRPr="00D807C8">
        <w:rPr>
          <w:rFonts w:asciiTheme="minorHAnsi" w:hAnsiTheme="minorHAnsi" w:cstheme="minorHAnsi"/>
          <w:color w:val="000000"/>
          <w:lang w:val="en-US"/>
        </w:rPr>
        <w:t>Press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“A”</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button on the new remote control to complete pairing.</w:t>
      </w:r>
    </w:p>
    <w:p w14:paraId="697B9C4C" w14:textId="77777777" w:rsidR="00340032" w:rsidRPr="00D807C8" w:rsidRDefault="00340032" w:rsidP="00340032">
      <w:pPr>
        <w:pStyle w:val="Normaalweb"/>
        <w:numPr>
          <w:ilvl w:val="0"/>
          <w:numId w:val="27"/>
        </w:numPr>
        <w:rPr>
          <w:rFonts w:asciiTheme="minorHAnsi" w:hAnsiTheme="minorHAnsi" w:cstheme="minorHAnsi"/>
          <w:color w:val="000000"/>
          <w:lang w:val="en-US"/>
        </w:rPr>
      </w:pPr>
      <w:r w:rsidRPr="00D807C8">
        <w:rPr>
          <w:rFonts w:asciiTheme="minorHAnsi" w:hAnsiTheme="minorHAnsi" w:cstheme="minorHAnsi"/>
          <w:color w:val="000000"/>
          <w:lang w:val="en-US"/>
        </w:rPr>
        <w:t>Reinsert the plug firmly to maintain waterproof integrity.</w:t>
      </w:r>
    </w:p>
    <w:p w14:paraId="06C03519" w14:textId="74298A3B" w:rsidR="00340032" w:rsidRPr="00A7091B" w:rsidRDefault="00340032" w:rsidP="00A7091B">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Multiple remotes can be paired with the same light to enable synchronized control.</w:t>
      </w:r>
    </w:p>
    <w:p w14:paraId="16C1A45A" w14:textId="77777777" w:rsidR="00340032" w:rsidRPr="00D807C8" w:rsidRDefault="00340032" w:rsidP="00D807C8">
      <w:pPr>
        <w:pStyle w:val="Kop2"/>
      </w:pPr>
      <w:bookmarkStart w:id="24" w:name="_Toc213876985"/>
      <w:r w:rsidRPr="00D807C8">
        <w:rPr>
          <w:rStyle w:val="Zwaar"/>
          <w:b/>
          <w:bCs/>
        </w:rPr>
        <w:t>4.2 Usage Instructions</w:t>
      </w:r>
      <w:bookmarkEnd w:id="24"/>
    </w:p>
    <w:p w14:paraId="16335E24" w14:textId="77777777" w:rsidR="00340032" w:rsidRPr="00D807C8" w:rsidRDefault="00340032" w:rsidP="00340032">
      <w:pPr>
        <w:pStyle w:val="Kop4"/>
        <w:rPr>
          <w:rStyle w:val="Zwaar"/>
          <w:rFonts w:asciiTheme="minorHAnsi" w:hAnsiTheme="minorHAnsi" w:cstheme="minorHAnsi"/>
          <w:b w:val="0"/>
          <w:bCs w:val="0"/>
          <w:color w:val="000000"/>
          <w:sz w:val="24"/>
          <w:szCs w:val="24"/>
        </w:rPr>
      </w:pPr>
    </w:p>
    <w:p w14:paraId="1DCAC0E0" w14:textId="30E682C4" w:rsidR="00340032" w:rsidRPr="00D807C8" w:rsidRDefault="00340032" w:rsidP="00340032">
      <w:pPr>
        <w:pStyle w:val="Kop3"/>
      </w:pPr>
      <w:bookmarkStart w:id="25" w:name="_Toc213876986"/>
      <w:r w:rsidRPr="00D807C8">
        <w:rPr>
          <w:rStyle w:val="Zwaar"/>
          <w:rFonts w:asciiTheme="minorHAnsi" w:hAnsiTheme="minorHAnsi" w:cstheme="minorHAnsi"/>
          <w:b w:val="0"/>
          <w:bCs w:val="0"/>
          <w:color w:val="000000"/>
          <w:sz w:val="24"/>
          <w:szCs w:val="24"/>
        </w:rPr>
        <w:t>4.2.1 Position Indication</w:t>
      </w:r>
      <w:bookmarkEnd w:id="25"/>
    </w:p>
    <w:p w14:paraId="0656235A" w14:textId="77777777" w:rsidR="00340032" w:rsidRPr="00D807C8" w:rsidRDefault="00340032" w:rsidP="00340032">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Use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flashing mode</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to indicate the vessel’s position or to enhance visibility in low-light conditions.</w:t>
      </w:r>
    </w:p>
    <w:p w14:paraId="3196DC3C" w14:textId="77777777" w:rsidR="00340032" w:rsidRPr="00D807C8" w:rsidRDefault="00340032" w:rsidP="00540D14">
      <w:pPr>
        <w:pStyle w:val="Kop3"/>
      </w:pPr>
      <w:bookmarkStart w:id="26" w:name="_Toc213876987"/>
      <w:r w:rsidRPr="00D807C8">
        <w:rPr>
          <w:rStyle w:val="Zwaar"/>
          <w:rFonts w:asciiTheme="minorHAnsi" w:hAnsiTheme="minorHAnsi" w:cstheme="minorHAnsi"/>
          <w:b w:val="0"/>
          <w:bCs w:val="0"/>
          <w:color w:val="000000"/>
          <w:sz w:val="24"/>
          <w:szCs w:val="24"/>
        </w:rPr>
        <w:t>4.2.2 Emergency Signaling</w:t>
      </w:r>
      <w:bookmarkEnd w:id="26"/>
    </w:p>
    <w:p w14:paraId="038BA78B" w14:textId="77777777" w:rsidR="00340032" w:rsidRPr="00D807C8" w:rsidRDefault="00340032" w:rsidP="00340032">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Activate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SOS mode</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in emergency or distress situations to broadcast a visual alert visible from over two nautical miles.</w:t>
      </w:r>
    </w:p>
    <w:p w14:paraId="1FA72663" w14:textId="77777777" w:rsidR="00340032" w:rsidRPr="00D807C8" w:rsidRDefault="00340032" w:rsidP="00540D14">
      <w:pPr>
        <w:pStyle w:val="Kop3"/>
      </w:pPr>
      <w:bookmarkStart w:id="27" w:name="_Toc213876988"/>
      <w:r w:rsidRPr="00D807C8">
        <w:rPr>
          <w:rStyle w:val="Zwaar"/>
          <w:rFonts w:asciiTheme="minorHAnsi" w:hAnsiTheme="minorHAnsi" w:cstheme="minorHAnsi"/>
          <w:b w:val="0"/>
          <w:bCs w:val="0"/>
          <w:color w:val="000000"/>
          <w:sz w:val="24"/>
          <w:szCs w:val="24"/>
        </w:rPr>
        <w:t>4.2.3 Anchor and Auxiliary Lighting</w:t>
      </w:r>
      <w:bookmarkEnd w:id="27"/>
    </w:p>
    <w:p w14:paraId="6A7861DA" w14:textId="77777777" w:rsidR="00340032" w:rsidRPr="00D807C8" w:rsidRDefault="00340032" w:rsidP="00340032">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white steady light</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can serve as an anchor light or general-purpose illumination in leisure or docking scenarios.</w:t>
      </w:r>
    </w:p>
    <w:p w14:paraId="274EE9C0" w14:textId="77777777" w:rsidR="00340032" w:rsidRPr="00D807C8" w:rsidRDefault="00340032" w:rsidP="00540D14">
      <w:pPr>
        <w:pStyle w:val="Kop3"/>
      </w:pPr>
      <w:bookmarkStart w:id="28" w:name="_Toc213876989"/>
      <w:r w:rsidRPr="00D807C8">
        <w:rPr>
          <w:rStyle w:val="Zwaar"/>
          <w:rFonts w:asciiTheme="minorHAnsi" w:hAnsiTheme="minorHAnsi" w:cstheme="minorHAnsi"/>
          <w:b w:val="0"/>
          <w:bCs w:val="0"/>
          <w:color w:val="000000"/>
          <w:sz w:val="24"/>
          <w:szCs w:val="24"/>
        </w:rPr>
        <w:t>4.2.4 Usage Limitations</w:t>
      </w:r>
      <w:bookmarkEnd w:id="28"/>
    </w:p>
    <w:p w14:paraId="3AF8A197" w14:textId="6492FF08" w:rsidR="00972AA0" w:rsidRPr="00D807C8" w:rsidRDefault="00340032" w:rsidP="00540D14">
      <w:pPr>
        <w:pStyle w:val="Normaalweb"/>
        <w:rPr>
          <w:lang w:val="en-US"/>
        </w:rPr>
      </w:pPr>
      <w:r w:rsidRPr="00D807C8">
        <w:rPr>
          <w:rFonts w:ascii="Apple Color Emoji" w:hAnsi="Apple Color Emoji" w:cs="Apple Color Emoji"/>
          <w:color w:val="000000"/>
          <w:lang w:val="en-US"/>
        </w:rPr>
        <w:t>⚠️</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Important Notice:</w:t>
      </w:r>
      <w:r w:rsidRPr="00D807C8">
        <w:rPr>
          <w:rFonts w:asciiTheme="minorHAnsi" w:hAnsiTheme="minorHAnsi" w:cstheme="minorHAnsi"/>
          <w:b/>
          <w:bCs/>
          <w:color w:val="000000"/>
          <w:lang w:val="en-US"/>
        </w:rPr>
        <w:br/>
      </w:r>
      <w:r w:rsidRPr="00D807C8">
        <w:rPr>
          <w:rFonts w:asciiTheme="minorHAnsi" w:hAnsiTheme="minorHAnsi" w:cstheme="minorHAnsi"/>
          <w:color w:val="000000"/>
          <w:lang w:val="en-US"/>
        </w:rPr>
        <w:t>This product is</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not a certified navigation light</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and must</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not be used as a replacement</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for standard, regulation-compliant marine navigation lights.</w:t>
      </w:r>
      <w:r w:rsidRPr="00D807C8">
        <w:rPr>
          <w:rFonts w:asciiTheme="minorHAnsi" w:hAnsiTheme="minorHAnsi" w:cstheme="minorHAnsi"/>
          <w:color w:val="000000"/>
          <w:lang w:val="en-US"/>
        </w:rPr>
        <w:br/>
        <w:t>It is suitable for</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leisure use</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and for vessels</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under 20 meters in length</w:t>
      </w:r>
      <w:r w:rsidRPr="00D807C8">
        <w:rPr>
          <w:rFonts w:asciiTheme="minorHAnsi" w:hAnsiTheme="minorHAnsi" w:cstheme="minorHAnsi"/>
          <w:color w:val="000000"/>
          <w:lang w:val="en-US"/>
        </w:rPr>
        <w:t>, or as a</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supplementary lighting device</w:t>
      </w:r>
      <w:r w:rsidR="00540D14" w:rsidRPr="00D807C8">
        <w:rPr>
          <w:rFonts w:asciiTheme="minorHAnsi" w:hAnsiTheme="minorHAnsi" w:cstheme="minorHAnsi"/>
          <w:color w:val="000000"/>
          <w:lang w:val="en-US"/>
        </w:rPr>
        <w:t>.</w:t>
      </w:r>
    </w:p>
    <w:p w14:paraId="6F5BF6F2" w14:textId="77777777" w:rsidR="00972AA0" w:rsidRPr="00D807C8" w:rsidRDefault="00972AA0" w:rsidP="00D27B0D"/>
    <w:p w14:paraId="7F193D87" w14:textId="77777777" w:rsidR="00340032" w:rsidRPr="00D807C8" w:rsidRDefault="00340032">
      <w:bookmarkStart w:id="29" w:name="Section_VService_Life_&amp;_Safety"/>
      <w:bookmarkStart w:id="30" w:name="_bookmark4"/>
      <w:bookmarkEnd w:id="29"/>
      <w:bookmarkEnd w:id="30"/>
      <w:r w:rsidRPr="00D807C8">
        <w:br w:type="page"/>
      </w:r>
    </w:p>
    <w:p w14:paraId="361D8618" w14:textId="1409D65E" w:rsidR="00972AA0" w:rsidRPr="00D807C8" w:rsidRDefault="00000000" w:rsidP="00540D14">
      <w:pPr>
        <w:pStyle w:val="Kop1"/>
        <w:ind w:left="1418"/>
        <w:jc w:val="left"/>
      </w:pPr>
      <w:bookmarkStart w:id="31" w:name="_Toc213876990"/>
      <w:r w:rsidRPr="00D807C8">
        <w:lastRenderedPageBreak/>
        <w:t>Section V</w:t>
      </w:r>
      <w:r w:rsidR="00540D14" w:rsidRPr="00D807C8">
        <w:t xml:space="preserve"> - </w:t>
      </w:r>
      <w:r w:rsidRPr="00D807C8">
        <w:t>Service Life &amp; Safety</w:t>
      </w:r>
      <w:bookmarkEnd w:id="31"/>
    </w:p>
    <w:p w14:paraId="23E27952" w14:textId="77777777" w:rsidR="00972AA0" w:rsidRPr="00D807C8" w:rsidRDefault="00972AA0" w:rsidP="00D27B0D"/>
    <w:p w14:paraId="1E461487" w14:textId="77777777" w:rsidR="00540D14" w:rsidRPr="00D807C8" w:rsidRDefault="00540D14" w:rsidP="00540D14">
      <w:pPr>
        <w:pStyle w:val="Kop2"/>
      </w:pPr>
      <w:bookmarkStart w:id="32" w:name="_Toc213876991"/>
      <w:r w:rsidRPr="00D807C8">
        <w:rPr>
          <w:rStyle w:val="Zwaar"/>
          <w:b/>
          <w:bCs/>
          <w:color w:val="000000"/>
        </w:rPr>
        <w:t>5.1 Product Warranty</w:t>
      </w:r>
      <w:bookmarkEnd w:id="32"/>
    </w:p>
    <w:p w14:paraId="0E918E44" w14:textId="77777777" w:rsidR="00990B87" w:rsidRDefault="00540D14" w:rsidP="00540D14">
      <w:pPr>
        <w:pStyle w:val="Normaalweb"/>
        <w:rPr>
          <w:rFonts w:asciiTheme="minorHAnsi" w:hAnsiTheme="minorHAnsi" w:cstheme="minorHAnsi"/>
          <w:b/>
          <w:bCs/>
          <w:color w:val="000000"/>
          <w:lang w:val="en-US"/>
        </w:rPr>
      </w:pPr>
      <w:r w:rsidRPr="00D807C8">
        <w:rPr>
          <w:rFonts w:asciiTheme="minorHAnsi" w:hAnsiTheme="minorHAnsi" w:cstheme="minorHAnsi"/>
          <w:color w:val="000000"/>
          <w:lang w:val="en-US"/>
        </w:rPr>
        <w:t>The Solar/USB Navigation Light is covered by a</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one-year limited warranty</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from the date of purchase.</w:t>
      </w:r>
      <w:r w:rsidRPr="00D807C8">
        <w:rPr>
          <w:rFonts w:asciiTheme="minorHAnsi" w:hAnsiTheme="minorHAnsi" w:cstheme="minorHAnsi"/>
          <w:color w:val="000000"/>
          <w:lang w:val="en-US"/>
        </w:rPr>
        <w:br/>
        <w:t>The warranty applies to defects in materials or workmanship under</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normal operating conditions and proper use</w:t>
      </w:r>
      <w:r w:rsidRPr="00D807C8">
        <w:rPr>
          <w:rFonts w:asciiTheme="minorHAnsi" w:hAnsiTheme="minorHAnsi" w:cstheme="minorHAnsi"/>
          <w:b/>
          <w:bCs/>
          <w:color w:val="000000"/>
          <w:lang w:val="en-US"/>
        </w:rPr>
        <w:t>.</w:t>
      </w:r>
    </w:p>
    <w:p w14:paraId="018E38F7" w14:textId="3E599AB9" w:rsidR="00540D14" w:rsidRPr="00990B87" w:rsidRDefault="00540D14" w:rsidP="00540D14">
      <w:pPr>
        <w:pStyle w:val="Normaalweb"/>
        <w:rPr>
          <w:rFonts w:asciiTheme="minorHAnsi" w:hAnsiTheme="minorHAnsi" w:cstheme="minorHAnsi"/>
          <w:b/>
          <w:bCs/>
          <w:color w:val="000000"/>
          <w:lang w:val="en-US"/>
        </w:rPr>
      </w:pPr>
      <w:r w:rsidRPr="00D807C8">
        <w:rPr>
          <w:rFonts w:asciiTheme="minorHAnsi" w:hAnsiTheme="minorHAnsi" w:cstheme="minorHAnsi"/>
          <w:color w:val="000000"/>
          <w:lang w:val="en-US"/>
        </w:rPr>
        <w:t>The warranty does</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not</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cover:</w:t>
      </w:r>
    </w:p>
    <w:p w14:paraId="482C1EDE" w14:textId="77777777" w:rsidR="00540D14" w:rsidRPr="00D807C8" w:rsidRDefault="00540D14" w:rsidP="00540D14">
      <w:pPr>
        <w:pStyle w:val="Normaalweb"/>
        <w:numPr>
          <w:ilvl w:val="0"/>
          <w:numId w:val="28"/>
        </w:numPr>
        <w:rPr>
          <w:rFonts w:asciiTheme="minorHAnsi" w:hAnsiTheme="minorHAnsi" w:cstheme="minorHAnsi"/>
          <w:color w:val="000000"/>
          <w:lang w:val="en-US"/>
        </w:rPr>
      </w:pPr>
      <w:r w:rsidRPr="00D807C8">
        <w:rPr>
          <w:rFonts w:asciiTheme="minorHAnsi" w:hAnsiTheme="minorHAnsi" w:cstheme="minorHAnsi"/>
          <w:color w:val="000000"/>
          <w:lang w:val="en-US"/>
        </w:rPr>
        <w:t>Damage caused by misuse, neglect, impact, or unauthorized modification</w:t>
      </w:r>
    </w:p>
    <w:p w14:paraId="5FA8FAE5" w14:textId="77777777" w:rsidR="00540D14" w:rsidRPr="00D807C8" w:rsidRDefault="00540D14" w:rsidP="00540D14">
      <w:pPr>
        <w:pStyle w:val="Normaalweb"/>
        <w:numPr>
          <w:ilvl w:val="0"/>
          <w:numId w:val="28"/>
        </w:numPr>
        <w:rPr>
          <w:rFonts w:asciiTheme="minorHAnsi" w:hAnsiTheme="minorHAnsi" w:cstheme="minorHAnsi"/>
          <w:color w:val="000000"/>
          <w:lang w:val="en-US"/>
        </w:rPr>
      </w:pPr>
      <w:r w:rsidRPr="00D807C8">
        <w:rPr>
          <w:rFonts w:asciiTheme="minorHAnsi" w:hAnsiTheme="minorHAnsi" w:cstheme="minorHAnsi"/>
          <w:color w:val="000000"/>
          <w:lang w:val="en-US"/>
        </w:rPr>
        <w:t>Water damage resulting from improper sealing or removal of protective components</w:t>
      </w:r>
    </w:p>
    <w:p w14:paraId="70AE1D19" w14:textId="77777777" w:rsidR="00540D14" w:rsidRPr="00D807C8" w:rsidRDefault="00540D14" w:rsidP="00540D14">
      <w:pPr>
        <w:pStyle w:val="Normaalweb"/>
        <w:numPr>
          <w:ilvl w:val="0"/>
          <w:numId w:val="28"/>
        </w:numPr>
        <w:rPr>
          <w:rFonts w:asciiTheme="minorHAnsi" w:hAnsiTheme="minorHAnsi" w:cstheme="minorHAnsi"/>
          <w:color w:val="000000"/>
          <w:lang w:val="en-US"/>
        </w:rPr>
      </w:pPr>
      <w:r w:rsidRPr="00D807C8">
        <w:rPr>
          <w:rFonts w:asciiTheme="minorHAnsi" w:hAnsiTheme="minorHAnsi" w:cstheme="minorHAnsi"/>
          <w:color w:val="000000"/>
          <w:lang w:val="en-US"/>
        </w:rPr>
        <w:t>Normal wear and tear or battery degradation over time</w:t>
      </w:r>
    </w:p>
    <w:p w14:paraId="629F363A" w14:textId="77777777" w:rsidR="00540D14" w:rsidRPr="00D807C8" w:rsidRDefault="00540D14" w:rsidP="00540D14">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For warranty claims or technical assistance, contact your</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authorized dealer or distributor</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with proof of purchase.</w:t>
      </w:r>
    </w:p>
    <w:p w14:paraId="10F0295D" w14:textId="64C37FD4" w:rsidR="00540D14" w:rsidRPr="00D807C8" w:rsidRDefault="00540D14" w:rsidP="00540D14"/>
    <w:p w14:paraId="686F838A" w14:textId="77777777" w:rsidR="00540D14" w:rsidRPr="00D807C8" w:rsidRDefault="00540D14" w:rsidP="00540D14">
      <w:pPr>
        <w:pStyle w:val="Kop2"/>
      </w:pPr>
      <w:bookmarkStart w:id="33" w:name="_Toc213876992"/>
      <w:r w:rsidRPr="00D807C8">
        <w:rPr>
          <w:rStyle w:val="Zwaar"/>
          <w:b/>
          <w:bCs/>
          <w:color w:val="000000"/>
        </w:rPr>
        <w:t>5.2 Safety Precautions</w:t>
      </w:r>
      <w:bookmarkEnd w:id="33"/>
    </w:p>
    <w:p w14:paraId="19162C29" w14:textId="77777777" w:rsidR="00540D14" w:rsidRPr="00D807C8" w:rsidRDefault="00540D14" w:rsidP="00540D14">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 xml:space="preserve">The Solar/USB Navigation Light contains </w:t>
      </w:r>
      <w:r w:rsidRPr="00D807C8">
        <w:rPr>
          <w:rFonts w:asciiTheme="minorHAnsi" w:hAnsiTheme="minorHAnsi" w:cstheme="minorHAnsi"/>
          <w:b/>
          <w:bCs/>
          <w:color w:val="000000"/>
          <w:lang w:val="en-US"/>
        </w:rPr>
        <w:t>a</w:t>
      </w:r>
      <w:r w:rsidRPr="00D807C8">
        <w:rPr>
          <w:rStyle w:val="apple-converted-space"/>
          <w:rFonts w:asciiTheme="minorHAnsi" w:hAnsiTheme="minorHAnsi" w:cstheme="minorHAnsi"/>
          <w:b/>
          <w:bCs/>
          <w:color w:val="000000"/>
          <w:lang w:val="en-US"/>
        </w:rPr>
        <w:t> </w:t>
      </w:r>
      <w:r w:rsidRPr="00D807C8">
        <w:rPr>
          <w:rStyle w:val="Zwaar"/>
          <w:rFonts w:asciiTheme="minorHAnsi" w:hAnsiTheme="minorHAnsi" w:cstheme="minorHAnsi"/>
          <w:b w:val="0"/>
          <w:bCs w:val="0"/>
          <w:color w:val="000000"/>
          <w:lang w:val="en-US"/>
        </w:rPr>
        <w:t>rechargeable lithium battery</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and electronic components that require careful handling.</w:t>
      </w:r>
      <w:r w:rsidRPr="00D807C8">
        <w:rPr>
          <w:rFonts w:asciiTheme="minorHAnsi" w:hAnsiTheme="minorHAnsi" w:cstheme="minorHAnsi"/>
          <w:color w:val="000000"/>
          <w:lang w:val="en-US"/>
        </w:rPr>
        <w:br/>
        <w:t>Please observe the following safety instructions:</w:t>
      </w:r>
    </w:p>
    <w:p w14:paraId="02A8F15F" w14:textId="77777777" w:rsidR="00540D14" w:rsidRPr="00D807C8" w:rsidRDefault="00540D14" w:rsidP="00540D14">
      <w:pPr>
        <w:pStyle w:val="Normaalweb"/>
        <w:numPr>
          <w:ilvl w:val="0"/>
          <w:numId w:val="29"/>
        </w:numPr>
        <w:rPr>
          <w:rFonts w:asciiTheme="minorHAnsi" w:hAnsiTheme="minorHAnsi" w:cstheme="minorHAnsi"/>
          <w:color w:val="000000"/>
          <w:lang w:val="en-US"/>
        </w:rPr>
      </w:pPr>
      <w:r w:rsidRPr="00D807C8">
        <w:rPr>
          <w:rStyle w:val="Zwaar"/>
          <w:rFonts w:asciiTheme="minorHAnsi" w:hAnsiTheme="minorHAnsi" w:cstheme="minorHAnsi"/>
          <w:b w:val="0"/>
          <w:bCs w:val="0"/>
          <w:color w:val="000000"/>
          <w:lang w:val="en-US"/>
        </w:rPr>
        <w:t>Do not disassemble or modify</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the product or battery.</w:t>
      </w:r>
    </w:p>
    <w:p w14:paraId="26408023" w14:textId="77777777" w:rsidR="00540D14" w:rsidRPr="00D807C8" w:rsidRDefault="00540D14" w:rsidP="00540D14">
      <w:pPr>
        <w:pStyle w:val="Normaalweb"/>
        <w:numPr>
          <w:ilvl w:val="0"/>
          <w:numId w:val="29"/>
        </w:numPr>
        <w:rPr>
          <w:rFonts w:asciiTheme="minorHAnsi" w:hAnsiTheme="minorHAnsi" w:cstheme="minorHAnsi"/>
          <w:color w:val="000000"/>
          <w:lang w:val="en-US"/>
        </w:rPr>
      </w:pPr>
      <w:r w:rsidRPr="00D807C8">
        <w:rPr>
          <w:rStyle w:val="Zwaar"/>
          <w:rFonts w:asciiTheme="minorHAnsi" w:hAnsiTheme="minorHAnsi" w:cstheme="minorHAnsi"/>
          <w:b w:val="0"/>
          <w:bCs w:val="0"/>
          <w:color w:val="000000"/>
          <w:lang w:val="en-US"/>
        </w:rPr>
        <w:t>Do not incinerate</w:t>
      </w:r>
      <w:r w:rsidRPr="00D807C8">
        <w:rPr>
          <w:rStyle w:val="apple-converted-space"/>
          <w:rFonts w:asciiTheme="minorHAnsi" w:hAnsiTheme="minorHAnsi" w:cstheme="minorHAnsi"/>
          <w:b/>
          <w:bCs/>
          <w:color w:val="000000"/>
          <w:lang w:val="en-US"/>
        </w:rPr>
        <w:t> </w:t>
      </w:r>
      <w:r w:rsidRPr="00D807C8">
        <w:rPr>
          <w:rFonts w:asciiTheme="minorHAnsi" w:hAnsiTheme="minorHAnsi" w:cstheme="minorHAnsi"/>
          <w:color w:val="000000"/>
          <w:lang w:val="en-US"/>
        </w:rPr>
        <w:t>or expose the light to open flames or excessive heat.</w:t>
      </w:r>
    </w:p>
    <w:p w14:paraId="13808228" w14:textId="47181890" w:rsidR="00540D14" w:rsidRPr="00D807C8" w:rsidRDefault="00540D14" w:rsidP="00540D14">
      <w:pPr>
        <w:pStyle w:val="Normaalweb"/>
        <w:numPr>
          <w:ilvl w:val="0"/>
          <w:numId w:val="29"/>
        </w:numPr>
        <w:rPr>
          <w:rFonts w:asciiTheme="minorHAnsi" w:hAnsiTheme="minorHAnsi" w:cstheme="minorHAnsi"/>
          <w:color w:val="000000"/>
          <w:lang w:val="en-US"/>
        </w:rPr>
      </w:pPr>
      <w:r w:rsidRPr="00D807C8">
        <w:rPr>
          <w:rStyle w:val="Zwaar"/>
          <w:rFonts w:asciiTheme="minorHAnsi" w:hAnsiTheme="minorHAnsi" w:cstheme="minorHAnsi"/>
          <w:b w:val="0"/>
          <w:bCs w:val="0"/>
          <w:color w:val="000000"/>
          <w:lang w:val="en-US"/>
        </w:rPr>
        <w:t>Avoid short-circuiting</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the battery terminals or USB</w:t>
      </w:r>
      <w:r w:rsidRPr="00D807C8">
        <w:rPr>
          <w:rFonts w:asciiTheme="minorHAnsi" w:hAnsiTheme="minorHAnsi" w:cstheme="minorHAnsi"/>
          <w:color w:val="000000"/>
          <w:lang w:val="en-US"/>
        </w:rPr>
        <w:t>-C</w:t>
      </w:r>
      <w:r w:rsidRPr="00D807C8">
        <w:rPr>
          <w:rFonts w:asciiTheme="minorHAnsi" w:hAnsiTheme="minorHAnsi" w:cstheme="minorHAnsi"/>
          <w:color w:val="000000"/>
          <w:lang w:val="en-US"/>
        </w:rPr>
        <w:t xml:space="preserve"> connector.</w:t>
      </w:r>
    </w:p>
    <w:p w14:paraId="440DEEEE" w14:textId="77777777" w:rsidR="00540D14" w:rsidRPr="00D807C8" w:rsidRDefault="00540D14" w:rsidP="00540D14">
      <w:pPr>
        <w:pStyle w:val="Normaalweb"/>
        <w:numPr>
          <w:ilvl w:val="0"/>
          <w:numId w:val="29"/>
        </w:numPr>
        <w:rPr>
          <w:rFonts w:asciiTheme="minorHAnsi" w:hAnsiTheme="minorHAnsi" w:cstheme="minorHAnsi"/>
          <w:color w:val="000000"/>
          <w:lang w:val="en-US"/>
        </w:rPr>
      </w:pPr>
      <w:r w:rsidRPr="00D807C8">
        <w:rPr>
          <w:rFonts w:asciiTheme="minorHAnsi" w:hAnsiTheme="minorHAnsi" w:cstheme="minorHAnsi"/>
          <w:color w:val="000000"/>
          <w:lang w:val="en-US"/>
        </w:rPr>
        <w:t>Store and operate the device within the temperature range of</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-30°C to +65°C (-22°F to +149°F)</w:t>
      </w:r>
      <w:r w:rsidRPr="00D807C8">
        <w:rPr>
          <w:rFonts w:asciiTheme="minorHAnsi" w:hAnsiTheme="minorHAnsi" w:cstheme="minorHAnsi"/>
          <w:color w:val="000000"/>
          <w:lang w:val="en-US"/>
        </w:rPr>
        <w:t>.</w:t>
      </w:r>
    </w:p>
    <w:p w14:paraId="6593F55A" w14:textId="77777777" w:rsidR="00540D14" w:rsidRPr="00D807C8" w:rsidRDefault="00540D14" w:rsidP="00540D14">
      <w:pPr>
        <w:pStyle w:val="Normaalweb"/>
        <w:numPr>
          <w:ilvl w:val="0"/>
          <w:numId w:val="29"/>
        </w:numPr>
        <w:rPr>
          <w:rFonts w:asciiTheme="minorHAnsi" w:hAnsiTheme="minorHAnsi" w:cstheme="minorHAnsi"/>
          <w:color w:val="000000"/>
          <w:lang w:val="en-US"/>
        </w:rPr>
      </w:pPr>
      <w:r w:rsidRPr="00D807C8">
        <w:rPr>
          <w:rStyle w:val="Zwaar"/>
          <w:rFonts w:asciiTheme="minorHAnsi" w:hAnsiTheme="minorHAnsi" w:cstheme="minorHAnsi"/>
          <w:b w:val="0"/>
          <w:bCs w:val="0"/>
          <w:color w:val="000000"/>
          <w:lang w:val="en-US"/>
        </w:rPr>
        <w:t>Do not immerse</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the wireless remote in water—it is not waterproof.</w:t>
      </w:r>
    </w:p>
    <w:p w14:paraId="7838762D" w14:textId="77777777" w:rsidR="00540D14" w:rsidRPr="00D807C8" w:rsidRDefault="00540D14" w:rsidP="00540D14">
      <w:pPr>
        <w:pStyle w:val="Normaalweb"/>
        <w:numPr>
          <w:ilvl w:val="0"/>
          <w:numId w:val="29"/>
        </w:numPr>
        <w:rPr>
          <w:rFonts w:asciiTheme="minorHAnsi" w:hAnsiTheme="minorHAnsi" w:cstheme="minorHAnsi"/>
          <w:color w:val="000000"/>
          <w:lang w:val="en-US"/>
        </w:rPr>
      </w:pPr>
      <w:r w:rsidRPr="00D807C8">
        <w:rPr>
          <w:rFonts w:asciiTheme="minorHAnsi" w:hAnsiTheme="minorHAnsi" w:cstheme="minorHAnsi"/>
          <w:color w:val="000000"/>
          <w:lang w:val="en-US"/>
        </w:rPr>
        <w:t>Keep the product away from children unless supervised by an adult.</w:t>
      </w:r>
    </w:p>
    <w:p w14:paraId="291A9F8C" w14:textId="77777777" w:rsidR="00540D14" w:rsidRPr="00D807C8" w:rsidRDefault="00540D14" w:rsidP="00540D14">
      <w:pPr>
        <w:pStyle w:val="Normaalweb"/>
        <w:numPr>
          <w:ilvl w:val="0"/>
          <w:numId w:val="29"/>
        </w:numPr>
        <w:rPr>
          <w:rFonts w:asciiTheme="minorHAnsi" w:hAnsiTheme="minorHAnsi" w:cstheme="minorHAnsi"/>
          <w:color w:val="000000"/>
          <w:lang w:val="en-US"/>
        </w:rPr>
      </w:pPr>
      <w:r w:rsidRPr="00D807C8">
        <w:rPr>
          <w:rFonts w:asciiTheme="minorHAnsi" w:hAnsiTheme="minorHAnsi" w:cstheme="minorHAnsi"/>
          <w:color w:val="000000"/>
          <w:lang w:val="en-US"/>
        </w:rPr>
        <w:t>Avoid direct eye exposure to the LED light when operating at close range.</w:t>
      </w:r>
    </w:p>
    <w:p w14:paraId="7D6799CB" w14:textId="0147C463" w:rsidR="00540D14" w:rsidRPr="00D807C8" w:rsidRDefault="00540D14" w:rsidP="00540D14">
      <w:pPr>
        <w:pStyle w:val="Normaalweb"/>
        <w:numPr>
          <w:ilvl w:val="0"/>
          <w:numId w:val="29"/>
        </w:numPr>
        <w:rPr>
          <w:rFonts w:asciiTheme="minorHAnsi" w:hAnsiTheme="minorHAnsi" w:cstheme="minorHAnsi"/>
          <w:color w:val="000000"/>
          <w:lang w:val="en-US"/>
        </w:rPr>
      </w:pPr>
      <w:r w:rsidRPr="00D807C8">
        <w:rPr>
          <w:rFonts w:asciiTheme="minorHAnsi" w:hAnsiTheme="minorHAnsi" w:cstheme="minorHAnsi"/>
          <w:color w:val="000000"/>
          <w:lang w:val="en-US"/>
        </w:rPr>
        <w:t>Dispose of the product and battery in accordance with</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local environmental regulations</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 xml:space="preserve">(see </w:t>
      </w:r>
      <w:r w:rsidR="00A7091B">
        <w:rPr>
          <w:rFonts w:asciiTheme="minorHAnsi" w:hAnsiTheme="minorHAnsi" w:cstheme="minorHAnsi"/>
          <w:color w:val="000000"/>
          <w:lang w:val="en-US"/>
        </w:rPr>
        <w:t>s</w:t>
      </w:r>
      <w:r w:rsidRPr="00D807C8">
        <w:rPr>
          <w:rFonts w:asciiTheme="minorHAnsi" w:hAnsiTheme="minorHAnsi" w:cstheme="minorHAnsi"/>
          <w:color w:val="000000"/>
          <w:lang w:val="en-US"/>
        </w:rPr>
        <w:t>ection 8.2).</w:t>
      </w:r>
    </w:p>
    <w:p w14:paraId="0A83FC15" w14:textId="77777777" w:rsidR="00540D14" w:rsidRPr="00D807C8" w:rsidRDefault="00540D14" w:rsidP="00540D14">
      <w:pPr>
        <w:pStyle w:val="Normaalweb"/>
        <w:rPr>
          <w:rFonts w:asciiTheme="minorHAnsi" w:hAnsiTheme="minorHAnsi" w:cstheme="minorHAnsi"/>
          <w:color w:val="000000"/>
          <w:lang w:val="en-US"/>
        </w:rPr>
      </w:pPr>
      <w:r w:rsidRPr="00D807C8">
        <w:rPr>
          <w:rFonts w:ascii="Apple Color Emoji" w:hAnsi="Apple Color Emoji" w:cs="Apple Color Emoji"/>
          <w:color w:val="000000"/>
          <w:lang w:val="en-US"/>
        </w:rPr>
        <w:t>⚠️</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color w:val="000000"/>
          <w:lang w:val="en-US"/>
        </w:rPr>
        <w:t>Warning:</w:t>
      </w:r>
      <w:r w:rsidRPr="00D807C8">
        <w:rPr>
          <w:rFonts w:asciiTheme="minorHAnsi" w:hAnsiTheme="minorHAnsi" w:cstheme="minorHAnsi"/>
          <w:color w:val="000000"/>
          <w:lang w:val="en-US"/>
        </w:rPr>
        <w:br/>
        <w:t>Mishandling lithium batteries may cause overheating, leakage, fire, or explosion.</w:t>
      </w:r>
      <w:r w:rsidRPr="00D807C8">
        <w:rPr>
          <w:rFonts w:asciiTheme="minorHAnsi" w:hAnsiTheme="minorHAnsi" w:cstheme="minorHAnsi"/>
          <w:color w:val="000000"/>
          <w:lang w:val="en-US"/>
        </w:rPr>
        <w:br/>
        <w:t>Always follow these safety instructions to prevent injury or equipment damage.</w:t>
      </w:r>
    </w:p>
    <w:p w14:paraId="44418D94" w14:textId="77777777" w:rsidR="00540D14" w:rsidRPr="00D807C8" w:rsidRDefault="00540D14" w:rsidP="00D27B0D"/>
    <w:p w14:paraId="42550752" w14:textId="77777777" w:rsidR="00972AA0" w:rsidRPr="00D807C8" w:rsidRDefault="00972AA0" w:rsidP="00D27B0D"/>
    <w:p w14:paraId="55F548ED" w14:textId="77777777" w:rsidR="00340032" w:rsidRPr="00D807C8" w:rsidRDefault="00340032">
      <w:bookmarkStart w:id="34" w:name="Section_VIInspection"/>
      <w:bookmarkStart w:id="35" w:name="_bookmark5"/>
      <w:bookmarkEnd w:id="34"/>
      <w:bookmarkEnd w:id="35"/>
      <w:r w:rsidRPr="00D807C8">
        <w:br w:type="page"/>
      </w:r>
    </w:p>
    <w:p w14:paraId="5306A809" w14:textId="64CF158C" w:rsidR="00972AA0" w:rsidRPr="00D807C8" w:rsidRDefault="00000000" w:rsidP="00540D14">
      <w:pPr>
        <w:pStyle w:val="Kop1"/>
        <w:ind w:left="1418"/>
        <w:jc w:val="left"/>
      </w:pPr>
      <w:bookmarkStart w:id="36" w:name="_Toc213876993"/>
      <w:r w:rsidRPr="00D807C8">
        <w:lastRenderedPageBreak/>
        <w:t>Section VI</w:t>
      </w:r>
      <w:r w:rsidR="00540D14" w:rsidRPr="00D807C8">
        <w:t xml:space="preserve"> - </w:t>
      </w:r>
      <w:r w:rsidRPr="00D807C8">
        <w:t>Inspection</w:t>
      </w:r>
      <w:bookmarkEnd w:id="36"/>
    </w:p>
    <w:p w14:paraId="68C4615F" w14:textId="77777777" w:rsidR="00540D14" w:rsidRPr="00D807C8" w:rsidRDefault="00540D14" w:rsidP="00D807C8">
      <w:pPr>
        <w:pStyle w:val="Kop2"/>
      </w:pPr>
      <w:bookmarkStart w:id="37" w:name="_Toc213876994"/>
      <w:r w:rsidRPr="00D807C8">
        <w:rPr>
          <w:rStyle w:val="Zwaar"/>
          <w:b/>
          <w:bCs/>
        </w:rPr>
        <w:t>6.1 Routine Inspection</w:t>
      </w:r>
      <w:bookmarkEnd w:id="37"/>
    </w:p>
    <w:p w14:paraId="50D87657" w14:textId="77777777" w:rsidR="00540D14" w:rsidRPr="00D807C8" w:rsidRDefault="00540D14" w:rsidP="00540D14">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To ensure optimal performance and a long service life, inspect the Solar/USB Navigation Light regularly.</w:t>
      </w:r>
      <w:r w:rsidRPr="00D807C8">
        <w:rPr>
          <w:rFonts w:asciiTheme="minorHAnsi" w:hAnsiTheme="minorHAnsi" w:cstheme="minorHAnsi"/>
          <w:color w:val="000000"/>
          <w:lang w:val="en-US"/>
        </w:rPr>
        <w:br/>
        <w:t>Perform the following checks</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every 3–6 months</w:t>
      </w:r>
      <w:r w:rsidRPr="00D807C8">
        <w:rPr>
          <w:rFonts w:asciiTheme="minorHAnsi" w:hAnsiTheme="minorHAnsi" w:cstheme="minorHAnsi"/>
          <w:color w:val="000000"/>
          <w:lang w:val="en-US"/>
        </w:rPr>
        <w:t>, depending on environmental conditions and frequency of use:</w:t>
      </w:r>
    </w:p>
    <w:p w14:paraId="1B40D8F9" w14:textId="77777777" w:rsidR="00540D14" w:rsidRPr="00D807C8" w:rsidRDefault="00540D14" w:rsidP="00540D14">
      <w:pPr>
        <w:pStyle w:val="Normaalweb"/>
        <w:numPr>
          <w:ilvl w:val="0"/>
          <w:numId w:val="30"/>
        </w:numPr>
        <w:rPr>
          <w:rFonts w:asciiTheme="minorHAnsi" w:hAnsiTheme="minorHAnsi" w:cstheme="minorHAnsi"/>
          <w:color w:val="000000"/>
          <w:lang w:val="en-US"/>
        </w:rPr>
      </w:pPr>
      <w:r w:rsidRPr="00D807C8">
        <w:rPr>
          <w:rStyle w:val="Zwaar"/>
          <w:rFonts w:asciiTheme="minorHAnsi" w:hAnsiTheme="minorHAnsi" w:cstheme="minorHAnsi"/>
          <w:b w:val="0"/>
          <w:bCs w:val="0"/>
          <w:color w:val="000000"/>
          <w:lang w:val="en-US"/>
        </w:rPr>
        <w:t>Clean the solar panel, light sensor, and lens</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with a soft cloth to remove dust, salt, or debris.</w:t>
      </w:r>
      <w:r w:rsidRPr="00D807C8">
        <w:rPr>
          <w:rFonts w:asciiTheme="minorHAnsi" w:hAnsiTheme="minorHAnsi" w:cstheme="minorHAnsi"/>
          <w:color w:val="000000"/>
          <w:lang w:val="en-US"/>
        </w:rPr>
        <w:br/>
        <w:t>This improves sunlight absorption and ensures accurate light sensing.</w:t>
      </w:r>
    </w:p>
    <w:p w14:paraId="21D09B7B" w14:textId="77777777" w:rsidR="00540D14" w:rsidRPr="00D807C8" w:rsidRDefault="00540D14" w:rsidP="00540D14">
      <w:pPr>
        <w:pStyle w:val="Normaalweb"/>
        <w:numPr>
          <w:ilvl w:val="0"/>
          <w:numId w:val="30"/>
        </w:numPr>
        <w:rPr>
          <w:rFonts w:asciiTheme="minorHAnsi" w:hAnsiTheme="minorHAnsi" w:cstheme="minorHAnsi"/>
          <w:color w:val="000000"/>
          <w:lang w:val="en-US"/>
        </w:rPr>
      </w:pPr>
      <w:r w:rsidRPr="00D807C8">
        <w:rPr>
          <w:rStyle w:val="Zwaar"/>
          <w:rFonts w:asciiTheme="minorHAnsi" w:hAnsiTheme="minorHAnsi" w:cstheme="minorHAnsi"/>
          <w:b w:val="0"/>
          <w:bCs w:val="0"/>
          <w:color w:val="000000"/>
          <w:lang w:val="en-US"/>
        </w:rPr>
        <w:t>Check the bracket and suction cup</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for secure attachment and signs of wear.</w:t>
      </w:r>
    </w:p>
    <w:p w14:paraId="5AE97B0C" w14:textId="77777777" w:rsidR="00540D14" w:rsidRPr="00D807C8" w:rsidRDefault="00540D14" w:rsidP="00540D14">
      <w:pPr>
        <w:pStyle w:val="Normaalweb"/>
        <w:numPr>
          <w:ilvl w:val="0"/>
          <w:numId w:val="30"/>
        </w:numPr>
        <w:rPr>
          <w:rFonts w:asciiTheme="minorHAnsi" w:hAnsiTheme="minorHAnsi" w:cstheme="minorHAnsi"/>
          <w:color w:val="000000"/>
          <w:lang w:val="en-US"/>
        </w:rPr>
      </w:pPr>
      <w:r w:rsidRPr="00D807C8">
        <w:rPr>
          <w:rStyle w:val="Zwaar"/>
          <w:rFonts w:asciiTheme="minorHAnsi" w:hAnsiTheme="minorHAnsi" w:cstheme="minorHAnsi"/>
          <w:b w:val="0"/>
          <w:bCs w:val="0"/>
          <w:color w:val="000000"/>
          <w:lang w:val="en-US"/>
        </w:rPr>
        <w:t>Verify remote functionality</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by testing all light modes and control distance.</w:t>
      </w:r>
    </w:p>
    <w:p w14:paraId="4A22727F" w14:textId="77777777" w:rsidR="00540D14" w:rsidRPr="00D807C8" w:rsidRDefault="00540D14" w:rsidP="00540D14">
      <w:pPr>
        <w:pStyle w:val="Normaalweb"/>
        <w:numPr>
          <w:ilvl w:val="0"/>
          <w:numId w:val="30"/>
        </w:numPr>
        <w:rPr>
          <w:rFonts w:asciiTheme="minorHAnsi" w:hAnsiTheme="minorHAnsi" w:cstheme="minorHAnsi"/>
          <w:color w:val="000000"/>
          <w:lang w:val="en-US"/>
        </w:rPr>
      </w:pPr>
      <w:r w:rsidRPr="00D807C8">
        <w:rPr>
          <w:rStyle w:val="Zwaar"/>
          <w:rFonts w:asciiTheme="minorHAnsi" w:hAnsiTheme="minorHAnsi" w:cstheme="minorHAnsi"/>
          <w:b w:val="0"/>
          <w:bCs w:val="0"/>
          <w:color w:val="000000"/>
          <w:lang w:val="en-US"/>
        </w:rPr>
        <w:t>Inspect for visible damage</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to the housing, solar panel, or charging port.</w:t>
      </w:r>
    </w:p>
    <w:p w14:paraId="6148D42A" w14:textId="2DCCD73D" w:rsidR="00540D14" w:rsidRPr="00D807C8" w:rsidRDefault="00540D14" w:rsidP="00D807C8">
      <w:pPr>
        <w:pStyle w:val="Normaalweb"/>
        <w:rPr>
          <w:rFonts w:asciiTheme="minorHAnsi" w:hAnsiTheme="minorHAnsi" w:cstheme="minorHAnsi"/>
          <w:color w:val="000000"/>
          <w:lang w:val="en-US"/>
        </w:rPr>
      </w:pPr>
      <w:r w:rsidRPr="00D807C8">
        <w:rPr>
          <w:rFonts w:ascii="Apple Color Emoji" w:hAnsi="Apple Color Emoji" w:cs="Apple Color Emoji"/>
          <w:color w:val="000000"/>
          <w:lang w:val="en-US"/>
        </w:rPr>
        <w:t>💡</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color w:val="000000"/>
          <w:lang w:val="en-US"/>
        </w:rPr>
        <w:t>Tip:</w:t>
      </w:r>
      <w:r w:rsidRPr="00D807C8">
        <w:rPr>
          <w:rFonts w:asciiTheme="minorHAnsi" w:hAnsiTheme="minorHAnsi" w:cstheme="minorHAnsi"/>
          <w:color w:val="000000"/>
          <w:lang w:val="en-US"/>
        </w:rPr>
        <w:br/>
        <w:t>Regular cleaning and inspection significantly enhance solar charging efficiency and overall reliability.</w:t>
      </w:r>
    </w:p>
    <w:p w14:paraId="42003CE1" w14:textId="77777777" w:rsidR="00540D14" w:rsidRPr="00D807C8" w:rsidRDefault="00540D14" w:rsidP="00D807C8">
      <w:pPr>
        <w:pStyle w:val="Kop2"/>
      </w:pPr>
      <w:bookmarkStart w:id="38" w:name="_Toc213876995"/>
      <w:r w:rsidRPr="00D807C8">
        <w:rPr>
          <w:rStyle w:val="Zwaar"/>
          <w:b/>
          <w:bCs/>
        </w:rPr>
        <w:t>6.2 Performance Check</w:t>
      </w:r>
      <w:bookmarkEnd w:id="38"/>
    </w:p>
    <w:p w14:paraId="1E2C539D" w14:textId="77777777" w:rsidR="00540D14" w:rsidRPr="00D807C8" w:rsidRDefault="00540D14" w:rsidP="00540D14">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If the light fails to operate correctly:</w:t>
      </w:r>
    </w:p>
    <w:p w14:paraId="259079A4" w14:textId="5467A465" w:rsidR="00540D14" w:rsidRPr="00D807C8" w:rsidRDefault="00540D14" w:rsidP="00540D14">
      <w:pPr>
        <w:pStyle w:val="Normaalweb"/>
        <w:numPr>
          <w:ilvl w:val="0"/>
          <w:numId w:val="31"/>
        </w:numPr>
        <w:rPr>
          <w:rFonts w:asciiTheme="minorHAnsi" w:hAnsiTheme="minorHAnsi" w:cstheme="minorHAnsi"/>
          <w:color w:val="000000"/>
          <w:lang w:val="en-US"/>
        </w:rPr>
      </w:pPr>
      <w:r w:rsidRPr="00D807C8">
        <w:rPr>
          <w:rFonts w:asciiTheme="minorHAnsi" w:hAnsiTheme="minorHAnsi" w:cstheme="minorHAnsi"/>
          <w:color w:val="000000"/>
          <w:lang w:val="en-US"/>
        </w:rPr>
        <w:t>Set</w:t>
      </w:r>
      <w:r w:rsidRPr="00D807C8">
        <w:rPr>
          <w:rFonts w:asciiTheme="minorHAnsi" w:hAnsiTheme="minorHAnsi" w:cstheme="minorHAnsi"/>
          <w:color w:val="000000"/>
          <w:lang w:val="en-US"/>
        </w:rPr>
        <w:t xml:space="preserve">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 xml:space="preserve">main POWER </w:t>
      </w:r>
      <w:r w:rsidRPr="00D807C8">
        <w:rPr>
          <w:rStyle w:val="Zwaar"/>
          <w:rFonts w:asciiTheme="minorHAnsi" w:hAnsiTheme="minorHAnsi" w:cstheme="minorHAnsi"/>
          <w:b w:val="0"/>
          <w:bCs w:val="0"/>
          <w:color w:val="000000"/>
          <w:lang w:val="en-US"/>
        </w:rPr>
        <w:t>switch</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 xml:space="preserve">to </w:t>
      </w:r>
      <w:r w:rsidRPr="00D807C8">
        <w:rPr>
          <w:rFonts w:asciiTheme="minorHAnsi" w:hAnsiTheme="minorHAnsi" w:cstheme="minorHAnsi"/>
          <w:color w:val="000000"/>
          <w:lang w:val="en-US"/>
        </w:rPr>
        <w:t xml:space="preserve">the off position to </w:t>
      </w:r>
      <w:r w:rsidRPr="00D807C8">
        <w:rPr>
          <w:rFonts w:asciiTheme="minorHAnsi" w:hAnsiTheme="minorHAnsi" w:cstheme="minorHAnsi"/>
          <w:color w:val="000000"/>
          <w:lang w:val="en-US"/>
        </w:rPr>
        <w:t>switch the light off.</w:t>
      </w:r>
    </w:p>
    <w:p w14:paraId="24067093" w14:textId="1CF15318" w:rsidR="00540D14" w:rsidRPr="00D807C8" w:rsidRDefault="00540D14" w:rsidP="00540D14">
      <w:pPr>
        <w:pStyle w:val="Normaalweb"/>
        <w:numPr>
          <w:ilvl w:val="0"/>
          <w:numId w:val="31"/>
        </w:numPr>
        <w:rPr>
          <w:rFonts w:asciiTheme="minorHAnsi" w:hAnsiTheme="minorHAnsi" w:cstheme="minorHAnsi"/>
          <w:color w:val="000000"/>
          <w:lang w:val="en-US"/>
        </w:rPr>
      </w:pPr>
      <w:r w:rsidRPr="00D807C8">
        <w:rPr>
          <w:rFonts w:asciiTheme="minorHAnsi" w:hAnsiTheme="minorHAnsi" w:cstheme="minorHAnsi"/>
          <w:color w:val="000000"/>
          <w:lang w:val="en-US"/>
        </w:rPr>
        <w:t>T</w:t>
      </w:r>
      <w:r w:rsidRPr="00D807C8">
        <w:rPr>
          <w:rFonts w:asciiTheme="minorHAnsi" w:hAnsiTheme="minorHAnsi" w:cstheme="minorHAnsi"/>
          <w:color w:val="000000"/>
          <w:lang w:val="en-US"/>
        </w:rPr>
        <w:t>o ensure complete recharging</w:t>
      </w:r>
      <w:r w:rsidRPr="00D807C8">
        <w:rPr>
          <w:rFonts w:asciiTheme="minorHAnsi" w:hAnsiTheme="minorHAnsi" w:cstheme="minorHAnsi"/>
          <w:color w:val="000000"/>
          <w:lang w:val="en-US"/>
        </w:rPr>
        <w:t>, either:</w:t>
      </w:r>
    </w:p>
    <w:p w14:paraId="58070C3D" w14:textId="2955C793" w:rsidR="00540D14" w:rsidRPr="00D807C8" w:rsidRDefault="00540D14" w:rsidP="00540D14">
      <w:pPr>
        <w:pStyle w:val="Normaalweb"/>
        <w:numPr>
          <w:ilvl w:val="1"/>
          <w:numId w:val="31"/>
        </w:numPr>
        <w:rPr>
          <w:rStyle w:val="Zwaar"/>
          <w:rFonts w:asciiTheme="minorHAnsi" w:hAnsiTheme="minorHAnsi" w:cstheme="minorHAnsi"/>
          <w:b w:val="0"/>
          <w:bCs w:val="0"/>
          <w:color w:val="000000"/>
          <w:lang w:val="en-US"/>
        </w:rPr>
      </w:pPr>
      <w:r w:rsidRPr="00D807C8">
        <w:rPr>
          <w:rFonts w:asciiTheme="minorHAnsi" w:hAnsiTheme="minorHAnsi" w:cstheme="minorHAnsi"/>
          <w:color w:val="000000"/>
          <w:lang w:val="en-US"/>
        </w:rPr>
        <w:t xml:space="preserve">Expose the </w:t>
      </w:r>
      <w:r w:rsidR="00D807C8" w:rsidRPr="00D807C8">
        <w:rPr>
          <w:rFonts w:asciiTheme="minorHAnsi" w:hAnsiTheme="minorHAnsi" w:cstheme="minorHAnsi"/>
          <w:color w:val="000000"/>
          <w:lang w:val="en-US"/>
        </w:rPr>
        <w:t>device</w:t>
      </w:r>
      <w:r w:rsidRPr="00D807C8">
        <w:rPr>
          <w:rFonts w:asciiTheme="minorHAnsi" w:hAnsiTheme="minorHAnsi" w:cstheme="minorHAnsi"/>
          <w:color w:val="000000"/>
          <w:lang w:val="en-US"/>
        </w:rPr>
        <w:t xml:space="preserve"> to</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direct sunlight for at least 2 full days</w:t>
      </w:r>
    </w:p>
    <w:p w14:paraId="3297469F" w14:textId="63674B2B" w:rsidR="00540D14" w:rsidRPr="00D807C8" w:rsidRDefault="00D807C8" w:rsidP="00540D14">
      <w:pPr>
        <w:pStyle w:val="Normaalweb"/>
        <w:numPr>
          <w:ilvl w:val="1"/>
          <w:numId w:val="31"/>
        </w:numPr>
        <w:rPr>
          <w:rFonts w:asciiTheme="minorHAnsi" w:hAnsiTheme="minorHAnsi" w:cstheme="minorHAnsi"/>
          <w:color w:val="000000"/>
          <w:lang w:val="en-US"/>
        </w:rPr>
      </w:pPr>
      <w:r w:rsidRPr="00D807C8">
        <w:rPr>
          <w:rStyle w:val="Zwaar"/>
          <w:rFonts w:asciiTheme="minorHAnsi" w:hAnsiTheme="minorHAnsi" w:cstheme="minorHAnsi"/>
          <w:b w:val="0"/>
          <w:bCs w:val="0"/>
          <w:color w:val="000000"/>
          <w:lang w:val="en-US"/>
        </w:rPr>
        <w:t>C</w:t>
      </w:r>
      <w:r w:rsidR="00540D14" w:rsidRPr="00D807C8">
        <w:rPr>
          <w:rStyle w:val="Zwaar"/>
          <w:rFonts w:asciiTheme="minorHAnsi" w:hAnsiTheme="minorHAnsi" w:cstheme="minorHAnsi"/>
          <w:b w:val="0"/>
          <w:bCs w:val="0"/>
          <w:color w:val="000000"/>
          <w:lang w:val="en-US"/>
        </w:rPr>
        <w:t xml:space="preserve">onnect </w:t>
      </w:r>
      <w:r w:rsidRPr="00D807C8">
        <w:rPr>
          <w:rStyle w:val="Zwaar"/>
          <w:rFonts w:asciiTheme="minorHAnsi" w:hAnsiTheme="minorHAnsi" w:cstheme="minorHAnsi"/>
          <w:b w:val="0"/>
          <w:bCs w:val="0"/>
          <w:color w:val="000000"/>
          <w:lang w:val="en-US"/>
        </w:rPr>
        <w:t xml:space="preserve">the device </w:t>
      </w:r>
      <w:r w:rsidR="00540D14" w:rsidRPr="00D807C8">
        <w:rPr>
          <w:rStyle w:val="Zwaar"/>
          <w:rFonts w:asciiTheme="minorHAnsi" w:hAnsiTheme="minorHAnsi" w:cstheme="minorHAnsi"/>
          <w:b w:val="0"/>
          <w:bCs w:val="0"/>
          <w:color w:val="000000"/>
          <w:lang w:val="en-US"/>
        </w:rPr>
        <w:t>it via the USB-C port to a power source for at least 8 hours</w:t>
      </w:r>
    </w:p>
    <w:p w14:paraId="707D0485" w14:textId="77777777" w:rsidR="00540D14" w:rsidRPr="00D807C8" w:rsidRDefault="00540D14" w:rsidP="00540D14">
      <w:pPr>
        <w:pStyle w:val="Normaalweb"/>
        <w:numPr>
          <w:ilvl w:val="0"/>
          <w:numId w:val="31"/>
        </w:numPr>
        <w:rPr>
          <w:rFonts w:asciiTheme="minorHAnsi" w:hAnsiTheme="minorHAnsi" w:cstheme="minorHAnsi"/>
          <w:color w:val="000000"/>
          <w:lang w:val="en-US"/>
        </w:rPr>
      </w:pPr>
      <w:r w:rsidRPr="00D807C8">
        <w:rPr>
          <w:rFonts w:asciiTheme="minorHAnsi" w:hAnsiTheme="minorHAnsi" w:cstheme="minorHAnsi"/>
          <w:color w:val="000000"/>
          <w:lang w:val="en-US"/>
        </w:rPr>
        <w:t>Turn the light back on and test functionality using the remote control.</w:t>
      </w:r>
    </w:p>
    <w:p w14:paraId="729E8476" w14:textId="1229399F" w:rsidR="00540D14" w:rsidRPr="00D807C8" w:rsidRDefault="00540D14" w:rsidP="00D807C8">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If the problem persists, verify that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USB-C port</w:t>
      </w:r>
      <w:r w:rsidR="00D807C8" w:rsidRPr="00D807C8">
        <w:rPr>
          <w:rStyle w:val="Zwaar"/>
          <w:rFonts w:asciiTheme="minorHAnsi" w:hAnsiTheme="minorHAnsi" w:cstheme="minorHAnsi"/>
          <w:b w:val="0"/>
          <w:bCs w:val="0"/>
          <w:color w:val="000000"/>
          <w:lang w:val="en-US"/>
        </w:rPr>
        <w:t>,</w:t>
      </w:r>
      <w:r w:rsidRPr="00D807C8">
        <w:rPr>
          <w:rStyle w:val="Zwaar"/>
          <w:rFonts w:asciiTheme="minorHAnsi" w:hAnsiTheme="minorHAnsi" w:cstheme="minorHAnsi"/>
          <w:b w:val="0"/>
          <w:bCs w:val="0"/>
          <w:color w:val="000000"/>
          <w:lang w:val="en-US"/>
        </w:rPr>
        <w:t xml:space="preserve"> cable</w:t>
      </w:r>
      <w:r w:rsidR="00D807C8" w:rsidRPr="00D807C8">
        <w:rPr>
          <w:rStyle w:val="Zwaar"/>
          <w:rFonts w:asciiTheme="minorHAnsi" w:hAnsiTheme="minorHAnsi" w:cstheme="minorHAnsi"/>
          <w:b w:val="0"/>
          <w:bCs w:val="0"/>
          <w:color w:val="000000"/>
          <w:lang w:val="en-US"/>
        </w:rPr>
        <w:t xml:space="preserve"> and remote</w:t>
      </w:r>
      <w:r w:rsidRPr="00D807C8">
        <w:rPr>
          <w:rStyle w:val="apple-converted-space"/>
          <w:rFonts w:asciiTheme="minorHAnsi" w:hAnsiTheme="minorHAnsi" w:cstheme="minorHAnsi"/>
          <w:color w:val="000000"/>
          <w:lang w:val="en-US"/>
        </w:rPr>
        <w:t> </w:t>
      </w:r>
      <w:r w:rsidR="00D807C8" w:rsidRPr="00D807C8">
        <w:rPr>
          <w:rStyle w:val="apple-converted-space"/>
          <w:rFonts w:asciiTheme="minorHAnsi" w:hAnsiTheme="minorHAnsi" w:cstheme="minorHAnsi"/>
          <w:color w:val="000000"/>
          <w:lang w:val="en-US"/>
        </w:rPr>
        <w:t xml:space="preserve">control </w:t>
      </w:r>
      <w:r w:rsidRPr="00D807C8">
        <w:rPr>
          <w:rFonts w:asciiTheme="minorHAnsi" w:hAnsiTheme="minorHAnsi" w:cstheme="minorHAnsi"/>
          <w:color w:val="000000"/>
          <w:lang w:val="en-US"/>
        </w:rPr>
        <w:t>are functioning correctly before contacting service support.</w:t>
      </w:r>
    </w:p>
    <w:p w14:paraId="464C9728" w14:textId="77777777" w:rsidR="00540D14" w:rsidRPr="00D807C8" w:rsidRDefault="00540D14" w:rsidP="00D807C8">
      <w:pPr>
        <w:pStyle w:val="Kop2"/>
      </w:pPr>
      <w:bookmarkStart w:id="39" w:name="_Toc213876996"/>
      <w:r w:rsidRPr="00D807C8">
        <w:rPr>
          <w:rStyle w:val="Zwaar"/>
          <w:b/>
          <w:bCs/>
        </w:rPr>
        <w:t>6.3 Remote Control Troubleshooting</w:t>
      </w:r>
      <w:bookmarkEnd w:id="39"/>
    </w:p>
    <w:p w14:paraId="034FAFC7" w14:textId="77777777" w:rsidR="00540D14" w:rsidRPr="00D807C8" w:rsidRDefault="00540D14" w:rsidP="00540D14">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If the wireless remote does not respond:</w:t>
      </w:r>
    </w:p>
    <w:p w14:paraId="23171B65" w14:textId="77777777" w:rsidR="00540D14" w:rsidRPr="00D807C8" w:rsidRDefault="00540D14" w:rsidP="00540D14">
      <w:pPr>
        <w:pStyle w:val="Normaalweb"/>
        <w:numPr>
          <w:ilvl w:val="0"/>
          <w:numId w:val="32"/>
        </w:numPr>
        <w:rPr>
          <w:rFonts w:asciiTheme="minorHAnsi" w:hAnsiTheme="minorHAnsi" w:cstheme="minorHAnsi"/>
          <w:color w:val="000000"/>
          <w:lang w:val="en-US"/>
        </w:rPr>
      </w:pPr>
      <w:r w:rsidRPr="00D807C8">
        <w:rPr>
          <w:rStyle w:val="Zwaar"/>
          <w:rFonts w:asciiTheme="minorHAnsi" w:hAnsiTheme="minorHAnsi" w:cstheme="minorHAnsi"/>
          <w:color w:val="000000"/>
          <w:lang w:val="en-US"/>
        </w:rPr>
        <w:t>Replace the remote battery</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and retry.</w:t>
      </w:r>
    </w:p>
    <w:p w14:paraId="4882AAB7" w14:textId="77777777" w:rsidR="00540D14" w:rsidRPr="00D807C8" w:rsidRDefault="00540D14" w:rsidP="00540D14">
      <w:pPr>
        <w:pStyle w:val="Normaalweb"/>
        <w:numPr>
          <w:ilvl w:val="0"/>
          <w:numId w:val="32"/>
        </w:numPr>
        <w:rPr>
          <w:rFonts w:asciiTheme="minorHAnsi" w:hAnsiTheme="minorHAnsi" w:cstheme="minorHAnsi"/>
          <w:color w:val="000000"/>
          <w:lang w:val="en-US"/>
        </w:rPr>
      </w:pPr>
      <w:r w:rsidRPr="00D807C8">
        <w:rPr>
          <w:rStyle w:val="Zwaar"/>
          <w:rFonts w:asciiTheme="minorHAnsi" w:hAnsiTheme="minorHAnsi" w:cstheme="minorHAnsi"/>
          <w:color w:val="000000"/>
          <w:lang w:val="en-US"/>
        </w:rPr>
        <w:t>Re-pair the remote</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with the light following the procedure in</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color w:val="000000"/>
          <w:lang w:val="en-US"/>
        </w:rPr>
        <w:t>Section 4.1.7</w:t>
      </w:r>
      <w:r w:rsidRPr="00D807C8">
        <w:rPr>
          <w:rFonts w:asciiTheme="minorHAnsi" w:hAnsiTheme="minorHAnsi" w:cstheme="minorHAnsi"/>
          <w:color w:val="000000"/>
          <w:lang w:val="en-US"/>
        </w:rPr>
        <w:t>.</w:t>
      </w:r>
    </w:p>
    <w:p w14:paraId="57DC01BA" w14:textId="77777777" w:rsidR="00540D14" w:rsidRPr="00D807C8" w:rsidRDefault="00540D14" w:rsidP="00540D14">
      <w:pPr>
        <w:pStyle w:val="Normaalweb"/>
        <w:numPr>
          <w:ilvl w:val="0"/>
          <w:numId w:val="32"/>
        </w:numPr>
        <w:rPr>
          <w:rFonts w:asciiTheme="minorHAnsi" w:hAnsiTheme="minorHAnsi" w:cstheme="minorHAnsi"/>
          <w:color w:val="000000"/>
          <w:lang w:val="en-US"/>
        </w:rPr>
      </w:pPr>
      <w:r w:rsidRPr="00D807C8">
        <w:rPr>
          <w:rFonts w:asciiTheme="minorHAnsi" w:hAnsiTheme="minorHAnsi" w:cstheme="minorHAnsi"/>
          <w:color w:val="000000"/>
          <w:lang w:val="en-US"/>
        </w:rPr>
        <w:t>Ensure there are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color w:val="000000"/>
          <w:lang w:val="en-US"/>
        </w:rPr>
        <w:t>no obstacles or metallic surfaces</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between the remote and the light during operation.</w:t>
      </w:r>
    </w:p>
    <w:p w14:paraId="2E3B0ED8" w14:textId="77777777" w:rsidR="00540D14" w:rsidRPr="00D807C8" w:rsidRDefault="00540D14" w:rsidP="00540D14">
      <w:pPr>
        <w:pStyle w:val="Normaalweb"/>
        <w:rPr>
          <w:rFonts w:asciiTheme="minorHAnsi" w:hAnsiTheme="minorHAnsi" w:cstheme="minorHAnsi"/>
          <w:color w:val="000000"/>
          <w:lang w:val="en-US"/>
        </w:rPr>
      </w:pPr>
      <w:r w:rsidRPr="00D807C8">
        <w:rPr>
          <w:rFonts w:ascii="Apple Color Emoji" w:hAnsi="Apple Color Emoji" w:cs="Apple Color Emoji"/>
          <w:color w:val="000000"/>
          <w:lang w:val="en-US"/>
        </w:rPr>
        <w:t>⚠️</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color w:val="000000"/>
          <w:lang w:val="en-US"/>
        </w:rPr>
        <w:t>Note:</w:t>
      </w:r>
      <w:r w:rsidRPr="00D807C8">
        <w:rPr>
          <w:rFonts w:asciiTheme="minorHAnsi" w:hAnsiTheme="minorHAnsi" w:cstheme="minorHAnsi"/>
          <w:color w:val="000000"/>
          <w:lang w:val="en-US"/>
        </w:rPr>
        <w:br/>
        <w:t>The remote control is</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color w:val="000000"/>
          <w:lang w:val="en-US"/>
        </w:rPr>
        <w:t>not waterproof</w:t>
      </w:r>
      <w:r w:rsidRPr="00D807C8">
        <w:rPr>
          <w:rFonts w:asciiTheme="minorHAnsi" w:hAnsiTheme="minorHAnsi" w:cstheme="minorHAnsi"/>
          <w:color w:val="000000"/>
          <w:lang w:val="en-US"/>
        </w:rPr>
        <w:t>. Exposure to moisture may cause malfunction. If the remote becomes wet, dry it thoroughly before use.</w:t>
      </w:r>
    </w:p>
    <w:p w14:paraId="6BDFD860" w14:textId="77777777" w:rsidR="00972AA0" w:rsidRPr="00D807C8" w:rsidRDefault="00972AA0" w:rsidP="00D27B0D"/>
    <w:p w14:paraId="34BFA4A8" w14:textId="77777777" w:rsidR="009F6542" w:rsidRPr="00D807C8" w:rsidRDefault="009F6542" w:rsidP="00D27B0D">
      <w:bookmarkStart w:id="40" w:name="Section_VIIMaintenance"/>
      <w:bookmarkStart w:id="41" w:name="_bookmark6"/>
      <w:bookmarkEnd w:id="40"/>
      <w:bookmarkEnd w:id="41"/>
    </w:p>
    <w:p w14:paraId="740F0836" w14:textId="77777777" w:rsidR="00340032" w:rsidRPr="00D807C8" w:rsidRDefault="00340032">
      <w:r w:rsidRPr="00D807C8">
        <w:br w:type="page"/>
      </w:r>
    </w:p>
    <w:p w14:paraId="057CBE62" w14:textId="31F9756C" w:rsidR="00972AA0" w:rsidRPr="00D807C8" w:rsidRDefault="00000000" w:rsidP="00D807C8">
      <w:pPr>
        <w:pStyle w:val="Kop1"/>
        <w:ind w:left="1418"/>
        <w:jc w:val="left"/>
      </w:pPr>
      <w:bookmarkStart w:id="42" w:name="_Toc213876997"/>
      <w:r w:rsidRPr="00D807C8">
        <w:lastRenderedPageBreak/>
        <w:t>Section VII</w:t>
      </w:r>
      <w:r w:rsidR="00D807C8" w:rsidRPr="00D807C8">
        <w:t xml:space="preserve"> - </w:t>
      </w:r>
      <w:r w:rsidRPr="00D807C8">
        <w:t>Maintenance</w:t>
      </w:r>
      <w:bookmarkEnd w:id="42"/>
    </w:p>
    <w:p w14:paraId="202E3759" w14:textId="77777777" w:rsidR="00D807C8" w:rsidRPr="00D807C8" w:rsidRDefault="00D807C8" w:rsidP="00D27B0D"/>
    <w:p w14:paraId="77E20710" w14:textId="688B16F8" w:rsidR="00D807C8" w:rsidRPr="00D807C8" w:rsidRDefault="00D807C8" w:rsidP="00D807C8">
      <w:pPr>
        <w:pStyle w:val="Normaalweb"/>
        <w:rPr>
          <w:rFonts w:asciiTheme="minorHAnsi" w:hAnsiTheme="minorHAnsi" w:cstheme="minorHAnsi"/>
          <w:color w:val="000000"/>
          <w:lang w:val="en-US"/>
        </w:rPr>
      </w:pPr>
      <w:r w:rsidRPr="00D807C8">
        <w:rPr>
          <w:rFonts w:asciiTheme="minorHAnsi" w:hAnsiTheme="minorHAnsi" w:cstheme="minorHAnsi"/>
          <w:color w:val="000000"/>
          <w:lang w:val="en-US"/>
        </w:rPr>
        <w:t>The Solar/USB Navigation Light is designed to be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virtually maintenance-free</w:t>
      </w:r>
      <w:r w:rsidRPr="00D807C8">
        <w:rPr>
          <w:rFonts w:asciiTheme="minorHAnsi" w:hAnsiTheme="minorHAnsi" w:cstheme="minorHAnsi"/>
          <w:color w:val="000000"/>
          <w:lang w:val="en-US"/>
        </w:rPr>
        <w:t>. However, basic care and periodic checks are recommended to maintain optimal performance and extend the product’s service life.</w:t>
      </w:r>
    </w:p>
    <w:p w14:paraId="3535F24A" w14:textId="77777777" w:rsidR="00D807C8" w:rsidRPr="00D807C8" w:rsidRDefault="00D807C8" w:rsidP="00D807C8">
      <w:pPr>
        <w:pStyle w:val="Kop2"/>
      </w:pPr>
      <w:bookmarkStart w:id="43" w:name="_Toc213876998"/>
      <w:r w:rsidRPr="00D807C8">
        <w:rPr>
          <w:rStyle w:val="Zwaar"/>
          <w:b/>
          <w:bCs/>
        </w:rPr>
        <w:t>7.1 Storage Conditions</w:t>
      </w:r>
      <w:bookmarkEnd w:id="43"/>
    </w:p>
    <w:p w14:paraId="719CD5EC" w14:textId="1F73190D" w:rsidR="00D807C8" w:rsidRPr="00D807C8" w:rsidRDefault="00D807C8" w:rsidP="00D807C8">
      <w:pPr>
        <w:pStyle w:val="Normaalweb"/>
        <w:numPr>
          <w:ilvl w:val="0"/>
          <w:numId w:val="33"/>
        </w:numPr>
        <w:rPr>
          <w:rFonts w:asciiTheme="minorHAnsi" w:hAnsiTheme="minorHAnsi" w:cstheme="minorHAnsi"/>
          <w:color w:val="000000"/>
          <w:lang w:val="en-US"/>
        </w:rPr>
      </w:pPr>
      <w:r w:rsidRPr="00D807C8">
        <w:rPr>
          <w:rFonts w:asciiTheme="minorHAnsi" w:hAnsiTheme="minorHAnsi" w:cstheme="minorHAnsi"/>
          <w:color w:val="000000"/>
          <w:lang w:val="en-US"/>
        </w:rPr>
        <w:t xml:space="preserve">Store the </w:t>
      </w:r>
      <w:r w:rsidR="00C96B4C">
        <w:rPr>
          <w:rFonts w:asciiTheme="minorHAnsi" w:hAnsiTheme="minorHAnsi" w:cstheme="minorHAnsi"/>
          <w:color w:val="000000"/>
          <w:lang w:val="en-US"/>
        </w:rPr>
        <w:t>device</w:t>
      </w:r>
      <w:r w:rsidRPr="00D807C8">
        <w:rPr>
          <w:rFonts w:asciiTheme="minorHAnsi" w:hAnsiTheme="minorHAnsi" w:cstheme="minorHAnsi"/>
          <w:color w:val="000000"/>
          <w:lang w:val="en-US"/>
        </w:rPr>
        <w:t xml:space="preserve"> in a</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cool, dry place</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away from direct sunlight when not in use.</w:t>
      </w:r>
    </w:p>
    <w:p w14:paraId="28C7C528" w14:textId="77777777" w:rsidR="00D807C8" w:rsidRPr="00D807C8" w:rsidRDefault="00D807C8" w:rsidP="00D807C8">
      <w:pPr>
        <w:pStyle w:val="Normaalweb"/>
        <w:numPr>
          <w:ilvl w:val="0"/>
          <w:numId w:val="33"/>
        </w:numPr>
        <w:rPr>
          <w:rFonts w:asciiTheme="minorHAnsi" w:hAnsiTheme="minorHAnsi" w:cstheme="minorHAnsi"/>
          <w:color w:val="000000"/>
          <w:lang w:val="en-US"/>
        </w:rPr>
      </w:pPr>
      <w:r w:rsidRPr="00D807C8">
        <w:rPr>
          <w:rFonts w:asciiTheme="minorHAnsi" w:hAnsiTheme="minorHAnsi" w:cstheme="minorHAnsi"/>
          <w:color w:val="000000"/>
          <w:lang w:val="en-US"/>
        </w:rPr>
        <w:t>Keep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original packaging</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intact to protect the light during storage or transportation.</w:t>
      </w:r>
    </w:p>
    <w:p w14:paraId="12E36421" w14:textId="77777777" w:rsidR="00D807C8" w:rsidRPr="00D807C8" w:rsidRDefault="00D807C8" w:rsidP="00D807C8">
      <w:pPr>
        <w:pStyle w:val="Normaalweb"/>
        <w:numPr>
          <w:ilvl w:val="0"/>
          <w:numId w:val="33"/>
        </w:numPr>
        <w:rPr>
          <w:rFonts w:asciiTheme="minorHAnsi" w:hAnsiTheme="minorHAnsi" w:cstheme="minorHAnsi"/>
          <w:color w:val="000000"/>
          <w:lang w:val="en-US"/>
        </w:rPr>
      </w:pPr>
      <w:r w:rsidRPr="00D807C8">
        <w:rPr>
          <w:rFonts w:asciiTheme="minorHAnsi" w:hAnsiTheme="minorHAnsi" w:cstheme="minorHAnsi"/>
          <w:color w:val="000000"/>
          <w:lang w:val="en-US"/>
        </w:rPr>
        <w:t>Avoid placing</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heavy objects</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on top of the packaged product.</w:t>
      </w:r>
    </w:p>
    <w:p w14:paraId="3884FC3D" w14:textId="0C208D85" w:rsidR="00D807C8" w:rsidRPr="00D807C8" w:rsidRDefault="00D807C8" w:rsidP="00D807C8">
      <w:pPr>
        <w:rPr>
          <w:rFonts w:asciiTheme="minorHAnsi" w:hAnsiTheme="minorHAnsi" w:cstheme="minorHAnsi"/>
          <w:sz w:val="24"/>
          <w:szCs w:val="24"/>
        </w:rPr>
      </w:pPr>
    </w:p>
    <w:p w14:paraId="60CD771E" w14:textId="77777777" w:rsidR="00D807C8" w:rsidRPr="00D807C8" w:rsidRDefault="00D807C8" w:rsidP="00D807C8">
      <w:pPr>
        <w:pStyle w:val="Kop2"/>
      </w:pPr>
      <w:bookmarkStart w:id="44" w:name="_Toc213876999"/>
      <w:r w:rsidRPr="00D807C8">
        <w:rPr>
          <w:rStyle w:val="Zwaar"/>
          <w:b/>
          <w:bCs/>
        </w:rPr>
        <w:t>7.2 Battery Maintenance</w:t>
      </w:r>
      <w:bookmarkEnd w:id="44"/>
    </w:p>
    <w:p w14:paraId="455F9443" w14:textId="349D13B5" w:rsidR="00D807C8" w:rsidRPr="00D807C8" w:rsidRDefault="00D807C8" w:rsidP="00D807C8">
      <w:pPr>
        <w:pStyle w:val="Normaalweb"/>
        <w:numPr>
          <w:ilvl w:val="0"/>
          <w:numId w:val="34"/>
        </w:numPr>
        <w:rPr>
          <w:rFonts w:asciiTheme="minorHAnsi" w:hAnsiTheme="minorHAnsi" w:cstheme="minorHAnsi"/>
          <w:color w:val="000000"/>
          <w:lang w:val="en-US"/>
        </w:rPr>
      </w:pPr>
      <w:r w:rsidRPr="00D807C8">
        <w:rPr>
          <w:rFonts w:asciiTheme="minorHAnsi" w:hAnsiTheme="minorHAnsi" w:cstheme="minorHAnsi"/>
          <w:color w:val="000000"/>
          <w:lang w:val="en-US"/>
        </w:rPr>
        <w:t xml:space="preserve">Recharge the light </w:t>
      </w:r>
      <w:r>
        <w:rPr>
          <w:rFonts w:asciiTheme="minorHAnsi" w:hAnsiTheme="minorHAnsi" w:cstheme="minorHAnsi"/>
          <w:color w:val="000000"/>
          <w:lang w:val="en-US"/>
        </w:rPr>
        <w:t xml:space="preserve">to 50% </w:t>
      </w:r>
      <w:r w:rsidRPr="00D807C8">
        <w:rPr>
          <w:rFonts w:asciiTheme="minorHAnsi" w:hAnsiTheme="minorHAnsi" w:cstheme="minorHAnsi"/>
          <w:color w:val="000000"/>
          <w:lang w:val="en-US"/>
        </w:rPr>
        <w:t>at least</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once every 3 months</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during periods of storage or inactivity to maintain battery health.</w:t>
      </w:r>
    </w:p>
    <w:p w14:paraId="7EC7AA6C" w14:textId="0909DBE0" w:rsidR="00D807C8" w:rsidRPr="00D807C8" w:rsidRDefault="00D807C8" w:rsidP="00D807C8">
      <w:pPr>
        <w:pStyle w:val="Normaalweb"/>
        <w:numPr>
          <w:ilvl w:val="0"/>
          <w:numId w:val="34"/>
        </w:numPr>
        <w:rPr>
          <w:rFonts w:asciiTheme="minorHAnsi" w:hAnsiTheme="minorHAnsi" w:cstheme="minorHAnsi"/>
          <w:color w:val="000000"/>
          <w:lang w:val="en-US"/>
        </w:rPr>
      </w:pPr>
      <w:r w:rsidRPr="00D807C8">
        <w:rPr>
          <w:rFonts w:asciiTheme="minorHAnsi" w:hAnsiTheme="minorHAnsi" w:cstheme="minorHAnsi"/>
          <w:color w:val="000000"/>
          <w:lang w:val="en-US"/>
        </w:rPr>
        <w:t>If the light is stored for longer than 3 months, place it in</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direct sunlight for at least 8 hours</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before use to ensure battery capacity.</w:t>
      </w:r>
    </w:p>
    <w:p w14:paraId="1453F7B7" w14:textId="52C849EF" w:rsidR="00D807C8" w:rsidRPr="00D807C8" w:rsidRDefault="00D807C8" w:rsidP="00D807C8">
      <w:pPr>
        <w:pStyle w:val="Normaalweb"/>
        <w:numPr>
          <w:ilvl w:val="0"/>
          <w:numId w:val="34"/>
        </w:numPr>
        <w:rPr>
          <w:rFonts w:asciiTheme="minorHAnsi" w:hAnsiTheme="minorHAnsi" w:cstheme="minorHAnsi"/>
          <w:color w:val="000000"/>
          <w:lang w:val="en-US"/>
        </w:rPr>
      </w:pPr>
      <w:r w:rsidRPr="00D807C8">
        <w:rPr>
          <w:rFonts w:asciiTheme="minorHAnsi" w:hAnsiTheme="minorHAnsi" w:cstheme="minorHAnsi"/>
          <w:color w:val="000000"/>
          <w:lang w:val="en-US"/>
        </w:rPr>
        <w:t>Avoid long-term storage with a completely discharged battery, as this may shorten the battery’s lifespan.</w:t>
      </w:r>
    </w:p>
    <w:p w14:paraId="7452DA94" w14:textId="0D652B0B" w:rsidR="00D807C8" w:rsidRPr="00D807C8" w:rsidRDefault="00D807C8" w:rsidP="00D807C8">
      <w:pPr>
        <w:pStyle w:val="Kop2"/>
      </w:pPr>
      <w:bookmarkStart w:id="45" w:name="_Toc213877000"/>
      <w:r w:rsidRPr="00D807C8">
        <w:rPr>
          <w:rStyle w:val="Zwaar"/>
          <w:b/>
          <w:bCs/>
        </w:rPr>
        <w:t xml:space="preserve">7.3 </w:t>
      </w:r>
      <w:r>
        <w:rPr>
          <w:rStyle w:val="Zwaar"/>
          <w:b/>
          <w:bCs/>
        </w:rPr>
        <w:t>Solar C</w:t>
      </w:r>
      <w:r w:rsidRPr="00D807C8">
        <w:rPr>
          <w:rStyle w:val="Zwaar"/>
          <w:b/>
          <w:bCs/>
        </w:rPr>
        <w:t>harging Guidelines</w:t>
      </w:r>
      <w:bookmarkEnd w:id="45"/>
    </w:p>
    <w:p w14:paraId="29985B53" w14:textId="77777777" w:rsidR="00D807C8" w:rsidRPr="00D807C8" w:rsidRDefault="00D807C8" w:rsidP="00D807C8">
      <w:pPr>
        <w:pStyle w:val="Normaalweb"/>
        <w:numPr>
          <w:ilvl w:val="0"/>
          <w:numId w:val="35"/>
        </w:numPr>
        <w:rPr>
          <w:rFonts w:asciiTheme="minorHAnsi" w:hAnsiTheme="minorHAnsi" w:cstheme="minorHAnsi"/>
          <w:color w:val="000000"/>
          <w:lang w:val="en-US"/>
        </w:rPr>
      </w:pPr>
      <w:r w:rsidRPr="00D807C8">
        <w:rPr>
          <w:rFonts w:asciiTheme="minorHAnsi" w:hAnsiTheme="minorHAnsi" w:cstheme="minorHAnsi"/>
          <w:color w:val="000000"/>
          <w:lang w:val="en-US"/>
        </w:rPr>
        <w:t>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solar charging efficiency</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depends on weather, sunlight angle, and environmental conditions.</w:t>
      </w:r>
    </w:p>
    <w:p w14:paraId="54F446DC" w14:textId="77777777" w:rsidR="00D807C8" w:rsidRPr="00D807C8" w:rsidRDefault="00D807C8" w:rsidP="00D807C8">
      <w:pPr>
        <w:pStyle w:val="Normaalweb"/>
        <w:numPr>
          <w:ilvl w:val="0"/>
          <w:numId w:val="35"/>
        </w:numPr>
        <w:rPr>
          <w:rFonts w:asciiTheme="minorHAnsi" w:hAnsiTheme="minorHAnsi" w:cstheme="minorHAnsi"/>
          <w:color w:val="000000"/>
          <w:lang w:val="en-US"/>
        </w:rPr>
      </w:pPr>
      <w:r w:rsidRPr="00D807C8">
        <w:rPr>
          <w:rFonts w:asciiTheme="minorHAnsi" w:hAnsiTheme="minorHAnsi" w:cstheme="minorHAnsi"/>
          <w:color w:val="000000"/>
          <w:lang w:val="en-US"/>
        </w:rPr>
        <w:t>For best performance, position the light so that the solar panel faces</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direct sunlight</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for most of the day.</w:t>
      </w:r>
    </w:p>
    <w:p w14:paraId="07AF977F" w14:textId="1E16CBF0" w:rsidR="00D807C8" w:rsidRPr="00C96B4C" w:rsidRDefault="00D807C8" w:rsidP="00D807C8">
      <w:pPr>
        <w:pStyle w:val="Normaalweb"/>
        <w:numPr>
          <w:ilvl w:val="0"/>
          <w:numId w:val="35"/>
        </w:numPr>
        <w:rPr>
          <w:rFonts w:asciiTheme="minorHAnsi" w:hAnsiTheme="minorHAnsi" w:cstheme="minorHAnsi"/>
          <w:color w:val="000000"/>
          <w:lang w:val="en-US"/>
        </w:rPr>
      </w:pPr>
      <w:r w:rsidRPr="00D807C8">
        <w:rPr>
          <w:rFonts w:asciiTheme="minorHAnsi" w:hAnsiTheme="minorHAnsi" w:cstheme="minorHAnsi"/>
          <w:color w:val="000000"/>
          <w:lang w:val="en-US"/>
        </w:rPr>
        <w:t>Continuous operation of the</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steady light mode</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should not exceed</w:t>
      </w:r>
      <w:r w:rsidRPr="00D807C8">
        <w:rPr>
          <w:rStyle w:val="apple-converted-space"/>
          <w:rFonts w:asciiTheme="minorHAnsi" w:hAnsiTheme="minorHAnsi" w:cstheme="minorHAnsi"/>
          <w:color w:val="000000"/>
          <w:lang w:val="en-US"/>
        </w:rPr>
        <w:t> </w:t>
      </w:r>
      <w:r w:rsidRPr="00D807C8">
        <w:rPr>
          <w:rStyle w:val="Zwaar"/>
          <w:rFonts w:asciiTheme="minorHAnsi" w:hAnsiTheme="minorHAnsi" w:cstheme="minorHAnsi"/>
          <w:b w:val="0"/>
          <w:bCs w:val="0"/>
          <w:color w:val="000000"/>
          <w:lang w:val="en-US"/>
        </w:rPr>
        <w:t>12 hours per day</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to prevent over-discharge of the battery.</w:t>
      </w:r>
    </w:p>
    <w:p w14:paraId="765390C4" w14:textId="77777777" w:rsidR="00D807C8" w:rsidRPr="00C96B4C" w:rsidRDefault="00D807C8" w:rsidP="00C96B4C">
      <w:pPr>
        <w:pStyle w:val="Kop2"/>
      </w:pPr>
      <w:bookmarkStart w:id="46" w:name="_Toc213877001"/>
      <w:r w:rsidRPr="00C96B4C">
        <w:rPr>
          <w:rStyle w:val="Zwaar"/>
          <w:b/>
          <w:bCs/>
        </w:rPr>
        <w:t>7.4 Performance Notes</w:t>
      </w:r>
      <w:bookmarkEnd w:id="46"/>
    </w:p>
    <w:p w14:paraId="7EE5A0CA" w14:textId="77777777" w:rsidR="00D807C8" w:rsidRPr="00D807C8" w:rsidRDefault="00D807C8" w:rsidP="00D807C8">
      <w:pPr>
        <w:pStyle w:val="Normaalweb"/>
        <w:numPr>
          <w:ilvl w:val="0"/>
          <w:numId w:val="36"/>
        </w:numPr>
        <w:rPr>
          <w:rFonts w:asciiTheme="minorHAnsi" w:hAnsiTheme="minorHAnsi" w:cstheme="minorHAnsi"/>
          <w:color w:val="000000"/>
          <w:lang w:val="en-US"/>
        </w:rPr>
      </w:pPr>
      <w:r w:rsidRPr="00D807C8">
        <w:rPr>
          <w:rFonts w:asciiTheme="minorHAnsi" w:hAnsiTheme="minorHAnsi" w:cstheme="minorHAnsi"/>
          <w:color w:val="000000"/>
          <w:lang w:val="en-US"/>
        </w:rPr>
        <w:t>The stated working hours are based on a</w:t>
      </w:r>
      <w:r w:rsidRPr="00D807C8">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fully charged battery</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and</w:t>
      </w:r>
      <w:r w:rsidRPr="00D807C8">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typical environmental</w:t>
      </w:r>
      <w:r w:rsidRPr="00D807C8">
        <w:rPr>
          <w:rStyle w:val="Zwaar"/>
          <w:rFonts w:asciiTheme="minorHAnsi" w:hAnsiTheme="minorHAnsi" w:cstheme="minorHAnsi"/>
          <w:color w:val="000000"/>
          <w:lang w:val="en-US"/>
        </w:rPr>
        <w:t xml:space="preserve"> </w:t>
      </w:r>
      <w:r w:rsidRPr="00C96B4C">
        <w:rPr>
          <w:rStyle w:val="Zwaar"/>
          <w:rFonts w:asciiTheme="minorHAnsi" w:hAnsiTheme="minorHAnsi" w:cstheme="minorHAnsi"/>
          <w:b w:val="0"/>
          <w:bCs w:val="0"/>
          <w:color w:val="000000"/>
          <w:lang w:val="en-US"/>
        </w:rPr>
        <w:t>conditions</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during the first year of use.</w:t>
      </w:r>
    </w:p>
    <w:p w14:paraId="4A5673AC" w14:textId="77777777" w:rsidR="00D807C8" w:rsidRPr="00D807C8" w:rsidRDefault="00D807C8" w:rsidP="00D807C8">
      <w:pPr>
        <w:pStyle w:val="Normaalweb"/>
        <w:numPr>
          <w:ilvl w:val="0"/>
          <w:numId w:val="36"/>
        </w:numPr>
        <w:rPr>
          <w:rFonts w:asciiTheme="minorHAnsi" w:hAnsiTheme="minorHAnsi" w:cstheme="minorHAnsi"/>
          <w:color w:val="000000"/>
          <w:lang w:val="en-US"/>
        </w:rPr>
      </w:pPr>
      <w:r w:rsidRPr="00D807C8">
        <w:rPr>
          <w:rFonts w:asciiTheme="minorHAnsi" w:hAnsiTheme="minorHAnsi" w:cstheme="minorHAnsi"/>
          <w:color w:val="000000"/>
          <w:lang w:val="en-US"/>
        </w:rPr>
        <w:t>Over time,</w:t>
      </w:r>
      <w:r w:rsidRPr="00D807C8">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battery capacity and runtime</w:t>
      </w:r>
      <w:r w:rsidRPr="00D807C8">
        <w:rPr>
          <w:rStyle w:val="apple-converted-space"/>
          <w:rFonts w:asciiTheme="minorHAnsi" w:hAnsiTheme="minorHAnsi" w:cstheme="minorHAnsi"/>
          <w:color w:val="000000"/>
          <w:lang w:val="en-US"/>
        </w:rPr>
        <w:t> </w:t>
      </w:r>
      <w:r w:rsidRPr="00D807C8">
        <w:rPr>
          <w:rFonts w:asciiTheme="minorHAnsi" w:hAnsiTheme="minorHAnsi" w:cstheme="minorHAnsi"/>
          <w:color w:val="000000"/>
          <w:lang w:val="en-US"/>
        </w:rPr>
        <w:t>may gradually decrease — this is a normal characteristic of lithium batteries.</w:t>
      </w:r>
    </w:p>
    <w:p w14:paraId="445D320B" w14:textId="77777777" w:rsidR="00972AA0" w:rsidRPr="00D807C8" w:rsidRDefault="00972AA0" w:rsidP="00D27B0D"/>
    <w:p w14:paraId="437392C8" w14:textId="77777777" w:rsidR="00340032" w:rsidRPr="00D807C8" w:rsidRDefault="00340032">
      <w:bookmarkStart w:id="47" w:name="Section_VIIIRepair_&amp;_Disposal_Instructio"/>
      <w:bookmarkStart w:id="48" w:name="_bookmark7"/>
      <w:bookmarkEnd w:id="47"/>
      <w:bookmarkEnd w:id="48"/>
      <w:r w:rsidRPr="00D807C8">
        <w:br w:type="page"/>
      </w:r>
    </w:p>
    <w:p w14:paraId="46559C7F" w14:textId="1F0ECD70" w:rsidR="00972AA0" w:rsidRPr="00D807C8" w:rsidRDefault="00000000" w:rsidP="00C96B4C">
      <w:pPr>
        <w:pStyle w:val="Kop1"/>
        <w:ind w:left="1418"/>
        <w:jc w:val="left"/>
      </w:pPr>
      <w:bookmarkStart w:id="49" w:name="_Toc213877002"/>
      <w:r w:rsidRPr="00D807C8">
        <w:lastRenderedPageBreak/>
        <w:t>Section VIII</w:t>
      </w:r>
      <w:r w:rsidR="00C96B4C">
        <w:t xml:space="preserve"> - </w:t>
      </w:r>
      <w:r w:rsidRPr="00D807C8">
        <w:t>Repair &amp; Disposal Instructions</w:t>
      </w:r>
      <w:bookmarkEnd w:id="49"/>
    </w:p>
    <w:p w14:paraId="35CDC246" w14:textId="77777777" w:rsidR="00C96B4C" w:rsidRPr="00C96B4C" w:rsidRDefault="00C96B4C" w:rsidP="00C96B4C">
      <w:pPr>
        <w:pStyle w:val="Kop2"/>
      </w:pPr>
      <w:bookmarkStart w:id="50" w:name="_Toc213877003"/>
      <w:r w:rsidRPr="00C96B4C">
        <w:rPr>
          <w:rStyle w:val="Zwaar"/>
          <w:rFonts w:asciiTheme="minorHAnsi" w:hAnsiTheme="minorHAnsi" w:cstheme="minorHAnsi"/>
          <w:b/>
          <w:bCs/>
          <w:color w:val="000000"/>
        </w:rPr>
        <w:t>8.1 Repair Instructions</w:t>
      </w:r>
      <w:bookmarkEnd w:id="50"/>
    </w:p>
    <w:p w14:paraId="31A2B8FE" w14:textId="77777777" w:rsidR="00C96B4C" w:rsidRPr="00C96B4C" w:rsidRDefault="00C96B4C" w:rsidP="00C96B4C">
      <w:pPr>
        <w:pStyle w:val="Normaalweb"/>
        <w:rPr>
          <w:rFonts w:asciiTheme="minorHAnsi" w:hAnsiTheme="minorHAnsi" w:cstheme="minorHAnsi"/>
          <w:color w:val="000000"/>
          <w:lang w:val="en-US"/>
        </w:rPr>
      </w:pPr>
      <w:r w:rsidRPr="00C96B4C">
        <w:rPr>
          <w:rFonts w:asciiTheme="minorHAnsi" w:hAnsiTheme="minorHAnsi" w:cstheme="minorHAnsi"/>
          <w:color w:val="000000"/>
          <w:lang w:val="en-US"/>
        </w:rPr>
        <w:t>The Solar/USB Navigation Light is</w:t>
      </w:r>
      <w:r w:rsidRPr="00C96B4C">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not designed to be disassembled or repaired</w:t>
      </w:r>
      <w:r w:rsidRPr="00C96B4C">
        <w:rPr>
          <w:rStyle w:val="apple-converted-space"/>
          <w:rFonts w:asciiTheme="minorHAnsi" w:hAnsiTheme="minorHAnsi" w:cstheme="minorHAnsi"/>
          <w:color w:val="000000"/>
          <w:lang w:val="en-US"/>
        </w:rPr>
        <w:t> </w:t>
      </w:r>
      <w:r w:rsidRPr="00C96B4C">
        <w:rPr>
          <w:rFonts w:asciiTheme="minorHAnsi" w:hAnsiTheme="minorHAnsi" w:cstheme="minorHAnsi"/>
          <w:color w:val="000000"/>
          <w:lang w:val="en-US"/>
        </w:rPr>
        <w:t>by the user.</w:t>
      </w:r>
    </w:p>
    <w:p w14:paraId="4A9FBFA4" w14:textId="77777777" w:rsidR="00C96B4C" w:rsidRPr="00C96B4C" w:rsidRDefault="00C96B4C" w:rsidP="00C96B4C">
      <w:pPr>
        <w:pStyle w:val="Normaalweb"/>
        <w:numPr>
          <w:ilvl w:val="0"/>
          <w:numId w:val="37"/>
        </w:numPr>
        <w:rPr>
          <w:rFonts w:asciiTheme="minorHAnsi" w:hAnsiTheme="minorHAnsi" w:cstheme="minorHAnsi"/>
          <w:color w:val="000000"/>
          <w:lang w:val="en-US"/>
        </w:rPr>
      </w:pPr>
      <w:r w:rsidRPr="00C96B4C">
        <w:rPr>
          <w:rFonts w:asciiTheme="minorHAnsi" w:hAnsiTheme="minorHAnsi" w:cstheme="minorHAnsi"/>
          <w:color w:val="000000"/>
          <w:lang w:val="en-US"/>
        </w:rPr>
        <w:t>If the light fails to function properly within the</w:t>
      </w:r>
      <w:r w:rsidRPr="00C96B4C">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one-year warranty period</w:t>
      </w:r>
      <w:r w:rsidRPr="00C96B4C">
        <w:rPr>
          <w:rFonts w:asciiTheme="minorHAnsi" w:hAnsiTheme="minorHAnsi" w:cstheme="minorHAnsi"/>
          <w:color w:val="000000"/>
          <w:lang w:val="en-US"/>
        </w:rPr>
        <w:t>, contact your</w:t>
      </w:r>
      <w:r w:rsidRPr="00C96B4C">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authorized dealer or manufacturer</w:t>
      </w:r>
      <w:r w:rsidRPr="00C96B4C">
        <w:rPr>
          <w:rStyle w:val="apple-converted-space"/>
          <w:rFonts w:asciiTheme="minorHAnsi" w:hAnsiTheme="minorHAnsi" w:cstheme="minorHAnsi"/>
          <w:b/>
          <w:bCs/>
          <w:color w:val="000000"/>
          <w:lang w:val="en-US"/>
        </w:rPr>
        <w:t> </w:t>
      </w:r>
      <w:r w:rsidRPr="00C96B4C">
        <w:rPr>
          <w:rFonts w:asciiTheme="minorHAnsi" w:hAnsiTheme="minorHAnsi" w:cstheme="minorHAnsi"/>
          <w:color w:val="000000"/>
          <w:lang w:val="en-US"/>
        </w:rPr>
        <w:t>for assistance.</w:t>
      </w:r>
    </w:p>
    <w:p w14:paraId="6D87C879" w14:textId="77777777" w:rsidR="00C96B4C" w:rsidRPr="00C96B4C" w:rsidRDefault="00C96B4C" w:rsidP="00C96B4C">
      <w:pPr>
        <w:pStyle w:val="Normaalweb"/>
        <w:numPr>
          <w:ilvl w:val="0"/>
          <w:numId w:val="37"/>
        </w:numPr>
        <w:rPr>
          <w:rFonts w:asciiTheme="minorHAnsi" w:hAnsiTheme="minorHAnsi" w:cstheme="minorHAnsi"/>
          <w:color w:val="000000"/>
          <w:lang w:val="en-US"/>
        </w:rPr>
      </w:pPr>
      <w:r w:rsidRPr="00C96B4C">
        <w:rPr>
          <w:rFonts w:asciiTheme="minorHAnsi" w:hAnsiTheme="minorHAnsi" w:cstheme="minorHAnsi"/>
          <w:color w:val="000000"/>
          <w:lang w:val="en-US"/>
        </w:rPr>
        <w:t>The warranty covers defects in</w:t>
      </w:r>
      <w:r w:rsidRPr="00C96B4C">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materials or workmanship</w:t>
      </w:r>
      <w:r w:rsidRPr="00C96B4C">
        <w:rPr>
          <w:rStyle w:val="apple-converted-space"/>
          <w:rFonts w:asciiTheme="minorHAnsi" w:hAnsiTheme="minorHAnsi" w:cstheme="minorHAnsi"/>
          <w:color w:val="000000"/>
          <w:lang w:val="en-US"/>
        </w:rPr>
        <w:t> </w:t>
      </w:r>
      <w:r w:rsidRPr="00C96B4C">
        <w:rPr>
          <w:rFonts w:asciiTheme="minorHAnsi" w:hAnsiTheme="minorHAnsi" w:cstheme="minorHAnsi"/>
          <w:color w:val="000000"/>
          <w:lang w:val="en-US"/>
        </w:rPr>
        <w:t>under normal use.</w:t>
      </w:r>
    </w:p>
    <w:p w14:paraId="0D22B841" w14:textId="77777777" w:rsidR="00C96B4C" w:rsidRPr="00C96B4C" w:rsidRDefault="00C96B4C" w:rsidP="00C96B4C">
      <w:pPr>
        <w:pStyle w:val="Normaalweb"/>
        <w:numPr>
          <w:ilvl w:val="0"/>
          <w:numId w:val="37"/>
        </w:numPr>
        <w:rPr>
          <w:rFonts w:asciiTheme="minorHAnsi" w:hAnsiTheme="minorHAnsi" w:cstheme="minorHAnsi"/>
          <w:color w:val="000000"/>
          <w:lang w:val="en-US"/>
        </w:rPr>
      </w:pPr>
      <w:r w:rsidRPr="00C96B4C">
        <w:rPr>
          <w:rFonts w:asciiTheme="minorHAnsi" w:hAnsiTheme="minorHAnsi" w:cstheme="minorHAnsi"/>
          <w:color w:val="000000"/>
          <w:lang w:val="en-US"/>
        </w:rPr>
        <w:t>For products that fail</w:t>
      </w:r>
      <w:r w:rsidRPr="00C96B4C">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after the warranty period</w:t>
      </w:r>
      <w:r w:rsidRPr="00C96B4C">
        <w:rPr>
          <w:rFonts w:asciiTheme="minorHAnsi" w:hAnsiTheme="minorHAnsi" w:cstheme="minorHAnsi"/>
          <w:color w:val="000000"/>
          <w:lang w:val="en-US"/>
        </w:rPr>
        <w:t>, users should</w:t>
      </w:r>
      <w:r w:rsidRPr="00C96B4C">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purchase a replacement unit</w:t>
      </w:r>
      <w:r w:rsidRPr="00C96B4C">
        <w:rPr>
          <w:rStyle w:val="apple-converted-space"/>
          <w:rFonts w:asciiTheme="minorHAnsi" w:hAnsiTheme="minorHAnsi" w:cstheme="minorHAnsi"/>
          <w:color w:val="000000"/>
          <w:lang w:val="en-US"/>
        </w:rPr>
        <w:t> </w:t>
      </w:r>
      <w:r w:rsidRPr="00C96B4C">
        <w:rPr>
          <w:rFonts w:asciiTheme="minorHAnsi" w:hAnsiTheme="minorHAnsi" w:cstheme="minorHAnsi"/>
          <w:color w:val="000000"/>
          <w:lang w:val="en-US"/>
        </w:rPr>
        <w:t>rather than attempting repairs.</w:t>
      </w:r>
    </w:p>
    <w:p w14:paraId="033FB033" w14:textId="2A5C4C9B" w:rsidR="00C96B4C" w:rsidRPr="00C96B4C" w:rsidRDefault="00C96B4C" w:rsidP="00C96B4C">
      <w:pPr>
        <w:pStyle w:val="Normaalweb"/>
        <w:rPr>
          <w:rFonts w:asciiTheme="minorHAnsi" w:hAnsiTheme="minorHAnsi" w:cstheme="minorHAnsi"/>
          <w:b/>
          <w:bCs/>
          <w:color w:val="000000"/>
          <w:lang w:val="en-US"/>
        </w:rPr>
      </w:pPr>
      <w:r w:rsidRPr="00C96B4C">
        <w:rPr>
          <w:rFonts w:ascii="Apple Color Emoji" w:hAnsi="Apple Color Emoji" w:cs="Apple Color Emoji"/>
          <w:color w:val="000000"/>
          <w:lang w:val="en-US"/>
        </w:rPr>
        <w:t>⚠️</w:t>
      </w:r>
      <w:r w:rsidRPr="00C96B4C">
        <w:rPr>
          <w:rStyle w:val="apple-converted-space"/>
          <w:rFonts w:asciiTheme="minorHAnsi" w:hAnsiTheme="minorHAnsi" w:cstheme="minorHAnsi"/>
          <w:color w:val="000000"/>
          <w:lang w:val="en-US"/>
        </w:rPr>
        <w:t> </w:t>
      </w:r>
      <w:r w:rsidRPr="00C96B4C">
        <w:rPr>
          <w:rStyle w:val="Zwaar"/>
          <w:rFonts w:asciiTheme="minorHAnsi" w:hAnsiTheme="minorHAnsi" w:cstheme="minorHAnsi"/>
          <w:color w:val="000000"/>
          <w:lang w:val="en-US"/>
        </w:rPr>
        <w:t>Warning:</w:t>
      </w:r>
      <w:r w:rsidRPr="00C96B4C">
        <w:rPr>
          <w:rFonts w:asciiTheme="minorHAnsi" w:hAnsiTheme="minorHAnsi" w:cstheme="minorHAnsi"/>
          <w:color w:val="000000"/>
          <w:lang w:val="en-US"/>
        </w:rPr>
        <w:br/>
        <w:t>Attempting to open or modify the light or its battery may cause</w:t>
      </w:r>
      <w:r w:rsidRPr="00C96B4C">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irreversible damage, electrical shock, or fire hazard</w:t>
      </w:r>
      <w:r w:rsidRPr="00C96B4C">
        <w:rPr>
          <w:rFonts w:asciiTheme="minorHAnsi" w:hAnsiTheme="minorHAnsi" w:cstheme="minorHAnsi"/>
          <w:b/>
          <w:bCs/>
          <w:color w:val="000000"/>
          <w:lang w:val="en-US"/>
        </w:rPr>
        <w:t>.</w:t>
      </w:r>
    </w:p>
    <w:p w14:paraId="3D5755F1" w14:textId="77777777" w:rsidR="00C96B4C" w:rsidRPr="00C96B4C" w:rsidRDefault="00C96B4C" w:rsidP="00C96B4C">
      <w:pPr>
        <w:pStyle w:val="Kop2"/>
      </w:pPr>
      <w:bookmarkStart w:id="51" w:name="_Toc213877004"/>
      <w:r w:rsidRPr="00C96B4C">
        <w:rPr>
          <w:rStyle w:val="Zwaar"/>
          <w:rFonts w:asciiTheme="minorHAnsi" w:hAnsiTheme="minorHAnsi" w:cstheme="minorHAnsi"/>
          <w:b/>
          <w:bCs/>
          <w:color w:val="000000"/>
        </w:rPr>
        <w:t>8.2 Disposal Instructions</w:t>
      </w:r>
      <w:bookmarkEnd w:id="51"/>
    </w:p>
    <w:p w14:paraId="5A88C7FB" w14:textId="77777777" w:rsidR="00C96B4C" w:rsidRPr="00C96B4C" w:rsidRDefault="00C96B4C" w:rsidP="00C96B4C">
      <w:pPr>
        <w:pStyle w:val="Normaalweb"/>
        <w:rPr>
          <w:rFonts w:asciiTheme="minorHAnsi" w:hAnsiTheme="minorHAnsi" w:cstheme="minorHAnsi"/>
          <w:color w:val="000000"/>
          <w:lang w:val="en-US"/>
        </w:rPr>
      </w:pPr>
      <w:r w:rsidRPr="00C96B4C">
        <w:rPr>
          <w:rFonts w:asciiTheme="minorHAnsi" w:hAnsiTheme="minorHAnsi" w:cstheme="minorHAnsi"/>
          <w:color w:val="000000"/>
          <w:lang w:val="en-US"/>
        </w:rPr>
        <w:t>To protect the environment and comply with local regulations:</w:t>
      </w:r>
    </w:p>
    <w:p w14:paraId="4C6CD953" w14:textId="77777777" w:rsidR="00C96B4C" w:rsidRPr="00C96B4C" w:rsidRDefault="00C96B4C" w:rsidP="00C96B4C">
      <w:pPr>
        <w:pStyle w:val="Normaalweb"/>
        <w:numPr>
          <w:ilvl w:val="0"/>
          <w:numId w:val="38"/>
        </w:numPr>
        <w:rPr>
          <w:rFonts w:asciiTheme="minorHAnsi" w:hAnsiTheme="minorHAnsi" w:cstheme="minorHAnsi"/>
          <w:b/>
          <w:bCs/>
          <w:color w:val="000000"/>
          <w:lang w:val="en-US"/>
        </w:rPr>
      </w:pPr>
      <w:r w:rsidRPr="00C96B4C">
        <w:rPr>
          <w:rStyle w:val="Zwaar"/>
          <w:rFonts w:asciiTheme="minorHAnsi" w:hAnsiTheme="minorHAnsi" w:cstheme="minorHAnsi"/>
          <w:b w:val="0"/>
          <w:bCs w:val="0"/>
          <w:color w:val="000000"/>
          <w:lang w:val="en-US"/>
        </w:rPr>
        <w:t>Do not dispose of the light or its lithium battery in household waste.</w:t>
      </w:r>
    </w:p>
    <w:p w14:paraId="06DA29A3" w14:textId="77777777" w:rsidR="00C96B4C" w:rsidRPr="00C96B4C" w:rsidRDefault="00C96B4C" w:rsidP="00C96B4C">
      <w:pPr>
        <w:pStyle w:val="Normaalweb"/>
        <w:numPr>
          <w:ilvl w:val="0"/>
          <w:numId w:val="38"/>
        </w:numPr>
        <w:rPr>
          <w:rFonts w:asciiTheme="minorHAnsi" w:hAnsiTheme="minorHAnsi" w:cstheme="minorHAnsi"/>
          <w:color w:val="000000"/>
          <w:lang w:val="en-US"/>
        </w:rPr>
      </w:pPr>
      <w:r w:rsidRPr="00C96B4C">
        <w:rPr>
          <w:rFonts w:asciiTheme="minorHAnsi" w:hAnsiTheme="minorHAnsi" w:cstheme="minorHAnsi"/>
          <w:color w:val="000000"/>
          <w:lang w:val="en-US"/>
        </w:rPr>
        <w:t>Take</w:t>
      </w:r>
      <w:r w:rsidRPr="00C96B4C">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used, defective, or expired products</w:t>
      </w:r>
      <w:r w:rsidRPr="00C96B4C">
        <w:rPr>
          <w:rStyle w:val="apple-converted-space"/>
          <w:rFonts w:asciiTheme="minorHAnsi" w:hAnsiTheme="minorHAnsi" w:cstheme="minorHAnsi"/>
          <w:b/>
          <w:bCs/>
          <w:color w:val="000000"/>
          <w:lang w:val="en-US"/>
        </w:rPr>
        <w:t> </w:t>
      </w:r>
      <w:r w:rsidRPr="00C96B4C">
        <w:rPr>
          <w:rFonts w:asciiTheme="minorHAnsi" w:hAnsiTheme="minorHAnsi" w:cstheme="minorHAnsi"/>
          <w:b/>
          <w:bCs/>
          <w:color w:val="000000"/>
          <w:lang w:val="en-US"/>
        </w:rPr>
        <w:t>to an</w:t>
      </w:r>
      <w:r w:rsidRPr="00C96B4C">
        <w:rPr>
          <w:rStyle w:val="apple-converted-space"/>
          <w:rFonts w:asciiTheme="minorHAnsi" w:hAnsiTheme="minorHAnsi" w:cstheme="minorHAnsi"/>
          <w:b/>
          <w:bCs/>
          <w:color w:val="000000"/>
          <w:lang w:val="en-US"/>
        </w:rPr>
        <w:t> </w:t>
      </w:r>
      <w:r w:rsidRPr="00C96B4C">
        <w:rPr>
          <w:rStyle w:val="Zwaar"/>
          <w:rFonts w:asciiTheme="minorHAnsi" w:hAnsiTheme="minorHAnsi" w:cstheme="minorHAnsi"/>
          <w:b w:val="0"/>
          <w:bCs w:val="0"/>
          <w:color w:val="000000"/>
          <w:lang w:val="en-US"/>
        </w:rPr>
        <w:t>approved recycling or electronic waste facility</w:t>
      </w:r>
      <w:r w:rsidRPr="00C96B4C">
        <w:rPr>
          <w:rFonts w:asciiTheme="minorHAnsi" w:hAnsiTheme="minorHAnsi" w:cstheme="minorHAnsi"/>
          <w:b/>
          <w:bCs/>
          <w:color w:val="000000"/>
          <w:lang w:val="en-US"/>
        </w:rPr>
        <w:t>.</w:t>
      </w:r>
    </w:p>
    <w:p w14:paraId="0F5EAEA3" w14:textId="798BCFA0" w:rsidR="00972AA0" w:rsidRPr="00D807C8" w:rsidRDefault="00C96B4C" w:rsidP="00C96B4C">
      <w:pPr>
        <w:pStyle w:val="Normaalweb"/>
        <w:numPr>
          <w:ilvl w:val="0"/>
          <w:numId w:val="38"/>
        </w:numPr>
        <w:rPr>
          <w:lang w:val="en-US"/>
        </w:rPr>
      </w:pPr>
      <w:r w:rsidRPr="00C96B4C">
        <w:rPr>
          <w:rFonts w:asciiTheme="minorHAnsi" w:hAnsiTheme="minorHAnsi" w:cstheme="minorHAnsi"/>
          <w:color w:val="000000"/>
          <w:lang w:val="en-US"/>
        </w:rPr>
        <w:t>Follow all</w:t>
      </w:r>
      <w:r w:rsidRPr="00C96B4C">
        <w:rPr>
          <w:rStyle w:val="apple-converted-space"/>
          <w:rFonts w:asciiTheme="minorHAnsi" w:hAnsiTheme="minorHAnsi" w:cstheme="minorHAnsi"/>
          <w:color w:val="000000"/>
          <w:lang w:val="en-US"/>
        </w:rPr>
        <w:t> </w:t>
      </w:r>
      <w:r w:rsidRPr="00C96B4C">
        <w:rPr>
          <w:rStyle w:val="Zwaar"/>
          <w:rFonts w:asciiTheme="minorHAnsi" w:hAnsiTheme="minorHAnsi" w:cstheme="minorHAnsi"/>
          <w:b w:val="0"/>
          <w:bCs w:val="0"/>
          <w:color w:val="000000"/>
          <w:lang w:val="en-US"/>
        </w:rPr>
        <w:t>local environmental and safety regulations</w:t>
      </w:r>
      <w:r w:rsidRPr="00C96B4C">
        <w:rPr>
          <w:rStyle w:val="apple-converted-space"/>
          <w:rFonts w:asciiTheme="minorHAnsi" w:hAnsiTheme="minorHAnsi" w:cstheme="minorHAnsi"/>
          <w:color w:val="000000"/>
          <w:lang w:val="en-US"/>
        </w:rPr>
        <w:t> </w:t>
      </w:r>
      <w:r w:rsidRPr="00C96B4C">
        <w:rPr>
          <w:rFonts w:asciiTheme="minorHAnsi" w:hAnsiTheme="minorHAnsi" w:cstheme="minorHAnsi"/>
          <w:color w:val="000000"/>
          <w:lang w:val="en-US"/>
        </w:rPr>
        <w:t>regarding lithium batteries and electronic components.</w:t>
      </w:r>
    </w:p>
    <w:sectPr w:rsidR="00972AA0" w:rsidRPr="00D807C8" w:rsidSect="006A5A75">
      <w:headerReference w:type="default" r:id="rId20"/>
      <w:footerReference w:type="default" r:id="rId21"/>
      <w:pgSz w:w="11910" w:h="16840"/>
      <w:pgMar w:top="709" w:right="709" w:bottom="1360" w:left="709" w:header="1182" w:footer="117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72E18" w14:textId="77777777" w:rsidR="009B5FFA" w:rsidRDefault="009B5FFA">
      <w:r>
        <w:separator/>
      </w:r>
    </w:p>
  </w:endnote>
  <w:endnote w:type="continuationSeparator" w:id="0">
    <w:p w14:paraId="732A6C4A" w14:textId="77777777" w:rsidR="009B5FFA" w:rsidRDefault="009B5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icrosoft YaHei">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F448" w14:textId="77777777" w:rsidR="00972AA0" w:rsidRDefault="00000000">
    <w:pPr>
      <w:pStyle w:val="Plattetekst"/>
      <w:spacing w:line="14" w:lineRule="auto"/>
      <w:rPr>
        <w:sz w:val="20"/>
      </w:rPr>
    </w:pPr>
    <w:r>
      <w:rPr>
        <w:noProof/>
        <w:sz w:val="20"/>
      </w:rPr>
      <mc:AlternateContent>
        <mc:Choice Requires="wps">
          <w:drawing>
            <wp:anchor distT="0" distB="0" distL="0" distR="0" simplePos="0" relativeHeight="487304704" behindDoc="1" locked="0" layoutInCell="1" allowOverlap="1" wp14:anchorId="5EBF4654" wp14:editId="6AF9F102">
              <wp:simplePos x="0" y="0"/>
              <wp:positionH relativeFrom="page">
                <wp:posOffset>3767328</wp:posOffset>
              </wp:positionH>
              <wp:positionV relativeFrom="page">
                <wp:posOffset>9807320</wp:posOffset>
              </wp:positionV>
              <wp:extent cx="14605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577D1D34" w14:textId="77777777" w:rsidR="00972AA0" w:rsidRDefault="00000000">
                          <w:pPr>
                            <w:spacing w:before="12"/>
                            <w:ind w:left="60"/>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1</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w14:anchorId="5EBF4654" id="_x0000_t202" coordsize="21600,21600" o:spt="202" path="m,l,21600r21600,l21600,xe">
              <v:stroke joinstyle="miter"/>
              <v:path gradientshapeok="t" o:connecttype="rect"/>
            </v:shapetype>
            <v:shape id="Textbox 3" o:spid="_x0000_s1026" type="#_x0000_t202" style="position:absolute;margin-left:296.65pt;margin-top:772.25pt;width:11.5pt;height:12pt;z-index:-1601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" filled="f" stroked="f">
              <v:textbox inset="0,0,0,0">
                <w:txbxContent>
                  <w:p w14:paraId="577D1D34" w14:textId="77777777" w:rsidR="00972AA0" w:rsidRDefault="00000000">
                    <w:pPr>
                      <w:spacing w:before="12"/>
                      <w:ind w:left="60"/>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1</w:t>
                    </w:r>
                    <w:r>
                      <w:rPr>
                        <w:rFonts w:ascii="Times New Roman"/>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3645" w14:textId="77777777" w:rsidR="00972AA0" w:rsidRDefault="00000000">
    <w:pPr>
      <w:pStyle w:val="Plattetekst"/>
      <w:spacing w:line="14" w:lineRule="auto"/>
      <w:rPr>
        <w:sz w:val="20"/>
      </w:rPr>
    </w:pPr>
    <w:r>
      <w:rPr>
        <w:noProof/>
        <w:sz w:val="20"/>
      </w:rPr>
      <mc:AlternateContent>
        <mc:Choice Requires="wps">
          <w:drawing>
            <wp:anchor distT="0" distB="0" distL="0" distR="0" simplePos="0" relativeHeight="251658240" behindDoc="1" locked="0" layoutInCell="1" allowOverlap="1" wp14:anchorId="119FDA88" wp14:editId="3C8F502C">
              <wp:simplePos x="0" y="0"/>
              <wp:positionH relativeFrom="page">
                <wp:posOffset>3767328</wp:posOffset>
              </wp:positionH>
              <wp:positionV relativeFrom="page">
                <wp:posOffset>9807320</wp:posOffset>
              </wp:positionV>
              <wp:extent cx="14605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35FE2116" w14:textId="77777777" w:rsidR="00972AA0" w:rsidRDefault="00000000">
                          <w:pPr>
                            <w:spacing w:before="12"/>
                            <w:ind w:left="60"/>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3</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w14:anchorId="119FDA88" id="_x0000_t202" coordsize="21600,21600" o:spt="202" path="m,l,21600r21600,l21600,xe">
              <v:stroke joinstyle="miter"/>
              <v:path gradientshapeok="t" o:connecttype="rect"/>
            </v:shapetype>
            <v:shape id="Textbox 6" o:spid="_x0000_s1027" type="#_x0000_t202" style="position:absolute;margin-left:296.65pt;margin-top:772.25pt;width:11.5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" filled="f" stroked="f">
              <v:textbox inset="0,0,0,0">
                <w:txbxContent>
                  <w:p w14:paraId="35FE2116" w14:textId="77777777" w:rsidR="00972AA0" w:rsidRDefault="00000000">
                    <w:pPr>
                      <w:spacing w:before="12"/>
                      <w:ind w:left="60"/>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3</w:t>
                    </w:r>
                    <w:r>
                      <w:rPr>
                        <w:rFonts w:ascii="Times New Roman"/>
                        <w:spacing w:val="-10"/>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959E" w14:textId="77777777" w:rsidR="00972AA0" w:rsidRDefault="00000000">
    <w:pPr>
      <w:pStyle w:val="Plattetekst"/>
      <w:spacing w:line="14" w:lineRule="auto"/>
      <w:rPr>
        <w:sz w:val="20"/>
      </w:rPr>
    </w:pPr>
    <w:r>
      <w:rPr>
        <w:noProof/>
        <w:sz w:val="20"/>
      </w:rPr>
      <mc:AlternateContent>
        <mc:Choice Requires="wps">
          <w:drawing>
            <wp:anchor distT="0" distB="0" distL="0" distR="0" simplePos="0" relativeHeight="487311360" behindDoc="1" locked="0" layoutInCell="1" allowOverlap="1" wp14:anchorId="41670E21" wp14:editId="2995E4E7">
              <wp:simplePos x="0" y="0"/>
              <wp:positionH relativeFrom="page">
                <wp:posOffset>3767328</wp:posOffset>
              </wp:positionH>
              <wp:positionV relativeFrom="page">
                <wp:posOffset>9807320</wp:posOffset>
              </wp:positionV>
              <wp:extent cx="146050" cy="1524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4C4076BE" w14:textId="77777777" w:rsidR="00972AA0" w:rsidRDefault="00000000">
                          <w:pPr>
                            <w:spacing w:before="12"/>
                            <w:ind w:left="60"/>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8</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w14:anchorId="41670E21" id="_x0000_t202" coordsize="21600,21600" o:spt="202" path="m,l,21600r21600,l21600,xe">
              <v:stroke joinstyle="miter"/>
              <v:path gradientshapeok="t" o:connecttype="rect"/>
            </v:shapetype>
            <v:shape id="Textbox 27" o:spid="_x0000_s1028" type="#_x0000_t202" style="position:absolute;margin-left:296.65pt;margin-top:772.25pt;width:11.5pt;height:12pt;z-index:-1600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" filled="f" stroked="f">
              <v:textbox inset="0,0,0,0">
                <w:txbxContent>
                  <w:p w14:paraId="4C4076BE" w14:textId="77777777" w:rsidR="00972AA0" w:rsidRDefault="00000000">
                    <w:pPr>
                      <w:spacing w:before="12"/>
                      <w:ind w:left="60"/>
                      <w:rPr>
                        <w:rFonts w:ascii="Times New Roman"/>
                        <w:sz w:val="18"/>
                      </w:rPr>
                    </w:pPr>
                    <w:r>
                      <w:rPr>
                        <w:rFonts w:ascii="Times New Roman"/>
                        <w:spacing w:val="-10"/>
                        <w:sz w:val="18"/>
                      </w:rPr>
                      <w:fldChar w:fldCharType="begin"/>
                    </w:r>
                    <w:r>
                      <w:rPr>
                        <w:rFonts w:ascii="Times New Roman"/>
                        <w:spacing w:val="-10"/>
                        <w:sz w:val="18"/>
                      </w:rPr>
                      <w:instrText xml:space="preserve"> PAGE </w:instrText>
                    </w:r>
                    <w:r>
                      <w:rPr>
                        <w:rFonts w:ascii="Times New Roman"/>
                        <w:spacing w:val="-10"/>
                        <w:sz w:val="18"/>
                      </w:rPr>
                      <w:fldChar w:fldCharType="separate"/>
                    </w:r>
                    <w:r>
                      <w:rPr>
                        <w:rFonts w:ascii="Times New Roman"/>
                        <w:spacing w:val="-10"/>
                        <w:sz w:val="18"/>
                      </w:rPr>
                      <w:t>8</w:t>
                    </w:r>
                    <w:r>
                      <w:rPr>
                        <w:rFonts w:ascii="Times New Roman"/>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B7977" w14:textId="77777777" w:rsidR="009B5FFA" w:rsidRDefault="009B5FFA">
      <w:r>
        <w:separator/>
      </w:r>
    </w:p>
  </w:footnote>
  <w:footnote w:type="continuationSeparator" w:id="0">
    <w:p w14:paraId="4F860DCF" w14:textId="77777777" w:rsidR="009B5FFA" w:rsidRDefault="009B5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B9C3" w14:textId="7EEEC03C" w:rsidR="00972AA0" w:rsidRDefault="00972AA0">
    <w:pPr>
      <w:pStyle w:val="Platteteks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6EB1A" w14:textId="77777777" w:rsidR="00972AA0" w:rsidRDefault="00972AA0">
    <w:pPr>
      <w:pStyle w:val="Platteteks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1B40" w14:textId="6AFA7A72" w:rsidR="00972AA0" w:rsidRDefault="00972AA0">
    <w:pPr>
      <w:pStyle w:val="Platteteks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CE2"/>
    <w:multiLevelType w:val="hybridMultilevel"/>
    <w:tmpl w:val="DB584052"/>
    <w:lvl w:ilvl="0" w:tplc="481849E2">
      <w:start w:val="1"/>
      <w:numFmt w:val="bullet"/>
      <w:lvlText w:val="-"/>
      <w:lvlJc w:val="left"/>
      <w:pPr>
        <w:ind w:left="720" w:hanging="360"/>
      </w:pPr>
      <w:rPr>
        <w:rFonts w:ascii="Calibri" w:eastAsia="Times New Roman" w:hAnsi="Calibri" w:cs="Calibri" w:hint="default"/>
        <w:b/>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45150F8"/>
    <w:multiLevelType w:val="hybridMultilevel"/>
    <w:tmpl w:val="1BA2779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DBB6ADB"/>
    <w:multiLevelType w:val="multilevel"/>
    <w:tmpl w:val="3ADA3ADA"/>
    <w:lvl w:ilvl="0">
      <w:start w:val="4"/>
      <w:numFmt w:val="decimal"/>
      <w:lvlText w:val="%1"/>
      <w:lvlJc w:val="left"/>
      <w:pPr>
        <w:ind w:left="1482" w:hanging="773"/>
      </w:pPr>
      <w:rPr>
        <w:rFonts w:hint="default"/>
        <w:lang w:val="en-US" w:eastAsia="en-US" w:bidi="ar-SA"/>
      </w:rPr>
    </w:lvl>
    <w:lvl w:ilvl="1">
      <w:start w:val="1"/>
      <w:numFmt w:val="decimal"/>
      <w:lvlText w:val="%1.%2"/>
      <w:lvlJc w:val="left"/>
      <w:pPr>
        <w:ind w:left="1482" w:hanging="773"/>
        <w:jc w:val="right"/>
      </w:pPr>
      <w:rPr>
        <w:rFonts w:hint="default"/>
        <w:spacing w:val="-1"/>
        <w:w w:val="100"/>
        <w:lang w:val="en-US" w:eastAsia="en-US" w:bidi="ar-SA"/>
      </w:rPr>
    </w:lvl>
    <w:lvl w:ilvl="2">
      <w:start w:val="1"/>
      <w:numFmt w:val="decimal"/>
      <w:lvlText w:val="%1.%2.%3"/>
      <w:lvlJc w:val="left"/>
      <w:pPr>
        <w:ind w:left="870" w:hanging="576"/>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3450" w:hanging="576"/>
      </w:pPr>
      <w:rPr>
        <w:rFonts w:hint="default"/>
        <w:lang w:val="en-US" w:eastAsia="en-US" w:bidi="ar-SA"/>
      </w:rPr>
    </w:lvl>
    <w:lvl w:ilvl="4">
      <w:numFmt w:val="bullet"/>
      <w:lvlText w:val="•"/>
      <w:lvlJc w:val="left"/>
      <w:pPr>
        <w:ind w:left="4436" w:hanging="576"/>
      </w:pPr>
      <w:rPr>
        <w:rFonts w:hint="default"/>
        <w:lang w:val="en-US" w:eastAsia="en-US" w:bidi="ar-SA"/>
      </w:rPr>
    </w:lvl>
    <w:lvl w:ilvl="5">
      <w:numFmt w:val="bullet"/>
      <w:lvlText w:val="•"/>
      <w:lvlJc w:val="left"/>
      <w:pPr>
        <w:ind w:left="5421" w:hanging="576"/>
      </w:pPr>
      <w:rPr>
        <w:rFonts w:hint="default"/>
        <w:lang w:val="en-US" w:eastAsia="en-US" w:bidi="ar-SA"/>
      </w:rPr>
    </w:lvl>
    <w:lvl w:ilvl="6">
      <w:numFmt w:val="bullet"/>
      <w:lvlText w:val="•"/>
      <w:lvlJc w:val="left"/>
      <w:pPr>
        <w:ind w:left="6406" w:hanging="576"/>
      </w:pPr>
      <w:rPr>
        <w:rFonts w:hint="default"/>
        <w:lang w:val="en-US" w:eastAsia="en-US" w:bidi="ar-SA"/>
      </w:rPr>
    </w:lvl>
    <w:lvl w:ilvl="7">
      <w:numFmt w:val="bullet"/>
      <w:lvlText w:val="•"/>
      <w:lvlJc w:val="left"/>
      <w:pPr>
        <w:ind w:left="7392" w:hanging="576"/>
      </w:pPr>
      <w:rPr>
        <w:rFonts w:hint="default"/>
        <w:lang w:val="en-US" w:eastAsia="en-US" w:bidi="ar-SA"/>
      </w:rPr>
    </w:lvl>
    <w:lvl w:ilvl="8">
      <w:numFmt w:val="bullet"/>
      <w:lvlText w:val="•"/>
      <w:lvlJc w:val="left"/>
      <w:pPr>
        <w:ind w:left="8377" w:hanging="576"/>
      </w:pPr>
      <w:rPr>
        <w:rFonts w:hint="default"/>
        <w:lang w:val="en-US" w:eastAsia="en-US" w:bidi="ar-SA"/>
      </w:rPr>
    </w:lvl>
  </w:abstractNum>
  <w:abstractNum w:abstractNumId="3" w15:restartNumberingAfterBreak="0">
    <w:nsid w:val="103C106E"/>
    <w:multiLevelType w:val="multilevel"/>
    <w:tmpl w:val="F4F0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6249E"/>
    <w:multiLevelType w:val="multilevel"/>
    <w:tmpl w:val="FF62FA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C1111A"/>
    <w:multiLevelType w:val="hybridMultilevel"/>
    <w:tmpl w:val="BBD6B774"/>
    <w:lvl w:ilvl="0" w:tplc="481849E2">
      <w:start w:val="1"/>
      <w:numFmt w:val="bullet"/>
      <w:lvlText w:val="-"/>
      <w:lvlJc w:val="left"/>
      <w:pPr>
        <w:ind w:left="720" w:hanging="360"/>
      </w:pPr>
      <w:rPr>
        <w:rFonts w:ascii="Calibri" w:eastAsia="Times New Roman" w:hAnsi="Calibri" w:cs="Calibri" w:hint="default"/>
        <w:b/>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72D4DBD"/>
    <w:multiLevelType w:val="multilevel"/>
    <w:tmpl w:val="3030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45049"/>
    <w:multiLevelType w:val="hybridMultilevel"/>
    <w:tmpl w:val="A6A823F6"/>
    <w:lvl w:ilvl="0" w:tplc="481849E2">
      <w:start w:val="1"/>
      <w:numFmt w:val="bullet"/>
      <w:lvlText w:val="-"/>
      <w:lvlJc w:val="left"/>
      <w:pPr>
        <w:ind w:left="720" w:hanging="360"/>
      </w:pPr>
      <w:rPr>
        <w:rFonts w:ascii="Calibri" w:eastAsia="Times New Roman" w:hAnsi="Calibri" w:cs="Calibri" w:hint="default"/>
        <w:b/>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076157B"/>
    <w:multiLevelType w:val="hybridMultilevel"/>
    <w:tmpl w:val="6E94AFB6"/>
    <w:lvl w:ilvl="0" w:tplc="7632E0AA">
      <w:start w:val="1"/>
      <w:numFmt w:val="decimal"/>
      <w:lvlText w:val="%1."/>
      <w:lvlJc w:val="left"/>
      <w:pPr>
        <w:ind w:left="1412" w:hanging="720"/>
      </w:pPr>
      <w:rPr>
        <w:rFonts w:hint="default"/>
      </w:rPr>
    </w:lvl>
    <w:lvl w:ilvl="1" w:tplc="04130019" w:tentative="1">
      <w:start w:val="1"/>
      <w:numFmt w:val="lowerLetter"/>
      <w:lvlText w:val="%2."/>
      <w:lvlJc w:val="left"/>
      <w:pPr>
        <w:ind w:left="1772" w:hanging="360"/>
      </w:pPr>
    </w:lvl>
    <w:lvl w:ilvl="2" w:tplc="0413001B" w:tentative="1">
      <w:start w:val="1"/>
      <w:numFmt w:val="lowerRoman"/>
      <w:lvlText w:val="%3."/>
      <w:lvlJc w:val="right"/>
      <w:pPr>
        <w:ind w:left="2492" w:hanging="180"/>
      </w:pPr>
    </w:lvl>
    <w:lvl w:ilvl="3" w:tplc="0413000F" w:tentative="1">
      <w:start w:val="1"/>
      <w:numFmt w:val="decimal"/>
      <w:lvlText w:val="%4."/>
      <w:lvlJc w:val="left"/>
      <w:pPr>
        <w:ind w:left="3212" w:hanging="360"/>
      </w:pPr>
    </w:lvl>
    <w:lvl w:ilvl="4" w:tplc="04130019" w:tentative="1">
      <w:start w:val="1"/>
      <w:numFmt w:val="lowerLetter"/>
      <w:lvlText w:val="%5."/>
      <w:lvlJc w:val="left"/>
      <w:pPr>
        <w:ind w:left="3932" w:hanging="360"/>
      </w:pPr>
    </w:lvl>
    <w:lvl w:ilvl="5" w:tplc="0413001B" w:tentative="1">
      <w:start w:val="1"/>
      <w:numFmt w:val="lowerRoman"/>
      <w:lvlText w:val="%6."/>
      <w:lvlJc w:val="right"/>
      <w:pPr>
        <w:ind w:left="4652" w:hanging="180"/>
      </w:pPr>
    </w:lvl>
    <w:lvl w:ilvl="6" w:tplc="0413000F" w:tentative="1">
      <w:start w:val="1"/>
      <w:numFmt w:val="decimal"/>
      <w:lvlText w:val="%7."/>
      <w:lvlJc w:val="left"/>
      <w:pPr>
        <w:ind w:left="5372" w:hanging="360"/>
      </w:pPr>
    </w:lvl>
    <w:lvl w:ilvl="7" w:tplc="04130019" w:tentative="1">
      <w:start w:val="1"/>
      <w:numFmt w:val="lowerLetter"/>
      <w:lvlText w:val="%8."/>
      <w:lvlJc w:val="left"/>
      <w:pPr>
        <w:ind w:left="6092" w:hanging="360"/>
      </w:pPr>
    </w:lvl>
    <w:lvl w:ilvl="8" w:tplc="0413001B" w:tentative="1">
      <w:start w:val="1"/>
      <w:numFmt w:val="lowerRoman"/>
      <w:lvlText w:val="%9."/>
      <w:lvlJc w:val="right"/>
      <w:pPr>
        <w:ind w:left="6812" w:hanging="180"/>
      </w:pPr>
    </w:lvl>
  </w:abstractNum>
  <w:abstractNum w:abstractNumId="9" w15:restartNumberingAfterBreak="0">
    <w:nsid w:val="299E4D7E"/>
    <w:multiLevelType w:val="multilevel"/>
    <w:tmpl w:val="5DC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C2630"/>
    <w:multiLevelType w:val="hybridMultilevel"/>
    <w:tmpl w:val="E22438E2"/>
    <w:lvl w:ilvl="0" w:tplc="230E486C">
      <w:start w:val="1"/>
      <w:numFmt w:val="decimal"/>
      <w:lvlText w:val="%1"/>
      <w:lvlJc w:val="left"/>
      <w:pPr>
        <w:ind w:left="372" w:hanging="360"/>
      </w:pPr>
      <w:rPr>
        <w:rFonts w:hint="default"/>
      </w:rPr>
    </w:lvl>
    <w:lvl w:ilvl="1" w:tplc="04130019" w:tentative="1">
      <w:start w:val="1"/>
      <w:numFmt w:val="lowerLetter"/>
      <w:lvlText w:val="%2."/>
      <w:lvlJc w:val="left"/>
      <w:pPr>
        <w:ind w:left="1092" w:hanging="360"/>
      </w:pPr>
    </w:lvl>
    <w:lvl w:ilvl="2" w:tplc="0413001B" w:tentative="1">
      <w:start w:val="1"/>
      <w:numFmt w:val="lowerRoman"/>
      <w:lvlText w:val="%3."/>
      <w:lvlJc w:val="right"/>
      <w:pPr>
        <w:ind w:left="1812" w:hanging="180"/>
      </w:pPr>
    </w:lvl>
    <w:lvl w:ilvl="3" w:tplc="0413000F" w:tentative="1">
      <w:start w:val="1"/>
      <w:numFmt w:val="decimal"/>
      <w:lvlText w:val="%4."/>
      <w:lvlJc w:val="left"/>
      <w:pPr>
        <w:ind w:left="2532" w:hanging="360"/>
      </w:pPr>
    </w:lvl>
    <w:lvl w:ilvl="4" w:tplc="04130019" w:tentative="1">
      <w:start w:val="1"/>
      <w:numFmt w:val="lowerLetter"/>
      <w:lvlText w:val="%5."/>
      <w:lvlJc w:val="left"/>
      <w:pPr>
        <w:ind w:left="3252" w:hanging="360"/>
      </w:pPr>
    </w:lvl>
    <w:lvl w:ilvl="5" w:tplc="0413001B" w:tentative="1">
      <w:start w:val="1"/>
      <w:numFmt w:val="lowerRoman"/>
      <w:lvlText w:val="%6."/>
      <w:lvlJc w:val="right"/>
      <w:pPr>
        <w:ind w:left="3972" w:hanging="180"/>
      </w:pPr>
    </w:lvl>
    <w:lvl w:ilvl="6" w:tplc="0413000F" w:tentative="1">
      <w:start w:val="1"/>
      <w:numFmt w:val="decimal"/>
      <w:lvlText w:val="%7."/>
      <w:lvlJc w:val="left"/>
      <w:pPr>
        <w:ind w:left="4692" w:hanging="360"/>
      </w:pPr>
    </w:lvl>
    <w:lvl w:ilvl="7" w:tplc="04130019" w:tentative="1">
      <w:start w:val="1"/>
      <w:numFmt w:val="lowerLetter"/>
      <w:lvlText w:val="%8."/>
      <w:lvlJc w:val="left"/>
      <w:pPr>
        <w:ind w:left="5412" w:hanging="360"/>
      </w:pPr>
    </w:lvl>
    <w:lvl w:ilvl="8" w:tplc="0413001B" w:tentative="1">
      <w:start w:val="1"/>
      <w:numFmt w:val="lowerRoman"/>
      <w:lvlText w:val="%9."/>
      <w:lvlJc w:val="right"/>
      <w:pPr>
        <w:ind w:left="6132" w:hanging="180"/>
      </w:pPr>
    </w:lvl>
  </w:abstractNum>
  <w:abstractNum w:abstractNumId="11" w15:restartNumberingAfterBreak="0">
    <w:nsid w:val="2FDA6AA8"/>
    <w:multiLevelType w:val="multilevel"/>
    <w:tmpl w:val="F6C2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B2C6A"/>
    <w:multiLevelType w:val="multilevel"/>
    <w:tmpl w:val="37229F80"/>
    <w:lvl w:ilvl="0">
      <w:start w:val="6"/>
      <w:numFmt w:val="decimal"/>
      <w:lvlText w:val="%1"/>
      <w:lvlJc w:val="left"/>
      <w:pPr>
        <w:ind w:left="594" w:hanging="428"/>
      </w:pPr>
      <w:rPr>
        <w:rFonts w:hint="default"/>
        <w:lang w:val="en-US" w:eastAsia="en-US" w:bidi="ar-SA"/>
      </w:rPr>
    </w:lvl>
    <w:lvl w:ilvl="1">
      <w:start w:val="1"/>
      <w:numFmt w:val="decimal"/>
      <w:lvlText w:val="%1.%2"/>
      <w:lvlJc w:val="left"/>
      <w:pPr>
        <w:ind w:left="594" w:hanging="428"/>
      </w:pPr>
      <w:rPr>
        <w:rFonts w:ascii="Calibri" w:eastAsia="Calibri" w:hAnsi="Calibri" w:cs="Calibri" w:hint="default"/>
        <w:b w:val="0"/>
        <w:bCs w:val="0"/>
        <w:i w:val="0"/>
        <w:iCs w:val="0"/>
        <w:spacing w:val="-1"/>
        <w:w w:val="100"/>
        <w:sz w:val="24"/>
        <w:szCs w:val="24"/>
        <w:lang w:val="en-US" w:eastAsia="en-US" w:bidi="ar-SA"/>
      </w:rPr>
    </w:lvl>
    <w:lvl w:ilvl="2">
      <w:numFmt w:val="bullet"/>
      <w:lvlText w:val="•"/>
      <w:lvlJc w:val="left"/>
      <w:pPr>
        <w:ind w:left="2549" w:hanging="428"/>
      </w:pPr>
      <w:rPr>
        <w:rFonts w:hint="default"/>
        <w:lang w:val="en-US" w:eastAsia="en-US" w:bidi="ar-SA"/>
      </w:rPr>
    </w:lvl>
    <w:lvl w:ilvl="3">
      <w:numFmt w:val="bullet"/>
      <w:lvlText w:val="•"/>
      <w:lvlJc w:val="left"/>
      <w:pPr>
        <w:ind w:left="3524" w:hanging="428"/>
      </w:pPr>
      <w:rPr>
        <w:rFonts w:hint="default"/>
        <w:lang w:val="en-US" w:eastAsia="en-US" w:bidi="ar-SA"/>
      </w:rPr>
    </w:lvl>
    <w:lvl w:ilvl="4">
      <w:numFmt w:val="bullet"/>
      <w:lvlText w:val="•"/>
      <w:lvlJc w:val="left"/>
      <w:pPr>
        <w:ind w:left="4499" w:hanging="428"/>
      </w:pPr>
      <w:rPr>
        <w:rFonts w:hint="default"/>
        <w:lang w:val="en-US" w:eastAsia="en-US" w:bidi="ar-SA"/>
      </w:rPr>
    </w:lvl>
    <w:lvl w:ilvl="5">
      <w:numFmt w:val="bullet"/>
      <w:lvlText w:val="•"/>
      <w:lvlJc w:val="left"/>
      <w:pPr>
        <w:ind w:left="5474" w:hanging="428"/>
      </w:pPr>
      <w:rPr>
        <w:rFonts w:hint="default"/>
        <w:lang w:val="en-US" w:eastAsia="en-US" w:bidi="ar-SA"/>
      </w:rPr>
    </w:lvl>
    <w:lvl w:ilvl="6">
      <w:numFmt w:val="bullet"/>
      <w:lvlText w:val="•"/>
      <w:lvlJc w:val="left"/>
      <w:pPr>
        <w:ind w:left="6448" w:hanging="428"/>
      </w:pPr>
      <w:rPr>
        <w:rFonts w:hint="default"/>
        <w:lang w:val="en-US" w:eastAsia="en-US" w:bidi="ar-SA"/>
      </w:rPr>
    </w:lvl>
    <w:lvl w:ilvl="7">
      <w:numFmt w:val="bullet"/>
      <w:lvlText w:val="•"/>
      <w:lvlJc w:val="left"/>
      <w:pPr>
        <w:ind w:left="7423" w:hanging="428"/>
      </w:pPr>
      <w:rPr>
        <w:rFonts w:hint="default"/>
        <w:lang w:val="en-US" w:eastAsia="en-US" w:bidi="ar-SA"/>
      </w:rPr>
    </w:lvl>
    <w:lvl w:ilvl="8">
      <w:numFmt w:val="bullet"/>
      <w:lvlText w:val="•"/>
      <w:lvlJc w:val="left"/>
      <w:pPr>
        <w:ind w:left="8398" w:hanging="428"/>
      </w:pPr>
      <w:rPr>
        <w:rFonts w:hint="default"/>
        <w:lang w:val="en-US" w:eastAsia="en-US" w:bidi="ar-SA"/>
      </w:rPr>
    </w:lvl>
  </w:abstractNum>
  <w:abstractNum w:abstractNumId="13" w15:restartNumberingAfterBreak="0">
    <w:nsid w:val="31710246"/>
    <w:multiLevelType w:val="multilevel"/>
    <w:tmpl w:val="D50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4608C8"/>
    <w:multiLevelType w:val="multilevel"/>
    <w:tmpl w:val="14788C1E"/>
    <w:lvl w:ilvl="0">
      <w:start w:val="3"/>
      <w:numFmt w:val="decimal"/>
      <w:lvlText w:val="%1"/>
      <w:lvlJc w:val="left"/>
      <w:pPr>
        <w:ind w:left="1125" w:hanging="416"/>
      </w:pPr>
      <w:rPr>
        <w:rFonts w:hint="default"/>
        <w:lang w:val="en-US" w:eastAsia="en-US" w:bidi="ar-SA"/>
      </w:rPr>
    </w:lvl>
    <w:lvl w:ilvl="1">
      <w:start w:val="1"/>
      <w:numFmt w:val="decimal"/>
      <w:lvlText w:val="%1.%2"/>
      <w:lvlJc w:val="left"/>
      <w:pPr>
        <w:ind w:left="1125" w:hanging="416"/>
      </w:pPr>
      <w:rPr>
        <w:rFonts w:ascii="Calibri" w:eastAsia="Calibri" w:hAnsi="Calibri" w:cs="Calibri" w:hint="default"/>
        <w:b w:val="0"/>
        <w:bCs w:val="0"/>
        <w:i w:val="0"/>
        <w:iCs w:val="0"/>
        <w:spacing w:val="-1"/>
        <w:w w:val="100"/>
        <w:sz w:val="28"/>
        <w:szCs w:val="28"/>
        <w:lang w:val="en-US" w:eastAsia="en-US" w:bidi="ar-SA"/>
      </w:rPr>
    </w:lvl>
    <w:lvl w:ilvl="2">
      <w:start w:val="1"/>
      <w:numFmt w:val="decimal"/>
      <w:lvlText w:val="%1.%2.%3"/>
      <w:lvlJc w:val="left"/>
      <w:pPr>
        <w:ind w:left="878" w:hanging="569"/>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3170" w:hanging="569"/>
      </w:pPr>
      <w:rPr>
        <w:rFonts w:hint="default"/>
        <w:lang w:val="en-US" w:eastAsia="en-US" w:bidi="ar-SA"/>
      </w:rPr>
    </w:lvl>
    <w:lvl w:ilvl="4">
      <w:numFmt w:val="bullet"/>
      <w:lvlText w:val="•"/>
      <w:lvlJc w:val="left"/>
      <w:pPr>
        <w:ind w:left="4196" w:hanging="569"/>
      </w:pPr>
      <w:rPr>
        <w:rFonts w:hint="default"/>
        <w:lang w:val="en-US" w:eastAsia="en-US" w:bidi="ar-SA"/>
      </w:rPr>
    </w:lvl>
    <w:lvl w:ilvl="5">
      <w:numFmt w:val="bullet"/>
      <w:lvlText w:val="•"/>
      <w:lvlJc w:val="left"/>
      <w:pPr>
        <w:ind w:left="5221" w:hanging="569"/>
      </w:pPr>
      <w:rPr>
        <w:rFonts w:hint="default"/>
        <w:lang w:val="en-US" w:eastAsia="en-US" w:bidi="ar-SA"/>
      </w:rPr>
    </w:lvl>
    <w:lvl w:ilvl="6">
      <w:numFmt w:val="bullet"/>
      <w:lvlText w:val="•"/>
      <w:lvlJc w:val="left"/>
      <w:pPr>
        <w:ind w:left="6246" w:hanging="569"/>
      </w:pPr>
      <w:rPr>
        <w:rFonts w:hint="default"/>
        <w:lang w:val="en-US" w:eastAsia="en-US" w:bidi="ar-SA"/>
      </w:rPr>
    </w:lvl>
    <w:lvl w:ilvl="7">
      <w:numFmt w:val="bullet"/>
      <w:lvlText w:val="•"/>
      <w:lvlJc w:val="left"/>
      <w:pPr>
        <w:ind w:left="7272" w:hanging="569"/>
      </w:pPr>
      <w:rPr>
        <w:rFonts w:hint="default"/>
        <w:lang w:val="en-US" w:eastAsia="en-US" w:bidi="ar-SA"/>
      </w:rPr>
    </w:lvl>
    <w:lvl w:ilvl="8">
      <w:numFmt w:val="bullet"/>
      <w:lvlText w:val="•"/>
      <w:lvlJc w:val="left"/>
      <w:pPr>
        <w:ind w:left="8297" w:hanging="569"/>
      </w:pPr>
      <w:rPr>
        <w:rFonts w:hint="default"/>
        <w:lang w:val="en-US" w:eastAsia="en-US" w:bidi="ar-SA"/>
      </w:rPr>
    </w:lvl>
  </w:abstractNum>
  <w:abstractNum w:abstractNumId="15" w15:restartNumberingAfterBreak="0">
    <w:nsid w:val="412E41B6"/>
    <w:multiLevelType w:val="multilevel"/>
    <w:tmpl w:val="3376A9F4"/>
    <w:lvl w:ilvl="0">
      <w:start w:val="2"/>
      <w:numFmt w:val="decimal"/>
      <w:lvlText w:val="%1"/>
      <w:lvlJc w:val="left"/>
      <w:pPr>
        <w:ind w:left="1482" w:hanging="773"/>
      </w:pPr>
      <w:rPr>
        <w:rFonts w:hint="default"/>
        <w:lang w:val="en-US" w:eastAsia="en-US" w:bidi="ar-SA"/>
      </w:rPr>
    </w:lvl>
    <w:lvl w:ilvl="1">
      <w:start w:val="1"/>
      <w:numFmt w:val="decimal"/>
      <w:lvlText w:val="%1.%2"/>
      <w:lvlJc w:val="left"/>
      <w:pPr>
        <w:ind w:left="1624" w:hanging="773"/>
      </w:pPr>
      <w:rPr>
        <w:rFonts w:ascii="Calibri" w:eastAsia="Calibri" w:hAnsi="Calibri" w:cs="Calibri" w:hint="default"/>
        <w:b w:val="0"/>
        <w:bCs w:val="0"/>
        <w:i w:val="0"/>
        <w:iCs w:val="0"/>
        <w:spacing w:val="-1"/>
        <w:w w:val="100"/>
        <w:sz w:val="28"/>
        <w:szCs w:val="28"/>
        <w:lang w:val="en-US" w:eastAsia="en-US" w:bidi="ar-SA"/>
      </w:rPr>
    </w:lvl>
    <w:lvl w:ilvl="2">
      <w:start w:val="1"/>
      <w:numFmt w:val="decimal"/>
      <w:lvlText w:val="%1.%2.%3"/>
      <w:lvlJc w:val="left"/>
      <w:pPr>
        <w:ind w:left="1446" w:hanging="718"/>
      </w:pPr>
      <w:rPr>
        <w:rFonts w:ascii="Calibri" w:eastAsia="Calibri" w:hAnsi="Calibri" w:cs="Calibri" w:hint="default"/>
        <w:b w:val="0"/>
        <w:bCs w:val="0"/>
        <w:i w:val="0"/>
        <w:iCs w:val="0"/>
        <w:spacing w:val="-1"/>
        <w:w w:val="100"/>
        <w:sz w:val="22"/>
        <w:szCs w:val="22"/>
        <w:lang w:val="en-US" w:eastAsia="en-US" w:bidi="ar-SA"/>
      </w:rPr>
    </w:lvl>
    <w:lvl w:ilvl="3">
      <w:numFmt w:val="bullet"/>
      <w:lvlText w:val="•"/>
      <w:lvlJc w:val="left"/>
      <w:pPr>
        <w:ind w:left="3450" w:hanging="718"/>
      </w:pPr>
      <w:rPr>
        <w:rFonts w:hint="default"/>
        <w:lang w:val="en-US" w:eastAsia="en-US" w:bidi="ar-SA"/>
      </w:rPr>
    </w:lvl>
    <w:lvl w:ilvl="4">
      <w:numFmt w:val="bullet"/>
      <w:lvlText w:val="•"/>
      <w:lvlJc w:val="left"/>
      <w:pPr>
        <w:ind w:left="4436" w:hanging="718"/>
      </w:pPr>
      <w:rPr>
        <w:rFonts w:hint="default"/>
        <w:lang w:val="en-US" w:eastAsia="en-US" w:bidi="ar-SA"/>
      </w:rPr>
    </w:lvl>
    <w:lvl w:ilvl="5">
      <w:numFmt w:val="bullet"/>
      <w:lvlText w:val="•"/>
      <w:lvlJc w:val="left"/>
      <w:pPr>
        <w:ind w:left="5421" w:hanging="718"/>
      </w:pPr>
      <w:rPr>
        <w:rFonts w:hint="default"/>
        <w:lang w:val="en-US" w:eastAsia="en-US" w:bidi="ar-SA"/>
      </w:rPr>
    </w:lvl>
    <w:lvl w:ilvl="6">
      <w:numFmt w:val="bullet"/>
      <w:lvlText w:val="•"/>
      <w:lvlJc w:val="left"/>
      <w:pPr>
        <w:ind w:left="6406" w:hanging="718"/>
      </w:pPr>
      <w:rPr>
        <w:rFonts w:hint="default"/>
        <w:lang w:val="en-US" w:eastAsia="en-US" w:bidi="ar-SA"/>
      </w:rPr>
    </w:lvl>
    <w:lvl w:ilvl="7">
      <w:numFmt w:val="bullet"/>
      <w:lvlText w:val="•"/>
      <w:lvlJc w:val="left"/>
      <w:pPr>
        <w:ind w:left="7392" w:hanging="718"/>
      </w:pPr>
      <w:rPr>
        <w:rFonts w:hint="default"/>
        <w:lang w:val="en-US" w:eastAsia="en-US" w:bidi="ar-SA"/>
      </w:rPr>
    </w:lvl>
    <w:lvl w:ilvl="8">
      <w:numFmt w:val="bullet"/>
      <w:lvlText w:val="•"/>
      <w:lvlJc w:val="left"/>
      <w:pPr>
        <w:ind w:left="8377" w:hanging="718"/>
      </w:pPr>
      <w:rPr>
        <w:rFonts w:hint="default"/>
        <w:lang w:val="en-US" w:eastAsia="en-US" w:bidi="ar-SA"/>
      </w:rPr>
    </w:lvl>
  </w:abstractNum>
  <w:abstractNum w:abstractNumId="16" w15:restartNumberingAfterBreak="0">
    <w:nsid w:val="44703D8C"/>
    <w:multiLevelType w:val="hybridMultilevel"/>
    <w:tmpl w:val="4202AD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45371B01"/>
    <w:multiLevelType w:val="multilevel"/>
    <w:tmpl w:val="6A2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46CC8"/>
    <w:multiLevelType w:val="multilevel"/>
    <w:tmpl w:val="E14E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C442D"/>
    <w:multiLevelType w:val="multilevel"/>
    <w:tmpl w:val="6F744836"/>
    <w:lvl w:ilvl="0">
      <w:start w:val="4"/>
      <w:numFmt w:val="decimal"/>
      <w:lvlText w:val="%1"/>
      <w:lvlJc w:val="left"/>
      <w:pPr>
        <w:ind w:left="774" w:hanging="852"/>
      </w:pPr>
      <w:rPr>
        <w:rFonts w:hint="default"/>
        <w:lang w:val="en-US" w:eastAsia="en-US" w:bidi="ar-SA"/>
      </w:rPr>
    </w:lvl>
    <w:lvl w:ilvl="1">
      <w:start w:val="1"/>
      <w:numFmt w:val="decimal"/>
      <w:lvlText w:val="%1.%2"/>
      <w:lvlJc w:val="left"/>
      <w:pPr>
        <w:ind w:left="774" w:hanging="852"/>
      </w:pPr>
      <w:rPr>
        <w:rFonts w:hint="default"/>
        <w:lang w:val="en-US" w:eastAsia="en-US" w:bidi="ar-SA"/>
      </w:rPr>
    </w:lvl>
    <w:lvl w:ilvl="2">
      <w:start w:val="7"/>
      <w:numFmt w:val="decimal"/>
      <w:lvlText w:val="%1.%2.%3"/>
      <w:lvlJc w:val="left"/>
      <w:pPr>
        <w:ind w:left="774" w:hanging="852"/>
      </w:pPr>
      <w:rPr>
        <w:rFonts w:hint="default"/>
        <w:lang w:val="en-US" w:eastAsia="en-US" w:bidi="ar-SA"/>
      </w:rPr>
    </w:lvl>
    <w:lvl w:ilvl="3">
      <w:start w:val="2"/>
      <w:numFmt w:val="decimal"/>
      <w:lvlText w:val="%1.%2.%3.%4"/>
      <w:lvlJc w:val="left"/>
      <w:pPr>
        <w:ind w:left="774" w:hanging="852"/>
      </w:pPr>
      <w:rPr>
        <w:rFonts w:ascii="Calibri" w:eastAsia="Calibri" w:hAnsi="Calibri" w:cs="Calibri" w:hint="default"/>
        <w:b w:val="0"/>
        <w:bCs w:val="0"/>
        <w:i w:val="0"/>
        <w:iCs w:val="0"/>
        <w:spacing w:val="-1"/>
        <w:w w:val="100"/>
        <w:sz w:val="24"/>
        <w:szCs w:val="24"/>
        <w:lang w:val="en-US" w:eastAsia="en-US" w:bidi="ar-SA"/>
      </w:rPr>
    </w:lvl>
    <w:lvl w:ilvl="4">
      <w:numFmt w:val="bullet"/>
      <w:lvlText w:val="•"/>
      <w:lvlJc w:val="left"/>
      <w:pPr>
        <w:ind w:left="4607" w:hanging="852"/>
      </w:pPr>
      <w:rPr>
        <w:rFonts w:hint="default"/>
        <w:lang w:val="en-US" w:eastAsia="en-US" w:bidi="ar-SA"/>
      </w:rPr>
    </w:lvl>
    <w:lvl w:ilvl="5">
      <w:numFmt w:val="bullet"/>
      <w:lvlText w:val="•"/>
      <w:lvlJc w:val="left"/>
      <w:pPr>
        <w:ind w:left="5564" w:hanging="852"/>
      </w:pPr>
      <w:rPr>
        <w:rFonts w:hint="default"/>
        <w:lang w:val="en-US" w:eastAsia="en-US" w:bidi="ar-SA"/>
      </w:rPr>
    </w:lvl>
    <w:lvl w:ilvl="6">
      <w:numFmt w:val="bullet"/>
      <w:lvlText w:val="•"/>
      <w:lvlJc w:val="left"/>
      <w:pPr>
        <w:ind w:left="6520" w:hanging="852"/>
      </w:pPr>
      <w:rPr>
        <w:rFonts w:hint="default"/>
        <w:lang w:val="en-US" w:eastAsia="en-US" w:bidi="ar-SA"/>
      </w:rPr>
    </w:lvl>
    <w:lvl w:ilvl="7">
      <w:numFmt w:val="bullet"/>
      <w:lvlText w:val="•"/>
      <w:lvlJc w:val="left"/>
      <w:pPr>
        <w:ind w:left="7477" w:hanging="852"/>
      </w:pPr>
      <w:rPr>
        <w:rFonts w:hint="default"/>
        <w:lang w:val="en-US" w:eastAsia="en-US" w:bidi="ar-SA"/>
      </w:rPr>
    </w:lvl>
    <w:lvl w:ilvl="8">
      <w:numFmt w:val="bullet"/>
      <w:lvlText w:val="•"/>
      <w:lvlJc w:val="left"/>
      <w:pPr>
        <w:ind w:left="8434" w:hanging="852"/>
      </w:pPr>
      <w:rPr>
        <w:rFonts w:hint="default"/>
        <w:lang w:val="en-US" w:eastAsia="en-US" w:bidi="ar-SA"/>
      </w:rPr>
    </w:lvl>
  </w:abstractNum>
  <w:abstractNum w:abstractNumId="20" w15:restartNumberingAfterBreak="0">
    <w:nsid w:val="510745E5"/>
    <w:multiLevelType w:val="multilevel"/>
    <w:tmpl w:val="2BBE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F1B46"/>
    <w:multiLevelType w:val="multilevel"/>
    <w:tmpl w:val="0C2A1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DB71FD"/>
    <w:multiLevelType w:val="multilevel"/>
    <w:tmpl w:val="88E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344567"/>
    <w:multiLevelType w:val="multilevel"/>
    <w:tmpl w:val="9480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869AF"/>
    <w:multiLevelType w:val="multilevel"/>
    <w:tmpl w:val="6C92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02CAD"/>
    <w:multiLevelType w:val="multilevel"/>
    <w:tmpl w:val="2410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4B319F"/>
    <w:multiLevelType w:val="multilevel"/>
    <w:tmpl w:val="A086DB30"/>
    <w:lvl w:ilvl="0">
      <w:start w:val="6"/>
      <w:numFmt w:val="decimal"/>
      <w:lvlText w:val="%1"/>
      <w:lvlJc w:val="left"/>
      <w:pPr>
        <w:ind w:left="360" w:hanging="360"/>
      </w:pPr>
      <w:rPr>
        <w:rFonts w:hint="default"/>
      </w:rPr>
    </w:lvl>
    <w:lvl w:ilvl="1">
      <w:start w:val="3"/>
      <w:numFmt w:val="decimal"/>
      <w:lvlText w:val="%1.%2"/>
      <w:lvlJc w:val="left"/>
      <w:pPr>
        <w:ind w:left="954" w:hanging="360"/>
      </w:pPr>
      <w:rPr>
        <w:rFonts w:hint="default"/>
      </w:rPr>
    </w:lvl>
    <w:lvl w:ilvl="2">
      <w:start w:val="1"/>
      <w:numFmt w:val="decimal"/>
      <w:lvlText w:val="%1.%2.%3"/>
      <w:lvlJc w:val="left"/>
      <w:pPr>
        <w:ind w:left="1908" w:hanging="720"/>
      </w:pPr>
      <w:rPr>
        <w:rFonts w:hint="default"/>
      </w:rPr>
    </w:lvl>
    <w:lvl w:ilvl="3">
      <w:start w:val="1"/>
      <w:numFmt w:val="decimal"/>
      <w:lvlText w:val="%1.%2.%3.%4"/>
      <w:lvlJc w:val="left"/>
      <w:pPr>
        <w:ind w:left="2502" w:hanging="720"/>
      </w:pPr>
      <w:rPr>
        <w:rFonts w:hint="default"/>
      </w:rPr>
    </w:lvl>
    <w:lvl w:ilvl="4">
      <w:start w:val="1"/>
      <w:numFmt w:val="decimal"/>
      <w:lvlText w:val="%1.%2.%3.%4.%5"/>
      <w:lvlJc w:val="left"/>
      <w:pPr>
        <w:ind w:left="3456" w:hanging="1080"/>
      </w:pPr>
      <w:rPr>
        <w:rFonts w:hint="default"/>
      </w:rPr>
    </w:lvl>
    <w:lvl w:ilvl="5">
      <w:start w:val="1"/>
      <w:numFmt w:val="decimal"/>
      <w:lvlText w:val="%1.%2.%3.%4.%5.%6"/>
      <w:lvlJc w:val="left"/>
      <w:pPr>
        <w:ind w:left="4050" w:hanging="1080"/>
      </w:pPr>
      <w:rPr>
        <w:rFonts w:hint="default"/>
      </w:rPr>
    </w:lvl>
    <w:lvl w:ilvl="6">
      <w:start w:val="1"/>
      <w:numFmt w:val="decimal"/>
      <w:lvlText w:val="%1.%2.%3.%4.%5.%6.%7"/>
      <w:lvlJc w:val="left"/>
      <w:pPr>
        <w:ind w:left="5004" w:hanging="1440"/>
      </w:pPr>
      <w:rPr>
        <w:rFonts w:hint="default"/>
      </w:rPr>
    </w:lvl>
    <w:lvl w:ilvl="7">
      <w:start w:val="1"/>
      <w:numFmt w:val="decimal"/>
      <w:lvlText w:val="%1.%2.%3.%4.%5.%6.%7.%8"/>
      <w:lvlJc w:val="left"/>
      <w:pPr>
        <w:ind w:left="5598" w:hanging="1440"/>
      </w:pPr>
      <w:rPr>
        <w:rFonts w:hint="default"/>
      </w:rPr>
    </w:lvl>
    <w:lvl w:ilvl="8">
      <w:start w:val="1"/>
      <w:numFmt w:val="decimal"/>
      <w:lvlText w:val="%1.%2.%3.%4.%5.%6.%7.%8.%9"/>
      <w:lvlJc w:val="left"/>
      <w:pPr>
        <w:ind w:left="6552" w:hanging="1800"/>
      </w:pPr>
      <w:rPr>
        <w:rFonts w:hint="default"/>
      </w:rPr>
    </w:lvl>
  </w:abstractNum>
  <w:abstractNum w:abstractNumId="27" w15:restartNumberingAfterBreak="0">
    <w:nsid w:val="5E856010"/>
    <w:multiLevelType w:val="multilevel"/>
    <w:tmpl w:val="FD94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474E6"/>
    <w:multiLevelType w:val="multilevel"/>
    <w:tmpl w:val="CDFE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985DE4"/>
    <w:multiLevelType w:val="multilevel"/>
    <w:tmpl w:val="629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A3182C"/>
    <w:multiLevelType w:val="multilevel"/>
    <w:tmpl w:val="00FA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801C2C"/>
    <w:multiLevelType w:val="multilevel"/>
    <w:tmpl w:val="074AF1DA"/>
    <w:lvl w:ilvl="0">
      <w:start w:val="5"/>
      <w:numFmt w:val="decimal"/>
      <w:lvlText w:val="%1"/>
      <w:lvlJc w:val="left"/>
      <w:pPr>
        <w:ind w:left="1446" w:hanging="716"/>
      </w:pPr>
      <w:rPr>
        <w:rFonts w:hint="default"/>
        <w:lang w:val="en-US" w:eastAsia="en-US" w:bidi="ar-SA"/>
      </w:rPr>
    </w:lvl>
    <w:lvl w:ilvl="1">
      <w:start w:val="1"/>
      <w:numFmt w:val="decimal"/>
      <w:lvlText w:val="%1.%2"/>
      <w:lvlJc w:val="left"/>
      <w:pPr>
        <w:ind w:left="1446" w:hanging="716"/>
        <w:jc w:val="right"/>
      </w:pPr>
      <w:rPr>
        <w:rFonts w:ascii="Calibri" w:eastAsia="Calibri" w:hAnsi="Calibri" w:cs="Calibri" w:hint="default"/>
        <w:b w:val="0"/>
        <w:bCs w:val="0"/>
        <w:i w:val="0"/>
        <w:iCs w:val="0"/>
        <w:spacing w:val="-1"/>
        <w:w w:val="100"/>
        <w:sz w:val="28"/>
        <w:szCs w:val="28"/>
        <w:lang w:val="en-US" w:eastAsia="en-US" w:bidi="ar-SA"/>
      </w:rPr>
    </w:lvl>
    <w:lvl w:ilvl="2">
      <w:start w:val="1"/>
      <w:numFmt w:val="decimal"/>
      <w:lvlText w:val="%1.%2.%3"/>
      <w:lvlJc w:val="left"/>
      <w:pPr>
        <w:ind w:left="1617" w:hanging="540"/>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3559" w:hanging="540"/>
      </w:pPr>
      <w:rPr>
        <w:rFonts w:hint="default"/>
        <w:lang w:val="en-US" w:eastAsia="en-US" w:bidi="ar-SA"/>
      </w:rPr>
    </w:lvl>
    <w:lvl w:ilvl="4">
      <w:numFmt w:val="bullet"/>
      <w:lvlText w:val="•"/>
      <w:lvlJc w:val="left"/>
      <w:pPr>
        <w:ind w:left="4529" w:hanging="540"/>
      </w:pPr>
      <w:rPr>
        <w:rFonts w:hint="default"/>
        <w:lang w:val="en-US" w:eastAsia="en-US" w:bidi="ar-SA"/>
      </w:rPr>
    </w:lvl>
    <w:lvl w:ilvl="5">
      <w:numFmt w:val="bullet"/>
      <w:lvlText w:val="•"/>
      <w:lvlJc w:val="left"/>
      <w:pPr>
        <w:ind w:left="5499" w:hanging="540"/>
      </w:pPr>
      <w:rPr>
        <w:rFonts w:hint="default"/>
        <w:lang w:val="en-US" w:eastAsia="en-US" w:bidi="ar-SA"/>
      </w:rPr>
    </w:lvl>
    <w:lvl w:ilvl="6">
      <w:numFmt w:val="bullet"/>
      <w:lvlText w:val="•"/>
      <w:lvlJc w:val="left"/>
      <w:pPr>
        <w:ind w:left="6468" w:hanging="540"/>
      </w:pPr>
      <w:rPr>
        <w:rFonts w:hint="default"/>
        <w:lang w:val="en-US" w:eastAsia="en-US" w:bidi="ar-SA"/>
      </w:rPr>
    </w:lvl>
    <w:lvl w:ilvl="7">
      <w:numFmt w:val="bullet"/>
      <w:lvlText w:val="•"/>
      <w:lvlJc w:val="left"/>
      <w:pPr>
        <w:ind w:left="7438" w:hanging="540"/>
      </w:pPr>
      <w:rPr>
        <w:rFonts w:hint="default"/>
        <w:lang w:val="en-US" w:eastAsia="en-US" w:bidi="ar-SA"/>
      </w:rPr>
    </w:lvl>
    <w:lvl w:ilvl="8">
      <w:numFmt w:val="bullet"/>
      <w:lvlText w:val="•"/>
      <w:lvlJc w:val="left"/>
      <w:pPr>
        <w:ind w:left="8408" w:hanging="540"/>
      </w:pPr>
      <w:rPr>
        <w:rFonts w:hint="default"/>
        <w:lang w:val="en-US" w:eastAsia="en-US" w:bidi="ar-SA"/>
      </w:rPr>
    </w:lvl>
  </w:abstractNum>
  <w:abstractNum w:abstractNumId="32" w15:restartNumberingAfterBreak="0">
    <w:nsid w:val="74AA00FF"/>
    <w:multiLevelType w:val="multilevel"/>
    <w:tmpl w:val="B24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70DD9"/>
    <w:multiLevelType w:val="hybridMultilevel"/>
    <w:tmpl w:val="DF72BC8E"/>
    <w:lvl w:ilvl="0" w:tplc="2908707E">
      <w:start w:val="1"/>
      <w:numFmt w:val="decimal"/>
      <w:lvlText w:val="%1."/>
      <w:lvlJc w:val="left"/>
      <w:pPr>
        <w:ind w:left="1238" w:hanging="360"/>
      </w:pPr>
      <w:rPr>
        <w:rFonts w:ascii="Calibri" w:eastAsia="Calibri" w:hAnsi="Calibri" w:cs="Calibri" w:hint="default"/>
        <w:b w:val="0"/>
        <w:bCs w:val="0"/>
        <w:i w:val="0"/>
        <w:iCs w:val="0"/>
        <w:spacing w:val="0"/>
        <w:w w:val="100"/>
        <w:sz w:val="24"/>
        <w:szCs w:val="24"/>
        <w:lang w:val="en-US" w:eastAsia="en-US" w:bidi="ar-SA"/>
      </w:rPr>
    </w:lvl>
    <w:lvl w:ilvl="1" w:tplc="2ADA6D8E">
      <w:numFmt w:val="bullet"/>
      <w:lvlText w:val="•"/>
      <w:lvlJc w:val="left"/>
      <w:pPr>
        <w:ind w:left="2150" w:hanging="360"/>
      </w:pPr>
      <w:rPr>
        <w:rFonts w:hint="default"/>
        <w:lang w:val="en-US" w:eastAsia="en-US" w:bidi="ar-SA"/>
      </w:rPr>
    </w:lvl>
    <w:lvl w:ilvl="2" w:tplc="417816CE">
      <w:numFmt w:val="bullet"/>
      <w:lvlText w:val="•"/>
      <w:lvlJc w:val="left"/>
      <w:pPr>
        <w:ind w:left="3061" w:hanging="360"/>
      </w:pPr>
      <w:rPr>
        <w:rFonts w:hint="default"/>
        <w:lang w:val="en-US" w:eastAsia="en-US" w:bidi="ar-SA"/>
      </w:rPr>
    </w:lvl>
    <w:lvl w:ilvl="3" w:tplc="34B8D674">
      <w:numFmt w:val="bullet"/>
      <w:lvlText w:val="•"/>
      <w:lvlJc w:val="left"/>
      <w:pPr>
        <w:ind w:left="3972" w:hanging="360"/>
      </w:pPr>
      <w:rPr>
        <w:rFonts w:hint="default"/>
        <w:lang w:val="en-US" w:eastAsia="en-US" w:bidi="ar-SA"/>
      </w:rPr>
    </w:lvl>
    <w:lvl w:ilvl="4" w:tplc="B43C1744">
      <w:numFmt w:val="bullet"/>
      <w:lvlText w:val="•"/>
      <w:lvlJc w:val="left"/>
      <w:pPr>
        <w:ind w:left="4883" w:hanging="360"/>
      </w:pPr>
      <w:rPr>
        <w:rFonts w:hint="default"/>
        <w:lang w:val="en-US" w:eastAsia="en-US" w:bidi="ar-SA"/>
      </w:rPr>
    </w:lvl>
    <w:lvl w:ilvl="5" w:tplc="FF0ABF0A">
      <w:numFmt w:val="bullet"/>
      <w:lvlText w:val="•"/>
      <w:lvlJc w:val="left"/>
      <w:pPr>
        <w:ind w:left="5794" w:hanging="360"/>
      </w:pPr>
      <w:rPr>
        <w:rFonts w:hint="default"/>
        <w:lang w:val="en-US" w:eastAsia="en-US" w:bidi="ar-SA"/>
      </w:rPr>
    </w:lvl>
    <w:lvl w:ilvl="6" w:tplc="92565A80">
      <w:numFmt w:val="bullet"/>
      <w:lvlText w:val="•"/>
      <w:lvlJc w:val="left"/>
      <w:pPr>
        <w:ind w:left="6704" w:hanging="360"/>
      </w:pPr>
      <w:rPr>
        <w:rFonts w:hint="default"/>
        <w:lang w:val="en-US" w:eastAsia="en-US" w:bidi="ar-SA"/>
      </w:rPr>
    </w:lvl>
    <w:lvl w:ilvl="7" w:tplc="3D5695EC">
      <w:numFmt w:val="bullet"/>
      <w:lvlText w:val="•"/>
      <w:lvlJc w:val="left"/>
      <w:pPr>
        <w:ind w:left="7615" w:hanging="360"/>
      </w:pPr>
      <w:rPr>
        <w:rFonts w:hint="default"/>
        <w:lang w:val="en-US" w:eastAsia="en-US" w:bidi="ar-SA"/>
      </w:rPr>
    </w:lvl>
    <w:lvl w:ilvl="8" w:tplc="149278C6">
      <w:numFmt w:val="bullet"/>
      <w:lvlText w:val="•"/>
      <w:lvlJc w:val="left"/>
      <w:pPr>
        <w:ind w:left="8526" w:hanging="360"/>
      </w:pPr>
      <w:rPr>
        <w:rFonts w:hint="default"/>
        <w:lang w:val="en-US" w:eastAsia="en-US" w:bidi="ar-SA"/>
      </w:rPr>
    </w:lvl>
  </w:abstractNum>
  <w:abstractNum w:abstractNumId="34" w15:restartNumberingAfterBreak="0">
    <w:nsid w:val="77F82B43"/>
    <w:multiLevelType w:val="multilevel"/>
    <w:tmpl w:val="B72C852C"/>
    <w:lvl w:ilvl="0">
      <w:start w:val="8"/>
      <w:numFmt w:val="decimal"/>
      <w:lvlText w:val="%1"/>
      <w:lvlJc w:val="left"/>
      <w:pPr>
        <w:ind w:left="1446" w:hanging="737"/>
      </w:pPr>
      <w:rPr>
        <w:rFonts w:hint="default"/>
        <w:lang w:val="en-US" w:eastAsia="en-US" w:bidi="ar-SA"/>
      </w:rPr>
    </w:lvl>
    <w:lvl w:ilvl="1">
      <w:start w:val="1"/>
      <w:numFmt w:val="decimal"/>
      <w:lvlText w:val="%1.%2"/>
      <w:lvlJc w:val="left"/>
      <w:pPr>
        <w:ind w:left="1446" w:hanging="737"/>
      </w:pPr>
      <w:rPr>
        <w:rFonts w:ascii="Calibri" w:eastAsia="Calibri" w:hAnsi="Calibri" w:cs="Calibri" w:hint="default"/>
        <w:b w:val="0"/>
        <w:bCs w:val="0"/>
        <w:i w:val="0"/>
        <w:iCs w:val="0"/>
        <w:spacing w:val="-1"/>
        <w:w w:val="100"/>
        <w:sz w:val="28"/>
        <w:szCs w:val="28"/>
        <w:lang w:val="en-US" w:eastAsia="en-US" w:bidi="ar-SA"/>
      </w:rPr>
    </w:lvl>
    <w:lvl w:ilvl="2">
      <w:numFmt w:val="bullet"/>
      <w:lvlText w:val="•"/>
      <w:lvlJc w:val="left"/>
      <w:pPr>
        <w:ind w:left="3221" w:hanging="737"/>
      </w:pPr>
      <w:rPr>
        <w:rFonts w:hint="default"/>
        <w:lang w:val="en-US" w:eastAsia="en-US" w:bidi="ar-SA"/>
      </w:rPr>
    </w:lvl>
    <w:lvl w:ilvl="3">
      <w:numFmt w:val="bullet"/>
      <w:lvlText w:val="•"/>
      <w:lvlJc w:val="left"/>
      <w:pPr>
        <w:ind w:left="4112" w:hanging="737"/>
      </w:pPr>
      <w:rPr>
        <w:rFonts w:hint="default"/>
        <w:lang w:val="en-US" w:eastAsia="en-US" w:bidi="ar-SA"/>
      </w:rPr>
    </w:lvl>
    <w:lvl w:ilvl="4">
      <w:numFmt w:val="bullet"/>
      <w:lvlText w:val="•"/>
      <w:lvlJc w:val="left"/>
      <w:pPr>
        <w:ind w:left="5003" w:hanging="737"/>
      </w:pPr>
      <w:rPr>
        <w:rFonts w:hint="default"/>
        <w:lang w:val="en-US" w:eastAsia="en-US" w:bidi="ar-SA"/>
      </w:rPr>
    </w:lvl>
    <w:lvl w:ilvl="5">
      <w:numFmt w:val="bullet"/>
      <w:lvlText w:val="•"/>
      <w:lvlJc w:val="left"/>
      <w:pPr>
        <w:ind w:left="5894" w:hanging="737"/>
      </w:pPr>
      <w:rPr>
        <w:rFonts w:hint="default"/>
        <w:lang w:val="en-US" w:eastAsia="en-US" w:bidi="ar-SA"/>
      </w:rPr>
    </w:lvl>
    <w:lvl w:ilvl="6">
      <w:numFmt w:val="bullet"/>
      <w:lvlText w:val="•"/>
      <w:lvlJc w:val="left"/>
      <w:pPr>
        <w:ind w:left="6784" w:hanging="737"/>
      </w:pPr>
      <w:rPr>
        <w:rFonts w:hint="default"/>
        <w:lang w:val="en-US" w:eastAsia="en-US" w:bidi="ar-SA"/>
      </w:rPr>
    </w:lvl>
    <w:lvl w:ilvl="7">
      <w:numFmt w:val="bullet"/>
      <w:lvlText w:val="•"/>
      <w:lvlJc w:val="left"/>
      <w:pPr>
        <w:ind w:left="7675" w:hanging="737"/>
      </w:pPr>
      <w:rPr>
        <w:rFonts w:hint="default"/>
        <w:lang w:val="en-US" w:eastAsia="en-US" w:bidi="ar-SA"/>
      </w:rPr>
    </w:lvl>
    <w:lvl w:ilvl="8">
      <w:numFmt w:val="bullet"/>
      <w:lvlText w:val="•"/>
      <w:lvlJc w:val="left"/>
      <w:pPr>
        <w:ind w:left="8566" w:hanging="737"/>
      </w:pPr>
      <w:rPr>
        <w:rFonts w:hint="default"/>
        <w:lang w:val="en-US" w:eastAsia="en-US" w:bidi="ar-SA"/>
      </w:rPr>
    </w:lvl>
  </w:abstractNum>
  <w:abstractNum w:abstractNumId="35" w15:restartNumberingAfterBreak="0">
    <w:nsid w:val="7CFB784A"/>
    <w:multiLevelType w:val="multilevel"/>
    <w:tmpl w:val="250E0212"/>
    <w:lvl w:ilvl="0">
      <w:start w:val="7"/>
      <w:numFmt w:val="decimal"/>
      <w:lvlText w:val="%1"/>
      <w:lvlJc w:val="left"/>
      <w:pPr>
        <w:ind w:left="1022" w:hanging="428"/>
      </w:pPr>
      <w:rPr>
        <w:rFonts w:hint="default"/>
        <w:lang w:val="en-US" w:eastAsia="en-US" w:bidi="ar-SA"/>
      </w:rPr>
    </w:lvl>
    <w:lvl w:ilvl="1">
      <w:start w:val="1"/>
      <w:numFmt w:val="decimal"/>
      <w:lvlText w:val="%1.%2"/>
      <w:lvlJc w:val="left"/>
      <w:pPr>
        <w:ind w:left="1022" w:hanging="428"/>
      </w:pPr>
      <w:rPr>
        <w:rFonts w:ascii="Calibri" w:eastAsia="Calibri" w:hAnsi="Calibri" w:cs="Calibri" w:hint="default"/>
        <w:b w:val="0"/>
        <w:bCs w:val="0"/>
        <w:i w:val="0"/>
        <w:iCs w:val="0"/>
        <w:spacing w:val="-1"/>
        <w:w w:val="100"/>
        <w:sz w:val="24"/>
        <w:szCs w:val="24"/>
        <w:lang w:val="en-US" w:eastAsia="en-US" w:bidi="ar-SA"/>
      </w:rPr>
    </w:lvl>
    <w:lvl w:ilvl="2">
      <w:numFmt w:val="bullet"/>
      <w:lvlText w:val="•"/>
      <w:lvlJc w:val="left"/>
      <w:pPr>
        <w:ind w:left="2885" w:hanging="428"/>
      </w:pPr>
      <w:rPr>
        <w:rFonts w:hint="default"/>
        <w:lang w:val="en-US" w:eastAsia="en-US" w:bidi="ar-SA"/>
      </w:rPr>
    </w:lvl>
    <w:lvl w:ilvl="3">
      <w:numFmt w:val="bullet"/>
      <w:lvlText w:val="•"/>
      <w:lvlJc w:val="left"/>
      <w:pPr>
        <w:ind w:left="3818" w:hanging="428"/>
      </w:pPr>
      <w:rPr>
        <w:rFonts w:hint="default"/>
        <w:lang w:val="en-US" w:eastAsia="en-US" w:bidi="ar-SA"/>
      </w:rPr>
    </w:lvl>
    <w:lvl w:ilvl="4">
      <w:numFmt w:val="bullet"/>
      <w:lvlText w:val="•"/>
      <w:lvlJc w:val="left"/>
      <w:pPr>
        <w:ind w:left="4751" w:hanging="428"/>
      </w:pPr>
      <w:rPr>
        <w:rFonts w:hint="default"/>
        <w:lang w:val="en-US" w:eastAsia="en-US" w:bidi="ar-SA"/>
      </w:rPr>
    </w:lvl>
    <w:lvl w:ilvl="5">
      <w:numFmt w:val="bullet"/>
      <w:lvlText w:val="•"/>
      <w:lvlJc w:val="left"/>
      <w:pPr>
        <w:ind w:left="5684" w:hanging="428"/>
      </w:pPr>
      <w:rPr>
        <w:rFonts w:hint="default"/>
        <w:lang w:val="en-US" w:eastAsia="en-US" w:bidi="ar-SA"/>
      </w:rPr>
    </w:lvl>
    <w:lvl w:ilvl="6">
      <w:numFmt w:val="bullet"/>
      <w:lvlText w:val="•"/>
      <w:lvlJc w:val="left"/>
      <w:pPr>
        <w:ind w:left="6616" w:hanging="428"/>
      </w:pPr>
      <w:rPr>
        <w:rFonts w:hint="default"/>
        <w:lang w:val="en-US" w:eastAsia="en-US" w:bidi="ar-SA"/>
      </w:rPr>
    </w:lvl>
    <w:lvl w:ilvl="7">
      <w:numFmt w:val="bullet"/>
      <w:lvlText w:val="•"/>
      <w:lvlJc w:val="left"/>
      <w:pPr>
        <w:ind w:left="7549" w:hanging="428"/>
      </w:pPr>
      <w:rPr>
        <w:rFonts w:hint="default"/>
        <w:lang w:val="en-US" w:eastAsia="en-US" w:bidi="ar-SA"/>
      </w:rPr>
    </w:lvl>
    <w:lvl w:ilvl="8">
      <w:numFmt w:val="bullet"/>
      <w:lvlText w:val="•"/>
      <w:lvlJc w:val="left"/>
      <w:pPr>
        <w:ind w:left="8482" w:hanging="428"/>
      </w:pPr>
      <w:rPr>
        <w:rFonts w:hint="default"/>
        <w:lang w:val="en-US" w:eastAsia="en-US" w:bidi="ar-SA"/>
      </w:rPr>
    </w:lvl>
  </w:abstractNum>
  <w:abstractNum w:abstractNumId="36" w15:restartNumberingAfterBreak="0">
    <w:nsid w:val="7DB7381D"/>
    <w:multiLevelType w:val="multilevel"/>
    <w:tmpl w:val="F11C5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A52BA5"/>
    <w:multiLevelType w:val="multilevel"/>
    <w:tmpl w:val="4DE0D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302211">
    <w:abstractNumId w:val="34"/>
  </w:num>
  <w:num w:numId="2" w16cid:durableId="575628973">
    <w:abstractNumId w:val="35"/>
  </w:num>
  <w:num w:numId="3" w16cid:durableId="1594850454">
    <w:abstractNumId w:val="12"/>
  </w:num>
  <w:num w:numId="4" w16cid:durableId="1115902282">
    <w:abstractNumId w:val="31"/>
  </w:num>
  <w:num w:numId="5" w16cid:durableId="1222398432">
    <w:abstractNumId w:val="19"/>
  </w:num>
  <w:num w:numId="6" w16cid:durableId="538589951">
    <w:abstractNumId w:val="2"/>
  </w:num>
  <w:num w:numId="7" w16cid:durableId="1387141399">
    <w:abstractNumId w:val="14"/>
  </w:num>
  <w:num w:numId="8" w16cid:durableId="2132628977">
    <w:abstractNumId w:val="33"/>
  </w:num>
  <w:num w:numId="9" w16cid:durableId="2124613503">
    <w:abstractNumId w:val="15"/>
  </w:num>
  <w:num w:numId="10" w16cid:durableId="1986161611">
    <w:abstractNumId w:val="10"/>
  </w:num>
  <w:num w:numId="11" w16cid:durableId="724186064">
    <w:abstractNumId w:val="26"/>
  </w:num>
  <w:num w:numId="12" w16cid:durableId="1350524301">
    <w:abstractNumId w:val="8"/>
  </w:num>
  <w:num w:numId="13" w16cid:durableId="1759863030">
    <w:abstractNumId w:val="21"/>
  </w:num>
  <w:num w:numId="14" w16cid:durableId="754017233">
    <w:abstractNumId w:val="16"/>
  </w:num>
  <w:num w:numId="15" w16cid:durableId="1409227484">
    <w:abstractNumId w:val="5"/>
  </w:num>
  <w:num w:numId="16" w16cid:durableId="89854516">
    <w:abstractNumId w:val="28"/>
  </w:num>
  <w:num w:numId="17" w16cid:durableId="1854875960">
    <w:abstractNumId w:val="9"/>
  </w:num>
  <w:num w:numId="18" w16cid:durableId="568884822">
    <w:abstractNumId w:val="29"/>
  </w:num>
  <w:num w:numId="19" w16cid:durableId="1917855114">
    <w:abstractNumId w:val="3"/>
  </w:num>
  <w:num w:numId="20" w16cid:durableId="1371955231">
    <w:abstractNumId w:val="22"/>
  </w:num>
  <w:num w:numId="21" w16cid:durableId="1471433999">
    <w:abstractNumId w:val="1"/>
  </w:num>
  <w:num w:numId="22" w16cid:durableId="1272711544">
    <w:abstractNumId w:val="0"/>
  </w:num>
  <w:num w:numId="23" w16cid:durableId="718475755">
    <w:abstractNumId w:val="7"/>
  </w:num>
  <w:num w:numId="24" w16cid:durableId="2144879858">
    <w:abstractNumId w:val="37"/>
  </w:num>
  <w:num w:numId="25" w16cid:durableId="712651804">
    <w:abstractNumId w:val="17"/>
  </w:num>
  <w:num w:numId="26" w16cid:durableId="1276517356">
    <w:abstractNumId w:val="27"/>
  </w:num>
  <w:num w:numId="27" w16cid:durableId="590086224">
    <w:abstractNumId w:val="30"/>
  </w:num>
  <w:num w:numId="28" w16cid:durableId="1587032609">
    <w:abstractNumId w:val="18"/>
  </w:num>
  <w:num w:numId="29" w16cid:durableId="1363440029">
    <w:abstractNumId w:val="25"/>
  </w:num>
  <w:num w:numId="30" w16cid:durableId="214199653">
    <w:abstractNumId w:val="11"/>
  </w:num>
  <w:num w:numId="31" w16cid:durableId="357050245">
    <w:abstractNumId w:val="4"/>
  </w:num>
  <w:num w:numId="32" w16cid:durableId="429354795">
    <w:abstractNumId w:val="20"/>
  </w:num>
  <w:num w:numId="33" w16cid:durableId="1612975636">
    <w:abstractNumId w:val="6"/>
  </w:num>
  <w:num w:numId="34" w16cid:durableId="692923569">
    <w:abstractNumId w:val="23"/>
  </w:num>
  <w:num w:numId="35" w16cid:durableId="53818667">
    <w:abstractNumId w:val="13"/>
  </w:num>
  <w:num w:numId="36" w16cid:durableId="712270845">
    <w:abstractNumId w:val="32"/>
  </w:num>
  <w:num w:numId="37" w16cid:durableId="894004894">
    <w:abstractNumId w:val="24"/>
  </w:num>
  <w:num w:numId="38" w16cid:durableId="65295043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AA0"/>
    <w:rsid w:val="00035D0F"/>
    <w:rsid w:val="00036CCC"/>
    <w:rsid w:val="00052BBE"/>
    <w:rsid w:val="00061150"/>
    <w:rsid w:val="00085438"/>
    <w:rsid w:val="00096B9E"/>
    <w:rsid w:val="000B1691"/>
    <w:rsid w:val="001403A3"/>
    <w:rsid w:val="00141329"/>
    <w:rsid w:val="00156AD4"/>
    <w:rsid w:val="001704FB"/>
    <w:rsid w:val="001A160D"/>
    <w:rsid w:val="001A4BC4"/>
    <w:rsid w:val="001B116E"/>
    <w:rsid w:val="001B6725"/>
    <w:rsid w:val="001C3EAA"/>
    <w:rsid w:val="001C5D38"/>
    <w:rsid w:val="00224D61"/>
    <w:rsid w:val="00257D35"/>
    <w:rsid w:val="002A1324"/>
    <w:rsid w:val="00340032"/>
    <w:rsid w:val="003465AD"/>
    <w:rsid w:val="003A53F3"/>
    <w:rsid w:val="003A53F7"/>
    <w:rsid w:val="003E1131"/>
    <w:rsid w:val="003F60F6"/>
    <w:rsid w:val="00413C0B"/>
    <w:rsid w:val="004870BE"/>
    <w:rsid w:val="00495078"/>
    <w:rsid w:val="004A0F04"/>
    <w:rsid w:val="004A6494"/>
    <w:rsid w:val="00500A31"/>
    <w:rsid w:val="00530BD1"/>
    <w:rsid w:val="00531D1D"/>
    <w:rsid w:val="00540D14"/>
    <w:rsid w:val="00584AB8"/>
    <w:rsid w:val="00595152"/>
    <w:rsid w:val="005B19D4"/>
    <w:rsid w:val="005C76A4"/>
    <w:rsid w:val="005F25E9"/>
    <w:rsid w:val="00624EB6"/>
    <w:rsid w:val="006466AD"/>
    <w:rsid w:val="00646B0A"/>
    <w:rsid w:val="00663B92"/>
    <w:rsid w:val="006A5A75"/>
    <w:rsid w:val="006F4BAC"/>
    <w:rsid w:val="00701814"/>
    <w:rsid w:val="00714303"/>
    <w:rsid w:val="00741FB9"/>
    <w:rsid w:val="00746B48"/>
    <w:rsid w:val="007569BC"/>
    <w:rsid w:val="00791EF7"/>
    <w:rsid w:val="007A26A9"/>
    <w:rsid w:val="00811CFA"/>
    <w:rsid w:val="00814E96"/>
    <w:rsid w:val="008324C8"/>
    <w:rsid w:val="008339B3"/>
    <w:rsid w:val="00836717"/>
    <w:rsid w:val="00841BD0"/>
    <w:rsid w:val="00842B66"/>
    <w:rsid w:val="008823A9"/>
    <w:rsid w:val="008B7EC1"/>
    <w:rsid w:val="008D70EA"/>
    <w:rsid w:val="008D70F6"/>
    <w:rsid w:val="008E558A"/>
    <w:rsid w:val="009003D3"/>
    <w:rsid w:val="00901C71"/>
    <w:rsid w:val="00903080"/>
    <w:rsid w:val="00972AA0"/>
    <w:rsid w:val="0097496C"/>
    <w:rsid w:val="00990B87"/>
    <w:rsid w:val="009B5FFA"/>
    <w:rsid w:val="009C2668"/>
    <w:rsid w:val="009E4C66"/>
    <w:rsid w:val="009F35CA"/>
    <w:rsid w:val="009F6542"/>
    <w:rsid w:val="00A47B48"/>
    <w:rsid w:val="00A56842"/>
    <w:rsid w:val="00A7091B"/>
    <w:rsid w:val="00A76E56"/>
    <w:rsid w:val="00A77E6F"/>
    <w:rsid w:val="00AA2CAB"/>
    <w:rsid w:val="00AC6238"/>
    <w:rsid w:val="00AD355D"/>
    <w:rsid w:val="00AE4813"/>
    <w:rsid w:val="00B10236"/>
    <w:rsid w:val="00B31C7E"/>
    <w:rsid w:val="00B33CFE"/>
    <w:rsid w:val="00B948DA"/>
    <w:rsid w:val="00B9704C"/>
    <w:rsid w:val="00BB285C"/>
    <w:rsid w:val="00BC6D9A"/>
    <w:rsid w:val="00BE26B6"/>
    <w:rsid w:val="00C170FB"/>
    <w:rsid w:val="00C34362"/>
    <w:rsid w:val="00C5184C"/>
    <w:rsid w:val="00C85B55"/>
    <w:rsid w:val="00C92EFE"/>
    <w:rsid w:val="00C96B4C"/>
    <w:rsid w:val="00CA7224"/>
    <w:rsid w:val="00CF4C8F"/>
    <w:rsid w:val="00CF7E07"/>
    <w:rsid w:val="00D022CE"/>
    <w:rsid w:val="00D25057"/>
    <w:rsid w:val="00D27B0D"/>
    <w:rsid w:val="00D4500E"/>
    <w:rsid w:val="00D66148"/>
    <w:rsid w:val="00D807C8"/>
    <w:rsid w:val="00DB6B14"/>
    <w:rsid w:val="00DE659C"/>
    <w:rsid w:val="00E12E71"/>
    <w:rsid w:val="00E16199"/>
    <w:rsid w:val="00E337F6"/>
    <w:rsid w:val="00E472B6"/>
    <w:rsid w:val="00EA60D8"/>
    <w:rsid w:val="00EC478F"/>
    <w:rsid w:val="00EE23C3"/>
    <w:rsid w:val="00F11C67"/>
    <w:rsid w:val="00F21921"/>
    <w:rsid w:val="00F3091F"/>
    <w:rsid w:val="00F44AF5"/>
    <w:rsid w:val="00F72F0A"/>
    <w:rsid w:val="00FB7896"/>
    <w:rsid w:val="00FC5AF3"/>
    <w:rsid w:val="00FD55CF"/>
    <w:rsid w:val="00FF7B1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8D9A59"/>
  <w15:docId w15:val="{E03DE8C1-A8CF-4C59-89F1-7D4684310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Calibri" w:eastAsia="Calibri" w:hAnsi="Calibri" w:cs="Calibri"/>
    </w:rPr>
  </w:style>
  <w:style w:type="paragraph" w:styleId="Kop1">
    <w:name w:val="heading 1"/>
    <w:basedOn w:val="Standaard"/>
    <w:uiPriority w:val="9"/>
    <w:qFormat/>
    <w:pPr>
      <w:ind w:left="692" w:right="666"/>
      <w:jc w:val="center"/>
      <w:outlineLvl w:val="0"/>
    </w:pPr>
    <w:rPr>
      <w:rFonts w:ascii="Microsoft YaHei" w:eastAsia="Microsoft YaHei" w:hAnsi="Microsoft YaHei" w:cs="Microsoft YaHei"/>
      <w:b/>
      <w:bCs/>
      <w:sz w:val="48"/>
      <w:szCs w:val="48"/>
    </w:rPr>
  </w:style>
  <w:style w:type="paragraph" w:styleId="Kop2">
    <w:name w:val="heading 2"/>
    <w:basedOn w:val="Standaard"/>
    <w:uiPriority w:val="9"/>
    <w:unhideWhenUsed/>
    <w:qFormat/>
    <w:pPr>
      <w:ind w:left="170"/>
      <w:outlineLvl w:val="1"/>
    </w:pPr>
    <w:rPr>
      <w:b/>
      <w:bCs/>
      <w:sz w:val="32"/>
      <w:szCs w:val="32"/>
    </w:rPr>
  </w:style>
  <w:style w:type="paragraph" w:styleId="Kop3">
    <w:name w:val="heading 3"/>
    <w:basedOn w:val="Standaard"/>
    <w:link w:val="Kop3Char"/>
    <w:uiPriority w:val="9"/>
    <w:unhideWhenUsed/>
    <w:qFormat/>
    <w:pPr>
      <w:ind w:left="1482" w:hanging="772"/>
      <w:outlineLvl w:val="2"/>
    </w:pPr>
    <w:rPr>
      <w:sz w:val="28"/>
      <w:szCs w:val="28"/>
    </w:rPr>
  </w:style>
  <w:style w:type="paragraph" w:styleId="Kop4">
    <w:name w:val="heading 4"/>
    <w:basedOn w:val="Standaard"/>
    <w:next w:val="Standaard"/>
    <w:link w:val="Kop4Char"/>
    <w:uiPriority w:val="9"/>
    <w:semiHidden/>
    <w:unhideWhenUsed/>
    <w:qFormat/>
    <w:rsid w:val="003A53F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link w:val="PlattetekstChar"/>
    <w:uiPriority w:val="1"/>
    <w:qFormat/>
    <w:rPr>
      <w:sz w:val="24"/>
      <w:szCs w:val="24"/>
    </w:rPr>
  </w:style>
  <w:style w:type="paragraph" w:styleId="Lijstalinea">
    <w:name w:val="List Paragraph"/>
    <w:basedOn w:val="Standaard"/>
    <w:uiPriority w:val="1"/>
    <w:qFormat/>
    <w:pPr>
      <w:ind w:left="870"/>
    </w:pPr>
  </w:style>
  <w:style w:type="paragraph" w:customStyle="1" w:styleId="TableParagraph">
    <w:name w:val="Table Paragraph"/>
    <w:basedOn w:val="Standaard"/>
    <w:uiPriority w:val="1"/>
    <w:qFormat/>
  </w:style>
  <w:style w:type="paragraph" w:styleId="Geenafstand">
    <w:name w:val="No Spacing"/>
    <w:uiPriority w:val="1"/>
    <w:qFormat/>
    <w:rsid w:val="00624EB6"/>
    <w:rPr>
      <w:rFonts w:ascii="Calibri" w:eastAsia="Calibri" w:hAnsi="Calibri" w:cs="Calibri"/>
    </w:rPr>
  </w:style>
  <w:style w:type="paragraph" w:styleId="Koptekst">
    <w:name w:val="header"/>
    <w:basedOn w:val="Standaard"/>
    <w:link w:val="KoptekstChar"/>
    <w:uiPriority w:val="99"/>
    <w:unhideWhenUsed/>
    <w:rsid w:val="00A56842"/>
    <w:pPr>
      <w:tabs>
        <w:tab w:val="center" w:pos="4536"/>
        <w:tab w:val="right" w:pos="9072"/>
      </w:tabs>
    </w:pPr>
  </w:style>
  <w:style w:type="character" w:customStyle="1" w:styleId="KoptekstChar">
    <w:name w:val="Koptekst Char"/>
    <w:basedOn w:val="Standaardalinea-lettertype"/>
    <w:link w:val="Koptekst"/>
    <w:uiPriority w:val="99"/>
    <w:rsid w:val="00A56842"/>
    <w:rPr>
      <w:rFonts w:ascii="Calibri" w:eastAsia="Calibri" w:hAnsi="Calibri" w:cs="Calibri"/>
    </w:rPr>
  </w:style>
  <w:style w:type="paragraph" w:styleId="Voettekst">
    <w:name w:val="footer"/>
    <w:basedOn w:val="Standaard"/>
    <w:link w:val="VoettekstChar"/>
    <w:uiPriority w:val="99"/>
    <w:unhideWhenUsed/>
    <w:rsid w:val="00A56842"/>
    <w:pPr>
      <w:tabs>
        <w:tab w:val="center" w:pos="4536"/>
        <w:tab w:val="right" w:pos="9072"/>
      </w:tabs>
    </w:pPr>
  </w:style>
  <w:style w:type="character" w:customStyle="1" w:styleId="VoettekstChar">
    <w:name w:val="Voettekst Char"/>
    <w:basedOn w:val="Standaardalinea-lettertype"/>
    <w:link w:val="Voettekst"/>
    <w:uiPriority w:val="99"/>
    <w:rsid w:val="00A56842"/>
    <w:rPr>
      <w:rFonts w:ascii="Calibri" w:eastAsia="Calibri" w:hAnsi="Calibri" w:cs="Calibri"/>
    </w:rPr>
  </w:style>
  <w:style w:type="character" w:styleId="Hyperlink">
    <w:name w:val="Hyperlink"/>
    <w:basedOn w:val="Standaardalinea-lettertype"/>
    <w:uiPriority w:val="99"/>
    <w:unhideWhenUsed/>
    <w:rsid w:val="001B6725"/>
    <w:rPr>
      <w:color w:val="0000FF" w:themeColor="hyperlink"/>
      <w:u w:val="single"/>
    </w:rPr>
  </w:style>
  <w:style w:type="character" w:styleId="Onopgelostemelding">
    <w:name w:val="Unresolved Mention"/>
    <w:basedOn w:val="Standaardalinea-lettertype"/>
    <w:uiPriority w:val="99"/>
    <w:semiHidden/>
    <w:unhideWhenUsed/>
    <w:rsid w:val="001B6725"/>
    <w:rPr>
      <w:color w:val="605E5C"/>
      <w:shd w:val="clear" w:color="auto" w:fill="E1DFDD"/>
    </w:rPr>
  </w:style>
  <w:style w:type="character" w:customStyle="1" w:styleId="PlattetekstChar">
    <w:name w:val="Platte tekst Char"/>
    <w:basedOn w:val="Standaardalinea-lettertype"/>
    <w:link w:val="Plattetekst"/>
    <w:uiPriority w:val="1"/>
    <w:rsid w:val="00EA60D8"/>
    <w:rPr>
      <w:rFonts w:ascii="Calibri" w:eastAsia="Calibri" w:hAnsi="Calibri" w:cs="Calibri"/>
      <w:sz w:val="24"/>
      <w:szCs w:val="24"/>
    </w:rPr>
  </w:style>
  <w:style w:type="character" w:styleId="Verwijzingopmerking">
    <w:name w:val="annotation reference"/>
    <w:basedOn w:val="Standaardalinea-lettertype"/>
    <w:uiPriority w:val="99"/>
    <w:semiHidden/>
    <w:unhideWhenUsed/>
    <w:rsid w:val="00B948DA"/>
    <w:rPr>
      <w:sz w:val="16"/>
      <w:szCs w:val="16"/>
    </w:rPr>
  </w:style>
  <w:style w:type="paragraph" w:styleId="Tekstopmerking">
    <w:name w:val="annotation text"/>
    <w:basedOn w:val="Standaard"/>
    <w:link w:val="TekstopmerkingChar"/>
    <w:uiPriority w:val="99"/>
    <w:semiHidden/>
    <w:unhideWhenUsed/>
    <w:rsid w:val="00B948DA"/>
    <w:rPr>
      <w:sz w:val="20"/>
      <w:szCs w:val="20"/>
    </w:rPr>
  </w:style>
  <w:style w:type="character" w:customStyle="1" w:styleId="TekstopmerkingChar">
    <w:name w:val="Tekst opmerking Char"/>
    <w:basedOn w:val="Standaardalinea-lettertype"/>
    <w:link w:val="Tekstopmerking"/>
    <w:uiPriority w:val="99"/>
    <w:semiHidden/>
    <w:rsid w:val="00B948DA"/>
    <w:rPr>
      <w:rFonts w:ascii="Calibri" w:eastAsia="Calibri" w:hAnsi="Calibri" w:cs="Calibri"/>
      <w:sz w:val="20"/>
      <w:szCs w:val="20"/>
    </w:rPr>
  </w:style>
  <w:style w:type="paragraph" w:styleId="Onderwerpvanopmerking">
    <w:name w:val="annotation subject"/>
    <w:basedOn w:val="Tekstopmerking"/>
    <w:next w:val="Tekstopmerking"/>
    <w:link w:val="OnderwerpvanopmerkingChar"/>
    <w:uiPriority w:val="99"/>
    <w:semiHidden/>
    <w:unhideWhenUsed/>
    <w:rsid w:val="00B948DA"/>
    <w:rPr>
      <w:b/>
      <w:bCs/>
    </w:rPr>
  </w:style>
  <w:style w:type="character" w:customStyle="1" w:styleId="OnderwerpvanopmerkingChar">
    <w:name w:val="Onderwerp van opmerking Char"/>
    <w:basedOn w:val="TekstopmerkingChar"/>
    <w:link w:val="Onderwerpvanopmerking"/>
    <w:uiPriority w:val="99"/>
    <w:semiHidden/>
    <w:rsid w:val="00B948DA"/>
    <w:rPr>
      <w:rFonts w:ascii="Calibri" w:eastAsia="Calibri" w:hAnsi="Calibri" w:cs="Calibri"/>
      <w:b/>
      <w:bCs/>
      <w:sz w:val="20"/>
      <w:szCs w:val="20"/>
    </w:rPr>
  </w:style>
  <w:style w:type="character" w:customStyle="1" w:styleId="Kop3Char">
    <w:name w:val="Kop 3 Char"/>
    <w:basedOn w:val="Standaardalinea-lettertype"/>
    <w:link w:val="Kop3"/>
    <w:uiPriority w:val="9"/>
    <w:rsid w:val="00BC6D9A"/>
    <w:rPr>
      <w:rFonts w:ascii="Calibri" w:eastAsia="Calibri" w:hAnsi="Calibri" w:cs="Calibri"/>
      <w:sz w:val="28"/>
      <w:szCs w:val="28"/>
    </w:rPr>
  </w:style>
  <w:style w:type="table" w:styleId="Tabelraster">
    <w:name w:val="Table Grid"/>
    <w:basedOn w:val="Standaardtabel"/>
    <w:uiPriority w:val="39"/>
    <w:rsid w:val="00A77E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4Char">
    <w:name w:val="Kop 4 Char"/>
    <w:basedOn w:val="Standaardalinea-lettertype"/>
    <w:link w:val="Kop4"/>
    <w:uiPriority w:val="9"/>
    <w:semiHidden/>
    <w:rsid w:val="003A53F7"/>
    <w:rPr>
      <w:rFonts w:asciiTheme="majorHAnsi" w:eastAsiaTheme="majorEastAsia" w:hAnsiTheme="majorHAnsi" w:cstheme="majorBidi"/>
      <w:i/>
      <w:iCs/>
      <w:color w:val="365F91" w:themeColor="accent1" w:themeShade="BF"/>
    </w:rPr>
  </w:style>
  <w:style w:type="paragraph" w:styleId="Normaalweb">
    <w:name w:val="Normal (Web)"/>
    <w:basedOn w:val="Standaard"/>
    <w:uiPriority w:val="99"/>
    <w:unhideWhenUsed/>
    <w:rsid w:val="003A53F7"/>
    <w:pPr>
      <w:widowControl/>
      <w:autoSpaceDE/>
      <w:autoSpaceDN/>
      <w:spacing w:before="100" w:beforeAutospacing="1" w:after="100" w:afterAutospacing="1"/>
    </w:pPr>
    <w:rPr>
      <w:rFonts w:ascii="Times New Roman" w:eastAsia="Times New Roman" w:hAnsi="Times New Roman" w:cs="Times New Roman"/>
      <w:sz w:val="24"/>
      <w:szCs w:val="24"/>
      <w:lang w:val="nl-NL" w:eastAsia="nl-NL"/>
    </w:rPr>
  </w:style>
  <w:style w:type="character" w:customStyle="1" w:styleId="apple-converted-space">
    <w:name w:val="apple-converted-space"/>
    <w:basedOn w:val="Standaardalinea-lettertype"/>
    <w:rsid w:val="003A53F7"/>
  </w:style>
  <w:style w:type="character" w:styleId="Zwaar">
    <w:name w:val="Strong"/>
    <w:basedOn w:val="Standaardalinea-lettertype"/>
    <w:uiPriority w:val="22"/>
    <w:qFormat/>
    <w:rsid w:val="003A53F7"/>
    <w:rPr>
      <w:b/>
      <w:bCs/>
    </w:rPr>
  </w:style>
  <w:style w:type="paragraph" w:styleId="Bijschrift">
    <w:name w:val="caption"/>
    <w:basedOn w:val="Standaard"/>
    <w:next w:val="Standaard"/>
    <w:uiPriority w:val="35"/>
    <w:unhideWhenUsed/>
    <w:qFormat/>
    <w:rsid w:val="003A53F7"/>
    <w:pPr>
      <w:spacing w:after="200"/>
    </w:pPr>
    <w:rPr>
      <w:i/>
      <w:iCs/>
      <w:color w:val="1F497D" w:themeColor="text2"/>
      <w:sz w:val="18"/>
      <w:szCs w:val="18"/>
    </w:rPr>
  </w:style>
  <w:style w:type="table" w:styleId="Tabelrasterlicht">
    <w:name w:val="Grid Table Light"/>
    <w:basedOn w:val="Standaardtabel"/>
    <w:uiPriority w:val="40"/>
    <w:rsid w:val="004950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Onopgemaaktetabel1">
    <w:name w:val="Plain Table 1"/>
    <w:basedOn w:val="Standaardtabel"/>
    <w:uiPriority w:val="41"/>
    <w:rsid w:val="0049507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3">
    <w:name w:val="Plain Table 3"/>
    <w:basedOn w:val="Standaardtabel"/>
    <w:uiPriority w:val="43"/>
    <w:rsid w:val="0049507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nopgemaaktetabel4">
    <w:name w:val="Plain Table 4"/>
    <w:basedOn w:val="Standaardtabel"/>
    <w:uiPriority w:val="44"/>
    <w:rsid w:val="0049507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nopgemaaktetabel5">
    <w:name w:val="Plain Table 5"/>
    <w:basedOn w:val="Standaardtabel"/>
    <w:uiPriority w:val="45"/>
    <w:rsid w:val="0049507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Kopvaninhoudsopgave">
    <w:name w:val="TOC Heading"/>
    <w:basedOn w:val="Kop1"/>
    <w:next w:val="Standaard"/>
    <w:uiPriority w:val="39"/>
    <w:unhideWhenUsed/>
    <w:qFormat/>
    <w:rsid w:val="00C96B4C"/>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val="nl-NL" w:eastAsia="nl-NL"/>
    </w:rPr>
  </w:style>
  <w:style w:type="paragraph" w:styleId="Inhopg2">
    <w:name w:val="toc 2"/>
    <w:basedOn w:val="Standaard"/>
    <w:next w:val="Standaard"/>
    <w:autoRedefine/>
    <w:uiPriority w:val="39"/>
    <w:unhideWhenUsed/>
    <w:rsid w:val="00C96B4C"/>
    <w:pPr>
      <w:spacing w:before="120"/>
      <w:ind w:left="220"/>
    </w:pPr>
    <w:rPr>
      <w:rFonts w:asciiTheme="minorHAnsi" w:hAnsiTheme="minorHAnsi" w:cstheme="minorHAnsi"/>
      <w:i/>
      <w:iCs/>
      <w:sz w:val="20"/>
      <w:szCs w:val="20"/>
    </w:rPr>
  </w:style>
  <w:style w:type="paragraph" w:styleId="Inhopg1">
    <w:name w:val="toc 1"/>
    <w:basedOn w:val="Standaard"/>
    <w:next w:val="Standaard"/>
    <w:autoRedefine/>
    <w:uiPriority w:val="39"/>
    <w:unhideWhenUsed/>
    <w:rsid w:val="00C96B4C"/>
    <w:pPr>
      <w:spacing w:before="240" w:after="120"/>
    </w:pPr>
    <w:rPr>
      <w:rFonts w:asciiTheme="minorHAnsi" w:hAnsiTheme="minorHAnsi" w:cstheme="minorHAnsi"/>
      <w:b/>
      <w:bCs/>
      <w:sz w:val="20"/>
      <w:szCs w:val="20"/>
    </w:rPr>
  </w:style>
  <w:style w:type="paragraph" w:styleId="Inhopg3">
    <w:name w:val="toc 3"/>
    <w:basedOn w:val="Standaard"/>
    <w:next w:val="Standaard"/>
    <w:autoRedefine/>
    <w:uiPriority w:val="39"/>
    <w:unhideWhenUsed/>
    <w:rsid w:val="00C96B4C"/>
    <w:pPr>
      <w:ind w:left="440"/>
    </w:pPr>
    <w:rPr>
      <w:rFonts w:asciiTheme="minorHAnsi" w:hAnsiTheme="minorHAnsi" w:cstheme="minorHAnsi"/>
      <w:sz w:val="20"/>
      <w:szCs w:val="20"/>
    </w:rPr>
  </w:style>
  <w:style w:type="paragraph" w:styleId="Inhopg4">
    <w:name w:val="toc 4"/>
    <w:basedOn w:val="Standaard"/>
    <w:next w:val="Standaard"/>
    <w:autoRedefine/>
    <w:uiPriority w:val="39"/>
    <w:semiHidden/>
    <w:unhideWhenUsed/>
    <w:rsid w:val="00C96B4C"/>
    <w:pPr>
      <w:ind w:left="660"/>
    </w:pPr>
    <w:rPr>
      <w:rFonts w:asciiTheme="minorHAnsi" w:hAnsiTheme="minorHAnsi" w:cstheme="minorHAnsi"/>
      <w:sz w:val="20"/>
      <w:szCs w:val="20"/>
    </w:rPr>
  </w:style>
  <w:style w:type="paragraph" w:styleId="Inhopg5">
    <w:name w:val="toc 5"/>
    <w:basedOn w:val="Standaard"/>
    <w:next w:val="Standaard"/>
    <w:autoRedefine/>
    <w:uiPriority w:val="39"/>
    <w:semiHidden/>
    <w:unhideWhenUsed/>
    <w:rsid w:val="00C96B4C"/>
    <w:pPr>
      <w:ind w:left="880"/>
    </w:pPr>
    <w:rPr>
      <w:rFonts w:asciiTheme="minorHAnsi" w:hAnsiTheme="minorHAnsi" w:cstheme="minorHAnsi"/>
      <w:sz w:val="20"/>
      <w:szCs w:val="20"/>
    </w:rPr>
  </w:style>
  <w:style w:type="paragraph" w:styleId="Inhopg6">
    <w:name w:val="toc 6"/>
    <w:basedOn w:val="Standaard"/>
    <w:next w:val="Standaard"/>
    <w:autoRedefine/>
    <w:uiPriority w:val="39"/>
    <w:semiHidden/>
    <w:unhideWhenUsed/>
    <w:rsid w:val="00C96B4C"/>
    <w:pPr>
      <w:ind w:left="1100"/>
    </w:pPr>
    <w:rPr>
      <w:rFonts w:asciiTheme="minorHAnsi" w:hAnsiTheme="minorHAnsi" w:cstheme="minorHAnsi"/>
      <w:sz w:val="20"/>
      <w:szCs w:val="20"/>
    </w:rPr>
  </w:style>
  <w:style w:type="paragraph" w:styleId="Inhopg7">
    <w:name w:val="toc 7"/>
    <w:basedOn w:val="Standaard"/>
    <w:next w:val="Standaard"/>
    <w:autoRedefine/>
    <w:uiPriority w:val="39"/>
    <w:semiHidden/>
    <w:unhideWhenUsed/>
    <w:rsid w:val="00C96B4C"/>
    <w:pPr>
      <w:ind w:left="1320"/>
    </w:pPr>
    <w:rPr>
      <w:rFonts w:asciiTheme="minorHAnsi" w:hAnsiTheme="minorHAnsi" w:cstheme="minorHAnsi"/>
      <w:sz w:val="20"/>
      <w:szCs w:val="20"/>
    </w:rPr>
  </w:style>
  <w:style w:type="paragraph" w:styleId="Inhopg8">
    <w:name w:val="toc 8"/>
    <w:basedOn w:val="Standaard"/>
    <w:next w:val="Standaard"/>
    <w:autoRedefine/>
    <w:uiPriority w:val="39"/>
    <w:semiHidden/>
    <w:unhideWhenUsed/>
    <w:rsid w:val="00C96B4C"/>
    <w:pPr>
      <w:ind w:left="1540"/>
    </w:pPr>
    <w:rPr>
      <w:rFonts w:asciiTheme="minorHAnsi" w:hAnsiTheme="minorHAnsi" w:cstheme="minorHAnsi"/>
      <w:sz w:val="20"/>
      <w:szCs w:val="20"/>
    </w:rPr>
  </w:style>
  <w:style w:type="paragraph" w:styleId="Inhopg9">
    <w:name w:val="toc 9"/>
    <w:basedOn w:val="Standaard"/>
    <w:next w:val="Standaard"/>
    <w:autoRedefine/>
    <w:uiPriority w:val="39"/>
    <w:semiHidden/>
    <w:unhideWhenUsed/>
    <w:rsid w:val="00C96B4C"/>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582705-EBBF-443E-B66A-08EDC2D93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1535</TotalTime>
  <Pages>15</Pages>
  <Words>3090</Words>
  <Characters>17001</Characters>
  <Application>Microsoft Office Word</Application>
  <DocSecurity>0</DocSecurity>
  <Lines>141</Lines>
  <Paragraphs>40</Paragraphs>
  <ScaleCrop>false</ScaleCrop>
  <HeadingPairs>
    <vt:vector size="2" baseType="variant">
      <vt:variant>
        <vt:lpstr>Titel</vt:lpstr>
      </vt:variant>
      <vt:variant>
        <vt:i4>1</vt:i4>
      </vt:variant>
    </vt:vector>
  </HeadingPairs>
  <TitlesOfParts>
    <vt:vector size="1" baseType="lpstr">
      <vt:lpstr>I</vt:lpstr>
    </vt:vector>
  </TitlesOfParts>
  <Company/>
  <LinksUpToDate>false</LinksUpToDate>
  <CharactersWithSpaces>20051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HUANGBAODE</dc:creator>
  <dc:description/>
  <cp:lastModifiedBy>Hesselman, Arjen</cp:lastModifiedBy>
  <cp:revision>26</cp:revision>
  <dcterms:created xsi:type="dcterms:W3CDTF">2025-11-10T14:33:00Z</dcterms:created>
  <dcterms:modified xsi:type="dcterms:W3CDTF">2025-11-12T21:14:00Z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2024-12-14T00:00:00Z</vt:filetime>
  </property>
  <property fmtid="{D5CDD505-2E9C-101B-9397-08002B2CF9AE}" pid="3" name="Creator">
    <vt:lpwstr>ÿþW</vt:lpwstr>
  </property>
  <property fmtid="{D5CDD505-2E9C-101B-9397-08002B2CF9AE}" pid="4" name="ICNAppName">
    <vt:lpwstr>Ashampoo PDF Pro</vt:lpwstr>
  </property>
  <property fmtid="{D5CDD505-2E9C-101B-9397-08002B2CF9AE}" pid="5" name="ICNAppPlatform">
    <vt:lpwstr>Win</vt:lpwstr>
  </property>
  <property fmtid="{D5CDD505-2E9C-101B-9397-08002B2CF9AE}" pid="6" name="ICNAppVersion">
    <vt:lpwstr>2.1.0</vt:lpwstr>
  </property>
  <property fmtid="{D5CDD505-2E9C-101B-9397-08002B2CF9AE}" pid="7" name="LastSaved">
    <vt:filetime>2025-11-03T00:00:00Z</vt:filetime>
  </property>
  <property fmtid="{D5CDD505-2E9C-101B-9397-08002B2CF9AE}" pid="8" name="SourceModified">
    <vt:lpwstr>D:20241214110118+08'00'</vt:lpwstr>
  </property>
</Properties>
</file>